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07D" w:rsidRPr="00B02181" w:rsidRDefault="00EF607D" w:rsidP="00EF607D">
      <w:pPr>
        <w:spacing w:line="400" w:lineRule="exact"/>
        <w:ind w:firstLineChars="200" w:firstLine="480"/>
        <w:jc w:val="both"/>
      </w:pPr>
      <w:r w:rsidRPr="00B02181">
        <w:t>既然二元关系</w:t>
      </w:r>
      <w:r w:rsidRPr="008B0AC2">
        <w:rPr>
          <w:position w:val="-10"/>
        </w:rPr>
        <w:object w:dxaOrig="121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15.8pt" o:ole="">
            <v:imagedata r:id="rId5" o:title=""/>
          </v:shape>
          <o:OLEObject Type="Embed" ProgID="Equation.DSMT4" ShapeID="_x0000_i1025" DrawAspect="Content" ObjectID="_1587890215" r:id="rId6"/>
        </w:object>
      </w:r>
      <w:r w:rsidRPr="00B02181">
        <w:t>就是直积</w:t>
      </w:r>
      <w:r w:rsidRPr="00D33FD3">
        <w:rPr>
          <w:position w:val="-14"/>
        </w:rPr>
        <w:object w:dxaOrig="760" w:dyaOrig="400">
          <v:shape id="_x0000_i1026" type="#_x0000_t75" style="width:37.85pt;height:20pt" o:ole="">
            <v:imagedata r:id="rId7" o:title=""/>
          </v:shape>
          <o:OLEObject Type="Embed" ProgID="Equation.DSMT4" ShapeID="_x0000_i1026" DrawAspect="Content" ObjectID="_1587890216" r:id="rId8"/>
        </w:object>
      </w:r>
      <w:r w:rsidRPr="00B02181">
        <w:t>的一个子集。当</w:t>
      </w:r>
      <w:r w:rsidRPr="00B02181">
        <w:t>A</w:t>
      </w:r>
      <w:r w:rsidRPr="00B02181">
        <w:t>和</w:t>
      </w:r>
      <w:r w:rsidRPr="00B02181">
        <w:t>B</w:t>
      </w:r>
      <w:r w:rsidRPr="00B02181">
        <w:t>是离散论域上的集合时，直积</w:t>
      </w:r>
      <w:r w:rsidRPr="00D33FD3">
        <w:rPr>
          <w:position w:val="-4"/>
        </w:rPr>
        <w:object w:dxaOrig="580" w:dyaOrig="260">
          <v:shape id="_x0000_i1027" type="#_x0000_t75" style="width:29.15pt;height:12.9pt" o:ole="">
            <v:imagedata r:id="rId9" o:title=""/>
          </v:shape>
          <o:OLEObject Type="Embed" ProgID="Equation.DSMT4" ShapeID="_x0000_i1027" DrawAspect="Content" ObjectID="_1587890217" r:id="rId10"/>
        </w:object>
      </w:r>
      <w:r w:rsidRPr="00B02181">
        <w:t>可用矩阵表示，它的元素就是由</w:t>
      </w:r>
      <w:r w:rsidRPr="00B02181">
        <w:t>A</w:t>
      </w:r>
      <w:r w:rsidRPr="00B02181">
        <w:t>的元素和</w:t>
      </w:r>
      <w:r w:rsidRPr="00B02181">
        <w:t>B</w:t>
      </w:r>
      <w:r w:rsidRPr="00B02181">
        <w:t>的</w:t>
      </w:r>
      <w:r>
        <w:t>元素</w:t>
      </w:r>
      <w:r w:rsidRPr="00B02181">
        <w:t>无条件</w:t>
      </w:r>
      <w:r>
        <w:rPr>
          <w:rFonts w:hint="eastAsia"/>
        </w:rPr>
        <w:t>“</w:t>
      </w:r>
      <w:r w:rsidRPr="00B02181">
        <w:t>搭配组合</w:t>
      </w:r>
      <w:r>
        <w:rPr>
          <w:rFonts w:hint="eastAsia"/>
        </w:rPr>
        <w:t>”</w:t>
      </w:r>
      <w:r w:rsidRPr="00B02181">
        <w:t>而成的所有序对。而二元关系</w:t>
      </w:r>
      <w:r>
        <w:rPr>
          <w:rFonts w:hint="eastAsia"/>
        </w:rPr>
        <w:t>R</w:t>
      </w:r>
      <w:r w:rsidRPr="00B02181">
        <w:t>的</w:t>
      </w:r>
      <w:r>
        <w:t>元素</w:t>
      </w:r>
      <w:r w:rsidRPr="00B02181">
        <w:t>，则是直积</w:t>
      </w:r>
      <w:r w:rsidRPr="00D33FD3">
        <w:rPr>
          <w:position w:val="-4"/>
        </w:rPr>
        <w:object w:dxaOrig="580" w:dyaOrig="260">
          <v:shape id="_x0000_i1028" type="#_x0000_t75" style="width:29.15pt;height:12.9pt" o:ole="">
            <v:imagedata r:id="rId9" o:title=""/>
          </v:shape>
          <o:OLEObject Type="Embed" ProgID="Equation.DSMT4" ShapeID="_x0000_i1028" DrawAspect="Content" ObjectID="_1587890218" r:id="rId11"/>
        </w:object>
      </w:r>
      <w:r w:rsidRPr="00B02181">
        <w:t>中满足某种设定限制或约束条件的元素对。凡满足约束条件的元素对，取值为</w:t>
      </w:r>
      <w:r w:rsidRPr="00B02181">
        <w:t>1</w:t>
      </w:r>
      <w:r w:rsidRPr="00B02181">
        <w:t>，否则为</w:t>
      </w:r>
      <w:r w:rsidRPr="00B02181">
        <w:t>0</w:t>
      </w:r>
      <w:r w:rsidRPr="00B02181">
        <w:t>。</w:t>
      </w:r>
    </w:p>
    <w:p w:rsidR="00EF607D" w:rsidRPr="00B02181" w:rsidRDefault="00EF607D" w:rsidP="00EF607D">
      <w:pPr>
        <w:spacing w:line="400" w:lineRule="exact"/>
        <w:ind w:firstLineChars="200" w:firstLine="480"/>
        <w:jc w:val="both"/>
      </w:pPr>
      <w:r w:rsidRPr="00B02181">
        <w:t>根据这一分析，借助</w:t>
      </w:r>
      <w:r>
        <w:rPr>
          <w:rFonts w:hint="eastAsia"/>
        </w:rPr>
        <w:t>“</w:t>
      </w:r>
      <w:r w:rsidRPr="00B02181">
        <w:t>矩阵论</w:t>
      </w:r>
      <w:r>
        <w:rPr>
          <w:rFonts w:hint="eastAsia"/>
        </w:rPr>
        <w:t>”</w:t>
      </w:r>
      <w:r w:rsidRPr="00B02181">
        <w:t>理论，可分三步构建出表示二元关系</w:t>
      </w:r>
      <w:r w:rsidRPr="00B02181">
        <w:t>R</w:t>
      </w:r>
      <w:r w:rsidRPr="00B02181">
        <w:t>的矩阵。</w:t>
      </w:r>
    </w:p>
    <w:p w:rsidR="00EF607D" w:rsidRPr="00B02181" w:rsidRDefault="00EF607D" w:rsidP="00EF607D">
      <w:r w:rsidRPr="00B02181">
        <w:t>第一步，先对代表集合的矩阵</w:t>
      </w:r>
      <w:r w:rsidRPr="00B02181">
        <w:t>A</w:t>
      </w:r>
      <w:r w:rsidRPr="00B02181">
        <w:t>进行</w:t>
      </w:r>
      <w:r>
        <w:rPr>
          <w:rFonts w:hint="eastAsia"/>
        </w:rPr>
        <w:t>“</w:t>
      </w:r>
      <w:r w:rsidRPr="00B02181">
        <w:t>按行拉直</w:t>
      </w:r>
      <w:r>
        <w:rPr>
          <w:rFonts w:hint="eastAsia"/>
        </w:rPr>
        <w:t>”</w:t>
      </w:r>
      <w:r w:rsidRPr="00B02181">
        <w:t>运算，记作</w:t>
      </w:r>
      <w:r w:rsidRPr="00D33FD3">
        <w:rPr>
          <w:position w:val="-4"/>
        </w:rPr>
        <w:object w:dxaOrig="240" w:dyaOrig="320">
          <v:shape id="_x0000_i1029" type="#_x0000_t75" style="width:12.05pt;height:15.8pt" o:ole="">
            <v:imagedata r:id="rId12" o:title=""/>
          </v:shape>
          <o:OLEObject Type="Embed" ProgID="Equation.DSMT4" ShapeID="_x0000_i1029" DrawAspect="Content" ObjectID="_1587890219" r:id="rId13"/>
        </w:object>
      </w:r>
      <w:r w:rsidRPr="00B02181">
        <w:t>。</w:t>
      </w:r>
    </w:p>
    <w:p w:rsidR="00EF607D" w:rsidRPr="00B02181" w:rsidRDefault="00EF607D" w:rsidP="00EF607D">
      <w:r w:rsidRPr="00B02181">
        <w:t>设</w:t>
      </w:r>
      <w:r w:rsidRPr="00D33FD3">
        <w:rPr>
          <w:position w:val="-18"/>
        </w:rPr>
        <w:object w:dxaOrig="1140" w:dyaOrig="460">
          <v:shape id="_x0000_i1030" type="#_x0000_t75" style="width:57pt;height:22.9pt" o:ole="">
            <v:imagedata r:id="rId14" o:title=""/>
          </v:shape>
          <o:OLEObject Type="Embed" ProgID="Equation.DSMT4" ShapeID="_x0000_i1030" DrawAspect="Content" ObjectID="_1587890220" r:id="rId15"/>
        </w:object>
      </w:r>
      <w:r w:rsidRPr="00B02181">
        <w:t>，则称下述</w:t>
      </w:r>
      <w:r w:rsidRPr="00D33FD3">
        <w:rPr>
          <w:position w:val="-6"/>
        </w:rPr>
        <w:object w:dxaOrig="560" w:dyaOrig="220">
          <v:shape id="_x0000_i1031" type="#_x0000_t75" style="width:27.9pt;height:10.8pt" o:ole="">
            <v:imagedata r:id="rId16" o:title=""/>
          </v:shape>
          <o:OLEObject Type="Embed" ProgID="Equation.DSMT4" ShapeID="_x0000_i1031" DrawAspect="Content" ObjectID="_1587890221" r:id="rId17"/>
        </w:object>
      </w:r>
      <w:r w:rsidRPr="00B02181">
        <w:t>维列向</w:t>
      </w:r>
      <w:r>
        <w:rPr>
          <w:rFonts w:hint="eastAsia"/>
        </w:rPr>
        <w:t>量</w:t>
      </w:r>
      <w:r w:rsidRPr="00B02181">
        <w:t>为矩阵</w:t>
      </w:r>
      <w:r w:rsidRPr="00B02181">
        <w:t>A</w:t>
      </w:r>
      <w:r w:rsidRPr="00B02181">
        <w:t>的按行拉直：</w:t>
      </w:r>
    </w:p>
    <w:p w:rsidR="00EF607D" w:rsidRPr="00B02181" w:rsidRDefault="00EF607D" w:rsidP="00EF607D">
      <w:pPr>
        <w:pStyle w:val="5"/>
        <w:spacing w:before="156" w:after="156"/>
      </w:pPr>
      <w:r w:rsidRPr="00D33FD3">
        <w:rPr>
          <w:position w:val="-14"/>
        </w:rPr>
        <w:object w:dxaOrig="4180" w:dyaOrig="440">
          <v:shape id="_x0000_i1032" type="#_x0000_t75" style="width:208.9pt;height:22.05pt" o:ole="">
            <v:imagedata r:id="rId18" o:title=""/>
          </v:shape>
          <o:OLEObject Type="Embed" ProgID="Equation.DSMT4" ShapeID="_x0000_i1032" DrawAspect="Content" ObjectID="_1587890222" r:id="rId19"/>
        </w:object>
      </w:r>
    </w:p>
    <w:p w:rsidR="00EF607D" w:rsidRDefault="00EF607D" w:rsidP="00EF607D">
      <w:pPr>
        <w:rPr>
          <w:rFonts w:hint="eastAsia"/>
        </w:rPr>
      </w:pPr>
      <w:r w:rsidRPr="00B02181">
        <w:t>即先将</w:t>
      </w:r>
      <w:r>
        <w:rPr>
          <w:rFonts w:hint="eastAsia"/>
        </w:rPr>
        <w:t>A</w:t>
      </w:r>
      <w:r w:rsidRPr="00B02181">
        <w:t>逐行连接成一个行矩阵（行向</w:t>
      </w:r>
      <w:r>
        <w:rPr>
          <w:rFonts w:hint="eastAsia"/>
        </w:rPr>
        <w:t>量</w:t>
      </w:r>
      <w:r w:rsidRPr="00B02181">
        <w:t>)</w:t>
      </w:r>
      <w:r w:rsidRPr="00B02181">
        <w:t>，再转置成为列矩阵（列向</w:t>
      </w:r>
      <w:r>
        <w:rPr>
          <w:rFonts w:hint="eastAsia"/>
        </w:rPr>
        <w:t>量</w:t>
      </w:r>
      <w:r w:rsidRPr="00B02181">
        <w:t>)</w:t>
      </w:r>
      <w:r w:rsidRPr="00B02181">
        <w:t>。例如</w:t>
      </w:r>
      <w:r>
        <w:rPr>
          <w:rFonts w:hint="eastAsia"/>
        </w:rPr>
        <w:t>：</w:t>
      </w:r>
    </w:p>
    <w:p w:rsidR="00EF607D" w:rsidRPr="00B02181" w:rsidRDefault="00EF607D" w:rsidP="00EF607D">
      <w:r>
        <w:rPr>
          <w:rFonts w:hint="eastAsia"/>
        </w:rPr>
        <w:t>设</w:t>
      </w:r>
      <w:r w:rsidRPr="00D33FD3">
        <w:rPr>
          <w:position w:val="-30"/>
        </w:rPr>
        <w:object w:dxaOrig="1500" w:dyaOrig="720">
          <v:shape id="_x0000_i1033" type="#_x0000_t75" style="width:74.9pt;height:36.2pt" o:ole="">
            <v:imagedata r:id="rId20" o:title=""/>
          </v:shape>
          <o:OLEObject Type="Embed" ProgID="Equation.DSMT4" ShapeID="_x0000_i1033" DrawAspect="Content" ObjectID="_1587890223" r:id="rId21"/>
        </w:object>
      </w:r>
      <w:r>
        <w:rPr>
          <w:rFonts w:hint="eastAsia"/>
        </w:rPr>
        <w:t>，则</w:t>
      </w:r>
      <w:r w:rsidRPr="00D33FD3">
        <w:rPr>
          <w:position w:val="-14"/>
        </w:rPr>
        <w:object w:dxaOrig="1840" w:dyaOrig="440">
          <v:shape id="_x0000_i1034" type="#_x0000_t75" style="width:92pt;height:22.05pt" o:ole="">
            <v:imagedata r:id="rId22" o:title=""/>
          </v:shape>
          <o:OLEObject Type="Embed" ProgID="Equation.DSMT4" ShapeID="_x0000_i1034" DrawAspect="Content" ObjectID="_1587890224" r:id="rId23"/>
        </w:object>
      </w:r>
      <w:r>
        <w:rPr>
          <w:rFonts w:hint="eastAsia"/>
        </w:rPr>
        <w:t>；设</w:t>
      </w:r>
      <w:r w:rsidRPr="00D33FD3">
        <w:rPr>
          <w:position w:val="-50"/>
        </w:rPr>
        <w:object w:dxaOrig="820" w:dyaOrig="1120">
          <v:shape id="_x0000_i1035" type="#_x0000_t75" style="width:41.2pt;height:56.2pt" o:ole="">
            <v:imagedata r:id="rId24" o:title=""/>
          </v:shape>
          <o:OLEObject Type="Embed" ProgID="Equation.DSMT4" ShapeID="_x0000_i1035" DrawAspect="Content" ObjectID="_1587890225" r:id="rId25"/>
        </w:object>
      </w:r>
      <w:r>
        <w:rPr>
          <w:rFonts w:hint="eastAsia"/>
        </w:rPr>
        <w:t>（列阵），则</w:t>
      </w:r>
      <w:r w:rsidRPr="00D33FD3">
        <w:rPr>
          <w:position w:val="-50"/>
        </w:rPr>
        <w:object w:dxaOrig="1219" w:dyaOrig="1120">
          <v:shape id="_x0000_i1036" type="#_x0000_t75" style="width:60.75pt;height:56.2pt" o:ole="">
            <v:imagedata r:id="rId26" o:title=""/>
          </v:shape>
          <o:OLEObject Type="Embed" ProgID="Equation.DSMT4" ShapeID="_x0000_i1036" DrawAspect="Content" ObjectID="_1587890226" r:id="rId27"/>
        </w:object>
      </w:r>
      <w:r>
        <w:rPr>
          <w:rFonts w:hint="eastAsia"/>
        </w:rPr>
        <w:t>；设</w:t>
      </w:r>
      <w:r w:rsidRPr="00D33FD3">
        <w:rPr>
          <w:position w:val="-14"/>
        </w:rPr>
        <w:object w:dxaOrig="1400" w:dyaOrig="400">
          <v:shape id="_x0000_i1037" type="#_x0000_t75" style="width:69.9pt;height:20pt" o:ole="">
            <v:imagedata r:id="rId28" o:title=""/>
          </v:shape>
          <o:OLEObject Type="Embed" ProgID="Equation.DSMT4" ShapeID="_x0000_i1037" DrawAspect="Content" ObjectID="_1587890227" r:id="rId29"/>
        </w:object>
      </w:r>
      <w:r>
        <w:rPr>
          <w:rFonts w:hint="eastAsia"/>
        </w:rPr>
        <w:t>（行阵），则</w:t>
      </w:r>
      <w:r w:rsidRPr="00D33FD3">
        <w:rPr>
          <w:position w:val="-50"/>
        </w:rPr>
        <w:object w:dxaOrig="1320" w:dyaOrig="1120">
          <v:shape id="_x0000_i1038" type="#_x0000_t75" style="width:66.15pt;height:56.2pt" o:ole="">
            <v:imagedata r:id="rId30" o:title=""/>
          </v:shape>
          <o:OLEObject Type="Embed" ProgID="Equation.DSMT4" ShapeID="_x0000_i1038" DrawAspect="Content" ObjectID="_1587890228" r:id="rId31"/>
        </w:object>
      </w:r>
      <w:r>
        <w:rPr>
          <w:rFonts w:hint="eastAsia"/>
        </w:rPr>
        <w:t>。</w:t>
      </w:r>
    </w:p>
    <w:p w:rsidR="00EF607D" w:rsidRPr="00B02181" w:rsidRDefault="00EF607D" w:rsidP="00EF607D">
      <w:r w:rsidRPr="00B02181">
        <w:t>可见，任何一个矩阵</w:t>
      </w:r>
      <w:r>
        <w:rPr>
          <w:rFonts w:hint="eastAsia"/>
        </w:rPr>
        <w:t>“</w:t>
      </w:r>
      <w:r w:rsidRPr="00B02181">
        <w:t>按行拉直</w:t>
      </w:r>
      <w:r>
        <w:rPr>
          <w:rFonts w:hint="eastAsia"/>
        </w:rPr>
        <w:t>”</w:t>
      </w:r>
      <w:r w:rsidRPr="00B02181">
        <w:t>后，就都成为一个列矩阵（列向量）。</w:t>
      </w:r>
    </w:p>
    <w:p w:rsidR="00EF607D" w:rsidRDefault="00EF607D" w:rsidP="00EF607D">
      <w:pPr>
        <w:rPr>
          <w:rFonts w:hint="eastAsia"/>
        </w:rPr>
      </w:pPr>
      <w:r w:rsidRPr="00B02181">
        <w:t>第二步，对</w:t>
      </w:r>
      <w:r w:rsidRPr="0018617A">
        <w:rPr>
          <w:position w:val="-4"/>
        </w:rPr>
        <w:object w:dxaOrig="240" w:dyaOrig="320">
          <v:shape id="_x0000_i1039" type="#_x0000_t75" style="width:12.05pt;height:15.8pt" o:ole="">
            <v:imagedata r:id="rId32" o:title=""/>
          </v:shape>
          <o:OLEObject Type="Embed" ProgID="Equation.DSMT4" ShapeID="_x0000_i1039" DrawAspect="Content" ObjectID="_1587890229" r:id="rId33"/>
        </w:object>
      </w:r>
      <w:r w:rsidRPr="00B02181">
        <w:t>和</w:t>
      </w:r>
      <w:r>
        <w:rPr>
          <w:rFonts w:hint="eastAsia"/>
        </w:rPr>
        <w:t>B</w:t>
      </w:r>
      <w:r w:rsidRPr="00B02181">
        <w:t>进行无约束条件的</w:t>
      </w:r>
      <w:r>
        <w:rPr>
          <w:rFonts w:hint="eastAsia"/>
        </w:rPr>
        <w:t>“</w:t>
      </w:r>
      <w:r w:rsidRPr="00EF607D">
        <w:t xml:space="preserve"> </w:t>
      </w:r>
      <w:r w:rsidRPr="00B02181">
        <w:t>搭配组合</w:t>
      </w:r>
      <w:r>
        <w:rPr>
          <w:rFonts w:hint="eastAsia"/>
        </w:rPr>
        <w:t>”</w:t>
      </w:r>
      <w:r>
        <w:rPr>
          <w:rFonts w:hint="eastAsia"/>
        </w:rPr>
        <w:t>运算</w:t>
      </w:r>
      <w:r w:rsidRPr="0018617A">
        <w:rPr>
          <w:position w:val="-6"/>
        </w:rPr>
        <w:object w:dxaOrig="660" w:dyaOrig="340">
          <v:shape id="_x0000_i1040" type="#_x0000_t75" style="width:32.9pt;height:17.05pt" o:ole="">
            <v:imagedata r:id="rId34" o:title=""/>
          </v:shape>
          <o:OLEObject Type="Embed" ProgID="Equation.DSMT4" ShapeID="_x0000_i1040" DrawAspect="Content" ObjectID="_1587890230" r:id="rId35"/>
        </w:object>
      </w:r>
      <w:r>
        <w:rPr>
          <w:rFonts w:hint="eastAsia"/>
        </w:rPr>
        <w:t>，</w:t>
      </w:r>
      <w:r w:rsidRPr="00B02181">
        <w:t>构成直积</w:t>
      </w:r>
      <w:r w:rsidRPr="0018617A">
        <w:rPr>
          <w:position w:val="-4"/>
        </w:rPr>
        <w:object w:dxaOrig="580" w:dyaOrig="260">
          <v:shape id="_x0000_i1041" type="#_x0000_t75" style="width:29.15pt;height:12.9pt" o:ole="">
            <v:imagedata r:id="rId36" o:title=""/>
          </v:shape>
          <o:OLEObject Type="Embed" ProgID="Equation.DSMT4" ShapeID="_x0000_i1041" DrawAspect="Content" ObjectID="_1587890231" r:id="rId37"/>
        </w:object>
      </w:r>
      <w:r>
        <w:rPr>
          <w:rFonts w:hint="eastAsia"/>
        </w:rPr>
        <w:t>。</w:t>
      </w:r>
    </w:p>
    <w:p w:rsidR="00EF607D" w:rsidRDefault="00EF607D" w:rsidP="00EF607D">
      <w:pPr>
        <w:rPr>
          <w:rFonts w:hint="eastAsia"/>
        </w:rPr>
      </w:pPr>
      <w:r w:rsidRPr="0018617A">
        <w:rPr>
          <w:position w:val="-6"/>
        </w:rPr>
        <w:object w:dxaOrig="660" w:dyaOrig="340">
          <v:shape id="_x0000_i1042" type="#_x0000_t75" style="width:32.9pt;height:17.05pt" o:ole="">
            <v:imagedata r:id="rId34" o:title=""/>
          </v:shape>
          <o:OLEObject Type="Embed" ProgID="Equation.DSMT4" ShapeID="_x0000_i1042" DrawAspect="Content" ObjectID="_1587890232" r:id="rId38"/>
        </w:object>
      </w:r>
      <w:r w:rsidRPr="00B02181">
        <w:t>的运算跟普通矩阵乘法过程一样，只是将</w:t>
      </w:r>
      <w:r>
        <w:rPr>
          <w:rFonts w:hint="eastAsia"/>
        </w:rPr>
        <w:t>元素</w:t>
      </w:r>
      <w:r w:rsidRPr="00B02181">
        <w:t>间的</w:t>
      </w:r>
      <w:r>
        <w:rPr>
          <w:rFonts w:hint="eastAsia"/>
        </w:rPr>
        <w:t>“</w:t>
      </w:r>
      <w:r w:rsidRPr="00B02181">
        <w:t>乘</w:t>
      </w:r>
      <w:r>
        <w:rPr>
          <w:rFonts w:hint="eastAsia"/>
        </w:rPr>
        <w:t>”</w:t>
      </w:r>
      <w:r w:rsidRPr="00B02181">
        <w:t>改为</w:t>
      </w:r>
      <w:r>
        <w:rPr>
          <w:rFonts w:hint="eastAsia"/>
        </w:rPr>
        <w:t>“</w:t>
      </w:r>
      <w:r w:rsidRPr="00B02181">
        <w:t>搭配组合</w:t>
      </w:r>
      <w:r>
        <w:rPr>
          <w:rFonts w:hint="eastAsia"/>
        </w:rPr>
        <w:t>”</w:t>
      </w:r>
      <w:r w:rsidRPr="00B02181">
        <w:t>，从而构成序对。例如，已知：</w:t>
      </w:r>
      <w:r w:rsidRPr="008B0AC2">
        <w:rPr>
          <w:position w:val="-14"/>
        </w:rPr>
        <w:object w:dxaOrig="1800" w:dyaOrig="400">
          <v:shape id="_x0000_i1043" type="#_x0000_t75" style="width:89.9pt;height:20pt" o:ole="">
            <v:imagedata r:id="rId39" o:title=""/>
          </v:shape>
          <o:OLEObject Type="Embed" ProgID="Equation.DSMT4" ShapeID="_x0000_i1043" DrawAspect="Content" ObjectID="_1587890233" r:id="rId40"/>
        </w:object>
      </w:r>
      <w:r w:rsidRPr="00B02181">
        <w:t>，</w:t>
      </w:r>
      <w:r w:rsidRPr="008B0AC2">
        <w:rPr>
          <w:position w:val="-14"/>
        </w:rPr>
        <w:object w:dxaOrig="1719" w:dyaOrig="400">
          <v:shape id="_x0000_i1044" type="#_x0000_t75" style="width:86.15pt;height:20pt" o:ole="">
            <v:imagedata r:id="rId41" o:title=""/>
          </v:shape>
          <o:OLEObject Type="Embed" ProgID="Equation.DSMT4" ShapeID="_x0000_i1044" DrawAspect="Content" ObjectID="_1587890234" r:id="rId42"/>
        </w:object>
      </w:r>
      <w:r w:rsidRPr="00B02181">
        <w:t>，则：</w:t>
      </w:r>
    </w:p>
    <w:p w:rsidR="00EF607D" w:rsidRDefault="00EF607D" w:rsidP="00EF607D">
      <w:pPr>
        <w:pStyle w:val="5"/>
        <w:spacing w:before="156" w:after="156"/>
        <w:rPr>
          <w:rFonts w:hint="eastAsia"/>
        </w:rPr>
      </w:pPr>
      <w:r w:rsidRPr="0018617A">
        <w:rPr>
          <w:position w:val="-70"/>
        </w:rPr>
        <w:object w:dxaOrig="7420" w:dyaOrig="1520">
          <v:shape id="_x0000_i1045" type="#_x0000_t75" style="width:370.8pt;height:76.15pt" o:ole="">
            <v:imagedata r:id="rId43" o:title=""/>
          </v:shape>
          <o:OLEObject Type="Embed" ProgID="Equation.DSMT4" ShapeID="_x0000_i1045" DrawAspect="Content" ObjectID="_1587890235" r:id="rId44"/>
        </w:object>
      </w:r>
    </w:p>
    <w:p w:rsidR="00EF607D" w:rsidRDefault="00EF607D" w:rsidP="00EF607D">
      <w:pPr>
        <w:rPr>
          <w:rFonts w:hint="eastAsia"/>
        </w:rPr>
      </w:pPr>
    </w:p>
    <w:p w:rsidR="00EF607D" w:rsidRPr="00B02181" w:rsidRDefault="00EF607D" w:rsidP="00EF607D">
      <w:r w:rsidRPr="00B02181">
        <w:t>第三步，求出满足约束条件的二元关系</w:t>
      </w:r>
      <w:r w:rsidRPr="00B02181">
        <w:t>R</w:t>
      </w:r>
      <w:r w:rsidRPr="00B02181">
        <w:t>矩阵。</w:t>
      </w:r>
    </w:p>
    <w:p w:rsidR="00EF607D" w:rsidRPr="00B02181" w:rsidRDefault="00EF607D" w:rsidP="00EF607D">
      <w:r w:rsidRPr="00B02181">
        <w:lastRenderedPageBreak/>
        <w:t>若某个二元关系</w:t>
      </w:r>
      <w:r w:rsidRPr="0018617A">
        <w:rPr>
          <w:position w:val="-4"/>
        </w:rPr>
        <w:object w:dxaOrig="980" w:dyaOrig="260">
          <v:shape id="_x0000_i1046" type="#_x0000_t75" style="width:49.1pt;height:12.9pt" o:ole="">
            <v:imagedata r:id="rId45" o:title=""/>
          </v:shape>
          <o:OLEObject Type="Embed" ProgID="Equation.DSMT4" ShapeID="_x0000_i1046" DrawAspect="Content" ObjectID="_1587890236" r:id="rId46"/>
        </w:object>
      </w:r>
      <w:r>
        <w:rPr>
          <w:rFonts w:hint="eastAsia"/>
        </w:rPr>
        <w:t>，</w:t>
      </w:r>
      <w:r w:rsidRPr="00B02181">
        <w:t>则可由直积</w:t>
      </w:r>
      <w:r w:rsidRPr="0018617A">
        <w:rPr>
          <w:position w:val="-4"/>
        </w:rPr>
        <w:object w:dxaOrig="580" w:dyaOrig="260">
          <v:shape id="_x0000_i1047" type="#_x0000_t75" style="width:29.15pt;height:12.9pt" o:ole="">
            <v:imagedata r:id="rId36" o:title=""/>
          </v:shape>
          <o:OLEObject Type="Embed" ProgID="Equation.DSMT4" ShapeID="_x0000_i1047" DrawAspect="Content" ObjectID="_1587890237" r:id="rId47"/>
        </w:object>
      </w:r>
      <w:r w:rsidRPr="00B02181">
        <w:t>中满足某种条件的元素构成</w:t>
      </w:r>
      <w:r>
        <w:rPr>
          <w:rFonts w:hint="eastAsia"/>
        </w:rPr>
        <w:t>R</w:t>
      </w:r>
      <w:r w:rsidRPr="00B02181">
        <w:t>矩阵。为此，将矩阵</w:t>
      </w:r>
      <w:r w:rsidRPr="0018617A">
        <w:rPr>
          <w:position w:val="-4"/>
        </w:rPr>
        <w:object w:dxaOrig="580" w:dyaOrig="260">
          <v:shape id="_x0000_i1048" type="#_x0000_t75" style="width:29.15pt;height:12.9pt" o:ole="">
            <v:imagedata r:id="rId36" o:title=""/>
          </v:shape>
          <o:OLEObject Type="Embed" ProgID="Equation.DSMT4" ShapeID="_x0000_i1048" DrawAspect="Content" ObjectID="_1587890238" r:id="rId48"/>
        </w:object>
      </w:r>
      <w:r w:rsidRPr="00B02181">
        <w:t>的</w:t>
      </w:r>
      <w:r>
        <w:rPr>
          <w:rFonts w:hint="eastAsia"/>
        </w:rPr>
        <w:t>元素</w:t>
      </w:r>
      <w:r w:rsidRPr="0018617A">
        <w:rPr>
          <w:position w:val="-16"/>
        </w:rPr>
        <w:object w:dxaOrig="720" w:dyaOrig="440">
          <v:shape id="_x0000_i1049" type="#_x0000_t75" style="width:36.2pt;height:22.05pt" o:ole="">
            <v:imagedata r:id="rId49" o:title=""/>
          </v:shape>
          <o:OLEObject Type="Embed" ProgID="Equation.DSMT4" ShapeID="_x0000_i1049" DrawAspect="Content" ObjectID="_1587890239" r:id="rId50"/>
        </w:object>
      </w:r>
      <w:r w:rsidRPr="00B02181">
        <w:t>(</w:t>
      </w:r>
      <w:r w:rsidRPr="00B02181">
        <w:t>任意搭配），改写为</w:t>
      </w:r>
      <w:r w:rsidRPr="0018617A">
        <w:rPr>
          <w:position w:val="-16"/>
        </w:rPr>
        <w:object w:dxaOrig="920" w:dyaOrig="440">
          <v:shape id="_x0000_i1050" type="#_x0000_t75" style="width:46.2pt;height:22.05pt" o:ole="">
            <v:imagedata r:id="rId51" o:title=""/>
          </v:shape>
          <o:OLEObject Type="Embed" ProgID="Equation.DSMT4" ShapeID="_x0000_i1050" DrawAspect="Content" ObjectID="_1587890240" r:id="rId52"/>
        </w:object>
      </w:r>
      <w:r w:rsidRPr="00B02181">
        <w:t xml:space="preserve"> (</w:t>
      </w:r>
      <w:r w:rsidRPr="00B02181">
        <w:t>满足约束条件</w:t>
      </w:r>
      <w:r>
        <w:rPr>
          <w:rFonts w:hint="eastAsia"/>
        </w:rPr>
        <w:t>R</w:t>
      </w:r>
      <w:r w:rsidRPr="00B02181">
        <w:t>的搭</w:t>
      </w:r>
      <w:bookmarkStart w:id="0" w:name="_GoBack"/>
      <w:bookmarkEnd w:id="0"/>
      <w:r w:rsidRPr="00B02181">
        <w:t>配），表示该元素对满足设定条件</w:t>
      </w:r>
      <w:r>
        <w:rPr>
          <w:rFonts w:hint="eastAsia"/>
        </w:rPr>
        <w:t>R</w:t>
      </w:r>
      <w:r w:rsidRPr="00B02181">
        <w:t>的程度，即序对</w:t>
      </w:r>
      <w:r w:rsidRPr="0018617A">
        <w:rPr>
          <w:position w:val="-16"/>
        </w:rPr>
        <w:object w:dxaOrig="720" w:dyaOrig="440">
          <v:shape id="_x0000_i1051" type="#_x0000_t75" style="width:36.2pt;height:22.05pt" o:ole="">
            <v:imagedata r:id="rId49" o:title=""/>
          </v:shape>
          <o:OLEObject Type="Embed" ProgID="Equation.DSMT4" ShapeID="_x0000_i1051" DrawAspect="Content" ObjectID="_1587890241" r:id="rId53"/>
        </w:object>
      </w:r>
      <w:r w:rsidRPr="00B02181">
        <w:t>属于关系</w:t>
      </w:r>
      <w:r w:rsidRPr="00B02181">
        <w:t>R</w:t>
      </w:r>
      <w:r w:rsidRPr="00B02181">
        <w:t>的特征函数，成为矩阵</w:t>
      </w:r>
      <w:r w:rsidRPr="00B02181">
        <w:t>R</w:t>
      </w:r>
      <w:r w:rsidRPr="00B02181">
        <w:t>的元素。于是可以得出：</w:t>
      </w:r>
    </w:p>
    <w:p w:rsidR="00EF607D" w:rsidRPr="00B02181" w:rsidRDefault="00EF607D" w:rsidP="00EF607D">
      <w:pPr>
        <w:pStyle w:val="5"/>
        <w:spacing w:before="156" w:after="156"/>
      </w:pPr>
      <w:r w:rsidRPr="00BE6C83">
        <w:rPr>
          <w:position w:val="-70"/>
        </w:rPr>
        <w:object w:dxaOrig="5460" w:dyaOrig="1520">
          <v:shape id="_x0000_i1052" type="#_x0000_t75" style="width:273pt;height:76.15pt" o:ole="">
            <v:imagedata r:id="rId54" o:title=""/>
          </v:shape>
          <o:OLEObject Type="Embed" ProgID="Equation.DSMT4" ShapeID="_x0000_i1052" DrawAspect="Content" ObjectID="_1587890242" r:id="rId55"/>
        </w:object>
      </w:r>
    </w:p>
    <w:p w:rsidR="00EF607D" w:rsidRDefault="00EF607D" w:rsidP="00EF607D">
      <w:pPr>
        <w:rPr>
          <w:rFonts w:hint="eastAsia"/>
        </w:rPr>
      </w:pPr>
      <w:r w:rsidRPr="00B02181">
        <w:t>然后，按下述规则对</w:t>
      </w:r>
      <w:r>
        <w:rPr>
          <w:rFonts w:hint="eastAsia"/>
        </w:rPr>
        <w:t>R</w:t>
      </w:r>
      <w:r w:rsidRPr="00B02181">
        <w:t>中元素</w:t>
      </w:r>
      <w:r w:rsidRPr="00BE6C83">
        <w:rPr>
          <w:position w:val="-16"/>
        </w:rPr>
        <w:object w:dxaOrig="920" w:dyaOrig="440">
          <v:shape id="_x0000_i1053" type="#_x0000_t75" style="width:46.2pt;height:22.05pt" o:ole="">
            <v:imagedata r:id="rId56" o:title=""/>
          </v:shape>
          <o:OLEObject Type="Embed" ProgID="Equation.DSMT4" ShapeID="_x0000_i1053" DrawAspect="Content" ObjectID="_1587890243" r:id="rId57"/>
        </w:object>
      </w:r>
      <w:r w:rsidRPr="00B02181">
        <w:t>进行取值：</w:t>
      </w:r>
      <w:r w:rsidRPr="00BE6C83">
        <w:rPr>
          <w:position w:val="-14"/>
        </w:rPr>
        <w:object w:dxaOrig="2240" w:dyaOrig="400">
          <v:shape id="_x0000_i1054" type="#_x0000_t75" style="width:111.95pt;height:20pt" o:ole="">
            <v:imagedata r:id="rId58" o:title=""/>
          </v:shape>
          <o:OLEObject Type="Embed" ProgID="Equation.DSMT4" ShapeID="_x0000_i1054" DrawAspect="Content" ObjectID="_1587890244" r:id="rId59"/>
        </w:object>
      </w:r>
      <w:r w:rsidRPr="00B02181">
        <w:t>，即：</w:t>
      </w:r>
    </w:p>
    <w:p w:rsidR="00EF607D" w:rsidRPr="00BE6C83" w:rsidRDefault="00EF607D" w:rsidP="00EF607D">
      <w:pPr>
        <w:pStyle w:val="5"/>
        <w:spacing w:before="156" w:after="156"/>
      </w:pPr>
      <w:r w:rsidRPr="00BE6C83">
        <w:rPr>
          <w:position w:val="-42"/>
        </w:rPr>
        <w:object w:dxaOrig="2659" w:dyaOrig="960">
          <v:shape id="_x0000_i1055" type="#_x0000_t75" style="width:132.75pt;height:47.85pt" o:ole="">
            <v:imagedata r:id="rId60" o:title=""/>
          </v:shape>
          <o:OLEObject Type="Embed" ProgID="Equation.DSMT4" ShapeID="_x0000_i1055" DrawAspect="Content" ObjectID="_1587890245" r:id="rId61"/>
        </w:object>
      </w:r>
    </w:p>
    <w:p w:rsidR="00EF607D" w:rsidRPr="00B02181" w:rsidRDefault="00EF607D" w:rsidP="00EF607D">
      <w:r w:rsidRPr="00B02181">
        <w:t>如果取值规则</w:t>
      </w:r>
      <w:r w:rsidRPr="00B02181">
        <w:t>R</w:t>
      </w:r>
      <w:r w:rsidRPr="00B02181">
        <w:t>为上例中家庭成员间的</w:t>
      </w:r>
      <w:r>
        <w:rPr>
          <w:rFonts w:hint="eastAsia"/>
        </w:rPr>
        <w:t>“</w:t>
      </w:r>
      <w:r w:rsidRPr="00B02181">
        <w:t>父子关系</w:t>
      </w:r>
      <w:r>
        <w:rPr>
          <w:rFonts w:hint="eastAsia"/>
        </w:rPr>
        <w:t>”</w:t>
      </w:r>
      <w:r w:rsidRPr="00B02181">
        <w:t>，把取值后的</w:t>
      </w:r>
      <w:r w:rsidRPr="00BE6C83">
        <w:rPr>
          <w:position w:val="-16"/>
        </w:rPr>
        <w:object w:dxaOrig="920" w:dyaOrig="440">
          <v:shape id="_x0000_i1056" type="#_x0000_t75" style="width:46.2pt;height:22.05pt" o:ole="">
            <v:imagedata r:id="rId56" o:title=""/>
          </v:shape>
          <o:OLEObject Type="Embed" ProgID="Equation.DSMT4" ShapeID="_x0000_i1056" DrawAspect="Content" ObjectID="_1587890246" r:id="rId62"/>
        </w:object>
      </w:r>
      <w:r w:rsidRPr="00B02181">
        <w:t>代人</w:t>
      </w:r>
      <w:r w:rsidRPr="00BE6C83">
        <w:rPr>
          <w:position w:val="-18"/>
        </w:rPr>
        <w:object w:dxaOrig="1020" w:dyaOrig="480">
          <v:shape id="_x0000_i1057" type="#_x0000_t75" style="width:51.2pt;height:24.15pt" o:ole="">
            <v:imagedata r:id="rId63" o:title=""/>
          </v:shape>
          <o:OLEObject Type="Embed" ProgID="Equation.DSMT4" ShapeID="_x0000_i1057" DrawAspect="Content" ObjectID="_1587890247" r:id="rId64"/>
        </w:object>
      </w:r>
      <w:r w:rsidRPr="00B02181">
        <w:t>便可得出与前相同的布尔矩阵</w:t>
      </w:r>
      <w:r w:rsidRPr="00B02181">
        <w:t>R</w:t>
      </w:r>
      <w:r w:rsidRPr="00B02181">
        <w:t>。这种构成二元关系矩阵的方法具有普遍性、通用性，特别适合于集合中元素非常多的情况。</w:t>
      </w:r>
    </w:p>
    <w:p w:rsidR="003831CF" w:rsidRPr="00EF607D" w:rsidRDefault="003831CF"/>
    <w:sectPr w:rsidR="003831CF" w:rsidRPr="00EF6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7D"/>
    <w:rsid w:val="003831CF"/>
    <w:rsid w:val="00991B29"/>
    <w:rsid w:val="00EA7A24"/>
    <w:rsid w:val="00EB2508"/>
    <w:rsid w:val="00EF607D"/>
    <w:rsid w:val="00F8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07D"/>
    <w:pPr>
      <w:widowControl w:val="0"/>
      <w:spacing w:line="360" w:lineRule="auto"/>
      <w:ind w:firstLine="51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5">
    <w:name w:val="heading 5"/>
    <w:aliases w:val="公式,标题4,36标题 5,36标题5,第四层条,标题4 Char Char Char,标题4 Char Char,第五层,nc5级标题"/>
    <w:basedOn w:val="a"/>
    <w:next w:val="a"/>
    <w:link w:val="5Char"/>
    <w:autoRedefine/>
    <w:qFormat/>
    <w:rsid w:val="00EF607D"/>
    <w:pPr>
      <w:spacing w:beforeLines="50" w:before="50" w:afterLines="50" w:after="50"/>
      <w:ind w:firstLine="0"/>
      <w:jc w:val="center"/>
      <w:outlineLvl w:val="4"/>
    </w:pPr>
    <w:rPr>
      <w:rFonts w:asci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rsid w:val="00EF607D"/>
    <w:rPr>
      <w:rFonts w:ascii="黑体" w:eastAsia="宋体" w:hAnsi="Times New Roman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07D"/>
    <w:pPr>
      <w:widowControl w:val="0"/>
      <w:spacing w:line="360" w:lineRule="auto"/>
      <w:ind w:firstLine="51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5">
    <w:name w:val="heading 5"/>
    <w:aliases w:val="公式,标题4,36标题 5,36标题5,第四层条,标题4 Char Char Char,标题4 Char Char,第五层,nc5级标题"/>
    <w:basedOn w:val="a"/>
    <w:next w:val="a"/>
    <w:link w:val="5Char"/>
    <w:autoRedefine/>
    <w:qFormat/>
    <w:rsid w:val="00EF607D"/>
    <w:pPr>
      <w:spacing w:beforeLines="50" w:before="50" w:afterLines="50" w:after="50"/>
      <w:ind w:firstLine="0"/>
      <w:jc w:val="center"/>
      <w:outlineLvl w:val="4"/>
    </w:pPr>
    <w:rPr>
      <w:rFonts w:asci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rsid w:val="00EF607D"/>
    <w:rPr>
      <w:rFonts w:ascii="黑体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63" Type="http://schemas.openxmlformats.org/officeDocument/2006/relationships/image" Target="media/image27.wmf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image" Target="media/image18.wmf"/><Relationship Id="rId54" Type="http://schemas.openxmlformats.org/officeDocument/2006/relationships/image" Target="media/image23.wmf"/><Relationship Id="rId62" Type="http://schemas.openxmlformats.org/officeDocument/2006/relationships/oleObject" Target="embeddings/oleObject32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9.bin"/><Relationship Id="rId61" Type="http://schemas.openxmlformats.org/officeDocument/2006/relationships/oleObject" Target="embeddings/oleObject31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6.wmf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3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1300</Characters>
  <Application>Microsoft Office Word</Application>
  <DocSecurity>0</DocSecurity>
  <Lines>10</Lines>
  <Paragraphs>3</Paragraphs>
  <ScaleCrop>false</ScaleCrop>
  <Company>LG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</dc:creator>
  <cp:lastModifiedBy>bin</cp:lastModifiedBy>
  <cp:revision>1</cp:revision>
  <dcterms:created xsi:type="dcterms:W3CDTF">2018-05-15T03:45:00Z</dcterms:created>
  <dcterms:modified xsi:type="dcterms:W3CDTF">2018-05-15T03:47:00Z</dcterms:modified>
</cp:coreProperties>
</file>