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78" w:rsidRPr="001D574B" w:rsidRDefault="00F06678" w:rsidP="00F06678">
      <w:pPr>
        <w:pStyle w:val="4"/>
        <w:keepNext/>
        <w:tabs>
          <w:tab w:val="num" w:pos="1102"/>
        </w:tabs>
        <w:spacing w:beforeLines="50" w:before="156"/>
        <w:ind w:left="862" w:hanging="862"/>
        <w:jc w:val="both"/>
        <w:rPr>
          <w:b/>
        </w:rPr>
      </w:pPr>
      <w:bookmarkStart w:id="0" w:name="_Toc475891097"/>
      <w:bookmarkStart w:id="1" w:name="_Toc475891160"/>
      <w:r w:rsidRPr="001D574B">
        <w:rPr>
          <w:b/>
        </w:rPr>
        <w:t>模糊关系的表示方法</w:t>
      </w:r>
      <w:bookmarkEnd w:id="0"/>
      <w:bookmarkEnd w:id="1"/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既然</w:t>
      </w:r>
      <w:r w:rsidRPr="00B02181">
        <w:t>F</w:t>
      </w:r>
      <w:r w:rsidRPr="00B02181">
        <w:t>关系可以表示成</w:t>
      </w:r>
      <w:r w:rsidRPr="00B02181">
        <w:t>F</w:t>
      </w:r>
      <w:r w:rsidRPr="00B02181">
        <w:t>集合，它的表示方法就和一般的</w:t>
      </w:r>
      <w:r w:rsidRPr="00B02181">
        <w:t>F</w:t>
      </w:r>
      <w:r w:rsidRPr="00B02181">
        <w:t>集合完全相同。不过，除了前面讲过的</w:t>
      </w:r>
      <w:r w:rsidRPr="00B02181">
        <w:t>F</w:t>
      </w:r>
      <w:r w:rsidRPr="00B02181">
        <w:t>集合表示法外，实用中还常用列表法、矩阵法、图示法表示。下面介绍几种常用的二元模糊关系表示方法。</w:t>
      </w:r>
    </w:p>
    <w:p w:rsidR="00F06678" w:rsidRPr="00B02181" w:rsidRDefault="00F06678" w:rsidP="00F06678">
      <w:pPr>
        <w:numPr>
          <w:ilvl w:val="0"/>
          <w:numId w:val="2"/>
        </w:numPr>
        <w:spacing w:line="400" w:lineRule="exact"/>
        <w:jc w:val="both"/>
      </w:pPr>
      <w:r w:rsidRPr="00B02181">
        <w:t>二元模糊关系的扎德表示法</w:t>
      </w:r>
    </w:p>
    <w:p w:rsidR="00F06678" w:rsidRDefault="00F06678" w:rsidP="00F06678">
      <w:pPr>
        <w:spacing w:line="400" w:lineRule="exact"/>
        <w:ind w:firstLineChars="200" w:firstLine="480"/>
        <w:jc w:val="both"/>
        <w:rPr>
          <w:rFonts w:hint="eastAsia"/>
        </w:rPr>
      </w:pPr>
      <w:r w:rsidRPr="00B02181">
        <w:t>通过一个例子看如何用扎德法表示二元</w:t>
      </w:r>
      <w:r w:rsidRPr="00B02181">
        <w:t>F</w:t>
      </w:r>
      <w:r w:rsidRPr="00B02181">
        <w:t>关系。设班上某个小组由</w:t>
      </w:r>
      <w:r>
        <w:rPr>
          <w:rFonts w:hint="eastAsia"/>
        </w:rPr>
        <w:t>三</w:t>
      </w:r>
      <w:r w:rsidRPr="00B02181">
        <w:t>个同学</w:t>
      </w:r>
      <w:r w:rsidRPr="00E5632A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DSMT4" ShapeID="_x0000_i1025" DrawAspect="Content" ObjectID="_1587929749" r:id="rId7"/>
        </w:object>
      </w:r>
      <w:r>
        <w:rPr>
          <w:rFonts w:hint="eastAsia"/>
        </w:rPr>
        <w:t>、</w:t>
      </w:r>
      <w:r w:rsidRPr="00E5632A">
        <w:rPr>
          <w:position w:val="-12"/>
        </w:rPr>
        <w:object w:dxaOrig="260" w:dyaOrig="360">
          <v:shape id="_x0000_i1026" type="#_x0000_t75" style="width:13pt;height:18pt" o:ole="">
            <v:imagedata r:id="rId8" o:title=""/>
          </v:shape>
          <o:OLEObject Type="Embed" ProgID="Equation.DSMT4" ShapeID="_x0000_i1026" DrawAspect="Content" ObjectID="_1587929750" r:id="rId9"/>
        </w:object>
      </w:r>
      <w:r>
        <w:rPr>
          <w:rFonts w:hint="eastAsia"/>
        </w:rPr>
        <w:t>、</w:t>
      </w:r>
      <w:r w:rsidRPr="00E5632A">
        <w:rPr>
          <w:position w:val="-12"/>
        </w:rPr>
        <w:object w:dxaOrig="260" w:dyaOrig="360">
          <v:shape id="_x0000_i1027" type="#_x0000_t75" style="width:13pt;height:18pt" o:ole="">
            <v:imagedata r:id="rId10" o:title=""/>
          </v:shape>
          <o:OLEObject Type="Embed" ProgID="Equation.DSMT4" ShapeID="_x0000_i1027" DrawAspect="Content" ObjectID="_1587929751" r:id="rId11"/>
        </w:object>
      </w:r>
      <w:r w:rsidRPr="00B02181">
        <w:t>组成，该小组构成论域</w:t>
      </w:r>
      <w:r w:rsidRPr="00E5632A">
        <w:rPr>
          <w:position w:val="-14"/>
        </w:rPr>
        <w:object w:dxaOrig="1480" w:dyaOrig="400">
          <v:shape id="_x0000_i1028" type="#_x0000_t75" style="width:74pt;height:20pt" o:ole="">
            <v:imagedata r:id="rId12" o:title=""/>
          </v:shape>
          <o:OLEObject Type="Embed" ProgID="Equation.DSMT4" ShapeID="_x0000_i1028" DrawAspect="Content" ObjectID="_1587929752" r:id="rId13"/>
        </w:object>
      </w:r>
      <w:r w:rsidRPr="00B02181">
        <w:t>，设集合</w:t>
      </w:r>
      <w:r w:rsidRPr="00B02181">
        <w:t>A=</w:t>
      </w:r>
      <w:r>
        <w:rPr>
          <w:rFonts w:hint="eastAsia"/>
        </w:rPr>
        <w:t>N</w:t>
      </w:r>
      <w:r w:rsidRPr="00B02181">
        <w:t>。</w:t>
      </w:r>
      <w:r w:rsidRPr="00B02181">
        <w:t>A</w:t>
      </w:r>
      <w:r w:rsidRPr="00B02181">
        <w:t>中三个人间两两的</w:t>
      </w:r>
      <w:r>
        <w:rPr>
          <w:rFonts w:hint="eastAsia"/>
        </w:rPr>
        <w:t>“</w:t>
      </w:r>
      <w:r w:rsidRPr="00B02181">
        <w:t>信任程度</w:t>
      </w:r>
      <w:r>
        <w:rPr>
          <w:rFonts w:hint="eastAsia"/>
        </w:rPr>
        <w:t>”</w:t>
      </w:r>
      <w:r w:rsidRPr="00B02181">
        <w:t>是一种</w:t>
      </w:r>
      <w:r w:rsidRPr="00B02181">
        <w:t>F</w:t>
      </w:r>
      <w:r w:rsidRPr="00B02181">
        <w:t>关系</w:t>
      </w:r>
      <w:r w:rsidRPr="00E5632A">
        <w:rPr>
          <w:position w:val="-14"/>
        </w:rPr>
        <w:object w:dxaOrig="1420" w:dyaOrig="400">
          <v:shape id="_x0000_i1029" type="#_x0000_t75" style="width:71pt;height:20pt" o:ole="">
            <v:imagedata r:id="rId14" o:title=""/>
          </v:shape>
          <o:OLEObject Type="Embed" ProgID="Equation.DSMT4" ShapeID="_x0000_i1029" DrawAspect="Content" ObjectID="_1587929753" r:id="rId15"/>
        </w:object>
      </w:r>
      <w:r w:rsidRPr="00B02181">
        <w:t>。把它用</w:t>
      </w:r>
      <w:r w:rsidRPr="00B02181">
        <w:t>F</w:t>
      </w:r>
      <w:r w:rsidRPr="00B02181">
        <w:t>集合的扎德表示法表示时，可写成</w:t>
      </w:r>
    </w:p>
    <w:p w:rsidR="00F06678" w:rsidRDefault="00F06678" w:rsidP="00F06678">
      <w:pPr>
        <w:pStyle w:val="5"/>
        <w:spacing w:before="156" w:after="156"/>
        <w:rPr>
          <w:rFonts w:hint="eastAsia"/>
        </w:rPr>
      </w:pPr>
      <w:r w:rsidRPr="00E5632A">
        <w:rPr>
          <w:position w:val="-36"/>
        </w:rPr>
        <w:object w:dxaOrig="2659" w:dyaOrig="840">
          <v:shape id="_x0000_i1030" type="#_x0000_t75" style="width:132.95pt;height:42pt" o:ole="">
            <v:imagedata r:id="rId16" o:title=""/>
          </v:shape>
          <o:OLEObject Type="Embed" ProgID="Equation.DSMT4" ShapeID="_x0000_i1030" DrawAspect="Content" ObjectID="_1587929754" r:id="rId17"/>
        </w:object>
      </w:r>
      <w:r w:rsidRPr="00B02181">
        <w:t>，</w:t>
      </w:r>
    </w:p>
    <w:p w:rsidR="00F06678" w:rsidRPr="00B02181" w:rsidRDefault="00F06678" w:rsidP="00F06678">
      <w:pPr>
        <w:ind w:firstLine="0"/>
        <w:jc w:val="both"/>
      </w:pPr>
      <w:r w:rsidRPr="00B02181">
        <w:t>即每一项的分母是两个元素构成的序对</w:t>
      </w:r>
      <w:r w:rsidRPr="00E5632A">
        <w:rPr>
          <w:position w:val="-16"/>
        </w:rPr>
        <w:object w:dxaOrig="740" w:dyaOrig="440">
          <v:shape id="_x0000_i1031" type="#_x0000_t75" style="width:37pt;height:22pt" o:ole="">
            <v:imagedata r:id="rId18" o:title=""/>
          </v:shape>
          <o:OLEObject Type="Embed" ProgID="Equation.DSMT4" ShapeID="_x0000_i1031" DrawAspect="Content" ObjectID="_1587929755" r:id="rId19"/>
        </w:object>
      </w:r>
      <w:r>
        <w:rPr>
          <w:rFonts w:hint="eastAsia"/>
        </w:rPr>
        <w:t>，</w:t>
      </w:r>
      <w:r w:rsidRPr="00B02181">
        <w:t>序对中前一元素</w:t>
      </w:r>
      <w:r w:rsidRPr="00E5632A">
        <w:rPr>
          <w:position w:val="-12"/>
        </w:rPr>
        <w:object w:dxaOrig="240" w:dyaOrig="360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587929756" r:id="rId21"/>
        </w:object>
      </w:r>
      <w:r w:rsidRPr="00B02181">
        <w:t>对后一元素</w:t>
      </w:r>
      <w:r w:rsidRPr="00E5632A">
        <w:rPr>
          <w:position w:val="-14"/>
        </w:rPr>
        <w:object w:dxaOrig="260" w:dyaOrig="380">
          <v:shape id="_x0000_i1033" type="#_x0000_t75" style="width:13pt;height:19pt" o:ole="">
            <v:imagedata r:id="rId22" o:title=""/>
          </v:shape>
          <o:OLEObject Type="Embed" ProgID="Equation.DSMT4" ShapeID="_x0000_i1033" DrawAspect="Content" ObjectID="_1587929757" r:id="rId23"/>
        </w:object>
      </w:r>
      <w:r w:rsidRPr="00B02181">
        <w:t>的信任程度由相应的分子</w:t>
      </w:r>
      <w:r w:rsidRPr="00E5632A">
        <w:rPr>
          <w:position w:val="-16"/>
        </w:rPr>
        <w:object w:dxaOrig="940" w:dyaOrig="440">
          <v:shape id="_x0000_i1034" type="#_x0000_t75" style="width:47pt;height:22pt" o:ole="">
            <v:imagedata r:id="rId24" o:title=""/>
          </v:shape>
          <o:OLEObject Type="Embed" ProgID="Equation.DSMT4" ShapeID="_x0000_i1034" DrawAspect="Content" ObjectID="_1587929758" r:id="rId25"/>
        </w:object>
      </w:r>
      <w:r w:rsidRPr="00B02181">
        <w:t>取值表示。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假设已知：</w:t>
      </w:r>
    </w:p>
    <w:p w:rsidR="00F06678" w:rsidRDefault="00F06678" w:rsidP="00F06678">
      <w:pPr>
        <w:pStyle w:val="5"/>
        <w:spacing w:before="156" w:after="156"/>
        <w:rPr>
          <w:rFonts w:hint="eastAsia"/>
        </w:rPr>
      </w:pPr>
      <w:r w:rsidRPr="00E5632A">
        <w:rPr>
          <w:position w:val="-34"/>
        </w:rPr>
        <w:object w:dxaOrig="6320" w:dyaOrig="720">
          <v:shape id="_x0000_i1035" type="#_x0000_t75" style="width:316pt;height:36pt" o:ole="">
            <v:imagedata r:id="rId26" o:title=""/>
          </v:shape>
          <o:OLEObject Type="Embed" ProgID="Equation.DSMT4" ShapeID="_x0000_i1035" DrawAspect="Content" ObjectID="_1587929759" r:id="rId27"/>
        </w:objec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从这个</w:t>
      </w:r>
      <w:r w:rsidRPr="00B02181">
        <w:t>F</w:t>
      </w:r>
      <w:r w:rsidRPr="00B02181">
        <w:t>关系的表达式的取值情况，可以看出</w:t>
      </w:r>
      <w:r w:rsidRPr="00E5632A">
        <w:rPr>
          <w:position w:val="-12"/>
        </w:rPr>
        <w:object w:dxaOrig="240" w:dyaOrig="360">
          <v:shape id="_x0000_i1036" type="#_x0000_t75" style="width:12pt;height:18pt" o:ole="">
            <v:imagedata r:id="rId6" o:title=""/>
          </v:shape>
          <o:OLEObject Type="Embed" ProgID="Equation.DSMT4" ShapeID="_x0000_i1036" DrawAspect="Content" ObjectID="_1587929760" r:id="rId28"/>
        </w:object>
      </w:r>
      <w:r w:rsidRPr="00B02181">
        <w:t>相当自信，</w:t>
      </w:r>
      <w:r w:rsidRPr="00E5632A">
        <w:rPr>
          <w:position w:val="-12"/>
        </w:rPr>
        <w:object w:dxaOrig="240" w:dyaOrig="360">
          <v:shape id="_x0000_i1037" type="#_x0000_t75" style="width:12pt;height:18pt" o:ole="">
            <v:imagedata r:id="rId6" o:title=""/>
          </v:shape>
          <o:OLEObject Type="Embed" ProgID="Equation.DSMT4" ShapeID="_x0000_i1037" DrawAspect="Content" ObjectID="_1587929761" r:id="rId29"/>
        </w:object>
      </w:r>
      <w:r w:rsidRPr="00B02181">
        <w:t>对</w:t>
      </w:r>
      <w:r w:rsidRPr="00E5632A">
        <w:rPr>
          <w:position w:val="-12"/>
        </w:rPr>
        <w:object w:dxaOrig="260" w:dyaOrig="360">
          <v:shape id="_x0000_i1038" type="#_x0000_t75" style="width:13pt;height:18pt" o:ole="">
            <v:imagedata r:id="rId8" o:title=""/>
          </v:shape>
          <o:OLEObject Type="Embed" ProgID="Equation.DSMT4" ShapeID="_x0000_i1038" DrawAspect="Content" ObjectID="_1587929762" r:id="rId30"/>
        </w:object>
      </w:r>
      <w:r w:rsidRPr="00B02181">
        <w:t>不大相信，</w:t>
      </w:r>
      <w:r w:rsidRPr="00E5632A">
        <w:rPr>
          <w:position w:val="-12"/>
        </w:rPr>
        <w:object w:dxaOrig="260" w:dyaOrig="360">
          <v:shape id="_x0000_i1039" type="#_x0000_t75" style="width:13pt;height:18pt" o:ole="">
            <v:imagedata r:id="rId8" o:title=""/>
          </v:shape>
          <o:OLEObject Type="Embed" ProgID="Equation.DSMT4" ShapeID="_x0000_i1039" DrawAspect="Content" ObjectID="_1587929763" r:id="rId31"/>
        </w:object>
      </w:r>
      <w:r w:rsidRPr="00B02181">
        <w:t>只相信自己，</w:t>
      </w:r>
      <w:r w:rsidRPr="00E5632A">
        <w:rPr>
          <w:position w:val="-12"/>
        </w:rPr>
        <w:object w:dxaOrig="260" w:dyaOrig="360">
          <v:shape id="_x0000_i1040" type="#_x0000_t75" style="width:13pt;height:18pt" o:ole="">
            <v:imagedata r:id="rId10" o:title=""/>
          </v:shape>
          <o:OLEObject Type="Embed" ProgID="Equation.DSMT4" ShapeID="_x0000_i1040" DrawAspect="Content" ObjectID="_1587929764" r:id="rId32"/>
        </w:object>
      </w:r>
      <w:r w:rsidRPr="00B02181">
        <w:t>的自信程度远没有</w:t>
      </w:r>
      <w:r w:rsidRPr="00E5632A">
        <w:rPr>
          <w:position w:val="-12"/>
        </w:rPr>
        <w:object w:dxaOrig="240" w:dyaOrig="360">
          <v:shape id="_x0000_i1041" type="#_x0000_t75" style="width:12pt;height:18pt" o:ole="">
            <v:imagedata r:id="rId6" o:title=""/>
          </v:shape>
          <o:OLEObject Type="Embed" ProgID="Equation.DSMT4" ShapeID="_x0000_i1041" DrawAspect="Content" ObjectID="_1587929765" r:id="rId33"/>
        </w:object>
      </w:r>
      <w:r w:rsidRPr="00B02181">
        <w:t>高</w:t>
      </w:r>
      <w:r w:rsidRPr="00B02181">
        <w:t>……</w:t>
      </w:r>
      <w:r>
        <w:rPr>
          <w:rFonts w:hint="eastAsia"/>
        </w:rPr>
        <w:t>R</w:t>
      </w:r>
      <w:r w:rsidRPr="00B02181">
        <w:t>中没有出现的成员组合，如</w:t>
      </w:r>
      <w:r w:rsidRPr="00A5743C">
        <w:rPr>
          <w:position w:val="-14"/>
        </w:rPr>
        <w:object w:dxaOrig="760" w:dyaOrig="400">
          <v:shape id="_x0000_i1042" type="#_x0000_t75" style="width:38pt;height:20pt" o:ole="">
            <v:imagedata r:id="rId34" o:title=""/>
          </v:shape>
          <o:OLEObject Type="Embed" ProgID="Equation.DSMT4" ShapeID="_x0000_i1042" DrawAspect="Content" ObjectID="_1587929766" r:id="rId35"/>
        </w:object>
      </w:r>
      <w:r w:rsidRPr="00B02181">
        <w:t>、</w:t>
      </w:r>
      <w:r w:rsidRPr="00A5743C">
        <w:rPr>
          <w:position w:val="-14"/>
        </w:rPr>
        <w:object w:dxaOrig="760" w:dyaOrig="400">
          <v:shape id="_x0000_i1043" type="#_x0000_t75" style="width:38pt;height:20pt" o:ole="">
            <v:imagedata r:id="rId36" o:title=""/>
          </v:shape>
          <o:OLEObject Type="Embed" ProgID="Equation.DSMT4" ShapeID="_x0000_i1043" DrawAspect="Content" ObjectID="_1587929767" r:id="rId37"/>
        </w:object>
      </w:r>
      <w:r w:rsidRPr="00B02181">
        <w:t>，表明</w:t>
      </w:r>
      <w:r w:rsidRPr="00E5632A">
        <w:rPr>
          <w:position w:val="-12"/>
        </w:rPr>
        <w:object w:dxaOrig="260" w:dyaOrig="360">
          <v:shape id="_x0000_i1044" type="#_x0000_t75" style="width:13pt;height:18pt" o:ole="">
            <v:imagedata r:id="rId8" o:title=""/>
          </v:shape>
          <o:OLEObject Type="Embed" ProgID="Equation.DSMT4" ShapeID="_x0000_i1044" DrawAspect="Content" ObjectID="_1587929768" r:id="rId38"/>
        </w:object>
      </w:r>
      <w:r w:rsidRPr="00B02181">
        <w:t>对</w:t>
      </w:r>
      <w:r w:rsidRPr="00E5632A">
        <w:rPr>
          <w:position w:val="-12"/>
        </w:rPr>
        <w:object w:dxaOrig="240" w:dyaOrig="360">
          <v:shape id="_x0000_i1045" type="#_x0000_t75" style="width:12pt;height:18pt" o:ole="">
            <v:imagedata r:id="rId6" o:title=""/>
          </v:shape>
          <o:OLEObject Type="Embed" ProgID="Equation.DSMT4" ShapeID="_x0000_i1045" DrawAspect="Content" ObjectID="_1587929769" r:id="rId39"/>
        </w:object>
      </w:r>
      <w:r w:rsidRPr="00B02181">
        <w:t>和</w:t>
      </w:r>
      <w:r w:rsidRPr="00E5632A">
        <w:rPr>
          <w:position w:val="-12"/>
        </w:rPr>
        <w:object w:dxaOrig="260" w:dyaOrig="360">
          <v:shape id="_x0000_i1046" type="#_x0000_t75" style="width:13pt;height:18pt" o:ole="">
            <v:imagedata r:id="rId10" o:title=""/>
          </v:shape>
          <o:OLEObject Type="Embed" ProgID="Equation.DSMT4" ShapeID="_x0000_i1046" DrawAspect="Content" ObjectID="_1587929770" r:id="rId40"/>
        </w:object>
      </w:r>
      <w:r w:rsidRPr="00B02181">
        <w:t>不信任，信任程度为零。</w:t>
      </w:r>
    </w:p>
    <w:p w:rsidR="00F06678" w:rsidRPr="00B02181" w:rsidRDefault="00F06678" w:rsidP="00F06678">
      <w:pPr>
        <w:numPr>
          <w:ilvl w:val="0"/>
          <w:numId w:val="2"/>
        </w:numPr>
        <w:spacing w:line="400" w:lineRule="exact"/>
        <w:jc w:val="both"/>
      </w:pPr>
      <w:r w:rsidRPr="00B02181">
        <w:t>二元模糊关系的列表表示法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二元</w:t>
      </w:r>
      <w:r w:rsidRPr="00B02181">
        <w:t>F</w:t>
      </w:r>
      <w:r w:rsidRPr="00B02181">
        <w:t>关系也可以用列表的方法表示。如前面提及的</w:t>
      </w:r>
      <w:r>
        <w:rPr>
          <w:rFonts w:hint="eastAsia"/>
        </w:rPr>
        <w:t>三</w:t>
      </w:r>
      <w:r w:rsidRPr="00B02181">
        <w:t>人相互信任的</w:t>
      </w:r>
      <w:r w:rsidRPr="00B02181">
        <w:t>F</w:t>
      </w:r>
      <w:r w:rsidRPr="00B02181">
        <w:t>关系，可以做成如</w:t>
      </w:r>
      <w:r>
        <w:fldChar w:fldCharType="begin"/>
      </w:r>
      <w:r>
        <w:instrText xml:space="preserve"> REF _Ref475868182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 w:rsidRPr="00B02181">
        <w:t>所示的平面表格。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表格内的数值表示相应的表头中列元</w:t>
      </w:r>
      <w:r>
        <w:rPr>
          <w:rFonts w:hint="eastAsia"/>
        </w:rPr>
        <w:t>素</w:t>
      </w:r>
      <w:r w:rsidRPr="00B02181">
        <w:t>到行元</w:t>
      </w:r>
      <w:r>
        <w:t>素</w:t>
      </w:r>
      <w:r w:rsidRPr="00B02181">
        <w:t>的</w:t>
      </w:r>
      <w:r w:rsidRPr="00B02181">
        <w:t>F</w:t>
      </w:r>
      <w:r w:rsidRPr="00B02181">
        <w:t>关系。把行和列中元</w:t>
      </w:r>
      <w:r>
        <w:t>素</w:t>
      </w:r>
      <w:r w:rsidRPr="00B02181">
        <w:t>进行组合配对时，其交叉点上的数值就表示它所处的</w:t>
      </w:r>
      <w:proofErr w:type="gramStart"/>
      <w:r w:rsidRPr="00B02181">
        <w:t>行元索对列元索</w:t>
      </w:r>
      <w:proofErr w:type="gramEnd"/>
      <w:r w:rsidRPr="00B02181">
        <w:t>的信任程度。例如，</w:t>
      </w:r>
      <w:r>
        <w:fldChar w:fldCharType="begin"/>
      </w:r>
      <w:r>
        <w:instrText xml:space="preserve"> REF _Ref475868182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 w:rsidRPr="00B02181">
        <w:t>数值</w:t>
      </w:r>
      <w:r>
        <w:t>0.</w:t>
      </w:r>
      <w:r w:rsidRPr="00B02181">
        <w:t>8</w:t>
      </w:r>
      <w:r w:rsidRPr="00B02181">
        <w:t>处于</w:t>
      </w:r>
      <w:r w:rsidRPr="00E5632A">
        <w:rPr>
          <w:position w:val="-12"/>
        </w:rPr>
        <w:object w:dxaOrig="240" w:dyaOrig="360">
          <v:shape id="_x0000_i1047" type="#_x0000_t75" style="width:12pt;height:18pt" o:ole="">
            <v:imagedata r:id="rId6" o:title=""/>
          </v:shape>
          <o:OLEObject Type="Embed" ProgID="Equation.DSMT4" ShapeID="_x0000_i1047" DrawAspect="Content" ObjectID="_1587929771" r:id="rId41"/>
        </w:object>
      </w:r>
      <w:r w:rsidRPr="00B02181">
        <w:t>行和</w:t>
      </w:r>
      <w:r w:rsidRPr="00E5632A">
        <w:rPr>
          <w:position w:val="-12"/>
        </w:rPr>
        <w:object w:dxaOrig="260" w:dyaOrig="360">
          <v:shape id="_x0000_i1048" type="#_x0000_t75" style="width:13pt;height:18pt" o:ole="">
            <v:imagedata r:id="rId10" o:title=""/>
          </v:shape>
          <o:OLEObject Type="Embed" ProgID="Equation.DSMT4" ShapeID="_x0000_i1048" DrawAspect="Content" ObjectID="_1587929772" r:id="rId42"/>
        </w:object>
      </w:r>
      <w:r w:rsidRPr="00B02181">
        <w:t>列交叉点上，表明</w:t>
      </w:r>
      <w:r w:rsidRPr="00E5632A">
        <w:rPr>
          <w:position w:val="-12"/>
        </w:rPr>
        <w:object w:dxaOrig="240" w:dyaOrig="360">
          <v:shape id="_x0000_i1049" type="#_x0000_t75" style="width:12pt;height:18pt" o:ole="">
            <v:imagedata r:id="rId6" o:title=""/>
          </v:shape>
          <o:OLEObject Type="Embed" ProgID="Equation.DSMT4" ShapeID="_x0000_i1049" DrawAspect="Content" ObjectID="_1587929773" r:id="rId43"/>
        </w:object>
      </w:r>
      <w:r w:rsidRPr="00B02181">
        <w:t>对</w:t>
      </w:r>
      <w:r w:rsidRPr="00E5632A">
        <w:rPr>
          <w:position w:val="-12"/>
        </w:rPr>
        <w:object w:dxaOrig="260" w:dyaOrig="360">
          <v:shape id="_x0000_i1050" type="#_x0000_t75" style="width:13pt;height:18pt" o:ole="">
            <v:imagedata r:id="rId10" o:title=""/>
          </v:shape>
          <o:OLEObject Type="Embed" ProgID="Equation.DSMT4" ShapeID="_x0000_i1050" DrawAspect="Content" ObjectID="_1587929774" r:id="rId44"/>
        </w:object>
      </w:r>
      <w:r w:rsidRPr="00B02181">
        <w:t>的信任程度是</w:t>
      </w:r>
      <w:r w:rsidRPr="00B02181">
        <w:t>0.8……</w:t>
      </w:r>
      <w:r w:rsidRPr="00B02181">
        <w:t>又如，</w:t>
      </w:r>
      <w:r>
        <w:fldChar w:fldCharType="begin"/>
      </w:r>
      <w:r>
        <w:instrText xml:space="preserve"> REF _Ref475868182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 w:rsidRPr="00B02181">
        <w:t>中</w:t>
      </w:r>
      <w:r w:rsidRPr="00E5632A">
        <w:rPr>
          <w:position w:val="-12"/>
        </w:rPr>
        <w:object w:dxaOrig="260" w:dyaOrig="360">
          <v:shape id="_x0000_i1051" type="#_x0000_t75" style="width:13pt;height:18pt" o:ole="">
            <v:imagedata r:id="rId10" o:title=""/>
          </v:shape>
          <o:OLEObject Type="Embed" ProgID="Equation.DSMT4" ShapeID="_x0000_i1051" DrawAspect="Content" ObjectID="_1587929775" r:id="rId45"/>
        </w:object>
      </w:r>
      <w:r w:rsidRPr="00B02181">
        <w:t>行和</w:t>
      </w:r>
      <w:r w:rsidRPr="00E5632A">
        <w:rPr>
          <w:position w:val="-12"/>
        </w:rPr>
        <w:object w:dxaOrig="260" w:dyaOrig="360">
          <v:shape id="_x0000_i1052" type="#_x0000_t75" style="width:13pt;height:18pt" o:ole="">
            <v:imagedata r:id="rId8" o:title=""/>
          </v:shape>
          <o:OLEObject Type="Embed" ProgID="Equation.DSMT4" ShapeID="_x0000_i1052" DrawAspect="Content" ObjectID="_1587929776" r:id="rId46"/>
        </w:object>
      </w:r>
      <w:r w:rsidRPr="00B02181">
        <w:t>列交叉点的数值为</w:t>
      </w:r>
      <w:r>
        <w:rPr>
          <w:rFonts w:hint="eastAsia"/>
        </w:rPr>
        <w:t>0.3</w:t>
      </w:r>
      <w:r>
        <w:rPr>
          <w:rFonts w:hint="eastAsia"/>
        </w:rPr>
        <w:t>，</w:t>
      </w:r>
      <w:r w:rsidRPr="00B02181">
        <w:t>表明</w:t>
      </w:r>
      <w:r w:rsidRPr="00E5632A">
        <w:rPr>
          <w:position w:val="-12"/>
        </w:rPr>
        <w:object w:dxaOrig="260" w:dyaOrig="360">
          <v:shape id="_x0000_i1053" type="#_x0000_t75" style="width:13pt;height:18pt" o:ole="">
            <v:imagedata r:id="rId10" o:title=""/>
          </v:shape>
          <o:OLEObject Type="Embed" ProgID="Equation.DSMT4" ShapeID="_x0000_i1053" DrawAspect="Content" ObjectID="_1587929777" r:id="rId47"/>
        </w:object>
      </w:r>
      <w:r>
        <w:rPr>
          <w:rFonts w:hint="eastAsia"/>
        </w:rPr>
        <w:t>对</w:t>
      </w:r>
      <w:r w:rsidRPr="00E5632A">
        <w:rPr>
          <w:position w:val="-12"/>
        </w:rPr>
        <w:object w:dxaOrig="260" w:dyaOrig="360">
          <v:shape id="_x0000_i1054" type="#_x0000_t75" style="width:13pt;height:18pt" o:ole="">
            <v:imagedata r:id="rId8" o:title=""/>
          </v:shape>
          <o:OLEObject Type="Embed" ProgID="Equation.DSMT4" ShapeID="_x0000_i1054" DrawAspect="Content" ObjectID="_1587929778" r:id="rId48"/>
        </w:object>
      </w:r>
      <w:r w:rsidRPr="00B02181">
        <w:t>的信任程度为</w:t>
      </w:r>
      <w:r>
        <w:t>0.</w:t>
      </w:r>
      <w:r>
        <w:rPr>
          <w:rFonts w:hint="eastAsia"/>
        </w:rPr>
        <w:t>3</w:t>
      </w:r>
      <w:r>
        <w:rPr>
          <w:rFonts w:hint="eastAsia"/>
        </w:rPr>
        <w:t>等等。</w:t>
      </w:r>
    </w:p>
    <w:p w:rsidR="00F06678" w:rsidRPr="00B02181" w:rsidRDefault="00F06678" w:rsidP="00F06678">
      <w:pPr>
        <w:pStyle w:val="a3"/>
        <w:spacing w:after="156"/>
      </w:pPr>
      <w:bookmarkStart w:id="2" w:name="_Ref47586818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</w:rPr>
        <w:t>三人间</w:t>
      </w:r>
      <w:r w:rsidRPr="00B02181">
        <w:t>相互信任关系表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4"/>
        <w:gridCol w:w="1838"/>
        <w:gridCol w:w="1829"/>
        <w:gridCol w:w="1896"/>
      </w:tblGrid>
      <w:tr w:rsidR="00F06678" w:rsidRPr="00B02181" w:rsidTr="00E10DF4">
        <w:trPr>
          <w:trHeight w:hRule="exact" w:val="331"/>
          <w:jc w:val="center"/>
        </w:trPr>
        <w:tc>
          <w:tcPr>
            <w:tcW w:w="289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列元素到行元素的信任关系</w:t>
            </w:r>
            <w:r w:rsidRPr="00B02181">
              <w:t>H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E5632A">
              <w:rPr>
                <w:position w:val="-12"/>
              </w:rPr>
              <w:object w:dxaOrig="240" w:dyaOrig="360">
                <v:shape id="_x0000_i1055" type="#_x0000_t75" style="width:11.05pt;height:16.55pt" o:ole="">
                  <v:imagedata r:id="rId6" o:title=""/>
                </v:shape>
                <o:OLEObject Type="Embed" ProgID="Equation.DSMT4" ShapeID="_x0000_i1055" DrawAspect="Content" ObjectID="_1587929779" r:id="rId49"/>
              </w:objec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E5632A">
              <w:rPr>
                <w:position w:val="-12"/>
              </w:rPr>
              <w:object w:dxaOrig="260" w:dyaOrig="360">
                <v:shape id="_x0000_i1056" type="#_x0000_t75" style="width:11.95pt;height:16.55pt" o:ole="">
                  <v:imagedata r:id="rId8" o:title=""/>
                </v:shape>
                <o:OLEObject Type="Embed" ProgID="Equation.DSMT4" ShapeID="_x0000_i1056" DrawAspect="Content" ObjectID="_1587929780" r:id="rId50"/>
              </w:objec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06678" w:rsidRPr="00B02181" w:rsidRDefault="00F06678" w:rsidP="00E10DF4">
            <w:r w:rsidRPr="00E5632A">
              <w:rPr>
                <w:position w:val="-12"/>
              </w:rPr>
              <w:object w:dxaOrig="260" w:dyaOrig="360">
                <v:shape id="_x0000_i1057" type="#_x0000_t75" style="width:11.95pt;height:16.55pt" o:ole="">
                  <v:imagedata r:id="rId10" o:title=""/>
                </v:shape>
                <o:OLEObject Type="Embed" ProgID="Equation.DSMT4" ShapeID="_x0000_i1057" DrawAspect="Content" ObjectID="_1587929781" r:id="rId51"/>
              </w:object>
            </w:r>
          </w:p>
        </w:tc>
      </w:tr>
      <w:tr w:rsidR="00F06678" w:rsidRPr="00B02181" w:rsidTr="00E10DF4">
        <w:trPr>
          <w:trHeight w:hRule="exact" w:val="322"/>
          <w:jc w:val="center"/>
        </w:trPr>
        <w:tc>
          <w:tcPr>
            <w:tcW w:w="289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E5632A">
              <w:rPr>
                <w:position w:val="-12"/>
              </w:rPr>
              <w:object w:dxaOrig="240" w:dyaOrig="360">
                <v:shape id="_x0000_i1058" type="#_x0000_t75" style="width:10.75pt;height:16.1pt" o:ole="">
                  <v:imagedata r:id="rId6" o:title=""/>
                </v:shape>
                <o:OLEObject Type="Embed" ProgID="Equation.DSMT4" ShapeID="_x0000_i1058" DrawAspect="Content" ObjectID="_1587929782" r:id="rId52"/>
              </w:objec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0.9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0.2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0.8</w:t>
            </w:r>
          </w:p>
        </w:tc>
      </w:tr>
      <w:tr w:rsidR="00F06678" w:rsidRPr="00B02181" w:rsidTr="00E10DF4">
        <w:trPr>
          <w:trHeight w:hRule="exact" w:val="317"/>
          <w:jc w:val="center"/>
        </w:trPr>
        <w:tc>
          <w:tcPr>
            <w:tcW w:w="289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E5632A">
              <w:rPr>
                <w:position w:val="-12"/>
              </w:rPr>
              <w:object w:dxaOrig="260" w:dyaOrig="360">
                <v:shape id="_x0000_i1059" type="#_x0000_t75" style="width:11.45pt;height:15.85pt" o:ole="">
                  <v:imagedata r:id="rId8" o:title=""/>
                </v:shape>
                <o:OLEObject Type="Embed" ProgID="Equation.DSMT4" ShapeID="_x0000_i1059" DrawAspect="Content" ObjectID="_1587929783" r:id="rId53"/>
              </w:objec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1.0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</w:t>
            </w:r>
          </w:p>
        </w:tc>
      </w:tr>
      <w:tr w:rsidR="00F06678" w:rsidRPr="00B02181" w:rsidTr="00E10DF4">
        <w:trPr>
          <w:trHeight w:hRule="exact" w:val="331"/>
          <w:jc w:val="center"/>
        </w:trPr>
        <w:tc>
          <w:tcPr>
            <w:tcW w:w="2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E5632A">
              <w:rPr>
                <w:position w:val="-12"/>
              </w:rPr>
              <w:object w:dxaOrig="260" w:dyaOrig="360">
                <v:shape id="_x0000_i1060" type="#_x0000_t75" style="width:11.95pt;height:16.55pt" o:ole="">
                  <v:imagedata r:id="rId10" o:title=""/>
                </v:shape>
                <o:OLEObject Type="Embed" ProgID="Equation.DSMT4" ShapeID="_x0000_i1060" DrawAspect="Content" ObjectID="_1587929784" r:id="rId54"/>
              </w:objec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0.7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0.3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06678" w:rsidRPr="00B02181" w:rsidRDefault="00F06678" w:rsidP="00E10DF4">
            <w:r w:rsidRPr="00B02181">
              <w:t>0.5</w:t>
            </w:r>
          </w:p>
        </w:tc>
      </w:tr>
    </w:tbl>
    <w:p w:rsidR="00F06678" w:rsidRPr="00B02181" w:rsidRDefault="00F06678" w:rsidP="00F06678">
      <w:pPr>
        <w:spacing w:line="400" w:lineRule="exact"/>
        <w:ind w:firstLineChars="200" w:firstLine="480"/>
        <w:jc w:val="both"/>
      </w:pPr>
    </w:p>
    <w:p w:rsidR="00F06678" w:rsidRPr="00B02181" w:rsidRDefault="00F06678" w:rsidP="00F06678">
      <w:pPr>
        <w:numPr>
          <w:ilvl w:val="0"/>
          <w:numId w:val="2"/>
        </w:numPr>
        <w:spacing w:line="400" w:lineRule="exact"/>
        <w:jc w:val="both"/>
      </w:pPr>
      <w:r w:rsidRPr="00B02181">
        <w:t>二元模糊关系的矩阵表示法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对于有限离散论域上集合间的</w:t>
      </w:r>
      <w:r w:rsidRPr="00B02181">
        <w:t>F</w:t>
      </w:r>
      <w:r w:rsidRPr="00B02181">
        <w:t>关系，还可以用矩阵表示。二元模糊关系</w:t>
      </w:r>
      <w:r w:rsidRPr="00E5632A">
        <w:rPr>
          <w:position w:val="-14"/>
        </w:rPr>
        <w:object w:dxaOrig="1420" w:dyaOrig="400">
          <v:shape id="_x0000_i1061" type="#_x0000_t75" style="width:71pt;height:20pt" o:ole="">
            <v:imagedata r:id="rId55" o:title=""/>
          </v:shape>
          <o:OLEObject Type="Embed" ProgID="Equation.DSMT4" ShapeID="_x0000_i1061" DrawAspect="Content" ObjectID="_1587929785" r:id="rId56"/>
        </w:object>
      </w:r>
      <w:r w:rsidRPr="00B02181">
        <w:t>与二元经典关系</w:t>
      </w:r>
      <w:r w:rsidRPr="00E5632A">
        <w:rPr>
          <w:position w:val="-14"/>
        </w:rPr>
        <w:object w:dxaOrig="1380" w:dyaOrig="400">
          <v:shape id="_x0000_i1062" type="#_x0000_t75" style="width:69pt;height:20pt" o:ole="">
            <v:imagedata r:id="rId57" o:title=""/>
          </v:shape>
          <o:OLEObject Type="Embed" ProgID="Equation.DSMT4" ShapeID="_x0000_i1062" DrawAspect="Content" ObjectID="_1587929786" r:id="rId58"/>
        </w:object>
      </w:r>
      <w:r w:rsidRPr="00B02181">
        <w:t>极为相似，可将经典二元关系的矩阵表示法移植到这里。</w:t>
      </w:r>
    </w:p>
    <w:p w:rsidR="00F06678" w:rsidRDefault="00F06678" w:rsidP="00F06678">
      <w:pPr>
        <w:pStyle w:val="5"/>
        <w:spacing w:before="156" w:after="156"/>
        <w:rPr>
          <w:rFonts w:hint="eastAsia"/>
        </w:rPr>
      </w:pPr>
      <w:r w:rsidRPr="00B02181">
        <w:t>例如，前面提及的</w:t>
      </w:r>
      <w:r>
        <w:rPr>
          <w:rFonts w:hint="eastAsia"/>
        </w:rPr>
        <w:t>三</w:t>
      </w:r>
      <w:r w:rsidRPr="00B02181">
        <w:t>个人两两信任程度的</w:t>
      </w:r>
      <w:r w:rsidRPr="00B02181">
        <w:t>F</w:t>
      </w:r>
      <w:r w:rsidRPr="00B02181">
        <w:t>关系，可令</w:t>
      </w:r>
      <w:r w:rsidRPr="00395130">
        <w:rPr>
          <w:position w:val="-14"/>
        </w:rPr>
        <w:object w:dxaOrig="1440" w:dyaOrig="400">
          <v:shape id="_x0000_i1063" type="#_x0000_t75" style="width:1in;height:20pt" o:ole="">
            <v:imagedata r:id="rId59" o:title=""/>
          </v:shape>
          <o:OLEObject Type="Embed" ProgID="Equation.DSMT4" ShapeID="_x0000_i1063" DrawAspect="Content" ObjectID="_1587929787" r:id="rId60"/>
        </w:object>
      </w:r>
      <w:r w:rsidRPr="00B02181">
        <w:t>，二元模糊关系矩阵</w:t>
      </w:r>
      <w:r w:rsidRPr="00395130">
        <w:rPr>
          <w:position w:val="-14"/>
        </w:rPr>
        <w:object w:dxaOrig="1520" w:dyaOrig="400">
          <v:shape id="_x0000_i1064" type="#_x0000_t75" style="width:76pt;height:20pt" o:ole="">
            <v:imagedata r:id="rId61" o:title=""/>
          </v:shape>
          <o:OLEObject Type="Embed" ProgID="Equation.DSMT4" ShapeID="_x0000_i1064" DrawAspect="Content" ObjectID="_1587929788" r:id="rId62"/>
        </w:object>
      </w:r>
      <w:r w:rsidRPr="00B02181">
        <w:t>，于是用</w:t>
      </w:r>
      <w:r>
        <w:rPr>
          <w:rFonts w:hint="eastAsia"/>
        </w:rPr>
        <w:t>“</w:t>
      </w:r>
      <w:r w:rsidRPr="00B02181">
        <w:t>搭配组合</w:t>
      </w:r>
      <w:r>
        <w:rPr>
          <w:rFonts w:hint="eastAsia"/>
        </w:rPr>
        <w:t>”</w:t>
      </w:r>
      <w:r w:rsidRPr="00B02181">
        <w:t>法就能构成</w:t>
      </w:r>
      <w:r w:rsidRPr="00395130">
        <w:rPr>
          <w:position w:val="-14"/>
        </w:rPr>
        <w:object w:dxaOrig="800" w:dyaOrig="400">
          <v:shape id="_x0000_i1065" type="#_x0000_t75" style="width:40pt;height:20pt" o:ole="">
            <v:imagedata r:id="rId63" o:title=""/>
          </v:shape>
          <o:OLEObject Type="Embed" ProgID="Equation.DSMT4" ShapeID="_x0000_i1065" DrawAspect="Content" ObjectID="_1587929789" r:id="rId64"/>
        </w:object>
      </w:r>
      <w:r w:rsidRPr="00B02181">
        <w:t>，即</w:t>
      </w:r>
      <w:r w:rsidRPr="00395130">
        <w:rPr>
          <w:position w:val="-52"/>
        </w:rPr>
        <w:object w:dxaOrig="6520" w:dyaOrig="1160">
          <v:shape id="_x0000_i1066" type="#_x0000_t75" style="width:326pt;height:58pt" o:ole="">
            <v:imagedata r:id="rId65" o:title=""/>
          </v:shape>
          <o:OLEObject Type="Embed" ProgID="Equation.DSMT4" ShapeID="_x0000_i1066" DrawAspect="Content" ObjectID="_1587929790" r:id="rId66"/>
        </w:object>
      </w:r>
    </w:p>
    <w:p w:rsidR="00F06678" w:rsidRDefault="00F06678" w:rsidP="00F06678">
      <w:pPr>
        <w:pStyle w:val="5"/>
        <w:spacing w:before="156" w:after="156"/>
        <w:rPr>
          <w:rFonts w:hint="eastAsia"/>
        </w:rPr>
      </w:pPr>
      <w:r w:rsidRPr="003A2821">
        <w:rPr>
          <w:position w:val="-52"/>
        </w:rPr>
        <w:object w:dxaOrig="5539" w:dyaOrig="1160">
          <v:shape id="_x0000_i1067" type="#_x0000_t75" style="width:276.95pt;height:58pt" o:ole="">
            <v:imagedata r:id="rId67" o:title=""/>
          </v:shape>
          <o:OLEObject Type="Embed" ProgID="Equation.DSMT4" ShapeID="_x0000_i1067" DrawAspect="Content" ObjectID="_1587929791" r:id="rId68"/>
        </w:objec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矩阵</w:t>
      </w:r>
      <w:r w:rsidRPr="003A2821">
        <w:rPr>
          <w:position w:val="-14"/>
        </w:rPr>
        <w:object w:dxaOrig="800" w:dyaOrig="400">
          <v:shape id="_x0000_i1068" type="#_x0000_t75" style="width:40pt;height:20pt" o:ole="">
            <v:imagedata r:id="rId69" o:title=""/>
          </v:shape>
          <o:OLEObject Type="Embed" ProgID="Equation.DSMT4" ShapeID="_x0000_i1068" DrawAspect="Content" ObjectID="_1587929792" r:id="rId70"/>
        </w:object>
      </w:r>
      <w:r w:rsidRPr="00B02181">
        <w:t>的元</w:t>
      </w:r>
      <w:r>
        <w:rPr>
          <w:rFonts w:hint="eastAsia"/>
        </w:rPr>
        <w:t>素</w:t>
      </w:r>
      <w:r w:rsidRPr="003A2821">
        <w:rPr>
          <w:position w:val="-16"/>
        </w:rPr>
        <w:object w:dxaOrig="940" w:dyaOrig="440">
          <v:shape id="_x0000_i1069" type="#_x0000_t75" style="width:47pt;height:22pt" o:ole="">
            <v:imagedata r:id="rId71" o:title=""/>
          </v:shape>
          <o:OLEObject Type="Embed" ProgID="Equation.DSMT4" ShapeID="_x0000_i1069" DrawAspect="Content" ObjectID="_1587929793" r:id="rId72"/>
        </w:object>
      </w:r>
      <w:r w:rsidRPr="00B02181">
        <w:t>表示成员</w:t>
      </w:r>
      <w:r w:rsidRPr="00E5632A">
        <w:rPr>
          <w:position w:val="-12"/>
        </w:rPr>
        <w:object w:dxaOrig="240" w:dyaOrig="360">
          <v:shape id="_x0000_i1070" type="#_x0000_t75" style="width:10.75pt;height:16.1pt" o:ole="">
            <v:imagedata r:id="rId73" o:title=""/>
          </v:shape>
          <o:OLEObject Type="Embed" ProgID="Equation.DSMT4" ShapeID="_x0000_i1070" DrawAspect="Content" ObjectID="_1587929794" r:id="rId74"/>
        </w:object>
      </w:r>
      <w:r w:rsidRPr="00B02181">
        <w:t>对</w:t>
      </w:r>
      <w:r w:rsidRPr="003A2821">
        <w:rPr>
          <w:position w:val="-14"/>
        </w:rPr>
        <w:object w:dxaOrig="260" w:dyaOrig="380">
          <v:shape id="_x0000_i1071" type="#_x0000_t75" style="width:11.65pt;height:17pt" o:ole="">
            <v:imagedata r:id="rId75" o:title=""/>
          </v:shape>
          <o:OLEObject Type="Embed" ProgID="Equation.DSMT4" ShapeID="_x0000_i1071" DrawAspect="Content" ObjectID="_1587929795" r:id="rId76"/>
        </w:object>
      </w:r>
      <w:r w:rsidRPr="00B02181">
        <w:t>的信任程度，即序对</w:t>
      </w:r>
      <w:r w:rsidRPr="003A2821">
        <w:rPr>
          <w:position w:val="-16"/>
        </w:rPr>
        <w:object w:dxaOrig="740" w:dyaOrig="440">
          <v:shape id="_x0000_i1072" type="#_x0000_t75" style="width:37pt;height:22pt" o:ole="">
            <v:imagedata r:id="rId77" o:title=""/>
          </v:shape>
          <o:OLEObject Type="Embed" ProgID="Equation.DSMT4" ShapeID="_x0000_i1072" DrawAspect="Content" ObjectID="_1587929796" r:id="rId78"/>
        </w:object>
      </w:r>
      <w:r>
        <w:rPr>
          <w:rFonts w:hint="eastAsia"/>
        </w:rPr>
        <w:t>属于</w:t>
      </w:r>
      <w:r w:rsidRPr="00B02181">
        <w:t>模糊</w:t>
      </w:r>
      <w:r>
        <w:rPr>
          <w:rFonts w:hint="eastAsia"/>
        </w:rPr>
        <w:t>二</w:t>
      </w:r>
      <w:r w:rsidRPr="00B02181">
        <w:t>元关系</w:t>
      </w:r>
      <w:r w:rsidRPr="00B02181">
        <w:t>R</w:t>
      </w:r>
      <w:r w:rsidRPr="00B02181">
        <w:t>的</w:t>
      </w:r>
      <w:r>
        <w:rPr>
          <w:rFonts w:hint="eastAsia"/>
        </w:rPr>
        <w:t>隶属</w:t>
      </w:r>
      <w:r w:rsidRPr="00B02181">
        <w:t>度。这里的</w:t>
      </w:r>
      <w:r w:rsidRPr="00B02181">
        <w:t>F</w:t>
      </w:r>
      <w:r w:rsidRPr="00B02181">
        <w:t>关系</w:t>
      </w:r>
      <w:r w:rsidRPr="003A2821">
        <w:rPr>
          <w:position w:val="-16"/>
        </w:rPr>
        <w:object w:dxaOrig="1600" w:dyaOrig="440">
          <v:shape id="_x0000_i1073" type="#_x0000_t75" style="width:80pt;height:22pt" o:ole="">
            <v:imagedata r:id="rId79" o:title=""/>
          </v:shape>
          <o:OLEObject Type="Embed" ProgID="Equation.DSMT4" ShapeID="_x0000_i1073" DrawAspect="Content" ObjectID="_1587929797" r:id="rId80"/>
        </w:object>
      </w:r>
      <w:r w:rsidRPr="00B02181">
        <w:t>，而不像经典关系那样</w:t>
      </w:r>
      <w:r>
        <w:rPr>
          <w:rFonts w:hint="eastAsia"/>
        </w:rPr>
        <w:t>属于</w:t>
      </w:r>
      <w:r w:rsidRPr="00DA4430">
        <w:rPr>
          <w:position w:val="-14"/>
        </w:rPr>
        <w:object w:dxaOrig="540" w:dyaOrig="400">
          <v:shape id="_x0000_i1074" type="#_x0000_t75" style="width:27pt;height:20pt" o:ole="">
            <v:imagedata r:id="rId81" o:title=""/>
          </v:shape>
          <o:OLEObject Type="Embed" ProgID="Equation.DSMT4" ShapeID="_x0000_i1074" DrawAspect="Content" ObjectID="_1587929798" r:id="rId82"/>
        </w:object>
      </w:r>
      <w:r>
        <w:rPr>
          <w:rFonts w:hint="eastAsia"/>
        </w:rPr>
        <w:t>。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将</w:t>
      </w:r>
      <w:r w:rsidRPr="003A2821">
        <w:rPr>
          <w:position w:val="-16"/>
        </w:rPr>
        <w:object w:dxaOrig="940" w:dyaOrig="440">
          <v:shape id="_x0000_i1075" type="#_x0000_t75" style="width:47pt;height:22pt" o:ole="">
            <v:imagedata r:id="rId71" o:title=""/>
          </v:shape>
          <o:OLEObject Type="Embed" ProgID="Equation.DSMT4" ShapeID="_x0000_i1075" DrawAspect="Content" ObjectID="_1587929799" r:id="rId83"/>
        </w:object>
      </w:r>
      <w:r w:rsidRPr="00B02181">
        <w:t>的取值，例如，</w:t>
      </w:r>
      <w:r w:rsidRPr="00DA4430">
        <w:rPr>
          <w:position w:val="-14"/>
        </w:rPr>
        <w:object w:dxaOrig="1380" w:dyaOrig="400">
          <v:shape id="_x0000_i1076" type="#_x0000_t75" style="width:69pt;height:20pt" o:ole="">
            <v:imagedata r:id="rId84" o:title=""/>
          </v:shape>
          <o:OLEObject Type="Embed" ProgID="Equation.DSMT4" ShapeID="_x0000_i1076" DrawAspect="Content" ObjectID="_1587929800" r:id="rId85"/>
        </w:object>
      </w:r>
      <w:r>
        <w:rPr>
          <w:rFonts w:hint="eastAsia"/>
        </w:rPr>
        <w:t>，</w:t>
      </w:r>
      <w:r w:rsidRPr="00DA4430">
        <w:rPr>
          <w:position w:val="-14"/>
        </w:rPr>
        <w:object w:dxaOrig="1420" w:dyaOrig="400">
          <v:shape id="_x0000_i1077" type="#_x0000_t75" style="width:71pt;height:20pt" o:ole="">
            <v:imagedata r:id="rId86" o:title=""/>
          </v:shape>
          <o:OLEObject Type="Embed" ProgID="Equation.DSMT4" ShapeID="_x0000_i1077" DrawAspect="Content" ObjectID="_1587929801" r:id="rId87"/>
        </w:object>
      </w:r>
      <w:r>
        <w:rPr>
          <w:rFonts w:hint="eastAsia"/>
        </w:rPr>
        <w:t>等</w:t>
      </w:r>
      <w:r w:rsidRPr="00B02181">
        <w:t>代</w:t>
      </w:r>
      <w:r>
        <w:rPr>
          <w:rFonts w:hint="eastAsia"/>
        </w:rPr>
        <w:t>入</w:t>
      </w:r>
      <w:r w:rsidRPr="00DA4430">
        <w:rPr>
          <w:position w:val="-18"/>
        </w:rPr>
        <w:object w:dxaOrig="1020" w:dyaOrig="480">
          <v:shape id="_x0000_i1078" type="#_x0000_t75" style="width:51pt;height:24pt" o:ole="">
            <v:imagedata r:id="rId88" o:title=""/>
          </v:shape>
          <o:OLEObject Type="Embed" ProgID="Equation.DSMT4" ShapeID="_x0000_i1078" DrawAspect="Content" ObjectID="_1587929802" r:id="rId89"/>
        </w:object>
      </w:r>
      <w:r w:rsidRPr="00B02181">
        <w:t>中，得出：</w:t>
      </w:r>
    </w:p>
    <w:p w:rsidR="00F06678" w:rsidRPr="00B02181" w:rsidRDefault="00F06678" w:rsidP="00F06678">
      <w:pPr>
        <w:pStyle w:val="5"/>
        <w:spacing w:before="156" w:after="156"/>
      </w:pPr>
      <w:r w:rsidRPr="00DA4430">
        <w:rPr>
          <w:position w:val="-50"/>
        </w:rPr>
        <w:object w:dxaOrig="3780" w:dyaOrig="1120">
          <v:shape id="_x0000_i1079" type="#_x0000_t75" style="width:189pt;height:56pt" o:ole="">
            <v:imagedata r:id="rId90" o:title=""/>
          </v:shape>
          <o:OLEObject Type="Embed" ProgID="Equation.DSMT4" ShapeID="_x0000_i1079" DrawAspect="Content" ObjectID="_1587929803" r:id="rId91"/>
        </w:objec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F</w:t>
      </w:r>
      <w:r w:rsidRPr="00B02181">
        <w:t>矩阵</w:t>
      </w:r>
      <w:r w:rsidRPr="00B02181">
        <w:t>R</w:t>
      </w:r>
      <w:r w:rsidRPr="00B02181">
        <w:t>和</w:t>
      </w:r>
      <w:r>
        <w:fldChar w:fldCharType="begin"/>
      </w:r>
      <w:r>
        <w:instrText xml:space="preserve"> REF _Ref475868182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一样</w:t>
      </w:r>
      <w:r w:rsidRPr="00B02181">
        <w:t>，都表示</w:t>
      </w:r>
      <w:r w:rsidRPr="00E5632A">
        <w:rPr>
          <w:position w:val="-12"/>
        </w:rPr>
        <w:object w:dxaOrig="240" w:dyaOrig="360">
          <v:shape id="_x0000_i1080" type="#_x0000_t75" style="width:12pt;height:18pt" o:ole="">
            <v:imagedata r:id="rId6" o:title=""/>
          </v:shape>
          <o:OLEObject Type="Embed" ProgID="Equation.DSMT4" ShapeID="_x0000_i1080" DrawAspect="Content" ObjectID="_1587929804" r:id="rId92"/>
        </w:object>
      </w:r>
      <w:r>
        <w:rPr>
          <w:rFonts w:hint="eastAsia"/>
        </w:rPr>
        <w:t>、</w:t>
      </w:r>
      <w:r w:rsidRPr="00E5632A">
        <w:rPr>
          <w:position w:val="-12"/>
        </w:rPr>
        <w:object w:dxaOrig="260" w:dyaOrig="360">
          <v:shape id="_x0000_i1081" type="#_x0000_t75" style="width:13pt;height:18pt" o:ole="">
            <v:imagedata r:id="rId8" o:title=""/>
          </v:shape>
          <o:OLEObject Type="Embed" ProgID="Equation.DSMT4" ShapeID="_x0000_i1081" DrawAspect="Content" ObjectID="_1587929805" r:id="rId93"/>
        </w:object>
      </w:r>
      <w:r>
        <w:rPr>
          <w:rFonts w:hint="eastAsia"/>
        </w:rPr>
        <w:t>、</w:t>
      </w:r>
      <w:r w:rsidRPr="00E5632A">
        <w:rPr>
          <w:position w:val="-12"/>
        </w:rPr>
        <w:object w:dxaOrig="260" w:dyaOrig="360">
          <v:shape id="_x0000_i1082" type="#_x0000_t75" style="width:13pt;height:18pt" o:ole="">
            <v:imagedata r:id="rId10" o:title=""/>
          </v:shape>
          <o:OLEObject Type="Embed" ProgID="Equation.DSMT4" ShapeID="_x0000_i1082" DrawAspect="Content" ObjectID="_1587929806" r:id="rId94"/>
        </w:object>
      </w:r>
      <w:r w:rsidRPr="00B02181">
        <w:t>间两两信任程度这个</w:t>
      </w:r>
      <w:r w:rsidRPr="00B02181">
        <w:t>F</w:t>
      </w:r>
      <w:r w:rsidRPr="00B02181">
        <w:t>关系。例如，</w:t>
      </w:r>
      <w:r w:rsidRPr="00E5632A">
        <w:rPr>
          <w:position w:val="-12"/>
        </w:rPr>
        <w:object w:dxaOrig="260" w:dyaOrig="360">
          <v:shape id="_x0000_i1083" type="#_x0000_t75" style="width:13pt;height:18pt" o:ole="">
            <v:imagedata r:id="rId10" o:title=""/>
          </v:shape>
          <o:OLEObject Type="Embed" ProgID="Equation.DSMT4" ShapeID="_x0000_i1083" DrawAspect="Content" ObjectID="_1587929807" r:id="rId95"/>
        </w:object>
      </w:r>
      <w:r w:rsidRPr="00B02181">
        <w:t>对</w:t>
      </w:r>
      <w:r w:rsidRPr="00E5632A">
        <w:rPr>
          <w:position w:val="-12"/>
        </w:rPr>
        <w:object w:dxaOrig="240" w:dyaOrig="360">
          <v:shape id="_x0000_i1084" type="#_x0000_t75" style="width:12pt;height:18pt" o:ole="">
            <v:imagedata r:id="rId6" o:title=""/>
          </v:shape>
          <o:OLEObject Type="Embed" ProgID="Equation.DSMT4" ShapeID="_x0000_i1084" DrawAspect="Content" ObjectID="_1587929808" r:id="rId96"/>
        </w:object>
      </w:r>
      <w:r w:rsidRPr="00B02181">
        <w:t>的信任程度是</w:t>
      </w:r>
      <w:r w:rsidRPr="00DA4430">
        <w:rPr>
          <w:position w:val="-14"/>
        </w:rPr>
        <w:object w:dxaOrig="940" w:dyaOrig="400">
          <v:shape id="_x0000_i1085" type="#_x0000_t75" style="width:47pt;height:20pt" o:ole="">
            <v:imagedata r:id="rId97" o:title=""/>
          </v:shape>
          <o:OLEObject Type="Embed" ProgID="Equation.DSMT4" ShapeID="_x0000_i1085" DrawAspect="Content" ObjectID="_1587929809" r:id="rId98"/>
        </w:object>
      </w:r>
      <w:r w:rsidRPr="00B02181">
        <w:t>，它处于矩阵第</w:t>
      </w:r>
      <w:r w:rsidRPr="00B02181">
        <w:t>3</w:t>
      </w:r>
      <w:r w:rsidRPr="00B02181">
        <w:t>行第</w:t>
      </w:r>
      <w:r w:rsidRPr="00B02181">
        <w:t>1</w:t>
      </w:r>
      <w:r w:rsidRPr="00B02181">
        <w:t>列，由该元素</w:t>
      </w:r>
      <w:r w:rsidRPr="00DA4430">
        <w:rPr>
          <w:position w:val="-14"/>
        </w:rPr>
        <w:object w:dxaOrig="1960" w:dyaOrig="400">
          <v:shape id="_x0000_i1086" type="#_x0000_t75" style="width:98pt;height:20pt" o:ole="">
            <v:imagedata r:id="rId99" o:title=""/>
          </v:shape>
          <o:OLEObject Type="Embed" ProgID="Equation.DSMT4" ShapeID="_x0000_i1086" DrawAspect="Content" ObjectID="_1587929810" r:id="rId100"/>
        </w:object>
      </w:r>
      <w:r>
        <w:rPr>
          <w:rFonts w:hint="eastAsia"/>
        </w:rPr>
        <w:t>，</w:t>
      </w:r>
      <w:r w:rsidRPr="00B02181">
        <w:t>则可知</w:t>
      </w:r>
      <w:r w:rsidRPr="00E5632A">
        <w:rPr>
          <w:position w:val="-12"/>
        </w:rPr>
        <w:object w:dxaOrig="260" w:dyaOrig="360">
          <v:shape id="_x0000_i1087" type="#_x0000_t75" style="width:13pt;height:18pt" o:ole="">
            <v:imagedata r:id="rId10" o:title=""/>
          </v:shape>
          <o:OLEObject Type="Embed" ProgID="Equation.DSMT4" ShapeID="_x0000_i1087" DrawAspect="Content" ObjectID="_1587929811" r:id="rId101"/>
        </w:object>
      </w:r>
      <w:r w:rsidRPr="00B02181">
        <w:t>对</w:t>
      </w:r>
      <w:r w:rsidRPr="00E5632A">
        <w:rPr>
          <w:position w:val="-12"/>
        </w:rPr>
        <w:object w:dxaOrig="240" w:dyaOrig="360">
          <v:shape id="_x0000_i1088" type="#_x0000_t75" style="width:12pt;height:18pt" o:ole="">
            <v:imagedata r:id="rId6" o:title=""/>
          </v:shape>
          <o:OLEObject Type="Embed" ProgID="Equation.DSMT4" ShapeID="_x0000_i1088" DrawAspect="Content" ObjectID="_1587929812" r:id="rId102"/>
        </w:object>
      </w:r>
      <w:r w:rsidRPr="00B02181">
        <w:t>的信任程度为</w:t>
      </w:r>
      <w:r>
        <w:t>0.</w:t>
      </w:r>
      <w:r w:rsidRPr="00B02181">
        <w:t>7</w:t>
      </w:r>
      <w:r w:rsidRPr="00B02181">
        <w:t>。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通常把这种每个元素取值</w:t>
      </w:r>
      <w:r w:rsidRPr="003A2821">
        <w:rPr>
          <w:position w:val="-16"/>
        </w:rPr>
        <w:object w:dxaOrig="940" w:dyaOrig="440">
          <v:shape id="_x0000_i1089" type="#_x0000_t75" style="width:47pt;height:22pt" o:ole="">
            <v:imagedata r:id="rId71" o:title=""/>
          </v:shape>
          <o:OLEObject Type="Embed" ProgID="Equation.DSMT4" ShapeID="_x0000_i1089" DrawAspect="Content" ObjectID="_1587929813" r:id="rId103"/>
        </w:object>
      </w:r>
      <w:r w:rsidRPr="00B02181">
        <w:t>都在</w:t>
      </w:r>
      <w:r w:rsidRPr="00B02181">
        <w:t>0</w:t>
      </w:r>
      <w:r w:rsidRPr="00B02181">
        <w:t>到</w:t>
      </w:r>
      <w:r w:rsidRPr="00B02181">
        <w:t>1</w:t>
      </w:r>
      <w:r w:rsidRPr="00B02181">
        <w:t>间，即元素</w:t>
      </w:r>
      <w:r w:rsidRPr="003A2821">
        <w:rPr>
          <w:position w:val="-16"/>
        </w:rPr>
        <w:object w:dxaOrig="1600" w:dyaOrig="440">
          <v:shape id="_x0000_i1090" type="#_x0000_t75" style="width:80pt;height:22pt" o:ole="">
            <v:imagedata r:id="rId79" o:title=""/>
          </v:shape>
          <o:OLEObject Type="Embed" ProgID="Equation.DSMT4" ShapeID="_x0000_i1090" DrawAspect="Content" ObjectID="_1587929814" r:id="rId104"/>
        </w:object>
      </w:r>
      <w:r w:rsidRPr="00B02181">
        <w:t>的矩阵，称为</w:t>
      </w:r>
      <w:r w:rsidRPr="00B02181">
        <w:t>F</w:t>
      </w:r>
      <w:r w:rsidRPr="00B02181">
        <w:t>矩阵。离散论域上的二元模糊关系，都可以用</w:t>
      </w:r>
      <w:r w:rsidRPr="00B02181">
        <w:t>F</w:t>
      </w:r>
      <w:r w:rsidRPr="00B02181">
        <w:t>矩阵表示。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当</w:t>
      </w:r>
      <w:r w:rsidRPr="00B02181">
        <w:t>F</w:t>
      </w:r>
      <w:r w:rsidRPr="00B02181">
        <w:t>矩阵元素的取值范围由</w:t>
      </w:r>
      <w:r>
        <w:t>[0</w:t>
      </w:r>
      <w:r>
        <w:t>，</w:t>
      </w:r>
      <w:r w:rsidRPr="00B02181">
        <w:t>1]</w:t>
      </w:r>
      <w:r w:rsidRPr="00B02181">
        <w:t>变成</w:t>
      </w:r>
      <w:r>
        <w:t>{0</w:t>
      </w:r>
      <w:r>
        <w:t>，</w:t>
      </w:r>
      <w:r w:rsidRPr="00B02181">
        <w:t>1}</w:t>
      </w:r>
      <w:r w:rsidRPr="00B02181">
        <w:t>时，</w:t>
      </w:r>
      <w:r w:rsidRPr="00B02181">
        <w:t>F</w:t>
      </w:r>
      <w:r w:rsidRPr="00B02181">
        <w:t>矩阵就变成了布尔矩阵。</w:t>
      </w:r>
      <w:r w:rsidRPr="00B02181">
        <w:t>F</w:t>
      </w:r>
      <w:r w:rsidRPr="00B02181">
        <w:t>矩阵可以看作是布尔矩阵的推广，而布尔矩阵则是</w:t>
      </w:r>
      <w:r w:rsidRPr="00B02181">
        <w:t>F</w:t>
      </w:r>
      <w:r w:rsidRPr="00B02181">
        <w:t>矩阵的特例。</w:t>
      </w:r>
    </w:p>
    <w:p w:rsidR="00F06678" w:rsidRPr="00B02181" w:rsidRDefault="00F06678" w:rsidP="00F06678">
      <w:pPr>
        <w:numPr>
          <w:ilvl w:val="0"/>
          <w:numId w:val="2"/>
        </w:numPr>
        <w:spacing w:line="400" w:lineRule="exact"/>
        <w:jc w:val="both"/>
      </w:pPr>
      <w:r w:rsidRPr="00B02181">
        <w:t>二元模糊关系的函数表示法</w:t>
      </w:r>
    </w:p>
    <w:p w:rsidR="00F06678" w:rsidRPr="00B02181" w:rsidRDefault="00F06678" w:rsidP="00F06678">
      <w:pPr>
        <w:spacing w:line="400" w:lineRule="exact"/>
        <w:ind w:firstLineChars="200" w:firstLine="480"/>
        <w:jc w:val="both"/>
      </w:pPr>
      <w:r w:rsidRPr="00B02181">
        <w:t>当论域是无限不可数集时，它们的</w:t>
      </w:r>
      <w:r w:rsidRPr="00B02181">
        <w:t>F</w:t>
      </w:r>
      <w:r w:rsidRPr="00B02181">
        <w:t>关系无法用列表法和矩阵法表示，只能</w:t>
      </w:r>
      <w:r w:rsidRPr="00B02181">
        <w:lastRenderedPageBreak/>
        <w:t>用隶属函数表示。下面用一个例子说明这种情况下</w:t>
      </w:r>
      <w:r w:rsidRPr="00B02181">
        <w:t>F</w:t>
      </w:r>
      <w:r w:rsidRPr="00B02181">
        <w:t>关系的表示方法。</w:t>
      </w:r>
    </w:p>
    <w:p w:rsidR="00F06678" w:rsidRDefault="00F06678" w:rsidP="00F0667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2414270" distR="2188210" simplePos="0" relativeHeight="251659264" behindDoc="1" locked="0" layoutInCell="1" allowOverlap="1" wp14:anchorId="5AB18443" wp14:editId="672BDC26">
                <wp:simplePos x="0" y="0"/>
                <wp:positionH relativeFrom="margin">
                  <wp:posOffset>2418715</wp:posOffset>
                </wp:positionH>
                <wp:positionV relativeFrom="paragraph">
                  <wp:posOffset>1164590</wp:posOffset>
                </wp:positionV>
                <wp:extent cx="82550" cy="296545"/>
                <wp:effectExtent l="0" t="0" r="12700" b="8255"/>
                <wp:wrapTopAndBottom/>
                <wp:docPr id="81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678" w:rsidRPr="00B02181" w:rsidRDefault="00F06678" w:rsidP="00F06678">
                            <w:r w:rsidRPr="00B02181">
                              <w:t>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left:0;text-align:left;margin-left:190.45pt;margin-top:91.7pt;width:6.5pt;height:23.35pt;z-index:-251657216;visibility:visible;mso-wrap-style:square;mso-width-percent:0;mso-height-percent:0;mso-wrap-distance-left:190.1pt;mso-wrap-distance-top:0;mso-wrap-distance-right:172.3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" filled="f" stroked="f">
                <v:textbox style="mso-fit-shape-to-text:t" inset="0,0,0,0">
                  <w:txbxContent>
                    <w:p w:rsidR="00F06678" w:rsidRPr="00B02181" w:rsidRDefault="00F06678" w:rsidP="00F06678">
                      <w:r w:rsidRPr="00B02181">
                        <w:t>八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02181">
        <w:t>设集合</w:t>
      </w:r>
      <w:r w:rsidRPr="00DA4430">
        <w:rPr>
          <w:position w:val="-6"/>
        </w:rPr>
        <w:object w:dxaOrig="260" w:dyaOrig="279">
          <v:shape id="_x0000_i1091" type="#_x0000_t75" style="width:13pt;height:13.95pt" o:ole="">
            <v:imagedata r:id="rId105" o:title=""/>
          </v:shape>
          <o:OLEObject Type="Embed" ProgID="Equation.DSMT4" ShapeID="_x0000_i1091" DrawAspect="Content" ObjectID="_1587929815" r:id="rId106"/>
        </w:object>
      </w:r>
      <w:r>
        <w:rPr>
          <w:rFonts w:hint="eastAsia"/>
        </w:rPr>
        <w:t>、</w:t>
      </w:r>
      <w:r w:rsidRPr="00DA4430">
        <w:rPr>
          <w:position w:val="-6"/>
        </w:rPr>
        <w:object w:dxaOrig="620" w:dyaOrig="279">
          <v:shape id="_x0000_i1092" type="#_x0000_t75" style="width:31pt;height:13.95pt" o:ole="">
            <v:imagedata r:id="rId107" o:title=""/>
          </v:shape>
          <o:OLEObject Type="Embed" ProgID="Equation.DSMT4" ShapeID="_x0000_i1092" DrawAspect="Content" ObjectID="_1587929816" r:id="rId108"/>
        </w:object>
      </w:r>
      <w:r w:rsidRPr="00B02181">
        <w:t>(</w:t>
      </w:r>
      <w:r w:rsidRPr="00B02181">
        <w:t>实数），在</w:t>
      </w:r>
      <w:r w:rsidRPr="00DA4430">
        <w:rPr>
          <w:position w:val="-6"/>
        </w:rPr>
        <w:object w:dxaOrig="600" w:dyaOrig="279">
          <v:shape id="_x0000_i1093" type="#_x0000_t75" style="width:30pt;height:13.95pt" o:ole="">
            <v:imagedata r:id="rId109" o:title=""/>
          </v:shape>
          <o:OLEObject Type="Embed" ProgID="Equation.DSMT4" ShapeID="_x0000_i1093" DrawAspect="Content" ObjectID="_1587929817" r:id="rId110"/>
        </w:object>
      </w:r>
      <w:r w:rsidRPr="00B02181">
        <w:t>上的一个</w:t>
      </w:r>
      <w:r w:rsidRPr="00B02181">
        <w:t>F</w:t>
      </w:r>
      <w:r w:rsidRPr="00B02181">
        <w:t>子集</w:t>
      </w:r>
      <w:r w:rsidRPr="00DA4430">
        <w:rPr>
          <w:position w:val="-12"/>
        </w:rPr>
        <w:object w:dxaOrig="260" w:dyaOrig="360">
          <v:shape id="_x0000_i1094" type="#_x0000_t75" style="width:13pt;height:18pt" o:ole="">
            <v:imagedata r:id="rId111" o:title=""/>
          </v:shape>
          <o:OLEObject Type="Embed" ProgID="Equation.DSMT4" ShapeID="_x0000_i1094" DrawAspect="Content" ObjectID="_1587929818" r:id="rId112"/>
        </w:object>
      </w:r>
      <w:r w:rsidRPr="00B02181">
        <w:t>表示</w:t>
      </w:r>
      <w:r>
        <w:rPr>
          <w:rFonts w:hint="eastAsia"/>
        </w:rPr>
        <w:t>“</w:t>
      </w:r>
      <w:r>
        <w:rPr>
          <w:rFonts w:hint="eastAsia"/>
        </w:rPr>
        <w:t>u</w:t>
      </w:r>
      <w:r w:rsidRPr="00B02181">
        <w:t>远大于</w:t>
      </w:r>
      <w:r>
        <w:rPr>
          <w:rFonts w:hint="eastAsia"/>
        </w:rPr>
        <w:t>v</w:t>
      </w:r>
      <w:r>
        <w:rPr>
          <w:rFonts w:hint="eastAsia"/>
        </w:rPr>
        <w:t>”</w:t>
      </w:r>
      <w:r w:rsidRPr="00B02181">
        <w:t>的关系：</w:t>
      </w:r>
    </w:p>
    <w:p w:rsidR="00F06678" w:rsidRDefault="00F06678" w:rsidP="00F06678">
      <w:pPr>
        <w:pStyle w:val="5"/>
        <w:spacing w:before="156" w:after="156"/>
        <w:rPr>
          <w:rFonts w:hint="eastAsia"/>
        </w:rPr>
      </w:pPr>
      <w:r w:rsidRPr="0040372E">
        <w:rPr>
          <w:position w:val="-60"/>
        </w:rPr>
        <w:object w:dxaOrig="3320" w:dyaOrig="1320">
          <v:shape id="_x0000_i1095" type="#_x0000_t75" style="width:166pt;height:66pt" o:ole="">
            <v:imagedata r:id="rId113" o:title=""/>
          </v:shape>
          <o:OLEObject Type="Embed" ProgID="Equation.DSMT4" ShapeID="_x0000_i1095" DrawAspect="Content" ObjectID="_1587929819" r:id="rId114"/>
        </w:object>
      </w:r>
    </w:p>
    <w:p w:rsidR="00F06678" w:rsidRDefault="00F06678" w:rsidP="00F06678">
      <w:pPr>
        <w:rPr>
          <w:rFonts w:hint="eastAsia"/>
        </w:rPr>
      </w:pPr>
      <w:r>
        <w:rPr>
          <w:rFonts w:hint="eastAsia"/>
        </w:rPr>
        <w:t>若取</w:t>
      </w:r>
      <w:r w:rsidRPr="0040372E">
        <w:rPr>
          <w:position w:val="-14"/>
        </w:rPr>
        <w:object w:dxaOrig="1700" w:dyaOrig="400">
          <v:shape id="_x0000_i1096" type="#_x0000_t75" style="width:85pt;height:20pt" o:ole="">
            <v:imagedata r:id="rId115" o:title=""/>
          </v:shape>
          <o:OLEObject Type="Embed" ProgID="Equation.DSMT4" ShapeID="_x0000_i1096" DrawAspect="Content" ObjectID="_1587929820" r:id="rId116"/>
        </w:object>
      </w:r>
      <w:r>
        <w:rPr>
          <w:rFonts w:hint="eastAsia"/>
        </w:rPr>
        <w:t>，令</w:t>
      </w:r>
      <w:r w:rsidRPr="0040372E">
        <w:rPr>
          <w:position w:val="-6"/>
        </w:rPr>
        <w:object w:dxaOrig="880" w:dyaOrig="220">
          <v:shape id="_x0000_i1097" type="#_x0000_t75" style="width:44pt;height:11pt" o:ole="">
            <v:imagedata r:id="rId117" o:title=""/>
          </v:shape>
          <o:OLEObject Type="Embed" ProgID="Equation.DSMT4" ShapeID="_x0000_i1097" DrawAspect="Content" ObjectID="_1587929821" r:id="rId118"/>
        </w:object>
      </w:r>
      <w:r>
        <w:rPr>
          <w:rFonts w:hint="eastAsia"/>
        </w:rPr>
        <w:t>，</w:t>
      </w:r>
      <w:r w:rsidRPr="0040372E">
        <w:rPr>
          <w:position w:val="-6"/>
        </w:rPr>
        <w:object w:dxaOrig="200" w:dyaOrig="220">
          <v:shape id="_x0000_i1098" type="#_x0000_t75" style="width:10pt;height:11pt" o:ole="">
            <v:imagedata r:id="rId119" o:title=""/>
          </v:shape>
          <o:OLEObject Type="Embed" ProgID="Equation.DSMT4" ShapeID="_x0000_i1098" DrawAspect="Content" ObjectID="_1587929822" r:id="rId120"/>
        </w:object>
      </w:r>
      <w:r>
        <w:rPr>
          <w:rFonts w:hint="eastAsia"/>
        </w:rPr>
        <w:t>表示“</w:t>
      </w:r>
      <w:r>
        <w:rPr>
          <w:rFonts w:hint="eastAsia"/>
        </w:rPr>
        <w:t>u</w:t>
      </w:r>
      <w:r w:rsidRPr="00B02181">
        <w:t>远大于</w:t>
      </w:r>
      <w:r>
        <w:rPr>
          <w:rFonts w:hint="eastAsia"/>
        </w:rPr>
        <w:t>v</w:t>
      </w:r>
      <w:r>
        <w:rPr>
          <w:rFonts w:hint="eastAsia"/>
        </w:rPr>
        <w:t>”的程度。在</w:t>
      </w:r>
      <w:r>
        <w:rPr>
          <w:rFonts w:hint="eastAsia"/>
        </w:rPr>
        <w:t>MATLAB</w:t>
      </w:r>
      <w:r>
        <w:rPr>
          <w:rFonts w:hint="eastAsia"/>
        </w:rPr>
        <w:t>指令窗口中键入：</w:t>
      </w:r>
    </w:p>
    <w:p w:rsidR="00F06678" w:rsidRDefault="00F06678" w:rsidP="00F0667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'(1+400/x^2)^-1'</w:t>
      </w:r>
      <w:r>
        <w:rPr>
          <w:rFonts w:ascii="Courier New" w:hAnsi="Courier New" w:cs="Courier New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[0</w:t>
      </w:r>
      <w:r>
        <w:rPr>
          <w:rFonts w:ascii="Courier New" w:hAnsi="Courier New" w:cs="Courier New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100])</w:t>
      </w:r>
      <w:r>
        <w:rPr>
          <w:rFonts w:ascii="Courier New" w:hAnsi="Courier New" w:cs="Courier New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F06678" w:rsidRDefault="00F06678" w:rsidP="00F06678">
      <w:pPr>
        <w:ind w:firstLine="0"/>
        <w:rPr>
          <w:rFonts w:hint="eastAsia"/>
        </w:rPr>
      </w:pPr>
      <w:r w:rsidRPr="00B02181">
        <w:t>回车，就</w:t>
      </w:r>
      <w:r>
        <w:rPr>
          <w:rFonts w:hint="eastAsia"/>
        </w:rPr>
        <w:t>画出了</w:t>
      </w:r>
      <w:r w:rsidRPr="00F55C75">
        <w:rPr>
          <w:position w:val="-14"/>
        </w:rPr>
        <w:object w:dxaOrig="820" w:dyaOrig="400">
          <v:shape id="_x0000_i1099" type="#_x0000_t75" style="width:41pt;height:20pt" o:ole="">
            <v:imagedata r:id="rId121" o:title=""/>
          </v:shape>
          <o:OLEObject Type="Embed" ProgID="Equation.DSMT4" ShapeID="_x0000_i1099" DrawAspect="Content" ObjectID="_1587929823" r:id="rId122"/>
        </w:object>
      </w:r>
      <w:r w:rsidRPr="00B02181">
        <w:t>的图线，如</w:t>
      </w:r>
      <w:r>
        <w:fldChar w:fldCharType="begin"/>
      </w:r>
      <w:r>
        <w:instrText xml:space="preserve"> REF _Ref475871470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所示</w:t>
      </w:r>
      <w:r w:rsidRPr="00B02181">
        <w:t>。</w:t>
      </w:r>
    </w:p>
    <w:p w:rsidR="00F06678" w:rsidRDefault="00F06678" w:rsidP="00F06678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577DE81A" wp14:editId="143E1CA4">
            <wp:extent cx="5334000" cy="4000500"/>
            <wp:effectExtent l="0" t="0" r="0" b="0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78" w:rsidRPr="00B02181" w:rsidRDefault="00F06678" w:rsidP="00F06678">
      <w:pPr>
        <w:pStyle w:val="a3"/>
        <w:spacing w:after="156"/>
        <w:rPr>
          <w:rFonts w:hint="eastAsia"/>
          <w:lang w:eastAsia="zh-CN"/>
        </w:rPr>
      </w:pPr>
      <w:bookmarkStart w:id="3" w:name="_Ref475871470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3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实数域中</w:t>
      </w:r>
      <w:proofErr w:type="gramStart"/>
      <w:r>
        <w:rPr>
          <w:rFonts w:hint="eastAsia"/>
          <w:lang w:eastAsia="zh-CN"/>
        </w:rPr>
        <w:t>”</w:t>
      </w:r>
      <w:proofErr w:type="spellStart"/>
      <w:proofErr w:type="gramEnd"/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远大于</w:t>
      </w:r>
      <w:r>
        <w:rPr>
          <w:rFonts w:hint="eastAsia"/>
          <w:lang w:eastAsia="zh-CN"/>
        </w:rPr>
        <w:t>v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关系的图线</w:t>
      </w:r>
      <w:proofErr w:type="spellEnd"/>
    </w:p>
    <w:p w:rsidR="00F06678" w:rsidRDefault="00F06678" w:rsidP="00F06678">
      <w:pPr>
        <w:rPr>
          <w:rFonts w:hint="eastAsia"/>
        </w:rPr>
      </w:pPr>
      <w:r w:rsidRPr="00B02181">
        <w:t>图中横坐标</w:t>
      </w:r>
      <w:r w:rsidRPr="00F55C75">
        <w:rPr>
          <w:position w:val="-6"/>
        </w:rPr>
        <w:object w:dxaOrig="880" w:dyaOrig="220">
          <v:shape id="_x0000_i1100" type="#_x0000_t75" style="width:44pt;height:11pt" o:ole="">
            <v:imagedata r:id="rId124" o:title=""/>
          </v:shape>
          <o:OLEObject Type="Embed" ProgID="Equation.DSMT4" ShapeID="_x0000_i1100" DrawAspect="Content" ObjectID="_1587929824" r:id="rId125"/>
        </w:object>
      </w:r>
      <w:r>
        <w:rPr>
          <w:rFonts w:hint="eastAsia"/>
        </w:rPr>
        <w:t>，</w:t>
      </w:r>
      <w:r w:rsidRPr="00B02181">
        <w:t>表示</w:t>
      </w:r>
      <w:r w:rsidRPr="00F55C75">
        <w:rPr>
          <w:position w:val="-6"/>
        </w:rPr>
        <w:object w:dxaOrig="200" w:dyaOrig="220">
          <v:shape id="_x0000_i1101" type="#_x0000_t75" style="width:10pt;height:11pt" o:ole="">
            <v:imagedata r:id="rId126" o:title=""/>
          </v:shape>
          <o:OLEObject Type="Embed" ProgID="Equation.DSMT4" ShapeID="_x0000_i1101" DrawAspect="Content" ObjectID="_1587929825" r:id="rId127"/>
        </w:object>
      </w:r>
      <w:r w:rsidRPr="00B02181">
        <w:t>与</w:t>
      </w:r>
      <w:r w:rsidRPr="00F55C75">
        <w:rPr>
          <w:position w:val="-6"/>
        </w:rPr>
        <w:object w:dxaOrig="180" w:dyaOrig="220">
          <v:shape id="_x0000_i1102" type="#_x0000_t75" style="width:9pt;height:11pt" o:ole="">
            <v:imagedata r:id="rId128" o:title=""/>
          </v:shape>
          <o:OLEObject Type="Embed" ProgID="Equation.DSMT4" ShapeID="_x0000_i1102" DrawAspect="Content" ObjectID="_1587929826" r:id="rId129"/>
        </w:object>
      </w:r>
      <w:r w:rsidRPr="00B02181">
        <w:t>的差值</w:t>
      </w:r>
      <w:r>
        <w:rPr>
          <w:rFonts w:hint="eastAsia"/>
        </w:rPr>
        <w:t>。</w:t>
      </w:r>
      <w:r>
        <w:rPr>
          <w:rFonts w:hint="eastAsia"/>
        </w:rPr>
        <w:t>x</w:t>
      </w:r>
      <w:r w:rsidRPr="00B02181">
        <w:t>取值越大，</w:t>
      </w:r>
      <w:r>
        <w:rPr>
          <w:rFonts w:hint="eastAsia"/>
        </w:rPr>
        <w:t>u</w:t>
      </w:r>
      <w:r w:rsidRPr="00B02181">
        <w:t>大于</w:t>
      </w:r>
      <w:r>
        <w:rPr>
          <w:rFonts w:hint="eastAsia"/>
        </w:rPr>
        <w:t>v</w:t>
      </w:r>
      <w:r w:rsidRPr="00B02181">
        <w:t>的程度就越大，即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u</w:t>
      </w:r>
      <w:r>
        <w:rPr>
          <w:rFonts w:hint="eastAsia"/>
        </w:rPr>
        <w:t>远大于</w:t>
      </w:r>
      <w:r>
        <w:rPr>
          <w:rFonts w:hint="eastAsia"/>
        </w:rPr>
        <w:t>v</w:t>
      </w:r>
      <w:proofErr w:type="gramStart"/>
      <w:r>
        <w:rPr>
          <w:rFonts w:hint="eastAsia"/>
        </w:rPr>
        <w:t>”</w:t>
      </w:r>
      <w:proofErr w:type="gramEnd"/>
      <w:r w:rsidRPr="00B02181">
        <w:t>的程度越高，</w:t>
      </w:r>
      <w:r w:rsidRPr="00F55C75">
        <w:rPr>
          <w:position w:val="-6"/>
        </w:rPr>
        <w:object w:dxaOrig="520" w:dyaOrig="220">
          <v:shape id="_x0000_i1103" type="#_x0000_t75" style="width:26pt;height:11pt" o:ole="">
            <v:imagedata r:id="rId130" o:title=""/>
          </v:shape>
          <o:OLEObject Type="Embed" ProgID="Equation.DSMT4" ShapeID="_x0000_i1103" DrawAspect="Content" ObjectID="_1587929827" r:id="rId131"/>
        </w:object>
      </w:r>
      <w:r w:rsidRPr="00B02181">
        <w:t>属于关系</w:t>
      </w:r>
      <w:r w:rsidRPr="00F55C75">
        <w:rPr>
          <w:position w:val="-14"/>
        </w:rPr>
        <w:object w:dxaOrig="820" w:dyaOrig="400">
          <v:shape id="_x0000_i1104" type="#_x0000_t75" style="width:41pt;height:20pt" o:ole="">
            <v:imagedata r:id="rId121" o:title=""/>
          </v:shape>
          <o:OLEObject Type="Embed" ProgID="Equation.DSMT4" ShapeID="_x0000_i1104" DrawAspect="Content" ObjectID="_1587929828" r:id="rId132"/>
        </w:object>
      </w:r>
      <w:r w:rsidRPr="00B02181">
        <w:t>的隶属度也就越大，图中的曲线就越是趋向于</w:t>
      </w:r>
      <w:r w:rsidRPr="00B02181">
        <w:t>1</w:t>
      </w:r>
      <w:r w:rsidRPr="00B02181">
        <w:t>。</w:t>
      </w:r>
    </w:p>
    <w:p w:rsidR="003831CF" w:rsidRPr="00F06678" w:rsidRDefault="003831CF">
      <w:bookmarkStart w:id="4" w:name="_GoBack"/>
      <w:bookmarkEnd w:id="4"/>
    </w:p>
    <w:sectPr w:rsidR="003831CF" w:rsidRPr="00F0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AA3"/>
    <w:multiLevelType w:val="multilevel"/>
    <w:tmpl w:val="54D631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B50638E"/>
    <w:multiLevelType w:val="hybridMultilevel"/>
    <w:tmpl w:val="CC3811B2"/>
    <w:lvl w:ilvl="0" w:tplc="40345A4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78"/>
    <w:rsid w:val="003831CF"/>
    <w:rsid w:val="0082508E"/>
    <w:rsid w:val="00991B29"/>
    <w:rsid w:val="00EB2508"/>
    <w:rsid w:val="00F06678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678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名称,章节,第一层,H1,第一章 标题1,36标题 1,章,一、黑小三,标题 1NDUT,标题 1NDUT标题,章题目,章题目 Char,编号标题 1,论文题目,Section Heading,Heading 0,R1,H11"/>
    <w:basedOn w:val="a"/>
    <w:next w:val="a"/>
    <w:link w:val="1Char"/>
    <w:autoRedefine/>
    <w:uiPriority w:val="9"/>
    <w:qFormat/>
    <w:rsid w:val="00F06678"/>
    <w:pPr>
      <w:keepNext/>
      <w:keepLines/>
      <w:widowControl/>
      <w:numPr>
        <w:numId w:val="1"/>
      </w:numPr>
      <w:wordWrap w:val="0"/>
      <w:spacing w:before="120" w:after="120"/>
      <w:outlineLvl w:val="0"/>
    </w:pPr>
    <w:rPr>
      <w:rFonts w:eastAsia="黑体"/>
      <w:b/>
      <w:kern w:val="44"/>
      <w:sz w:val="30"/>
      <w:szCs w:val="30"/>
    </w:rPr>
  </w:style>
  <w:style w:type="paragraph" w:styleId="2">
    <w:name w:val="heading 2"/>
    <w:aliases w:val="节名,节标题,（节1）,（节）,36标题 2,36标题2,第二层,第一层条,H2,h2,TestHeading2,th2,条,（一）黑小三,---1.1,Heading 2 Hidden,Heading 2 CCBS,heading 2,l2,Courseware #,UNDERRUBRIK 1-2,Underrubrik1,prop2"/>
    <w:basedOn w:val="a"/>
    <w:next w:val="a"/>
    <w:link w:val="2Char"/>
    <w:autoRedefine/>
    <w:uiPriority w:val="9"/>
    <w:qFormat/>
    <w:rsid w:val="00F06678"/>
    <w:pPr>
      <w:keepNext/>
      <w:widowControl/>
      <w:numPr>
        <w:ilvl w:val="1"/>
        <w:numId w:val="1"/>
      </w:numPr>
      <w:wordWrap w:val="0"/>
      <w:spacing w:before="120" w:after="120"/>
      <w:outlineLvl w:val="1"/>
    </w:pPr>
    <w:rPr>
      <w:rFonts w:eastAsia="黑体"/>
      <w:b/>
      <w:sz w:val="28"/>
      <w:szCs w:val="28"/>
    </w:rPr>
  </w:style>
  <w:style w:type="paragraph" w:styleId="3">
    <w:name w:val="heading 3"/>
    <w:aliases w:val="分节,条标题,（节2）,（条）,36标题 3,第二层条,h3,Level 3 Head,H3,Heading 3 - old,level_3,PIM 3,第三层,款,---1.1.1,小节中的标题,论文标题 2 Char,论文标题 2,3,3rd level,Head 3,l3,CT,sect1.2.3,Bold Head,bh,1.1.1.标题 3,sect1.2.31,sect1.2.32,sect1.2.311,sect1.2.33,sect1.2.312,BOD 0"/>
    <w:basedOn w:val="a"/>
    <w:next w:val="a"/>
    <w:link w:val="3Char"/>
    <w:autoRedefine/>
    <w:uiPriority w:val="9"/>
    <w:qFormat/>
    <w:rsid w:val="00F06678"/>
    <w:pPr>
      <w:keepNext/>
      <w:widowControl/>
      <w:numPr>
        <w:ilvl w:val="2"/>
        <w:numId w:val="1"/>
      </w:numPr>
      <w:spacing w:before="120" w:after="120"/>
      <w:outlineLvl w:val="2"/>
    </w:pPr>
    <w:rPr>
      <w:rFonts w:ascii="宋体" w:hAnsi="宋体"/>
      <w:b/>
      <w:sz w:val="28"/>
      <w:szCs w:val="28"/>
      <w:lang w:val="zh-CN"/>
    </w:rPr>
  </w:style>
  <w:style w:type="paragraph" w:styleId="4">
    <w:name w:val="heading 4"/>
    <w:aliases w:val="分分节,第三层条,款标题,36标题 4,36标题4,第四层,标题 4 Char Char Char Char Char,标题 4 Char Char Char Char Char Char Char Char Char Char Char Char Char Char,标题 4 Char Char Char Char Char Char Char,H4,h4,PIM 4,条3,Ref Heading 1,rh1,Heading sql,sect 1.2.3.4,---1.1.1.1,h41"/>
    <w:basedOn w:val="a"/>
    <w:next w:val="a"/>
    <w:link w:val="4Char"/>
    <w:qFormat/>
    <w:rsid w:val="00F06678"/>
    <w:pPr>
      <w:numPr>
        <w:ilvl w:val="3"/>
        <w:numId w:val="1"/>
      </w:numPr>
      <w:wordWrap w:val="0"/>
      <w:outlineLvl w:val="3"/>
    </w:pPr>
  </w:style>
  <w:style w:type="paragraph" w:styleId="5">
    <w:name w:val="heading 5"/>
    <w:aliases w:val="公式,标题4,36标题 5,36标题5,第四层条,标题4 Char Char Char,标题4 Char Char,第五层,nc5级标题"/>
    <w:basedOn w:val="a"/>
    <w:next w:val="a"/>
    <w:link w:val="5Char"/>
    <w:autoRedefine/>
    <w:qFormat/>
    <w:rsid w:val="00F06678"/>
    <w:pPr>
      <w:spacing w:beforeLines="50" w:before="50" w:afterLines="50" w:after="50"/>
      <w:ind w:firstLine="0"/>
      <w:jc w:val="center"/>
      <w:outlineLvl w:val="4"/>
    </w:pPr>
    <w:rPr>
      <w:rFonts w:ascii="黑体"/>
    </w:rPr>
  </w:style>
  <w:style w:type="paragraph" w:styleId="6">
    <w:name w:val="heading 6"/>
    <w:basedOn w:val="a"/>
    <w:next w:val="a"/>
    <w:link w:val="6Char"/>
    <w:qFormat/>
    <w:rsid w:val="00F0667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F06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F06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F06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678"/>
    <w:rPr>
      <w:rFonts w:ascii="Times New Roman" w:eastAsia="黑体" w:hAnsi="Times New Roman" w:cs="Times New Roman"/>
      <w:b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F06678"/>
    <w:rPr>
      <w:rFonts w:ascii="Times New Roman" w:eastAsia="黑体" w:hAnsi="Times New Roman" w:cs="Times New Roman"/>
      <w:b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06678"/>
    <w:rPr>
      <w:rFonts w:ascii="宋体" w:eastAsia="宋体" w:hAnsi="宋体" w:cs="Times New Roman"/>
      <w:b/>
      <w:kern w:val="0"/>
      <w:sz w:val="28"/>
      <w:szCs w:val="28"/>
      <w:lang w:val="zh-CN"/>
    </w:rPr>
  </w:style>
  <w:style w:type="character" w:customStyle="1" w:styleId="4Char">
    <w:name w:val="标题 4 Char"/>
    <w:basedOn w:val="a0"/>
    <w:link w:val="4"/>
    <w:rsid w:val="00F0667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F06678"/>
    <w:rPr>
      <w:rFonts w:ascii="黑体" w:eastAsia="宋体" w:hAnsi="Times New Roman" w:cs="Times New Roman"/>
      <w:kern w:val="0"/>
      <w:sz w:val="24"/>
      <w:szCs w:val="24"/>
    </w:rPr>
  </w:style>
  <w:style w:type="character" w:customStyle="1" w:styleId="6Char">
    <w:name w:val="标题 6 Char"/>
    <w:basedOn w:val="a0"/>
    <w:link w:val="6"/>
    <w:rsid w:val="00F06678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F06678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F06678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F06678"/>
    <w:rPr>
      <w:rFonts w:ascii="Arial" w:eastAsia="黑体" w:hAnsi="Arial" w:cs="Times New Roman"/>
      <w:kern w:val="0"/>
      <w:szCs w:val="21"/>
    </w:rPr>
  </w:style>
  <w:style w:type="paragraph" w:styleId="a3">
    <w:name w:val="caption"/>
    <w:aliases w:val="表序号,图注 Char,图注"/>
    <w:basedOn w:val="a"/>
    <w:next w:val="a"/>
    <w:link w:val="Char"/>
    <w:autoRedefine/>
    <w:qFormat/>
    <w:rsid w:val="00F06678"/>
    <w:pPr>
      <w:keepNext/>
      <w:spacing w:afterLines="50" w:after="120" w:line="240" w:lineRule="auto"/>
      <w:ind w:firstLine="0"/>
      <w:jc w:val="center"/>
    </w:pPr>
    <w:rPr>
      <w:lang w:val="x-none" w:eastAsia="x-none"/>
    </w:rPr>
  </w:style>
  <w:style w:type="character" w:customStyle="1" w:styleId="Char">
    <w:name w:val="题注 Char"/>
    <w:aliases w:val="表序号 Char,图注 Char Char,图注 Char1"/>
    <w:link w:val="a3"/>
    <w:locked/>
    <w:rsid w:val="00F06678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a4">
    <w:name w:val="Balloon Text"/>
    <w:basedOn w:val="a"/>
    <w:link w:val="Char0"/>
    <w:uiPriority w:val="99"/>
    <w:semiHidden/>
    <w:unhideWhenUsed/>
    <w:rsid w:val="00F0667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06678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678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名称,章节,第一层,H1,第一章 标题1,36标题 1,章,一、黑小三,标题 1NDUT,标题 1NDUT标题,章题目,章题目 Char,编号标题 1,论文题目,Section Heading,Heading 0,R1,H11"/>
    <w:basedOn w:val="a"/>
    <w:next w:val="a"/>
    <w:link w:val="1Char"/>
    <w:autoRedefine/>
    <w:uiPriority w:val="9"/>
    <w:qFormat/>
    <w:rsid w:val="00F06678"/>
    <w:pPr>
      <w:keepNext/>
      <w:keepLines/>
      <w:widowControl/>
      <w:numPr>
        <w:numId w:val="1"/>
      </w:numPr>
      <w:wordWrap w:val="0"/>
      <w:spacing w:before="120" w:after="120"/>
      <w:outlineLvl w:val="0"/>
    </w:pPr>
    <w:rPr>
      <w:rFonts w:eastAsia="黑体"/>
      <w:b/>
      <w:kern w:val="44"/>
      <w:sz w:val="30"/>
      <w:szCs w:val="30"/>
    </w:rPr>
  </w:style>
  <w:style w:type="paragraph" w:styleId="2">
    <w:name w:val="heading 2"/>
    <w:aliases w:val="节名,节标题,（节1）,（节）,36标题 2,36标题2,第二层,第一层条,H2,h2,TestHeading2,th2,条,（一）黑小三,---1.1,Heading 2 Hidden,Heading 2 CCBS,heading 2,l2,Courseware #,UNDERRUBRIK 1-2,Underrubrik1,prop2"/>
    <w:basedOn w:val="a"/>
    <w:next w:val="a"/>
    <w:link w:val="2Char"/>
    <w:autoRedefine/>
    <w:uiPriority w:val="9"/>
    <w:qFormat/>
    <w:rsid w:val="00F06678"/>
    <w:pPr>
      <w:keepNext/>
      <w:widowControl/>
      <w:numPr>
        <w:ilvl w:val="1"/>
        <w:numId w:val="1"/>
      </w:numPr>
      <w:wordWrap w:val="0"/>
      <w:spacing w:before="120" w:after="120"/>
      <w:outlineLvl w:val="1"/>
    </w:pPr>
    <w:rPr>
      <w:rFonts w:eastAsia="黑体"/>
      <w:b/>
      <w:sz w:val="28"/>
      <w:szCs w:val="28"/>
    </w:rPr>
  </w:style>
  <w:style w:type="paragraph" w:styleId="3">
    <w:name w:val="heading 3"/>
    <w:aliases w:val="分节,条标题,（节2）,（条）,36标题 3,第二层条,h3,Level 3 Head,H3,Heading 3 - old,level_3,PIM 3,第三层,款,---1.1.1,小节中的标题,论文标题 2 Char,论文标题 2,3,3rd level,Head 3,l3,CT,sect1.2.3,Bold Head,bh,1.1.1.标题 3,sect1.2.31,sect1.2.32,sect1.2.311,sect1.2.33,sect1.2.312,BOD 0"/>
    <w:basedOn w:val="a"/>
    <w:next w:val="a"/>
    <w:link w:val="3Char"/>
    <w:autoRedefine/>
    <w:uiPriority w:val="9"/>
    <w:qFormat/>
    <w:rsid w:val="00F06678"/>
    <w:pPr>
      <w:keepNext/>
      <w:widowControl/>
      <w:numPr>
        <w:ilvl w:val="2"/>
        <w:numId w:val="1"/>
      </w:numPr>
      <w:spacing w:before="120" w:after="120"/>
      <w:outlineLvl w:val="2"/>
    </w:pPr>
    <w:rPr>
      <w:rFonts w:ascii="宋体" w:hAnsi="宋体"/>
      <w:b/>
      <w:sz w:val="28"/>
      <w:szCs w:val="28"/>
      <w:lang w:val="zh-CN"/>
    </w:rPr>
  </w:style>
  <w:style w:type="paragraph" w:styleId="4">
    <w:name w:val="heading 4"/>
    <w:aliases w:val="分分节,第三层条,款标题,36标题 4,36标题4,第四层,标题 4 Char Char Char Char Char,标题 4 Char Char Char Char Char Char Char Char Char Char Char Char Char Char,标题 4 Char Char Char Char Char Char Char,H4,h4,PIM 4,条3,Ref Heading 1,rh1,Heading sql,sect 1.2.3.4,---1.1.1.1,h41"/>
    <w:basedOn w:val="a"/>
    <w:next w:val="a"/>
    <w:link w:val="4Char"/>
    <w:qFormat/>
    <w:rsid w:val="00F06678"/>
    <w:pPr>
      <w:numPr>
        <w:ilvl w:val="3"/>
        <w:numId w:val="1"/>
      </w:numPr>
      <w:wordWrap w:val="0"/>
      <w:outlineLvl w:val="3"/>
    </w:pPr>
  </w:style>
  <w:style w:type="paragraph" w:styleId="5">
    <w:name w:val="heading 5"/>
    <w:aliases w:val="公式,标题4,36标题 5,36标题5,第四层条,标题4 Char Char Char,标题4 Char Char,第五层,nc5级标题"/>
    <w:basedOn w:val="a"/>
    <w:next w:val="a"/>
    <w:link w:val="5Char"/>
    <w:autoRedefine/>
    <w:qFormat/>
    <w:rsid w:val="00F06678"/>
    <w:pPr>
      <w:spacing w:beforeLines="50" w:before="50" w:afterLines="50" w:after="50"/>
      <w:ind w:firstLine="0"/>
      <w:jc w:val="center"/>
      <w:outlineLvl w:val="4"/>
    </w:pPr>
    <w:rPr>
      <w:rFonts w:ascii="黑体"/>
    </w:rPr>
  </w:style>
  <w:style w:type="paragraph" w:styleId="6">
    <w:name w:val="heading 6"/>
    <w:basedOn w:val="a"/>
    <w:next w:val="a"/>
    <w:link w:val="6Char"/>
    <w:qFormat/>
    <w:rsid w:val="00F0667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F06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F06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F06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678"/>
    <w:rPr>
      <w:rFonts w:ascii="Times New Roman" w:eastAsia="黑体" w:hAnsi="Times New Roman" w:cs="Times New Roman"/>
      <w:b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F06678"/>
    <w:rPr>
      <w:rFonts w:ascii="Times New Roman" w:eastAsia="黑体" w:hAnsi="Times New Roman" w:cs="Times New Roman"/>
      <w:b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06678"/>
    <w:rPr>
      <w:rFonts w:ascii="宋体" w:eastAsia="宋体" w:hAnsi="宋体" w:cs="Times New Roman"/>
      <w:b/>
      <w:kern w:val="0"/>
      <w:sz w:val="28"/>
      <w:szCs w:val="28"/>
      <w:lang w:val="zh-CN"/>
    </w:rPr>
  </w:style>
  <w:style w:type="character" w:customStyle="1" w:styleId="4Char">
    <w:name w:val="标题 4 Char"/>
    <w:basedOn w:val="a0"/>
    <w:link w:val="4"/>
    <w:rsid w:val="00F0667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F06678"/>
    <w:rPr>
      <w:rFonts w:ascii="黑体" w:eastAsia="宋体" w:hAnsi="Times New Roman" w:cs="Times New Roman"/>
      <w:kern w:val="0"/>
      <w:sz w:val="24"/>
      <w:szCs w:val="24"/>
    </w:rPr>
  </w:style>
  <w:style w:type="character" w:customStyle="1" w:styleId="6Char">
    <w:name w:val="标题 6 Char"/>
    <w:basedOn w:val="a0"/>
    <w:link w:val="6"/>
    <w:rsid w:val="00F06678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F06678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F06678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F06678"/>
    <w:rPr>
      <w:rFonts w:ascii="Arial" w:eastAsia="黑体" w:hAnsi="Arial" w:cs="Times New Roman"/>
      <w:kern w:val="0"/>
      <w:szCs w:val="21"/>
    </w:rPr>
  </w:style>
  <w:style w:type="paragraph" w:styleId="a3">
    <w:name w:val="caption"/>
    <w:aliases w:val="表序号,图注 Char,图注"/>
    <w:basedOn w:val="a"/>
    <w:next w:val="a"/>
    <w:link w:val="Char"/>
    <w:autoRedefine/>
    <w:qFormat/>
    <w:rsid w:val="00F06678"/>
    <w:pPr>
      <w:keepNext/>
      <w:spacing w:afterLines="50" w:after="120" w:line="240" w:lineRule="auto"/>
      <w:ind w:firstLine="0"/>
      <w:jc w:val="center"/>
    </w:pPr>
    <w:rPr>
      <w:lang w:val="x-none" w:eastAsia="x-none"/>
    </w:rPr>
  </w:style>
  <w:style w:type="character" w:customStyle="1" w:styleId="Char">
    <w:name w:val="题注 Char"/>
    <w:aliases w:val="表序号 Char,图注 Char Char,图注 Char1"/>
    <w:link w:val="a3"/>
    <w:locked/>
    <w:rsid w:val="00F06678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a4">
    <w:name w:val="Balloon Text"/>
    <w:basedOn w:val="a"/>
    <w:link w:val="Char0"/>
    <w:uiPriority w:val="99"/>
    <w:semiHidden/>
    <w:unhideWhenUsed/>
    <w:rsid w:val="00F0667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0667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image" Target="media/image18.wmf"/><Relationship Id="rId68" Type="http://schemas.openxmlformats.org/officeDocument/2006/relationships/oleObject" Target="embeddings/oleObject43.bin"/><Relationship Id="rId84" Type="http://schemas.openxmlformats.org/officeDocument/2006/relationships/image" Target="media/image28.wmf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0.bin"/><Relationship Id="rId133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3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38.bin"/><Relationship Id="rId74" Type="http://schemas.openxmlformats.org/officeDocument/2006/relationships/oleObject" Target="embeddings/oleObject46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4.bin"/><Relationship Id="rId123" Type="http://schemas.openxmlformats.org/officeDocument/2006/relationships/image" Target="media/image43.emf"/><Relationship Id="rId128" Type="http://schemas.openxmlformats.org/officeDocument/2006/relationships/image" Target="media/image46.wmf"/><Relationship Id="rId5" Type="http://schemas.openxmlformats.org/officeDocument/2006/relationships/webSettings" Target="webSettings.xml"/><Relationship Id="rId90" Type="http://schemas.openxmlformats.org/officeDocument/2006/relationships/image" Target="media/image31.wmf"/><Relationship Id="rId95" Type="http://schemas.openxmlformats.org/officeDocument/2006/relationships/oleObject" Target="embeddings/oleObject59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1.bin"/><Relationship Id="rId69" Type="http://schemas.openxmlformats.org/officeDocument/2006/relationships/image" Target="media/image21.wmf"/><Relationship Id="rId77" Type="http://schemas.openxmlformats.org/officeDocument/2006/relationships/image" Target="media/image25.wmf"/><Relationship Id="rId100" Type="http://schemas.openxmlformats.org/officeDocument/2006/relationships/oleObject" Target="embeddings/oleObject62.bin"/><Relationship Id="rId105" Type="http://schemas.openxmlformats.org/officeDocument/2006/relationships/image" Target="media/image34.wmf"/><Relationship Id="rId113" Type="http://schemas.openxmlformats.org/officeDocument/2006/relationships/image" Target="media/image38.wmf"/><Relationship Id="rId118" Type="http://schemas.openxmlformats.org/officeDocument/2006/relationships/oleObject" Target="embeddings/oleObject73.bin"/><Relationship Id="rId126" Type="http://schemas.openxmlformats.org/officeDocument/2006/relationships/image" Target="media/image45.wmf"/><Relationship Id="rId13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45.bin"/><Relationship Id="rId80" Type="http://schemas.openxmlformats.org/officeDocument/2006/relationships/oleObject" Target="embeddings/oleObject49.bin"/><Relationship Id="rId85" Type="http://schemas.openxmlformats.org/officeDocument/2006/relationships/oleObject" Target="embeddings/oleObject52.bin"/><Relationship Id="rId93" Type="http://schemas.openxmlformats.org/officeDocument/2006/relationships/oleObject" Target="embeddings/oleObject57.bin"/><Relationship Id="rId98" Type="http://schemas.openxmlformats.org/officeDocument/2006/relationships/oleObject" Target="embeddings/oleObject61.bin"/><Relationship Id="rId121" Type="http://schemas.openxmlformats.org/officeDocument/2006/relationships/image" Target="media/image4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59" Type="http://schemas.openxmlformats.org/officeDocument/2006/relationships/image" Target="media/image16.wmf"/><Relationship Id="rId67" Type="http://schemas.openxmlformats.org/officeDocument/2006/relationships/image" Target="media/image20.wmf"/><Relationship Id="rId103" Type="http://schemas.openxmlformats.org/officeDocument/2006/relationships/oleObject" Target="embeddings/oleObject65.bin"/><Relationship Id="rId108" Type="http://schemas.openxmlformats.org/officeDocument/2006/relationships/oleObject" Target="embeddings/oleObject68.bin"/><Relationship Id="rId116" Type="http://schemas.openxmlformats.org/officeDocument/2006/relationships/oleObject" Target="embeddings/oleObject72.bin"/><Relationship Id="rId124" Type="http://schemas.openxmlformats.org/officeDocument/2006/relationships/image" Target="media/image44.wmf"/><Relationship Id="rId129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0.bin"/><Relationship Id="rId70" Type="http://schemas.openxmlformats.org/officeDocument/2006/relationships/oleObject" Target="embeddings/oleObject44.bin"/><Relationship Id="rId75" Type="http://schemas.openxmlformats.org/officeDocument/2006/relationships/image" Target="media/image24.wmf"/><Relationship Id="rId83" Type="http://schemas.openxmlformats.org/officeDocument/2006/relationships/oleObject" Target="embeddings/oleObject51.bin"/><Relationship Id="rId88" Type="http://schemas.openxmlformats.org/officeDocument/2006/relationships/image" Target="media/image30.wmf"/><Relationship Id="rId91" Type="http://schemas.openxmlformats.org/officeDocument/2006/relationships/oleObject" Target="embeddings/oleObject55.bin"/><Relationship Id="rId96" Type="http://schemas.openxmlformats.org/officeDocument/2006/relationships/oleObject" Target="embeddings/oleObject60.bin"/><Relationship Id="rId111" Type="http://schemas.openxmlformats.org/officeDocument/2006/relationships/image" Target="media/image37.wmf"/><Relationship Id="rId132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31.bin"/><Relationship Id="rId57" Type="http://schemas.openxmlformats.org/officeDocument/2006/relationships/image" Target="media/image15.wmf"/><Relationship Id="rId106" Type="http://schemas.openxmlformats.org/officeDocument/2006/relationships/oleObject" Target="embeddings/oleObject67.bin"/><Relationship Id="rId114" Type="http://schemas.openxmlformats.org/officeDocument/2006/relationships/oleObject" Target="embeddings/oleObject71.bin"/><Relationship Id="rId119" Type="http://schemas.openxmlformats.org/officeDocument/2006/relationships/image" Target="media/image41.wmf"/><Relationship Id="rId127" Type="http://schemas.openxmlformats.org/officeDocument/2006/relationships/oleObject" Target="embeddings/oleObject7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39.bin"/><Relationship Id="rId65" Type="http://schemas.openxmlformats.org/officeDocument/2006/relationships/image" Target="media/image19.wmf"/><Relationship Id="rId73" Type="http://schemas.openxmlformats.org/officeDocument/2006/relationships/image" Target="media/image23.wmf"/><Relationship Id="rId78" Type="http://schemas.openxmlformats.org/officeDocument/2006/relationships/oleObject" Target="embeddings/oleObject48.bin"/><Relationship Id="rId81" Type="http://schemas.openxmlformats.org/officeDocument/2006/relationships/image" Target="media/image27.wmf"/><Relationship Id="rId86" Type="http://schemas.openxmlformats.org/officeDocument/2006/relationships/image" Target="media/image29.wmf"/><Relationship Id="rId94" Type="http://schemas.openxmlformats.org/officeDocument/2006/relationships/oleObject" Target="embeddings/oleObject58.bin"/><Relationship Id="rId99" Type="http://schemas.openxmlformats.org/officeDocument/2006/relationships/image" Target="media/image33.wmf"/><Relationship Id="rId101" Type="http://schemas.openxmlformats.org/officeDocument/2006/relationships/oleObject" Target="embeddings/oleObject63.bin"/><Relationship Id="rId122" Type="http://schemas.openxmlformats.org/officeDocument/2006/relationships/oleObject" Target="embeddings/oleObject75.bin"/><Relationship Id="rId130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109" Type="http://schemas.openxmlformats.org/officeDocument/2006/relationships/image" Target="media/image36.wmf"/><Relationship Id="rId34" Type="http://schemas.openxmlformats.org/officeDocument/2006/relationships/image" Target="media/image12.wmf"/><Relationship Id="rId50" Type="http://schemas.openxmlformats.org/officeDocument/2006/relationships/oleObject" Target="embeddings/oleObject32.bin"/><Relationship Id="rId55" Type="http://schemas.openxmlformats.org/officeDocument/2006/relationships/image" Target="media/image14.wmf"/><Relationship Id="rId76" Type="http://schemas.openxmlformats.org/officeDocument/2006/relationships/oleObject" Target="embeddings/oleObject47.bin"/><Relationship Id="rId97" Type="http://schemas.openxmlformats.org/officeDocument/2006/relationships/image" Target="media/image32.wmf"/><Relationship Id="rId104" Type="http://schemas.openxmlformats.org/officeDocument/2006/relationships/oleObject" Target="embeddings/oleObject66.bin"/><Relationship Id="rId120" Type="http://schemas.openxmlformats.org/officeDocument/2006/relationships/oleObject" Target="embeddings/oleObject74.bin"/><Relationship Id="rId125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image" Target="media/image22.wmf"/><Relationship Id="rId92" Type="http://schemas.openxmlformats.org/officeDocument/2006/relationships/oleObject" Target="embeddings/oleObject5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42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69.bin"/><Relationship Id="rId115" Type="http://schemas.openxmlformats.org/officeDocument/2006/relationships/image" Target="media/image39.wmf"/><Relationship Id="rId131" Type="http://schemas.openxmlformats.org/officeDocument/2006/relationships/oleObject" Target="embeddings/oleObject79.bin"/><Relationship Id="rId61" Type="http://schemas.openxmlformats.org/officeDocument/2006/relationships/image" Target="media/image17.wmf"/><Relationship Id="rId82" Type="http://schemas.openxmlformats.org/officeDocument/2006/relationships/oleObject" Target="embeddings/oleObject50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3149</Characters>
  <Application>Microsoft Office Word</Application>
  <DocSecurity>0</DocSecurity>
  <Lines>26</Lines>
  <Paragraphs>7</Paragraphs>
  <ScaleCrop>false</ScaleCrop>
  <Company>LG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1</cp:revision>
  <dcterms:created xsi:type="dcterms:W3CDTF">2018-05-15T14:21:00Z</dcterms:created>
  <dcterms:modified xsi:type="dcterms:W3CDTF">2018-05-15T14:21:00Z</dcterms:modified>
</cp:coreProperties>
</file>