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Описание твоего бизнеса:</w:t>
        <w:br w:type="textWrapping"/>
        <w:t xml:space="preserve"> Мы — онлайн-школа "LanguagePro", занимаемся обучением иностранных языков. Предлагаем курсы для начинающих и продвинутых студентов, а также специализированные программы подготовки к международным экзаменам (IELTS, TOEFL, DELE).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Основные преимущества компании: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Обучение с носителями языка.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Гибкий график занятий.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Индивидуальный подход и использование современных онлайн-платформ.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Бесплатные пробные занятия.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Продаваемый продукт/услуга:</w:t>
        <w:br w:type="textWrapping"/>
        <w:t xml:space="preserve"> Онлайн-курс "Английский для путешествий" — 2-месячная программа, которая помогает освоить базовый английский для общения в поездках.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Целевая аудитория:</w:t>
        <w:br w:type="textWrapping"/>
        <w:t xml:space="preserve"> Возраст 18–45 лет, мужчины и женщины, интересующиеся путешествиями, планирующие поездки за границу. Местоположение: Россия, крупные города.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 продукте: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Курс включает 20 уроков с носителем языка.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Удобный формат онлайн-занятий из любой точки мира.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Уроки по темам: в аэропорту, в отеле, в ресторане, в магазине.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 окончании — сертификат.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Целевое действие:</w:t>
        <w:br w:type="textWrapping"/>
        <w:t xml:space="preserve"> Запись на бесплатное пробное занятие.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Цель оффера:</w:t>
        <w:br w:type="textWrapping"/>
        <w:t xml:space="preserve"> Привлечение новых студентов через таргетированную рекламу в соцсетях.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Тон оффера:</w:t>
        <w:br w:type="textWrapping"/>
        <w:t xml:space="preserve"> Мотивирующий, дружелюбный, поддерживающий.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География бизнеса:</w:t>
        <w:br w:type="textWrapping"/>
        <w:t xml:space="preserve"> Вся Россия, доступ онлайн.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