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C5B3D"/>
          <w:sz w:val="24"/>
        </w:rPr>
        <w:t>FRAMELINE</w:t>
      </w:r>
    </w:p>
    <w:p>
      <w:pPr>
        <w:pStyle w:val="Title"/>
        <w:jc w:val="center"/>
      </w:pPr>
      <w:r>
        <w:t>Multilingual RSS Feed Directory</w:t>
      </w:r>
    </w:p>
    <w:p>
      <w:pPr>
        <w:jc w:val="center"/>
      </w:pPr>
      <w:r>
        <w:rPr>
          <w:i/>
          <w:sz w:val="20"/>
        </w:rPr>
        <w:t>A practical starter registry for international news discovery and cross-country coverage comparison</w:t>
      </w:r>
    </w:p>
    <w:p>
      <w:r>
        <w:t>This directory compiles a broad set of publisher RSS/Atom endpoints and Google News edition feeds for FrameLine. It includes English and non-English sources across regions, plus topic-specific feeds.</w:t>
      </w:r>
    </w:p>
    <w:p>
      <w:pPr>
        <w:pStyle w:val="Heading1"/>
      </w:pPr>
      <w:r>
        <w:t>How to use this directory</w:t>
      </w:r>
    </w:p>
    <w:p>
      <w:pPr>
        <w:pStyle w:val="ListBullet"/>
      </w:pPr>
      <w:r>
        <w:t>Publisher/topic feeds listed: 181. Google News edition feeds listed: 30.</w:t>
      </w:r>
    </w:p>
    <w:p>
      <w:pPr>
        <w:pStyle w:val="ListBullet"/>
      </w:pPr>
      <w:r>
        <w:t>Treat URLs marked “candidate” or feeds not yet tested as leads, not guaranteed live endpoints. Publisher URLs and access policies change.</w:t>
      </w:r>
    </w:p>
    <w:p>
      <w:pPr>
        <w:pStyle w:val="ListBullet"/>
      </w:pPr>
      <w:r>
        <w:t>Validate each feed in your backend using HTTP status, content type, XML/Atom parsing, and latest publication timestamp.</w:t>
      </w:r>
    </w:p>
    <w:p>
      <w:pPr>
        <w:pStyle w:val="ListBullet"/>
      </w:pPr>
      <w:r>
        <w:t>Keep source name, source country, original language, feed URL, fetched timestamp, article URL, published timestamp, and ingestion status.</w:t>
      </w:r>
    </w:p>
    <w:p>
      <w:pPr>
        <w:pStyle w:val="ListBullet"/>
      </w:pPr>
      <w:r>
        <w:t>Deduplicate across feeds by canonical URL and normalized title. Do not count the same story from RSS and an API as two independent articles.</w:t>
      </w:r>
    </w:p>
    <w:p>
      <w:pPr>
        <w:pStyle w:val="ListBullet"/>
      </w:pPr>
      <w:r>
        <w:t>Store original title/description before translation. Translate a copy for display; retain the source-language text for analysis and provenance.</w:t>
      </w:r>
    </w:p>
    <w:p>
      <w:pPr>
        <w:pStyle w:val="ListBullet"/>
      </w:pPr>
      <w:r>
        <w:t>RSS usually supplies headlines and summaries, not guaranteed full article text. Respect publisher terms, copyright, robots rules, and API/feed licenses.</w:t>
      </w:r>
    </w:p>
    <w:p>
      <w:pPr>
        <w:pStyle w:val="Heading1"/>
      </w:pPr>
      <w:r>
        <w:t>Recommended rollout for FrameLine</w:t>
      </w:r>
    </w:p>
    <w:p>
      <w:pPr>
        <w:pStyle w:val="ListBullet"/>
      </w:pPr>
      <w:r>
        <w:t>Start with 15–25 healthy feeds from different regions, then expand based on source-health logs.</w:t>
      </w:r>
    </w:p>
    <w:p>
      <w:pPr>
        <w:pStyle w:val="ListBullet"/>
      </w:pPr>
      <w:r>
        <w:t>Fetch feeds concurrently with timeouts and per-domain rate limits; isolate failures so one broken feed does not stop the whole job.</w:t>
      </w:r>
    </w:p>
    <w:p>
      <w:pPr>
        <w:pStyle w:val="ListBullet"/>
      </w:pPr>
      <w:r>
        <w:t>Record counts at each stage: fetched, parsed, date-valid, deduplicated, relevance-filtered, and retained.</w:t>
      </w:r>
    </w:p>
    <w:p>
      <w:pPr>
        <w:pStyle w:val="ListBullet"/>
      </w:pPr>
      <w:r>
        <w:t>Use Google News feeds as discovery/coverage supplements, not as a replacement for direct publisher feeds.</w:t>
      </w:r>
    </w:p>
    <w:p>
      <w:pPr>
        <w:pStyle w:val="ListBullet"/>
      </w:pPr>
      <w:r>
        <w:t>For production deployment, review redistribution and commercial-use terms for each provider and publisher.</w:t>
      </w:r>
    </w:p>
    <w:p>
      <w:pPr>
        <w:pStyle w:val="Heading1"/>
      </w:pPr>
      <w:r>
        <w:t>Part A: Publisher and topic feeds</w:t>
      </w:r>
    </w:p>
    <w:p>
      <w:pPr>
        <w:pStyle w:val="Heading2"/>
      </w:pPr>
      <w:r>
        <w:t>Global / International  |  English</w:t>
      </w:r>
    </w:p>
    <w:tbl>
      <w:tblPr>
        <w:tblStyle w:val="LightShading-Accent1"/>
        <w:tblW w:type="auto" w:w="0"/>
        <w:jc w:val="center"/>
        <w:tblLook w:firstColumn="1" w:firstRow="1" w:lastColumn="0" w:lastRow="0" w:noHBand="0" w:noVBand="1" w:val="04A0"/>
      </w:tblPr>
      <w:tblGrid>
        <w:gridCol w:w="3408"/>
        <w:gridCol w:w="3408"/>
        <w:gridCol w:w="3408"/>
      </w:tblGrid>
      <w:tr>
        <w:tc>
          <w:tcPr>
            <w:tcW w:type="dxa" w:w="3408"/>
            <w:vAlign w:val="center"/>
          </w:tcPr>
          <w:p>
            <w:r>
              <w:rPr>
                <w:b/>
              </w:rPr>
              <w:t>Publisher / feed</w:t>
            </w:r>
          </w:p>
        </w:tc>
        <w:tc>
          <w:tcPr>
            <w:tcW w:type="dxa" w:w="3408"/>
            <w:vAlign w:val="center"/>
          </w:tcPr>
          <w:p>
            <w:r>
              <w:rPr>
                <w:b/>
              </w:rPr>
              <w:t>RSS / Atom URL</w:t>
            </w:r>
          </w:p>
        </w:tc>
        <w:tc>
          <w:tcPr>
            <w:tcW w:type="dxa" w:w="3408"/>
            <w:vAlign w:val="center"/>
          </w:tcPr>
          <w:p>
            <w:r>
              <w:rPr>
                <w:b/>
              </w:rPr>
              <w:t>Status note</w:t>
            </w:r>
          </w:p>
        </w:tc>
      </w:tr>
      <w:tr>
        <w:tc>
          <w:tcPr>
            <w:tcW w:type="dxa" w:w="3408"/>
            <w:vAlign w:val="top"/>
          </w:tcPr>
          <w:p>
            <w:pPr>
              <w:spacing w:after="20"/>
            </w:pPr>
            <w:r>
              <w:rPr>
                <w:sz w:val="15"/>
              </w:rPr>
              <w:t>BBC News – Top Stories</w:t>
            </w:r>
          </w:p>
        </w:tc>
        <w:tc>
          <w:tcPr>
            <w:tcW w:type="dxa" w:w="3408"/>
            <w:vAlign w:val="top"/>
          </w:tcPr>
          <w:p>
            <w:pPr>
              <w:spacing w:after="20"/>
            </w:pPr>
            <w:r>
              <w:rPr>
                <w:sz w:val="15"/>
              </w:rPr>
              <w:t>https://feeds.bbci.co.uk/news/rss.xml</w:t>
            </w:r>
          </w:p>
        </w:tc>
        <w:tc>
          <w:tcPr>
            <w:tcW w:type="dxa" w:w="3408"/>
            <w:vAlign w:val="top"/>
          </w:tcPr>
          <w:p>
            <w:pPr>
              <w:spacing w:after="20"/>
            </w:pPr>
            <w:r>
              <w:rPr>
                <w:sz w:val="15"/>
              </w:rPr>
              <w:t>Test before production</w:t>
            </w:r>
          </w:p>
        </w:tc>
      </w:tr>
      <w:tr>
        <w:tc>
          <w:tcPr>
            <w:tcW w:type="dxa" w:w="3408"/>
            <w:vAlign w:val="top"/>
          </w:tcPr>
          <w:p>
            <w:pPr>
              <w:spacing w:after="20"/>
            </w:pPr>
            <w:r>
              <w:rPr>
                <w:sz w:val="15"/>
              </w:rPr>
              <w:t>BBC News – World</w:t>
            </w:r>
          </w:p>
        </w:tc>
        <w:tc>
          <w:tcPr>
            <w:tcW w:type="dxa" w:w="3408"/>
            <w:vAlign w:val="top"/>
          </w:tcPr>
          <w:p>
            <w:pPr>
              <w:spacing w:after="20"/>
            </w:pPr>
            <w:r>
              <w:rPr>
                <w:sz w:val="15"/>
              </w:rPr>
              <w:t>https://feeds.bbci.co.uk/news/world/rss.xml</w:t>
            </w:r>
          </w:p>
        </w:tc>
        <w:tc>
          <w:tcPr>
            <w:tcW w:type="dxa" w:w="3408"/>
            <w:vAlign w:val="top"/>
          </w:tcPr>
          <w:p>
            <w:pPr>
              <w:spacing w:after="20"/>
            </w:pPr>
            <w:r>
              <w:rPr>
                <w:sz w:val="15"/>
              </w:rPr>
              <w:t>Test before production</w:t>
            </w:r>
          </w:p>
        </w:tc>
      </w:tr>
      <w:tr>
        <w:tc>
          <w:tcPr>
            <w:tcW w:type="dxa" w:w="3408"/>
            <w:vAlign w:val="top"/>
          </w:tcPr>
          <w:p>
            <w:pPr>
              <w:spacing w:after="20"/>
            </w:pPr>
            <w:r>
              <w:rPr>
                <w:sz w:val="15"/>
              </w:rPr>
              <w:t>BBC News – UK</w:t>
            </w:r>
          </w:p>
        </w:tc>
        <w:tc>
          <w:tcPr>
            <w:tcW w:type="dxa" w:w="3408"/>
            <w:vAlign w:val="top"/>
          </w:tcPr>
          <w:p>
            <w:pPr>
              <w:spacing w:after="20"/>
            </w:pPr>
            <w:r>
              <w:rPr>
                <w:sz w:val="15"/>
              </w:rPr>
              <w:t>https://feeds.bbci.co.uk/news/uk/rss.xml</w:t>
            </w:r>
          </w:p>
        </w:tc>
        <w:tc>
          <w:tcPr>
            <w:tcW w:type="dxa" w:w="3408"/>
            <w:vAlign w:val="top"/>
          </w:tcPr>
          <w:p>
            <w:pPr>
              <w:spacing w:after="20"/>
            </w:pPr>
            <w:r>
              <w:rPr>
                <w:sz w:val="15"/>
              </w:rPr>
              <w:t>Test before production</w:t>
            </w:r>
          </w:p>
        </w:tc>
      </w:tr>
      <w:tr>
        <w:tc>
          <w:tcPr>
            <w:tcW w:type="dxa" w:w="3408"/>
            <w:vAlign w:val="top"/>
          </w:tcPr>
          <w:p>
            <w:pPr>
              <w:spacing w:after="20"/>
            </w:pPr>
            <w:r>
              <w:rPr>
                <w:sz w:val="15"/>
              </w:rPr>
              <w:t>BBC News – Business</w:t>
            </w:r>
          </w:p>
        </w:tc>
        <w:tc>
          <w:tcPr>
            <w:tcW w:type="dxa" w:w="3408"/>
            <w:vAlign w:val="top"/>
          </w:tcPr>
          <w:p>
            <w:pPr>
              <w:spacing w:after="20"/>
            </w:pPr>
            <w:r>
              <w:rPr>
                <w:sz w:val="15"/>
              </w:rPr>
              <w:t>https://feeds.bbci.co.uk/news/business/rss.xml</w:t>
            </w:r>
          </w:p>
        </w:tc>
        <w:tc>
          <w:tcPr>
            <w:tcW w:type="dxa" w:w="3408"/>
            <w:vAlign w:val="top"/>
          </w:tcPr>
          <w:p>
            <w:pPr>
              <w:spacing w:after="20"/>
            </w:pPr>
            <w:r>
              <w:rPr>
                <w:sz w:val="15"/>
              </w:rPr>
              <w:t>Test before production</w:t>
            </w:r>
          </w:p>
        </w:tc>
      </w:tr>
      <w:tr>
        <w:tc>
          <w:tcPr>
            <w:tcW w:type="dxa" w:w="3408"/>
            <w:vAlign w:val="top"/>
          </w:tcPr>
          <w:p>
            <w:pPr>
              <w:spacing w:after="20"/>
            </w:pPr>
            <w:r>
              <w:rPr>
                <w:sz w:val="15"/>
              </w:rPr>
              <w:t>BBC News – Technology</w:t>
            </w:r>
          </w:p>
        </w:tc>
        <w:tc>
          <w:tcPr>
            <w:tcW w:type="dxa" w:w="3408"/>
            <w:vAlign w:val="top"/>
          </w:tcPr>
          <w:p>
            <w:pPr>
              <w:spacing w:after="20"/>
            </w:pPr>
            <w:r>
              <w:rPr>
                <w:sz w:val="15"/>
              </w:rPr>
              <w:t>https://feeds.bbci.co.uk/news/technology/rss.xml</w:t>
            </w:r>
          </w:p>
        </w:tc>
        <w:tc>
          <w:tcPr>
            <w:tcW w:type="dxa" w:w="3408"/>
            <w:vAlign w:val="top"/>
          </w:tcPr>
          <w:p>
            <w:pPr>
              <w:spacing w:after="20"/>
            </w:pPr>
            <w:r>
              <w:rPr>
                <w:sz w:val="15"/>
              </w:rPr>
              <w:t>Test before production</w:t>
            </w:r>
          </w:p>
        </w:tc>
      </w:tr>
      <w:tr>
        <w:tc>
          <w:tcPr>
            <w:tcW w:type="dxa" w:w="3408"/>
            <w:vAlign w:val="top"/>
          </w:tcPr>
          <w:p>
            <w:pPr>
              <w:spacing w:after="20"/>
            </w:pPr>
            <w:r>
              <w:rPr>
                <w:sz w:val="15"/>
              </w:rPr>
              <w:t>BBC News – Science &amp; Environment</w:t>
            </w:r>
          </w:p>
        </w:tc>
        <w:tc>
          <w:tcPr>
            <w:tcW w:type="dxa" w:w="3408"/>
            <w:vAlign w:val="top"/>
          </w:tcPr>
          <w:p>
            <w:pPr>
              <w:spacing w:after="20"/>
            </w:pPr>
            <w:r>
              <w:rPr>
                <w:sz w:val="15"/>
              </w:rPr>
              <w:t>https://feeds.bbci.co.uk/news/science_and_environment/rss.xml</w:t>
            </w:r>
          </w:p>
        </w:tc>
        <w:tc>
          <w:tcPr>
            <w:tcW w:type="dxa" w:w="3408"/>
            <w:vAlign w:val="top"/>
          </w:tcPr>
          <w:p>
            <w:pPr>
              <w:spacing w:after="20"/>
            </w:pPr>
            <w:r>
              <w:rPr>
                <w:sz w:val="15"/>
              </w:rPr>
              <w:t>Test before production</w:t>
            </w:r>
          </w:p>
        </w:tc>
      </w:tr>
      <w:tr>
        <w:tc>
          <w:tcPr>
            <w:tcW w:type="dxa" w:w="3408"/>
            <w:vAlign w:val="top"/>
          </w:tcPr>
          <w:p>
            <w:pPr>
              <w:spacing w:after="20"/>
            </w:pPr>
            <w:r>
              <w:rPr>
                <w:sz w:val="15"/>
              </w:rPr>
              <w:t>The Guardian – World</w:t>
            </w:r>
          </w:p>
        </w:tc>
        <w:tc>
          <w:tcPr>
            <w:tcW w:type="dxa" w:w="3408"/>
            <w:vAlign w:val="top"/>
          </w:tcPr>
          <w:p>
            <w:pPr>
              <w:spacing w:after="20"/>
            </w:pPr>
            <w:r>
              <w:rPr>
                <w:sz w:val="15"/>
              </w:rPr>
              <w:t>https://www.theguardian.com/world/rss</w:t>
            </w:r>
          </w:p>
        </w:tc>
        <w:tc>
          <w:tcPr>
            <w:tcW w:type="dxa" w:w="3408"/>
            <w:vAlign w:val="top"/>
          </w:tcPr>
          <w:p>
            <w:pPr>
              <w:spacing w:after="20"/>
            </w:pPr>
            <w:r>
              <w:rPr>
                <w:sz w:val="15"/>
              </w:rPr>
              <w:t>Test before production</w:t>
            </w:r>
          </w:p>
        </w:tc>
      </w:tr>
      <w:tr>
        <w:tc>
          <w:tcPr>
            <w:tcW w:type="dxa" w:w="3408"/>
            <w:vAlign w:val="top"/>
          </w:tcPr>
          <w:p>
            <w:pPr>
              <w:spacing w:after="20"/>
            </w:pPr>
            <w:r>
              <w:rPr>
                <w:sz w:val="15"/>
              </w:rPr>
              <w:t>The Guardian – UK</w:t>
            </w:r>
          </w:p>
        </w:tc>
        <w:tc>
          <w:tcPr>
            <w:tcW w:type="dxa" w:w="3408"/>
            <w:vAlign w:val="top"/>
          </w:tcPr>
          <w:p>
            <w:pPr>
              <w:spacing w:after="20"/>
            </w:pPr>
            <w:r>
              <w:rPr>
                <w:sz w:val="15"/>
              </w:rPr>
              <w:t>https://www.theguardian.com/uk/rss</w:t>
            </w:r>
          </w:p>
        </w:tc>
        <w:tc>
          <w:tcPr>
            <w:tcW w:type="dxa" w:w="3408"/>
            <w:vAlign w:val="top"/>
          </w:tcPr>
          <w:p>
            <w:pPr>
              <w:spacing w:after="20"/>
            </w:pPr>
            <w:r>
              <w:rPr>
                <w:sz w:val="15"/>
              </w:rPr>
              <w:t>Test before production</w:t>
            </w:r>
          </w:p>
        </w:tc>
      </w:tr>
      <w:tr>
        <w:tc>
          <w:tcPr>
            <w:tcW w:type="dxa" w:w="3408"/>
            <w:vAlign w:val="top"/>
          </w:tcPr>
          <w:p>
            <w:pPr>
              <w:spacing w:after="20"/>
            </w:pPr>
            <w:r>
              <w:rPr>
                <w:sz w:val="15"/>
              </w:rPr>
              <w:t>The Guardian – Politics</w:t>
            </w:r>
          </w:p>
        </w:tc>
        <w:tc>
          <w:tcPr>
            <w:tcW w:type="dxa" w:w="3408"/>
            <w:vAlign w:val="top"/>
          </w:tcPr>
          <w:p>
            <w:pPr>
              <w:spacing w:after="20"/>
            </w:pPr>
            <w:r>
              <w:rPr>
                <w:sz w:val="15"/>
              </w:rPr>
              <w:t>https://www.theguardian.com/politics/rss</w:t>
            </w:r>
          </w:p>
        </w:tc>
        <w:tc>
          <w:tcPr>
            <w:tcW w:type="dxa" w:w="3408"/>
            <w:vAlign w:val="top"/>
          </w:tcPr>
          <w:p>
            <w:pPr>
              <w:spacing w:after="20"/>
            </w:pPr>
            <w:r>
              <w:rPr>
                <w:sz w:val="15"/>
              </w:rPr>
              <w:t>Test before production</w:t>
            </w:r>
          </w:p>
        </w:tc>
      </w:tr>
      <w:tr>
        <w:tc>
          <w:tcPr>
            <w:tcW w:type="dxa" w:w="3408"/>
            <w:vAlign w:val="top"/>
          </w:tcPr>
          <w:p>
            <w:pPr>
              <w:spacing w:after="20"/>
            </w:pPr>
            <w:r>
              <w:rPr>
                <w:sz w:val="15"/>
              </w:rPr>
              <w:t>The Guardian – Environment</w:t>
            </w:r>
          </w:p>
        </w:tc>
        <w:tc>
          <w:tcPr>
            <w:tcW w:type="dxa" w:w="3408"/>
            <w:vAlign w:val="top"/>
          </w:tcPr>
          <w:p>
            <w:pPr>
              <w:spacing w:after="20"/>
            </w:pPr>
            <w:r>
              <w:rPr>
                <w:sz w:val="15"/>
              </w:rPr>
              <w:t>https://www.theguardian.com/environment/rss</w:t>
            </w:r>
          </w:p>
        </w:tc>
        <w:tc>
          <w:tcPr>
            <w:tcW w:type="dxa" w:w="3408"/>
            <w:vAlign w:val="top"/>
          </w:tcPr>
          <w:p>
            <w:pPr>
              <w:spacing w:after="20"/>
            </w:pPr>
            <w:r>
              <w:rPr>
                <w:sz w:val="15"/>
              </w:rPr>
              <w:t>Test before production</w:t>
            </w:r>
          </w:p>
        </w:tc>
      </w:tr>
      <w:tr>
        <w:tc>
          <w:tcPr>
            <w:tcW w:type="dxa" w:w="3408"/>
            <w:vAlign w:val="top"/>
          </w:tcPr>
          <w:p>
            <w:pPr>
              <w:spacing w:after="20"/>
            </w:pPr>
            <w:r>
              <w:rPr>
                <w:sz w:val="15"/>
              </w:rPr>
              <w:t>The Guardian – Technology</w:t>
            </w:r>
          </w:p>
        </w:tc>
        <w:tc>
          <w:tcPr>
            <w:tcW w:type="dxa" w:w="3408"/>
            <w:vAlign w:val="top"/>
          </w:tcPr>
          <w:p>
            <w:pPr>
              <w:spacing w:after="20"/>
            </w:pPr>
            <w:r>
              <w:rPr>
                <w:sz w:val="15"/>
              </w:rPr>
              <w:t>https://www.theguardian.com/technology/rss</w:t>
            </w:r>
          </w:p>
        </w:tc>
        <w:tc>
          <w:tcPr>
            <w:tcW w:type="dxa" w:w="3408"/>
            <w:vAlign w:val="top"/>
          </w:tcPr>
          <w:p>
            <w:pPr>
              <w:spacing w:after="20"/>
            </w:pPr>
            <w:r>
              <w:rPr>
                <w:sz w:val="15"/>
              </w:rPr>
              <w:t>Test before production</w:t>
            </w:r>
          </w:p>
        </w:tc>
      </w:tr>
      <w:tr>
        <w:tc>
          <w:tcPr>
            <w:tcW w:type="dxa" w:w="3408"/>
            <w:vAlign w:val="top"/>
          </w:tcPr>
          <w:p>
            <w:pPr>
              <w:spacing w:after="20"/>
            </w:pPr>
            <w:r>
              <w:rPr>
                <w:sz w:val="15"/>
              </w:rPr>
              <w:t>Al Jazeera – All News</w:t>
            </w:r>
          </w:p>
        </w:tc>
        <w:tc>
          <w:tcPr>
            <w:tcW w:type="dxa" w:w="3408"/>
            <w:vAlign w:val="top"/>
          </w:tcPr>
          <w:p>
            <w:pPr>
              <w:spacing w:after="20"/>
            </w:pPr>
            <w:r>
              <w:rPr>
                <w:sz w:val="15"/>
              </w:rPr>
              <w:t>https://www.aljazeera.com/xml/rss/all.xml</w:t>
            </w:r>
          </w:p>
        </w:tc>
        <w:tc>
          <w:tcPr>
            <w:tcW w:type="dxa" w:w="3408"/>
            <w:vAlign w:val="top"/>
          </w:tcPr>
          <w:p>
            <w:pPr>
              <w:spacing w:after="20"/>
            </w:pPr>
            <w:r>
              <w:rPr>
                <w:sz w:val="15"/>
              </w:rPr>
              <w:t>Test before production</w:t>
            </w:r>
          </w:p>
        </w:tc>
      </w:tr>
      <w:tr>
        <w:tc>
          <w:tcPr>
            <w:tcW w:type="dxa" w:w="3408"/>
            <w:vAlign w:val="top"/>
          </w:tcPr>
          <w:p>
            <w:pPr>
              <w:spacing w:after="20"/>
            </w:pPr>
            <w:r>
              <w:rPr>
                <w:sz w:val="15"/>
              </w:rPr>
              <w:t>Deutsche Welle – English All</w:t>
            </w:r>
          </w:p>
        </w:tc>
        <w:tc>
          <w:tcPr>
            <w:tcW w:type="dxa" w:w="3408"/>
            <w:vAlign w:val="top"/>
          </w:tcPr>
          <w:p>
            <w:pPr>
              <w:spacing w:after="20"/>
            </w:pPr>
            <w:r>
              <w:rPr>
                <w:sz w:val="15"/>
              </w:rPr>
              <w:t>https://rss.dw.com/rdf/rss-en-all</w:t>
            </w:r>
          </w:p>
        </w:tc>
        <w:tc>
          <w:tcPr>
            <w:tcW w:type="dxa" w:w="3408"/>
            <w:vAlign w:val="top"/>
          </w:tcPr>
          <w:p>
            <w:pPr>
              <w:spacing w:after="20"/>
            </w:pPr>
            <w:r>
              <w:rPr>
                <w:sz w:val="15"/>
              </w:rPr>
              <w:t>Test before production</w:t>
            </w:r>
          </w:p>
        </w:tc>
      </w:tr>
      <w:tr>
        <w:tc>
          <w:tcPr>
            <w:tcW w:type="dxa" w:w="3408"/>
            <w:vAlign w:val="top"/>
          </w:tcPr>
          <w:p>
            <w:pPr>
              <w:spacing w:after="20"/>
            </w:pPr>
            <w:r>
              <w:rPr>
                <w:sz w:val="15"/>
              </w:rPr>
              <w:t>Deutsche Welle – English World</w:t>
            </w:r>
          </w:p>
        </w:tc>
        <w:tc>
          <w:tcPr>
            <w:tcW w:type="dxa" w:w="3408"/>
            <w:vAlign w:val="top"/>
          </w:tcPr>
          <w:p>
            <w:pPr>
              <w:spacing w:after="20"/>
            </w:pPr>
            <w:r>
              <w:rPr>
                <w:sz w:val="15"/>
              </w:rPr>
              <w:t>https://rss.dw.com/rdf/rss-en-world</w:t>
            </w:r>
          </w:p>
        </w:tc>
        <w:tc>
          <w:tcPr>
            <w:tcW w:type="dxa" w:w="3408"/>
            <w:vAlign w:val="top"/>
          </w:tcPr>
          <w:p>
            <w:pPr>
              <w:spacing w:after="20"/>
            </w:pPr>
            <w:r>
              <w:rPr>
                <w:sz w:val="15"/>
              </w:rPr>
              <w:t>Test before production</w:t>
            </w:r>
          </w:p>
        </w:tc>
      </w:tr>
      <w:tr>
        <w:tc>
          <w:tcPr>
            <w:tcW w:type="dxa" w:w="3408"/>
            <w:vAlign w:val="top"/>
          </w:tcPr>
          <w:p>
            <w:pPr>
              <w:spacing w:after="20"/>
            </w:pPr>
            <w:r>
              <w:rPr>
                <w:sz w:val="15"/>
              </w:rPr>
              <w:t>Deutsche Welle – English Business</w:t>
            </w:r>
          </w:p>
        </w:tc>
        <w:tc>
          <w:tcPr>
            <w:tcW w:type="dxa" w:w="3408"/>
            <w:vAlign w:val="top"/>
          </w:tcPr>
          <w:p>
            <w:pPr>
              <w:spacing w:after="20"/>
            </w:pPr>
            <w:r>
              <w:rPr>
                <w:sz w:val="15"/>
              </w:rPr>
              <w:t>https://rss.dw.com/atom/rss-en-bus</w:t>
            </w:r>
          </w:p>
        </w:tc>
        <w:tc>
          <w:tcPr>
            <w:tcW w:type="dxa" w:w="3408"/>
            <w:vAlign w:val="top"/>
          </w:tcPr>
          <w:p>
            <w:pPr>
              <w:spacing w:after="20"/>
            </w:pPr>
            <w:r>
              <w:rPr>
                <w:sz w:val="15"/>
              </w:rPr>
              <w:t>Test before production</w:t>
            </w:r>
          </w:p>
        </w:tc>
      </w:tr>
      <w:tr>
        <w:tc>
          <w:tcPr>
            <w:tcW w:type="dxa" w:w="3408"/>
            <w:vAlign w:val="top"/>
          </w:tcPr>
          <w:p>
            <w:pPr>
              <w:spacing w:after="20"/>
            </w:pPr>
            <w:r>
              <w:rPr>
                <w:sz w:val="15"/>
              </w:rPr>
              <w:t>France 24 – English</w:t>
            </w:r>
          </w:p>
        </w:tc>
        <w:tc>
          <w:tcPr>
            <w:tcW w:type="dxa" w:w="3408"/>
            <w:vAlign w:val="top"/>
          </w:tcPr>
          <w:p>
            <w:pPr>
              <w:spacing w:after="20"/>
            </w:pPr>
            <w:r>
              <w:rPr>
                <w:sz w:val="15"/>
              </w:rPr>
              <w:t>https://www.france24.com/en/rss</w:t>
            </w:r>
          </w:p>
        </w:tc>
        <w:tc>
          <w:tcPr>
            <w:tcW w:type="dxa" w:w="3408"/>
            <w:vAlign w:val="top"/>
          </w:tcPr>
          <w:p>
            <w:pPr>
              <w:spacing w:after="20"/>
            </w:pPr>
            <w:r>
              <w:rPr>
                <w:sz w:val="15"/>
              </w:rPr>
              <w:t>Test before production</w:t>
            </w:r>
          </w:p>
        </w:tc>
      </w:tr>
      <w:tr>
        <w:tc>
          <w:tcPr>
            <w:tcW w:type="dxa" w:w="3408"/>
            <w:vAlign w:val="top"/>
          </w:tcPr>
          <w:p>
            <w:pPr>
              <w:spacing w:after="20"/>
            </w:pPr>
            <w:r>
              <w:rPr>
                <w:sz w:val="15"/>
              </w:rPr>
              <w:t>France 24 – Europe</w:t>
            </w:r>
          </w:p>
        </w:tc>
        <w:tc>
          <w:tcPr>
            <w:tcW w:type="dxa" w:w="3408"/>
            <w:vAlign w:val="top"/>
          </w:tcPr>
          <w:p>
            <w:pPr>
              <w:spacing w:after="20"/>
            </w:pPr>
            <w:r>
              <w:rPr>
                <w:sz w:val="15"/>
              </w:rPr>
              <w:t>https://www.france24.com/en/europe/rss</w:t>
            </w:r>
          </w:p>
        </w:tc>
        <w:tc>
          <w:tcPr>
            <w:tcW w:type="dxa" w:w="3408"/>
            <w:vAlign w:val="top"/>
          </w:tcPr>
          <w:p>
            <w:pPr>
              <w:spacing w:after="20"/>
            </w:pPr>
            <w:r>
              <w:rPr>
                <w:sz w:val="15"/>
              </w:rPr>
              <w:t>Test before production</w:t>
            </w:r>
          </w:p>
        </w:tc>
      </w:tr>
      <w:tr>
        <w:tc>
          <w:tcPr>
            <w:tcW w:type="dxa" w:w="3408"/>
            <w:vAlign w:val="top"/>
          </w:tcPr>
          <w:p>
            <w:pPr>
              <w:spacing w:after="20"/>
            </w:pPr>
            <w:r>
              <w:rPr>
                <w:sz w:val="15"/>
              </w:rPr>
              <w:t>France 24 – Business &amp; Tech</w:t>
            </w:r>
          </w:p>
        </w:tc>
        <w:tc>
          <w:tcPr>
            <w:tcW w:type="dxa" w:w="3408"/>
            <w:vAlign w:val="top"/>
          </w:tcPr>
          <w:p>
            <w:pPr>
              <w:spacing w:after="20"/>
            </w:pPr>
            <w:r>
              <w:rPr>
                <w:sz w:val="15"/>
              </w:rPr>
              <w:t>https://www.france24.com/en/business-tech/rss</w:t>
            </w:r>
          </w:p>
        </w:tc>
        <w:tc>
          <w:tcPr>
            <w:tcW w:type="dxa" w:w="3408"/>
            <w:vAlign w:val="top"/>
          </w:tcPr>
          <w:p>
            <w:pPr>
              <w:spacing w:after="20"/>
            </w:pPr>
            <w:r>
              <w:rPr>
                <w:sz w:val="15"/>
              </w:rPr>
              <w:t>Test before production</w:t>
            </w:r>
          </w:p>
        </w:tc>
      </w:tr>
      <w:tr>
        <w:tc>
          <w:tcPr>
            <w:tcW w:type="dxa" w:w="3408"/>
            <w:vAlign w:val="top"/>
          </w:tcPr>
          <w:p>
            <w:pPr>
              <w:spacing w:after="20"/>
            </w:pPr>
            <w:r>
              <w:rPr>
                <w:sz w:val="15"/>
              </w:rPr>
              <w:t>Euronews</w:t>
            </w:r>
          </w:p>
        </w:tc>
        <w:tc>
          <w:tcPr>
            <w:tcW w:type="dxa" w:w="3408"/>
            <w:vAlign w:val="top"/>
          </w:tcPr>
          <w:p>
            <w:pPr>
              <w:spacing w:after="20"/>
            </w:pPr>
            <w:r>
              <w:rPr>
                <w:sz w:val="15"/>
              </w:rPr>
              <w:t>https://www.euronews.com/rss</w:t>
            </w:r>
          </w:p>
        </w:tc>
        <w:tc>
          <w:tcPr>
            <w:tcW w:type="dxa" w:w="3408"/>
            <w:vAlign w:val="top"/>
          </w:tcPr>
          <w:p>
            <w:pPr>
              <w:spacing w:after="20"/>
            </w:pPr>
            <w:r>
              <w:rPr>
                <w:sz w:val="15"/>
              </w:rPr>
              <w:t>Test before production</w:t>
            </w:r>
          </w:p>
        </w:tc>
      </w:tr>
      <w:tr>
        <w:tc>
          <w:tcPr>
            <w:tcW w:type="dxa" w:w="3408"/>
            <w:vAlign w:val="top"/>
          </w:tcPr>
          <w:p>
            <w:pPr>
              <w:spacing w:after="20"/>
            </w:pPr>
            <w:r>
              <w:rPr>
                <w:sz w:val="15"/>
              </w:rPr>
              <w:t>NPR – News</w:t>
            </w:r>
          </w:p>
        </w:tc>
        <w:tc>
          <w:tcPr>
            <w:tcW w:type="dxa" w:w="3408"/>
            <w:vAlign w:val="top"/>
          </w:tcPr>
          <w:p>
            <w:pPr>
              <w:spacing w:after="20"/>
            </w:pPr>
            <w:r>
              <w:rPr>
                <w:sz w:val="15"/>
              </w:rPr>
              <w:t>https://feeds.npr.org/1001/rss.xml</w:t>
            </w:r>
          </w:p>
        </w:tc>
        <w:tc>
          <w:tcPr>
            <w:tcW w:type="dxa" w:w="3408"/>
            <w:vAlign w:val="top"/>
          </w:tcPr>
          <w:p>
            <w:pPr>
              <w:spacing w:after="20"/>
            </w:pPr>
            <w:r>
              <w:rPr>
                <w:sz w:val="15"/>
              </w:rPr>
              <w:t>Test before production</w:t>
            </w:r>
          </w:p>
        </w:tc>
      </w:tr>
      <w:tr>
        <w:tc>
          <w:tcPr>
            <w:tcW w:type="dxa" w:w="3408"/>
            <w:vAlign w:val="top"/>
          </w:tcPr>
          <w:p>
            <w:pPr>
              <w:spacing w:after="20"/>
            </w:pPr>
            <w:r>
              <w:rPr>
                <w:sz w:val="15"/>
              </w:rPr>
              <w:t>NPR – World</w:t>
            </w:r>
          </w:p>
        </w:tc>
        <w:tc>
          <w:tcPr>
            <w:tcW w:type="dxa" w:w="3408"/>
            <w:vAlign w:val="top"/>
          </w:tcPr>
          <w:p>
            <w:pPr>
              <w:spacing w:after="20"/>
            </w:pPr>
            <w:r>
              <w:rPr>
                <w:sz w:val="15"/>
              </w:rPr>
              <w:t>https://feeds.npr.org/1004/rss.xml</w:t>
            </w:r>
          </w:p>
        </w:tc>
        <w:tc>
          <w:tcPr>
            <w:tcW w:type="dxa" w:w="3408"/>
            <w:vAlign w:val="top"/>
          </w:tcPr>
          <w:p>
            <w:pPr>
              <w:spacing w:after="20"/>
            </w:pPr>
            <w:r>
              <w:rPr>
                <w:sz w:val="15"/>
              </w:rPr>
              <w:t>Test before production</w:t>
            </w:r>
          </w:p>
        </w:tc>
      </w:tr>
      <w:tr>
        <w:tc>
          <w:tcPr>
            <w:tcW w:type="dxa" w:w="3408"/>
            <w:vAlign w:val="top"/>
          </w:tcPr>
          <w:p>
            <w:pPr>
              <w:spacing w:after="20"/>
            </w:pPr>
            <w:r>
              <w:rPr>
                <w:sz w:val="15"/>
              </w:rPr>
              <w:t>New York Times – World</w:t>
            </w:r>
          </w:p>
        </w:tc>
        <w:tc>
          <w:tcPr>
            <w:tcW w:type="dxa" w:w="3408"/>
            <w:vAlign w:val="top"/>
          </w:tcPr>
          <w:p>
            <w:pPr>
              <w:spacing w:after="20"/>
            </w:pPr>
            <w:r>
              <w:rPr>
                <w:sz w:val="15"/>
              </w:rPr>
              <w:t>https://rss.nytimes.com/services/xml/rss/nyt/World.xml</w:t>
            </w:r>
          </w:p>
        </w:tc>
        <w:tc>
          <w:tcPr>
            <w:tcW w:type="dxa" w:w="3408"/>
            <w:vAlign w:val="top"/>
          </w:tcPr>
          <w:p>
            <w:pPr>
              <w:spacing w:after="20"/>
            </w:pPr>
            <w:r>
              <w:rPr>
                <w:sz w:val="15"/>
              </w:rPr>
              <w:t>Test before production</w:t>
            </w:r>
          </w:p>
        </w:tc>
      </w:tr>
      <w:tr>
        <w:tc>
          <w:tcPr>
            <w:tcW w:type="dxa" w:w="3408"/>
            <w:vAlign w:val="top"/>
          </w:tcPr>
          <w:p>
            <w:pPr>
              <w:spacing w:after="20"/>
            </w:pPr>
            <w:r>
              <w:rPr>
                <w:sz w:val="15"/>
              </w:rPr>
              <w:t>New York Times – Home Page</w:t>
            </w:r>
          </w:p>
        </w:tc>
        <w:tc>
          <w:tcPr>
            <w:tcW w:type="dxa" w:w="3408"/>
            <w:vAlign w:val="top"/>
          </w:tcPr>
          <w:p>
            <w:pPr>
              <w:spacing w:after="20"/>
            </w:pPr>
            <w:r>
              <w:rPr>
                <w:sz w:val="15"/>
              </w:rPr>
              <w:t>https://rss.nytimes.com/services/xml/rss/nyt/HomePage.xml</w:t>
            </w:r>
          </w:p>
        </w:tc>
        <w:tc>
          <w:tcPr>
            <w:tcW w:type="dxa" w:w="3408"/>
            <w:vAlign w:val="top"/>
          </w:tcPr>
          <w:p>
            <w:pPr>
              <w:spacing w:after="20"/>
            </w:pPr>
            <w:r>
              <w:rPr>
                <w:sz w:val="15"/>
              </w:rPr>
              <w:t>Test before production</w:t>
            </w:r>
          </w:p>
        </w:tc>
      </w:tr>
      <w:tr>
        <w:tc>
          <w:tcPr>
            <w:tcW w:type="dxa" w:w="3408"/>
            <w:vAlign w:val="top"/>
          </w:tcPr>
          <w:p>
            <w:pPr>
              <w:spacing w:after="20"/>
            </w:pPr>
            <w:r>
              <w:rPr>
                <w:sz w:val="15"/>
              </w:rPr>
              <w:t>New York Times – U.S.</w:t>
            </w:r>
          </w:p>
        </w:tc>
        <w:tc>
          <w:tcPr>
            <w:tcW w:type="dxa" w:w="3408"/>
            <w:vAlign w:val="top"/>
          </w:tcPr>
          <w:p>
            <w:pPr>
              <w:spacing w:after="20"/>
            </w:pPr>
            <w:r>
              <w:rPr>
                <w:sz w:val="15"/>
              </w:rPr>
              <w:t>https://rss.nytimes.com/services/xml/rss/nyt/US.xml</w:t>
            </w:r>
          </w:p>
        </w:tc>
        <w:tc>
          <w:tcPr>
            <w:tcW w:type="dxa" w:w="3408"/>
            <w:vAlign w:val="top"/>
          </w:tcPr>
          <w:p>
            <w:pPr>
              <w:spacing w:after="20"/>
            </w:pPr>
            <w:r>
              <w:rPr>
                <w:sz w:val="15"/>
              </w:rPr>
              <w:t>Test before production</w:t>
            </w:r>
          </w:p>
        </w:tc>
      </w:tr>
      <w:tr>
        <w:tc>
          <w:tcPr>
            <w:tcW w:type="dxa" w:w="3408"/>
            <w:vAlign w:val="top"/>
          </w:tcPr>
          <w:p>
            <w:pPr>
              <w:spacing w:after="20"/>
            </w:pPr>
            <w:r>
              <w:rPr>
                <w:sz w:val="15"/>
              </w:rPr>
              <w:t>New York Times – Politics</w:t>
            </w:r>
          </w:p>
        </w:tc>
        <w:tc>
          <w:tcPr>
            <w:tcW w:type="dxa" w:w="3408"/>
            <w:vAlign w:val="top"/>
          </w:tcPr>
          <w:p>
            <w:pPr>
              <w:spacing w:after="20"/>
            </w:pPr>
            <w:r>
              <w:rPr>
                <w:sz w:val="15"/>
              </w:rPr>
              <w:t>https://rss.nytimes.com/services/xml/rss/nyt/Politics.xml</w:t>
            </w:r>
          </w:p>
        </w:tc>
        <w:tc>
          <w:tcPr>
            <w:tcW w:type="dxa" w:w="3408"/>
            <w:vAlign w:val="top"/>
          </w:tcPr>
          <w:p>
            <w:pPr>
              <w:spacing w:after="20"/>
            </w:pPr>
            <w:r>
              <w:rPr>
                <w:sz w:val="15"/>
              </w:rPr>
              <w:t>Test before production</w:t>
            </w:r>
          </w:p>
        </w:tc>
      </w:tr>
      <w:tr>
        <w:tc>
          <w:tcPr>
            <w:tcW w:type="dxa" w:w="3408"/>
            <w:vAlign w:val="top"/>
          </w:tcPr>
          <w:p>
            <w:pPr>
              <w:spacing w:after="20"/>
            </w:pPr>
            <w:r>
              <w:rPr>
                <w:sz w:val="15"/>
              </w:rPr>
              <w:t>Sky News – Home</w:t>
            </w:r>
          </w:p>
        </w:tc>
        <w:tc>
          <w:tcPr>
            <w:tcW w:type="dxa" w:w="3408"/>
            <w:vAlign w:val="top"/>
          </w:tcPr>
          <w:p>
            <w:pPr>
              <w:spacing w:after="20"/>
            </w:pPr>
            <w:r>
              <w:rPr>
                <w:sz w:val="15"/>
              </w:rPr>
              <w:t>https://feeds.skynews.com/feeds/rss/home.xml</w:t>
            </w:r>
          </w:p>
        </w:tc>
        <w:tc>
          <w:tcPr>
            <w:tcW w:type="dxa" w:w="3408"/>
            <w:vAlign w:val="top"/>
          </w:tcPr>
          <w:p>
            <w:pPr>
              <w:spacing w:after="20"/>
            </w:pPr>
            <w:r>
              <w:rPr>
                <w:sz w:val="15"/>
              </w:rPr>
              <w:t>Test before production</w:t>
            </w:r>
          </w:p>
        </w:tc>
      </w:tr>
      <w:tr>
        <w:tc>
          <w:tcPr>
            <w:tcW w:type="dxa" w:w="3408"/>
            <w:vAlign w:val="top"/>
          </w:tcPr>
          <w:p>
            <w:pPr>
              <w:spacing w:after="20"/>
            </w:pPr>
            <w:r>
              <w:rPr>
                <w:sz w:val="15"/>
              </w:rPr>
              <w:t>Sky News – World</w:t>
            </w:r>
          </w:p>
        </w:tc>
        <w:tc>
          <w:tcPr>
            <w:tcW w:type="dxa" w:w="3408"/>
            <w:vAlign w:val="top"/>
          </w:tcPr>
          <w:p>
            <w:pPr>
              <w:spacing w:after="20"/>
            </w:pPr>
            <w:r>
              <w:rPr>
                <w:sz w:val="15"/>
              </w:rPr>
              <w:t>https://feeds.skynews.com/feeds/rss/world.xml</w:t>
            </w:r>
          </w:p>
        </w:tc>
        <w:tc>
          <w:tcPr>
            <w:tcW w:type="dxa" w:w="3408"/>
            <w:vAlign w:val="top"/>
          </w:tcPr>
          <w:p>
            <w:pPr>
              <w:spacing w:after="20"/>
            </w:pPr>
            <w:r>
              <w:rPr>
                <w:sz w:val="15"/>
              </w:rPr>
              <w:t>Test before production</w:t>
            </w:r>
          </w:p>
        </w:tc>
      </w:tr>
      <w:tr>
        <w:tc>
          <w:tcPr>
            <w:tcW w:type="dxa" w:w="3408"/>
            <w:vAlign w:val="top"/>
          </w:tcPr>
          <w:p>
            <w:pPr>
              <w:spacing w:after="20"/>
            </w:pPr>
            <w:r>
              <w:rPr>
                <w:sz w:val="15"/>
              </w:rPr>
              <w:t>Sky News – Business</w:t>
            </w:r>
          </w:p>
        </w:tc>
        <w:tc>
          <w:tcPr>
            <w:tcW w:type="dxa" w:w="3408"/>
            <w:vAlign w:val="top"/>
          </w:tcPr>
          <w:p>
            <w:pPr>
              <w:spacing w:after="20"/>
            </w:pPr>
            <w:r>
              <w:rPr>
                <w:sz w:val="15"/>
              </w:rPr>
              <w:t>https://feeds.skynews.com/feeds/rss/business.xml</w:t>
            </w:r>
          </w:p>
        </w:tc>
        <w:tc>
          <w:tcPr>
            <w:tcW w:type="dxa" w:w="3408"/>
            <w:vAlign w:val="top"/>
          </w:tcPr>
          <w:p>
            <w:pPr>
              <w:spacing w:after="20"/>
            </w:pPr>
            <w:r>
              <w:rPr>
                <w:sz w:val="15"/>
              </w:rPr>
              <w:t>Test before production</w:t>
            </w:r>
          </w:p>
        </w:tc>
      </w:tr>
      <w:tr>
        <w:tc>
          <w:tcPr>
            <w:tcW w:type="dxa" w:w="3408"/>
            <w:vAlign w:val="top"/>
          </w:tcPr>
          <w:p>
            <w:pPr>
              <w:spacing w:after="20"/>
            </w:pPr>
            <w:r>
              <w:rPr>
                <w:sz w:val="15"/>
              </w:rPr>
              <w:t>Sky News – Technology</w:t>
            </w:r>
          </w:p>
        </w:tc>
        <w:tc>
          <w:tcPr>
            <w:tcW w:type="dxa" w:w="3408"/>
            <w:vAlign w:val="top"/>
          </w:tcPr>
          <w:p>
            <w:pPr>
              <w:spacing w:after="20"/>
            </w:pPr>
            <w:r>
              <w:rPr>
                <w:sz w:val="15"/>
              </w:rPr>
              <w:t>https://feeds.skynews.com/feeds/rss/technology.xml</w:t>
            </w:r>
          </w:p>
        </w:tc>
        <w:tc>
          <w:tcPr>
            <w:tcW w:type="dxa" w:w="3408"/>
            <w:vAlign w:val="top"/>
          </w:tcPr>
          <w:p>
            <w:pPr>
              <w:spacing w:after="20"/>
            </w:pPr>
            <w:r>
              <w:rPr>
                <w:sz w:val="15"/>
              </w:rPr>
              <w:t>Test before production</w:t>
            </w:r>
          </w:p>
        </w:tc>
      </w:tr>
      <w:tr>
        <w:tc>
          <w:tcPr>
            <w:tcW w:type="dxa" w:w="3408"/>
            <w:vAlign w:val="top"/>
          </w:tcPr>
          <w:p>
            <w:pPr>
              <w:spacing w:after="20"/>
            </w:pPr>
            <w:r>
              <w:rPr>
                <w:sz w:val="15"/>
              </w:rPr>
              <w:t>The Independent – News</w:t>
            </w:r>
          </w:p>
        </w:tc>
        <w:tc>
          <w:tcPr>
            <w:tcW w:type="dxa" w:w="3408"/>
            <w:vAlign w:val="top"/>
          </w:tcPr>
          <w:p>
            <w:pPr>
              <w:spacing w:after="20"/>
            </w:pPr>
            <w:r>
              <w:rPr>
                <w:sz w:val="15"/>
              </w:rPr>
              <w:t>https://www.independent.co.uk/news/rss</w:t>
            </w:r>
          </w:p>
        </w:tc>
        <w:tc>
          <w:tcPr>
            <w:tcW w:type="dxa" w:w="3408"/>
            <w:vAlign w:val="top"/>
          </w:tcPr>
          <w:p>
            <w:pPr>
              <w:spacing w:after="20"/>
            </w:pPr>
            <w:r>
              <w:rPr>
                <w:sz w:val="15"/>
              </w:rPr>
              <w:t>Test before production</w:t>
            </w:r>
          </w:p>
        </w:tc>
      </w:tr>
      <w:tr>
        <w:tc>
          <w:tcPr>
            <w:tcW w:type="dxa" w:w="3408"/>
            <w:vAlign w:val="top"/>
          </w:tcPr>
          <w:p>
            <w:pPr>
              <w:spacing w:after="20"/>
            </w:pPr>
            <w:r>
              <w:rPr>
                <w:sz w:val="15"/>
              </w:rPr>
              <w:t>The Independent – World</w:t>
            </w:r>
          </w:p>
        </w:tc>
        <w:tc>
          <w:tcPr>
            <w:tcW w:type="dxa" w:w="3408"/>
            <w:vAlign w:val="top"/>
          </w:tcPr>
          <w:p>
            <w:pPr>
              <w:spacing w:after="20"/>
            </w:pPr>
            <w:r>
              <w:rPr>
                <w:sz w:val="15"/>
              </w:rPr>
              <w:t>https://www.independent.co.uk/news/world/rss</w:t>
            </w:r>
          </w:p>
        </w:tc>
        <w:tc>
          <w:tcPr>
            <w:tcW w:type="dxa" w:w="3408"/>
            <w:vAlign w:val="top"/>
          </w:tcPr>
          <w:p>
            <w:pPr>
              <w:spacing w:after="20"/>
            </w:pPr>
            <w:r>
              <w:rPr>
                <w:sz w:val="15"/>
              </w:rPr>
              <w:t>Test before production</w:t>
            </w:r>
          </w:p>
        </w:tc>
      </w:tr>
      <w:tr>
        <w:tc>
          <w:tcPr>
            <w:tcW w:type="dxa" w:w="3408"/>
            <w:vAlign w:val="top"/>
          </w:tcPr>
          <w:p>
            <w:pPr>
              <w:spacing w:after="20"/>
            </w:pPr>
            <w:r>
              <w:rPr>
                <w:sz w:val="15"/>
              </w:rPr>
              <w:t>The Independent – UK</w:t>
            </w:r>
          </w:p>
        </w:tc>
        <w:tc>
          <w:tcPr>
            <w:tcW w:type="dxa" w:w="3408"/>
            <w:vAlign w:val="top"/>
          </w:tcPr>
          <w:p>
            <w:pPr>
              <w:spacing w:after="20"/>
            </w:pPr>
            <w:r>
              <w:rPr>
                <w:sz w:val="15"/>
              </w:rPr>
              <w:t>https://www.independent.co.uk/news/uk/rss</w:t>
            </w:r>
          </w:p>
        </w:tc>
        <w:tc>
          <w:tcPr>
            <w:tcW w:type="dxa" w:w="3408"/>
            <w:vAlign w:val="top"/>
          </w:tcPr>
          <w:p>
            <w:pPr>
              <w:spacing w:after="20"/>
            </w:pPr>
            <w:r>
              <w:rPr>
                <w:sz w:val="15"/>
              </w:rPr>
              <w:t>Test before production</w:t>
            </w:r>
          </w:p>
        </w:tc>
      </w:tr>
      <w:tr>
        <w:tc>
          <w:tcPr>
            <w:tcW w:type="dxa" w:w="3408"/>
            <w:vAlign w:val="top"/>
          </w:tcPr>
          <w:p>
            <w:pPr>
              <w:spacing w:after="20"/>
            </w:pPr>
            <w:r>
              <w:rPr>
                <w:sz w:val="15"/>
              </w:rPr>
              <w:t>Politico Europe</w:t>
            </w:r>
          </w:p>
        </w:tc>
        <w:tc>
          <w:tcPr>
            <w:tcW w:type="dxa" w:w="3408"/>
            <w:vAlign w:val="top"/>
          </w:tcPr>
          <w:p>
            <w:pPr>
              <w:spacing w:after="20"/>
            </w:pPr>
            <w:r>
              <w:rPr>
                <w:sz w:val="15"/>
              </w:rPr>
              <w:t>https://www.politico.eu/feed/</w:t>
            </w:r>
          </w:p>
        </w:tc>
        <w:tc>
          <w:tcPr>
            <w:tcW w:type="dxa" w:w="3408"/>
            <w:vAlign w:val="top"/>
          </w:tcPr>
          <w:p>
            <w:pPr>
              <w:spacing w:after="20"/>
            </w:pPr>
            <w:r>
              <w:rPr>
                <w:sz w:val="15"/>
              </w:rPr>
              <w:t>Test before production</w:t>
            </w:r>
          </w:p>
        </w:tc>
      </w:tr>
      <w:tr>
        <w:tc>
          <w:tcPr>
            <w:tcW w:type="dxa" w:w="3408"/>
            <w:vAlign w:val="top"/>
          </w:tcPr>
          <w:p>
            <w:pPr>
              <w:spacing w:after="20"/>
            </w:pPr>
            <w:r>
              <w:rPr>
                <w:sz w:val="15"/>
              </w:rPr>
              <w:t>Der Spiegel – International</w:t>
            </w:r>
          </w:p>
        </w:tc>
        <w:tc>
          <w:tcPr>
            <w:tcW w:type="dxa" w:w="3408"/>
            <w:vAlign w:val="top"/>
          </w:tcPr>
          <w:p>
            <w:pPr>
              <w:spacing w:after="20"/>
            </w:pPr>
            <w:r>
              <w:rPr>
                <w:sz w:val="15"/>
              </w:rPr>
              <w:t>https://www.spiegel.de/international/index.rss</w:t>
            </w:r>
          </w:p>
        </w:tc>
        <w:tc>
          <w:tcPr>
            <w:tcW w:type="dxa" w:w="3408"/>
            <w:vAlign w:val="top"/>
          </w:tcPr>
          <w:p>
            <w:pPr>
              <w:spacing w:after="20"/>
            </w:pPr>
            <w:r>
              <w:rPr>
                <w:sz w:val="15"/>
              </w:rPr>
              <w:t>Test before production</w:t>
            </w:r>
          </w:p>
        </w:tc>
      </w:tr>
      <w:tr>
        <w:tc>
          <w:tcPr>
            <w:tcW w:type="dxa" w:w="3408"/>
            <w:vAlign w:val="top"/>
          </w:tcPr>
          <w:p>
            <w:pPr>
              <w:spacing w:after="20"/>
            </w:pPr>
            <w:r>
              <w:rPr>
                <w:sz w:val="15"/>
              </w:rPr>
              <w:t>CBC – Top Stories</w:t>
            </w:r>
          </w:p>
        </w:tc>
        <w:tc>
          <w:tcPr>
            <w:tcW w:type="dxa" w:w="3408"/>
            <w:vAlign w:val="top"/>
          </w:tcPr>
          <w:p>
            <w:pPr>
              <w:spacing w:after="20"/>
            </w:pPr>
            <w:r>
              <w:rPr>
                <w:sz w:val="15"/>
              </w:rPr>
              <w:t>https://www.cbc.ca/webfeed/rss/rss-topstories</w:t>
            </w:r>
          </w:p>
        </w:tc>
        <w:tc>
          <w:tcPr>
            <w:tcW w:type="dxa" w:w="3408"/>
            <w:vAlign w:val="top"/>
          </w:tcPr>
          <w:p>
            <w:pPr>
              <w:spacing w:after="20"/>
            </w:pPr>
            <w:r>
              <w:rPr>
                <w:sz w:val="15"/>
              </w:rPr>
              <w:t>Test before production</w:t>
            </w:r>
          </w:p>
        </w:tc>
      </w:tr>
      <w:tr>
        <w:tc>
          <w:tcPr>
            <w:tcW w:type="dxa" w:w="3408"/>
            <w:vAlign w:val="top"/>
          </w:tcPr>
          <w:p>
            <w:pPr>
              <w:spacing w:after="20"/>
            </w:pPr>
            <w:r>
              <w:rPr>
                <w:sz w:val="15"/>
              </w:rPr>
              <w:t>CBC – World</w:t>
            </w:r>
          </w:p>
        </w:tc>
        <w:tc>
          <w:tcPr>
            <w:tcW w:type="dxa" w:w="3408"/>
            <w:vAlign w:val="top"/>
          </w:tcPr>
          <w:p>
            <w:pPr>
              <w:spacing w:after="20"/>
            </w:pPr>
            <w:r>
              <w:rPr>
                <w:sz w:val="15"/>
              </w:rPr>
              <w:t>https://www.cbc.ca/webfeed/rss/rss-world</w:t>
            </w:r>
          </w:p>
        </w:tc>
        <w:tc>
          <w:tcPr>
            <w:tcW w:type="dxa" w:w="3408"/>
            <w:vAlign w:val="top"/>
          </w:tcPr>
          <w:p>
            <w:pPr>
              <w:spacing w:after="20"/>
            </w:pPr>
            <w:r>
              <w:rPr>
                <w:sz w:val="15"/>
              </w:rPr>
              <w:t>Test before production</w:t>
            </w:r>
          </w:p>
        </w:tc>
      </w:tr>
      <w:tr>
        <w:tc>
          <w:tcPr>
            <w:tcW w:type="dxa" w:w="3408"/>
            <w:vAlign w:val="top"/>
          </w:tcPr>
          <w:p>
            <w:pPr>
              <w:spacing w:after="20"/>
            </w:pPr>
            <w:r>
              <w:rPr>
                <w:sz w:val="15"/>
              </w:rPr>
              <w:t>CBC – Business</w:t>
            </w:r>
          </w:p>
        </w:tc>
        <w:tc>
          <w:tcPr>
            <w:tcW w:type="dxa" w:w="3408"/>
            <w:vAlign w:val="top"/>
          </w:tcPr>
          <w:p>
            <w:pPr>
              <w:spacing w:after="20"/>
            </w:pPr>
            <w:r>
              <w:rPr>
                <w:sz w:val="15"/>
              </w:rPr>
              <w:t>https://www.cbc.ca/webfeed/rss/rss-business</w:t>
            </w:r>
          </w:p>
        </w:tc>
        <w:tc>
          <w:tcPr>
            <w:tcW w:type="dxa" w:w="3408"/>
            <w:vAlign w:val="top"/>
          </w:tcPr>
          <w:p>
            <w:pPr>
              <w:spacing w:after="20"/>
            </w:pPr>
            <w:r>
              <w:rPr>
                <w:sz w:val="15"/>
              </w:rPr>
              <w:t>Test before production</w:t>
            </w:r>
          </w:p>
        </w:tc>
      </w:tr>
      <w:tr>
        <w:tc>
          <w:tcPr>
            <w:tcW w:type="dxa" w:w="3408"/>
            <w:vAlign w:val="top"/>
          </w:tcPr>
          <w:p>
            <w:pPr>
              <w:spacing w:after="20"/>
            </w:pPr>
            <w:r>
              <w:rPr>
                <w:sz w:val="15"/>
              </w:rPr>
              <w:t>CBC – Technology</w:t>
            </w:r>
          </w:p>
        </w:tc>
        <w:tc>
          <w:tcPr>
            <w:tcW w:type="dxa" w:w="3408"/>
            <w:vAlign w:val="top"/>
          </w:tcPr>
          <w:p>
            <w:pPr>
              <w:spacing w:after="20"/>
            </w:pPr>
            <w:r>
              <w:rPr>
                <w:sz w:val="15"/>
              </w:rPr>
              <w:t>https://www.cbc.ca/webfeed/rss/rss-technology</w:t>
            </w:r>
          </w:p>
        </w:tc>
        <w:tc>
          <w:tcPr>
            <w:tcW w:type="dxa" w:w="3408"/>
            <w:vAlign w:val="top"/>
          </w:tcPr>
          <w:p>
            <w:pPr>
              <w:spacing w:after="20"/>
            </w:pPr>
            <w:r>
              <w:rPr>
                <w:sz w:val="15"/>
              </w:rPr>
              <w:t>Test before production</w:t>
            </w:r>
          </w:p>
        </w:tc>
      </w:tr>
      <w:tr>
        <w:tc>
          <w:tcPr>
            <w:tcW w:type="dxa" w:w="3408"/>
            <w:vAlign w:val="top"/>
          </w:tcPr>
          <w:p>
            <w:pPr>
              <w:spacing w:after="20"/>
            </w:pPr>
            <w:r>
              <w:rPr>
                <w:sz w:val="15"/>
              </w:rPr>
              <w:t>ABC Australia – Top Stories</w:t>
            </w:r>
          </w:p>
        </w:tc>
        <w:tc>
          <w:tcPr>
            <w:tcW w:type="dxa" w:w="3408"/>
            <w:vAlign w:val="top"/>
          </w:tcPr>
          <w:p>
            <w:pPr>
              <w:spacing w:after="20"/>
            </w:pPr>
            <w:r>
              <w:rPr>
                <w:sz w:val="15"/>
              </w:rPr>
              <w:t>https://www.abc.net.au/news/feed/45910/rss.xml</w:t>
            </w:r>
          </w:p>
        </w:tc>
        <w:tc>
          <w:tcPr>
            <w:tcW w:type="dxa" w:w="3408"/>
            <w:vAlign w:val="top"/>
          </w:tcPr>
          <w:p>
            <w:pPr>
              <w:spacing w:after="20"/>
            </w:pPr>
            <w:r>
              <w:rPr>
                <w:sz w:val="15"/>
              </w:rPr>
              <w:t>Test before production</w:t>
            </w:r>
          </w:p>
        </w:tc>
      </w:tr>
      <w:tr>
        <w:tc>
          <w:tcPr>
            <w:tcW w:type="dxa" w:w="3408"/>
            <w:vAlign w:val="top"/>
          </w:tcPr>
          <w:p>
            <w:pPr>
              <w:spacing w:after="20"/>
            </w:pPr>
            <w:r>
              <w:rPr>
                <w:sz w:val="15"/>
              </w:rPr>
              <w:t>ABC Australia – Just In</w:t>
            </w:r>
          </w:p>
        </w:tc>
        <w:tc>
          <w:tcPr>
            <w:tcW w:type="dxa" w:w="3408"/>
            <w:vAlign w:val="top"/>
          </w:tcPr>
          <w:p>
            <w:pPr>
              <w:spacing w:after="20"/>
            </w:pPr>
            <w:r>
              <w:rPr>
                <w:sz w:val="15"/>
              </w:rPr>
              <w:t>https://www.abc.net.au/news/feed/51120/rss.xml</w:t>
            </w:r>
          </w:p>
        </w:tc>
        <w:tc>
          <w:tcPr>
            <w:tcW w:type="dxa" w:w="3408"/>
            <w:vAlign w:val="top"/>
          </w:tcPr>
          <w:p>
            <w:pPr>
              <w:spacing w:after="20"/>
            </w:pPr>
            <w:r>
              <w:rPr>
                <w:sz w:val="15"/>
              </w:rPr>
              <w:t>Test before production</w:t>
            </w:r>
          </w:p>
        </w:tc>
      </w:tr>
      <w:tr>
        <w:tc>
          <w:tcPr>
            <w:tcW w:type="dxa" w:w="3408"/>
            <w:vAlign w:val="top"/>
          </w:tcPr>
          <w:p>
            <w:pPr>
              <w:spacing w:after="20"/>
            </w:pPr>
            <w:r>
              <w:rPr>
                <w:sz w:val="15"/>
              </w:rPr>
              <w:t>ABC Australia – Business</w:t>
            </w:r>
          </w:p>
        </w:tc>
        <w:tc>
          <w:tcPr>
            <w:tcW w:type="dxa" w:w="3408"/>
            <w:vAlign w:val="top"/>
          </w:tcPr>
          <w:p>
            <w:pPr>
              <w:spacing w:after="20"/>
            </w:pPr>
            <w:r>
              <w:rPr>
                <w:sz w:val="15"/>
              </w:rPr>
              <w:t>https://www.abc.net.au/news/feed/51892/rss.xml</w:t>
            </w:r>
          </w:p>
        </w:tc>
        <w:tc>
          <w:tcPr>
            <w:tcW w:type="dxa" w:w="3408"/>
            <w:vAlign w:val="top"/>
          </w:tcPr>
          <w:p>
            <w:pPr>
              <w:spacing w:after="20"/>
            </w:pPr>
            <w:r>
              <w:rPr>
                <w:sz w:val="15"/>
              </w:rPr>
              <w:t>Test before production</w:t>
            </w:r>
          </w:p>
        </w:tc>
      </w:tr>
      <w:tr>
        <w:tc>
          <w:tcPr>
            <w:tcW w:type="dxa" w:w="3408"/>
            <w:vAlign w:val="top"/>
          </w:tcPr>
          <w:p>
            <w:pPr>
              <w:spacing w:after="20"/>
            </w:pPr>
            <w:r>
              <w:rPr>
                <w:sz w:val="15"/>
              </w:rPr>
              <w:t>RFI – English</w:t>
            </w:r>
          </w:p>
        </w:tc>
        <w:tc>
          <w:tcPr>
            <w:tcW w:type="dxa" w:w="3408"/>
            <w:vAlign w:val="top"/>
          </w:tcPr>
          <w:p>
            <w:pPr>
              <w:spacing w:after="20"/>
            </w:pPr>
            <w:r>
              <w:rPr>
                <w:sz w:val="15"/>
              </w:rPr>
              <w:t>https://www.rfi.fr/en/rss</w:t>
            </w:r>
          </w:p>
        </w:tc>
        <w:tc>
          <w:tcPr>
            <w:tcW w:type="dxa" w:w="3408"/>
            <w:vAlign w:val="top"/>
          </w:tcPr>
          <w:p>
            <w:pPr>
              <w:spacing w:after="20"/>
            </w:pPr>
            <w:r>
              <w:rPr>
                <w:sz w:val="15"/>
              </w:rPr>
              <w:t>Test before production</w:t>
            </w:r>
          </w:p>
        </w:tc>
      </w:tr>
      <w:tr>
        <w:tc>
          <w:tcPr>
            <w:tcW w:type="dxa" w:w="3408"/>
            <w:vAlign w:val="top"/>
          </w:tcPr>
          <w:p>
            <w:pPr>
              <w:spacing w:after="20"/>
            </w:pPr>
            <w:r>
              <w:rPr>
                <w:sz w:val="15"/>
              </w:rPr>
              <w:t>VOA – English</w:t>
            </w:r>
          </w:p>
        </w:tc>
        <w:tc>
          <w:tcPr>
            <w:tcW w:type="dxa" w:w="3408"/>
            <w:vAlign w:val="top"/>
          </w:tcPr>
          <w:p>
            <w:pPr>
              <w:spacing w:after="20"/>
            </w:pPr>
            <w:r>
              <w:rPr>
                <w:sz w:val="15"/>
              </w:rPr>
              <w:t>https://www.voanews.com/api/zq$omx$evi</w:t>
            </w:r>
          </w:p>
        </w:tc>
        <w:tc>
          <w:tcPr>
            <w:tcW w:type="dxa" w:w="3408"/>
            <w:vAlign w:val="top"/>
          </w:tcPr>
          <w:p>
            <w:pPr>
              <w:spacing w:after="20"/>
            </w:pPr>
            <w:r>
              <w:rPr>
                <w:sz w:val="15"/>
              </w:rPr>
              <w:t>Test before production</w:t>
            </w:r>
          </w:p>
        </w:tc>
      </w:tr>
      <w:tr>
        <w:tc>
          <w:tcPr>
            <w:tcW w:type="dxa" w:w="3408"/>
            <w:vAlign w:val="top"/>
          </w:tcPr>
          <w:p>
            <w:pPr>
              <w:spacing w:after="20"/>
            </w:pPr>
            <w:r>
              <w:rPr>
                <w:sz w:val="15"/>
              </w:rPr>
              <w:t>Associated Press via Flipboard – Top Stories</w:t>
            </w:r>
          </w:p>
        </w:tc>
        <w:tc>
          <w:tcPr>
            <w:tcW w:type="dxa" w:w="3408"/>
            <w:vAlign w:val="top"/>
          </w:tcPr>
          <w:p>
            <w:pPr>
              <w:spacing w:after="20"/>
            </w:pPr>
            <w:r>
              <w:rPr>
                <w:sz w:val="15"/>
              </w:rPr>
              <w:t>https://flipboard.com/@associatedpress/top-stories-u7govdf1z.rss</w:t>
            </w:r>
          </w:p>
        </w:tc>
        <w:tc>
          <w:tcPr>
            <w:tcW w:type="dxa" w:w="3408"/>
            <w:vAlign w:val="top"/>
          </w:tcPr>
          <w:p>
            <w:pPr>
              <w:spacing w:after="20"/>
            </w:pPr>
            <w:r>
              <w:rPr>
                <w:sz w:val="15"/>
              </w:rPr>
              <w:t>Test before production</w:t>
            </w:r>
          </w:p>
        </w:tc>
      </w:tr>
    </w:tbl>
    <w:p/>
    <w:p>
      <w:pPr>
        <w:pStyle w:val="Heading2"/>
      </w:pPr>
      <w:r>
        <w:t>India  |  English / Hindi / regional</w:t>
      </w:r>
    </w:p>
    <w:tbl>
      <w:tblPr>
        <w:tblStyle w:val="LightShading-Accent1"/>
        <w:tblW w:type="auto" w:w="0"/>
        <w:jc w:val="center"/>
        <w:tblLook w:firstColumn="1" w:firstRow="1" w:lastColumn="0" w:lastRow="0" w:noHBand="0" w:noVBand="1" w:val="04A0"/>
      </w:tblPr>
      <w:tblGrid>
        <w:gridCol w:w="3408"/>
        <w:gridCol w:w="3408"/>
        <w:gridCol w:w="3408"/>
      </w:tblGrid>
      <w:tr>
        <w:tc>
          <w:tcPr>
            <w:tcW w:type="dxa" w:w="3408"/>
            <w:vAlign w:val="center"/>
          </w:tcPr>
          <w:p>
            <w:r>
              <w:rPr>
                <w:b/>
              </w:rPr>
              <w:t>Publisher / feed</w:t>
            </w:r>
          </w:p>
        </w:tc>
        <w:tc>
          <w:tcPr>
            <w:tcW w:type="dxa" w:w="3408"/>
            <w:vAlign w:val="center"/>
          </w:tcPr>
          <w:p>
            <w:r>
              <w:rPr>
                <w:b/>
              </w:rPr>
              <w:t>RSS / Atom URL</w:t>
            </w:r>
          </w:p>
        </w:tc>
        <w:tc>
          <w:tcPr>
            <w:tcW w:type="dxa" w:w="3408"/>
            <w:vAlign w:val="center"/>
          </w:tcPr>
          <w:p>
            <w:r>
              <w:rPr>
                <w:b/>
              </w:rPr>
              <w:t>Status note</w:t>
            </w:r>
          </w:p>
        </w:tc>
      </w:tr>
      <w:tr>
        <w:tc>
          <w:tcPr>
            <w:tcW w:type="dxa" w:w="3408"/>
            <w:vAlign w:val="top"/>
          </w:tcPr>
          <w:p>
            <w:pPr>
              <w:spacing w:after="20"/>
            </w:pPr>
            <w:r>
              <w:rPr>
                <w:sz w:val="15"/>
              </w:rPr>
              <w:t>Times of India – Top Stories</w:t>
            </w:r>
          </w:p>
        </w:tc>
        <w:tc>
          <w:tcPr>
            <w:tcW w:type="dxa" w:w="3408"/>
            <w:vAlign w:val="top"/>
          </w:tcPr>
          <w:p>
            <w:pPr>
              <w:spacing w:after="20"/>
            </w:pPr>
            <w:r>
              <w:rPr>
                <w:sz w:val="15"/>
              </w:rPr>
              <w:t>https://timesofindia.indiatimes.com/rssfeedstopstories.cms</w:t>
            </w:r>
          </w:p>
        </w:tc>
        <w:tc>
          <w:tcPr>
            <w:tcW w:type="dxa" w:w="3408"/>
            <w:vAlign w:val="top"/>
          </w:tcPr>
          <w:p>
            <w:pPr>
              <w:spacing w:after="20"/>
            </w:pPr>
            <w:r>
              <w:rPr>
                <w:sz w:val="15"/>
              </w:rPr>
              <w:t>Test before production</w:t>
            </w:r>
          </w:p>
        </w:tc>
      </w:tr>
      <w:tr>
        <w:tc>
          <w:tcPr>
            <w:tcW w:type="dxa" w:w="3408"/>
            <w:vAlign w:val="top"/>
          </w:tcPr>
          <w:p>
            <w:pPr>
              <w:spacing w:after="20"/>
            </w:pPr>
            <w:r>
              <w:rPr>
                <w:sz w:val="15"/>
              </w:rPr>
              <w:t>Times of India – World</w:t>
            </w:r>
          </w:p>
        </w:tc>
        <w:tc>
          <w:tcPr>
            <w:tcW w:type="dxa" w:w="3408"/>
            <w:vAlign w:val="top"/>
          </w:tcPr>
          <w:p>
            <w:pPr>
              <w:spacing w:after="20"/>
            </w:pPr>
            <w:r>
              <w:rPr>
                <w:sz w:val="15"/>
              </w:rPr>
              <w:t>https://timesofindia.indiatimes.com/rssfeeds/296589292.cms</w:t>
            </w:r>
          </w:p>
        </w:tc>
        <w:tc>
          <w:tcPr>
            <w:tcW w:type="dxa" w:w="3408"/>
            <w:vAlign w:val="top"/>
          </w:tcPr>
          <w:p>
            <w:pPr>
              <w:spacing w:after="20"/>
            </w:pPr>
            <w:r>
              <w:rPr>
                <w:sz w:val="15"/>
              </w:rPr>
              <w:t>Test before production</w:t>
            </w:r>
          </w:p>
        </w:tc>
      </w:tr>
      <w:tr>
        <w:tc>
          <w:tcPr>
            <w:tcW w:type="dxa" w:w="3408"/>
            <w:vAlign w:val="top"/>
          </w:tcPr>
          <w:p>
            <w:pPr>
              <w:spacing w:after="20"/>
            </w:pPr>
            <w:r>
              <w:rPr>
                <w:sz w:val="15"/>
              </w:rPr>
              <w:t>Times of India – Business</w:t>
            </w:r>
          </w:p>
        </w:tc>
        <w:tc>
          <w:tcPr>
            <w:tcW w:type="dxa" w:w="3408"/>
            <w:vAlign w:val="top"/>
          </w:tcPr>
          <w:p>
            <w:pPr>
              <w:spacing w:after="20"/>
            </w:pPr>
            <w:r>
              <w:rPr>
                <w:sz w:val="15"/>
              </w:rPr>
              <w:t>https://timesofindia.indiatimes.com/rssfeeds/1898055.cms</w:t>
            </w:r>
          </w:p>
        </w:tc>
        <w:tc>
          <w:tcPr>
            <w:tcW w:type="dxa" w:w="3408"/>
            <w:vAlign w:val="top"/>
          </w:tcPr>
          <w:p>
            <w:pPr>
              <w:spacing w:after="20"/>
            </w:pPr>
            <w:r>
              <w:rPr>
                <w:sz w:val="15"/>
              </w:rPr>
              <w:t>Test before production</w:t>
            </w:r>
          </w:p>
        </w:tc>
      </w:tr>
      <w:tr>
        <w:tc>
          <w:tcPr>
            <w:tcW w:type="dxa" w:w="3408"/>
            <w:vAlign w:val="top"/>
          </w:tcPr>
          <w:p>
            <w:pPr>
              <w:spacing w:after="20"/>
            </w:pPr>
            <w:r>
              <w:rPr>
                <w:sz w:val="15"/>
              </w:rPr>
              <w:t>Times of India – Technology</w:t>
            </w:r>
          </w:p>
        </w:tc>
        <w:tc>
          <w:tcPr>
            <w:tcW w:type="dxa" w:w="3408"/>
            <w:vAlign w:val="top"/>
          </w:tcPr>
          <w:p>
            <w:pPr>
              <w:spacing w:after="20"/>
            </w:pPr>
            <w:r>
              <w:rPr>
                <w:sz w:val="15"/>
              </w:rPr>
              <w:t>https://timesofindia.indiatimes.com/rssfeeds/66949542.cms</w:t>
            </w:r>
          </w:p>
        </w:tc>
        <w:tc>
          <w:tcPr>
            <w:tcW w:type="dxa" w:w="3408"/>
            <w:vAlign w:val="top"/>
          </w:tcPr>
          <w:p>
            <w:pPr>
              <w:spacing w:after="20"/>
            </w:pPr>
            <w:r>
              <w:rPr>
                <w:sz w:val="15"/>
              </w:rPr>
              <w:t>Test before production</w:t>
            </w:r>
          </w:p>
        </w:tc>
      </w:tr>
      <w:tr>
        <w:tc>
          <w:tcPr>
            <w:tcW w:type="dxa" w:w="3408"/>
            <w:vAlign w:val="top"/>
          </w:tcPr>
          <w:p>
            <w:pPr>
              <w:spacing w:after="20"/>
            </w:pPr>
            <w:r>
              <w:rPr>
                <w:sz w:val="15"/>
              </w:rPr>
              <w:t>The Hindu – National</w:t>
            </w:r>
          </w:p>
        </w:tc>
        <w:tc>
          <w:tcPr>
            <w:tcW w:type="dxa" w:w="3408"/>
            <w:vAlign w:val="top"/>
          </w:tcPr>
          <w:p>
            <w:pPr>
              <w:spacing w:after="20"/>
            </w:pPr>
            <w:r>
              <w:rPr>
                <w:sz w:val="15"/>
              </w:rPr>
              <w:t>https://www.thehindu.com/news/national/feeder/default.rss</w:t>
            </w:r>
          </w:p>
        </w:tc>
        <w:tc>
          <w:tcPr>
            <w:tcW w:type="dxa" w:w="3408"/>
            <w:vAlign w:val="top"/>
          </w:tcPr>
          <w:p>
            <w:pPr>
              <w:spacing w:after="20"/>
            </w:pPr>
            <w:r>
              <w:rPr>
                <w:sz w:val="15"/>
              </w:rPr>
              <w:t>Test before production</w:t>
            </w:r>
          </w:p>
        </w:tc>
      </w:tr>
      <w:tr>
        <w:tc>
          <w:tcPr>
            <w:tcW w:type="dxa" w:w="3408"/>
            <w:vAlign w:val="top"/>
          </w:tcPr>
          <w:p>
            <w:pPr>
              <w:spacing w:after="20"/>
            </w:pPr>
            <w:r>
              <w:rPr>
                <w:sz w:val="15"/>
              </w:rPr>
              <w:t>The Hindu – International</w:t>
            </w:r>
          </w:p>
        </w:tc>
        <w:tc>
          <w:tcPr>
            <w:tcW w:type="dxa" w:w="3408"/>
            <w:vAlign w:val="top"/>
          </w:tcPr>
          <w:p>
            <w:pPr>
              <w:spacing w:after="20"/>
            </w:pPr>
            <w:r>
              <w:rPr>
                <w:sz w:val="15"/>
              </w:rPr>
              <w:t>https://www.thehindu.com/news/international/feeder/default.rss</w:t>
            </w:r>
          </w:p>
        </w:tc>
        <w:tc>
          <w:tcPr>
            <w:tcW w:type="dxa" w:w="3408"/>
            <w:vAlign w:val="top"/>
          </w:tcPr>
          <w:p>
            <w:pPr>
              <w:spacing w:after="20"/>
            </w:pPr>
            <w:r>
              <w:rPr>
                <w:sz w:val="15"/>
              </w:rPr>
              <w:t>Test before production</w:t>
            </w:r>
          </w:p>
        </w:tc>
      </w:tr>
      <w:tr>
        <w:tc>
          <w:tcPr>
            <w:tcW w:type="dxa" w:w="3408"/>
            <w:vAlign w:val="top"/>
          </w:tcPr>
          <w:p>
            <w:pPr>
              <w:spacing w:after="20"/>
            </w:pPr>
            <w:r>
              <w:rPr>
                <w:sz w:val="15"/>
              </w:rPr>
              <w:t>The Hindu – Business</w:t>
            </w:r>
          </w:p>
        </w:tc>
        <w:tc>
          <w:tcPr>
            <w:tcW w:type="dxa" w:w="3408"/>
            <w:vAlign w:val="top"/>
          </w:tcPr>
          <w:p>
            <w:pPr>
              <w:spacing w:after="20"/>
            </w:pPr>
            <w:r>
              <w:rPr>
                <w:sz w:val="15"/>
              </w:rPr>
              <w:t>https://www.thehindu.com/business/feeder/default.rss</w:t>
            </w:r>
          </w:p>
        </w:tc>
        <w:tc>
          <w:tcPr>
            <w:tcW w:type="dxa" w:w="3408"/>
            <w:vAlign w:val="top"/>
          </w:tcPr>
          <w:p>
            <w:pPr>
              <w:spacing w:after="20"/>
            </w:pPr>
            <w:r>
              <w:rPr>
                <w:sz w:val="15"/>
              </w:rPr>
              <w:t>Test before production</w:t>
            </w:r>
          </w:p>
        </w:tc>
      </w:tr>
      <w:tr>
        <w:tc>
          <w:tcPr>
            <w:tcW w:type="dxa" w:w="3408"/>
            <w:vAlign w:val="top"/>
          </w:tcPr>
          <w:p>
            <w:pPr>
              <w:spacing w:after="20"/>
            </w:pPr>
            <w:r>
              <w:rPr>
                <w:sz w:val="15"/>
              </w:rPr>
              <w:t>The Hindu – Science</w:t>
            </w:r>
          </w:p>
        </w:tc>
        <w:tc>
          <w:tcPr>
            <w:tcW w:type="dxa" w:w="3408"/>
            <w:vAlign w:val="top"/>
          </w:tcPr>
          <w:p>
            <w:pPr>
              <w:spacing w:after="20"/>
            </w:pPr>
            <w:r>
              <w:rPr>
                <w:sz w:val="15"/>
              </w:rPr>
              <w:t>https://www.thehindu.com/sci-tech/feeder/default.rss</w:t>
            </w:r>
          </w:p>
        </w:tc>
        <w:tc>
          <w:tcPr>
            <w:tcW w:type="dxa" w:w="3408"/>
            <w:vAlign w:val="top"/>
          </w:tcPr>
          <w:p>
            <w:pPr>
              <w:spacing w:after="20"/>
            </w:pPr>
            <w:r>
              <w:rPr>
                <w:sz w:val="15"/>
              </w:rPr>
              <w:t>Test before production</w:t>
            </w:r>
          </w:p>
        </w:tc>
      </w:tr>
      <w:tr>
        <w:tc>
          <w:tcPr>
            <w:tcW w:type="dxa" w:w="3408"/>
            <w:vAlign w:val="top"/>
          </w:tcPr>
          <w:p>
            <w:pPr>
              <w:spacing w:after="20"/>
            </w:pPr>
            <w:r>
              <w:rPr>
                <w:sz w:val="15"/>
              </w:rPr>
              <w:t>The Indian Express – Main</w:t>
            </w:r>
          </w:p>
        </w:tc>
        <w:tc>
          <w:tcPr>
            <w:tcW w:type="dxa" w:w="3408"/>
            <w:vAlign w:val="top"/>
          </w:tcPr>
          <w:p>
            <w:pPr>
              <w:spacing w:after="20"/>
            </w:pPr>
            <w:r>
              <w:rPr>
                <w:sz w:val="15"/>
              </w:rPr>
              <w:t>https://indianexpress.com/feed/</w:t>
            </w:r>
          </w:p>
        </w:tc>
        <w:tc>
          <w:tcPr>
            <w:tcW w:type="dxa" w:w="3408"/>
            <w:vAlign w:val="top"/>
          </w:tcPr>
          <w:p>
            <w:pPr>
              <w:spacing w:after="20"/>
            </w:pPr>
            <w:r>
              <w:rPr>
                <w:sz w:val="15"/>
              </w:rPr>
              <w:t>Test before production</w:t>
            </w:r>
          </w:p>
        </w:tc>
      </w:tr>
      <w:tr>
        <w:tc>
          <w:tcPr>
            <w:tcW w:type="dxa" w:w="3408"/>
            <w:vAlign w:val="top"/>
          </w:tcPr>
          <w:p>
            <w:pPr>
              <w:spacing w:after="20"/>
            </w:pPr>
            <w:r>
              <w:rPr>
                <w:sz w:val="15"/>
              </w:rPr>
              <w:t>NDTV – Top Stories</w:t>
            </w:r>
          </w:p>
        </w:tc>
        <w:tc>
          <w:tcPr>
            <w:tcW w:type="dxa" w:w="3408"/>
            <w:vAlign w:val="top"/>
          </w:tcPr>
          <w:p>
            <w:pPr>
              <w:spacing w:after="20"/>
            </w:pPr>
            <w:r>
              <w:rPr>
                <w:sz w:val="15"/>
              </w:rPr>
              <w:t>https://feeds.feedburner.com/ndtvnews-top-stories</w:t>
            </w:r>
          </w:p>
        </w:tc>
        <w:tc>
          <w:tcPr>
            <w:tcW w:type="dxa" w:w="3408"/>
            <w:vAlign w:val="top"/>
          </w:tcPr>
          <w:p>
            <w:pPr>
              <w:spacing w:after="20"/>
            </w:pPr>
            <w:r>
              <w:rPr>
                <w:sz w:val="15"/>
              </w:rPr>
              <w:t>Test before production</w:t>
            </w:r>
          </w:p>
        </w:tc>
      </w:tr>
      <w:tr>
        <w:tc>
          <w:tcPr>
            <w:tcW w:type="dxa" w:w="3408"/>
            <w:vAlign w:val="top"/>
          </w:tcPr>
          <w:p>
            <w:pPr>
              <w:spacing w:after="20"/>
            </w:pPr>
            <w:r>
              <w:rPr>
                <w:sz w:val="15"/>
              </w:rPr>
              <w:t>Business Standard – Latest</w:t>
            </w:r>
          </w:p>
        </w:tc>
        <w:tc>
          <w:tcPr>
            <w:tcW w:type="dxa" w:w="3408"/>
            <w:vAlign w:val="top"/>
          </w:tcPr>
          <w:p>
            <w:pPr>
              <w:spacing w:after="20"/>
            </w:pPr>
            <w:r>
              <w:rPr>
                <w:sz w:val="15"/>
              </w:rPr>
              <w:t>https://www.business-standard.com/rss/latest.rss</w:t>
            </w:r>
          </w:p>
        </w:tc>
        <w:tc>
          <w:tcPr>
            <w:tcW w:type="dxa" w:w="3408"/>
            <w:vAlign w:val="top"/>
          </w:tcPr>
          <w:p>
            <w:pPr>
              <w:spacing w:after="20"/>
            </w:pPr>
            <w:r>
              <w:rPr>
                <w:sz w:val="15"/>
              </w:rPr>
              <w:t>Test before production</w:t>
            </w:r>
          </w:p>
        </w:tc>
      </w:tr>
      <w:tr>
        <w:tc>
          <w:tcPr>
            <w:tcW w:type="dxa" w:w="3408"/>
            <w:vAlign w:val="top"/>
          </w:tcPr>
          <w:p>
            <w:pPr>
              <w:spacing w:after="20"/>
            </w:pPr>
            <w:r>
              <w:rPr>
                <w:sz w:val="15"/>
              </w:rPr>
              <w:t>The Economic Times – News</w:t>
            </w:r>
          </w:p>
        </w:tc>
        <w:tc>
          <w:tcPr>
            <w:tcW w:type="dxa" w:w="3408"/>
            <w:vAlign w:val="top"/>
          </w:tcPr>
          <w:p>
            <w:pPr>
              <w:spacing w:after="20"/>
            </w:pPr>
            <w:r>
              <w:rPr>
                <w:sz w:val="15"/>
              </w:rPr>
              <w:t>https://economictimes.indiatimes.com/rssfeedstopstories.cms</w:t>
            </w:r>
          </w:p>
        </w:tc>
        <w:tc>
          <w:tcPr>
            <w:tcW w:type="dxa" w:w="3408"/>
            <w:vAlign w:val="top"/>
          </w:tcPr>
          <w:p>
            <w:pPr>
              <w:spacing w:after="20"/>
            </w:pPr>
            <w:r>
              <w:rPr>
                <w:sz w:val="15"/>
              </w:rPr>
              <w:t>Test before production</w:t>
            </w:r>
          </w:p>
        </w:tc>
      </w:tr>
      <w:tr>
        <w:tc>
          <w:tcPr>
            <w:tcW w:type="dxa" w:w="3408"/>
            <w:vAlign w:val="top"/>
          </w:tcPr>
          <w:p>
            <w:pPr>
              <w:spacing w:after="20"/>
            </w:pPr>
            <w:r>
              <w:rPr>
                <w:sz w:val="15"/>
              </w:rPr>
              <w:t>The Economic Times – World News</w:t>
            </w:r>
          </w:p>
        </w:tc>
        <w:tc>
          <w:tcPr>
            <w:tcW w:type="dxa" w:w="3408"/>
            <w:vAlign w:val="top"/>
          </w:tcPr>
          <w:p>
            <w:pPr>
              <w:spacing w:after="20"/>
            </w:pPr>
            <w:r>
              <w:rPr>
                <w:sz w:val="15"/>
              </w:rPr>
              <w:t>https://economictimes.indiatimes.com/news/international/rssfeeds/1373380680.cms</w:t>
            </w:r>
          </w:p>
        </w:tc>
        <w:tc>
          <w:tcPr>
            <w:tcW w:type="dxa" w:w="3408"/>
            <w:vAlign w:val="top"/>
          </w:tcPr>
          <w:p>
            <w:pPr>
              <w:spacing w:after="20"/>
            </w:pPr>
            <w:r>
              <w:rPr>
                <w:sz w:val="15"/>
              </w:rPr>
              <w:t>Test before production</w:t>
            </w:r>
          </w:p>
        </w:tc>
      </w:tr>
      <w:tr>
        <w:tc>
          <w:tcPr>
            <w:tcW w:type="dxa" w:w="3408"/>
            <w:vAlign w:val="top"/>
          </w:tcPr>
          <w:p>
            <w:pPr>
              <w:spacing w:after="20"/>
            </w:pPr>
            <w:r>
              <w:rPr>
                <w:sz w:val="15"/>
              </w:rPr>
              <w:t>Mint – Latest News</w:t>
            </w:r>
          </w:p>
        </w:tc>
        <w:tc>
          <w:tcPr>
            <w:tcW w:type="dxa" w:w="3408"/>
            <w:vAlign w:val="top"/>
          </w:tcPr>
          <w:p>
            <w:pPr>
              <w:spacing w:after="20"/>
            </w:pPr>
            <w:r>
              <w:rPr>
                <w:sz w:val="15"/>
              </w:rPr>
              <w:t>https://www.livemint.com/rss/news</w:t>
            </w:r>
          </w:p>
        </w:tc>
        <w:tc>
          <w:tcPr>
            <w:tcW w:type="dxa" w:w="3408"/>
            <w:vAlign w:val="top"/>
          </w:tcPr>
          <w:p>
            <w:pPr>
              <w:spacing w:after="20"/>
            </w:pPr>
            <w:r>
              <w:rPr>
                <w:sz w:val="15"/>
              </w:rPr>
              <w:t>Test before production</w:t>
            </w:r>
          </w:p>
        </w:tc>
      </w:tr>
      <w:tr>
        <w:tc>
          <w:tcPr>
            <w:tcW w:type="dxa" w:w="3408"/>
            <w:vAlign w:val="top"/>
          </w:tcPr>
          <w:p>
            <w:pPr>
              <w:spacing w:after="20"/>
            </w:pPr>
            <w:r>
              <w:rPr>
                <w:sz w:val="15"/>
              </w:rPr>
              <w:t>Scroll.in</w:t>
            </w:r>
          </w:p>
        </w:tc>
        <w:tc>
          <w:tcPr>
            <w:tcW w:type="dxa" w:w="3408"/>
            <w:vAlign w:val="top"/>
          </w:tcPr>
          <w:p>
            <w:pPr>
              <w:spacing w:after="20"/>
            </w:pPr>
            <w:r>
              <w:rPr>
                <w:sz w:val="15"/>
              </w:rPr>
              <w:t>https://scroll.in/feeds/all</w:t>
            </w:r>
          </w:p>
        </w:tc>
        <w:tc>
          <w:tcPr>
            <w:tcW w:type="dxa" w:w="3408"/>
            <w:vAlign w:val="top"/>
          </w:tcPr>
          <w:p>
            <w:pPr>
              <w:spacing w:after="20"/>
            </w:pPr>
            <w:r>
              <w:rPr>
                <w:sz w:val="15"/>
              </w:rPr>
              <w:t>Test before production</w:t>
            </w:r>
          </w:p>
        </w:tc>
      </w:tr>
      <w:tr>
        <w:tc>
          <w:tcPr>
            <w:tcW w:type="dxa" w:w="3408"/>
            <w:vAlign w:val="top"/>
          </w:tcPr>
          <w:p>
            <w:pPr>
              <w:spacing w:after="20"/>
            </w:pPr>
            <w:r>
              <w:rPr>
                <w:sz w:val="15"/>
              </w:rPr>
              <w:t>The Wire – Latest</w:t>
            </w:r>
          </w:p>
        </w:tc>
        <w:tc>
          <w:tcPr>
            <w:tcW w:type="dxa" w:w="3408"/>
            <w:vAlign w:val="top"/>
          </w:tcPr>
          <w:p>
            <w:pPr>
              <w:spacing w:after="20"/>
            </w:pPr>
            <w:r>
              <w:rPr>
                <w:sz w:val="15"/>
              </w:rPr>
              <w:t>https://thewire.in/feed</w:t>
            </w:r>
          </w:p>
        </w:tc>
        <w:tc>
          <w:tcPr>
            <w:tcW w:type="dxa" w:w="3408"/>
            <w:vAlign w:val="top"/>
          </w:tcPr>
          <w:p>
            <w:pPr>
              <w:spacing w:after="20"/>
            </w:pPr>
            <w:r>
              <w:rPr>
                <w:sz w:val="15"/>
              </w:rPr>
              <w:t>Test before production</w:t>
            </w:r>
          </w:p>
        </w:tc>
      </w:tr>
      <w:tr>
        <w:tc>
          <w:tcPr>
            <w:tcW w:type="dxa" w:w="3408"/>
            <w:vAlign w:val="top"/>
          </w:tcPr>
          <w:p>
            <w:pPr>
              <w:spacing w:after="20"/>
            </w:pPr>
            <w:r>
              <w:rPr>
                <w:sz w:val="15"/>
              </w:rPr>
              <w:t>Firstpost – Latest</w:t>
            </w:r>
          </w:p>
        </w:tc>
        <w:tc>
          <w:tcPr>
            <w:tcW w:type="dxa" w:w="3408"/>
            <w:vAlign w:val="top"/>
          </w:tcPr>
          <w:p>
            <w:pPr>
              <w:spacing w:after="20"/>
            </w:pPr>
            <w:r>
              <w:rPr>
                <w:sz w:val="15"/>
              </w:rPr>
              <w:t>https://www.firstpost.com/commonfeeds/v1/mfp/rss/news.xml</w:t>
            </w:r>
          </w:p>
        </w:tc>
        <w:tc>
          <w:tcPr>
            <w:tcW w:type="dxa" w:w="3408"/>
            <w:vAlign w:val="top"/>
          </w:tcPr>
          <w:p>
            <w:pPr>
              <w:spacing w:after="20"/>
            </w:pPr>
            <w:r>
              <w:rPr>
                <w:sz w:val="15"/>
              </w:rPr>
              <w:t>Test before production</w:t>
            </w:r>
          </w:p>
        </w:tc>
      </w:tr>
      <w:tr>
        <w:tc>
          <w:tcPr>
            <w:tcW w:type="dxa" w:w="3408"/>
            <w:vAlign w:val="top"/>
          </w:tcPr>
          <w:p>
            <w:pPr>
              <w:spacing w:after="20"/>
            </w:pPr>
            <w:r>
              <w:rPr>
                <w:sz w:val="15"/>
              </w:rPr>
              <w:t>The Print – Latest</w:t>
            </w:r>
          </w:p>
        </w:tc>
        <w:tc>
          <w:tcPr>
            <w:tcW w:type="dxa" w:w="3408"/>
            <w:vAlign w:val="top"/>
          </w:tcPr>
          <w:p>
            <w:pPr>
              <w:spacing w:after="20"/>
            </w:pPr>
            <w:r>
              <w:rPr>
                <w:sz w:val="15"/>
              </w:rPr>
              <w:t>https://theprint.in/feed/</w:t>
            </w:r>
          </w:p>
        </w:tc>
        <w:tc>
          <w:tcPr>
            <w:tcW w:type="dxa" w:w="3408"/>
            <w:vAlign w:val="top"/>
          </w:tcPr>
          <w:p>
            <w:pPr>
              <w:spacing w:after="20"/>
            </w:pPr>
            <w:r>
              <w:rPr>
                <w:sz w:val="15"/>
              </w:rPr>
              <w:t>Test before production</w:t>
            </w:r>
          </w:p>
        </w:tc>
      </w:tr>
      <w:tr>
        <w:tc>
          <w:tcPr>
            <w:tcW w:type="dxa" w:w="3408"/>
            <w:vAlign w:val="top"/>
          </w:tcPr>
          <w:p>
            <w:pPr>
              <w:spacing w:after="20"/>
            </w:pPr>
            <w:r>
              <w:rPr>
                <w:sz w:val="15"/>
              </w:rPr>
              <w:t>Deccan Herald</w:t>
            </w:r>
          </w:p>
        </w:tc>
        <w:tc>
          <w:tcPr>
            <w:tcW w:type="dxa" w:w="3408"/>
            <w:vAlign w:val="top"/>
          </w:tcPr>
          <w:p>
            <w:pPr>
              <w:spacing w:after="20"/>
            </w:pPr>
            <w:r>
              <w:rPr>
                <w:sz w:val="15"/>
              </w:rPr>
              <w:t>https://www.deccanherald.com/rss-feeds</w:t>
            </w:r>
          </w:p>
        </w:tc>
        <w:tc>
          <w:tcPr>
            <w:tcW w:type="dxa" w:w="3408"/>
            <w:vAlign w:val="top"/>
          </w:tcPr>
          <w:p>
            <w:pPr>
              <w:spacing w:after="20"/>
            </w:pPr>
            <w:r>
              <w:rPr>
                <w:sz w:val="15"/>
              </w:rPr>
              <w:t>Test before production</w:t>
            </w:r>
          </w:p>
        </w:tc>
      </w:tr>
      <w:tr>
        <w:tc>
          <w:tcPr>
            <w:tcW w:type="dxa" w:w="3408"/>
            <w:vAlign w:val="top"/>
          </w:tcPr>
          <w:p>
            <w:pPr>
              <w:spacing w:after="20"/>
            </w:pPr>
            <w:r>
              <w:rPr>
                <w:sz w:val="15"/>
              </w:rPr>
              <w:t>Hindustan Times – India</w:t>
            </w:r>
          </w:p>
        </w:tc>
        <w:tc>
          <w:tcPr>
            <w:tcW w:type="dxa" w:w="3408"/>
            <w:vAlign w:val="top"/>
          </w:tcPr>
          <w:p>
            <w:pPr>
              <w:spacing w:after="20"/>
            </w:pPr>
            <w:r>
              <w:rPr>
                <w:sz w:val="15"/>
              </w:rPr>
              <w:t>https://www.hindustantimes.com/feeds/rss/india-news/rssfeed.xml</w:t>
            </w:r>
          </w:p>
        </w:tc>
        <w:tc>
          <w:tcPr>
            <w:tcW w:type="dxa" w:w="3408"/>
            <w:vAlign w:val="top"/>
          </w:tcPr>
          <w:p>
            <w:pPr>
              <w:spacing w:after="20"/>
            </w:pPr>
            <w:r>
              <w:rPr>
                <w:sz w:val="15"/>
              </w:rPr>
              <w:t>Test before production</w:t>
            </w:r>
          </w:p>
        </w:tc>
      </w:tr>
      <w:tr>
        <w:tc>
          <w:tcPr>
            <w:tcW w:type="dxa" w:w="3408"/>
            <w:vAlign w:val="top"/>
          </w:tcPr>
          <w:p>
            <w:pPr>
              <w:spacing w:after="20"/>
            </w:pPr>
            <w:r>
              <w:rPr>
                <w:sz w:val="15"/>
              </w:rPr>
              <w:t>Hindustan Times – World</w:t>
            </w:r>
          </w:p>
        </w:tc>
        <w:tc>
          <w:tcPr>
            <w:tcW w:type="dxa" w:w="3408"/>
            <w:vAlign w:val="top"/>
          </w:tcPr>
          <w:p>
            <w:pPr>
              <w:spacing w:after="20"/>
            </w:pPr>
            <w:r>
              <w:rPr>
                <w:sz w:val="15"/>
              </w:rPr>
              <w:t>https://www.hindustantimes.com/feeds/rss/world-news/rssfeed.xml</w:t>
            </w:r>
          </w:p>
        </w:tc>
        <w:tc>
          <w:tcPr>
            <w:tcW w:type="dxa" w:w="3408"/>
            <w:vAlign w:val="top"/>
          </w:tcPr>
          <w:p>
            <w:pPr>
              <w:spacing w:after="20"/>
            </w:pPr>
            <w:r>
              <w:rPr>
                <w:sz w:val="15"/>
              </w:rPr>
              <w:t>Test before production</w:t>
            </w:r>
          </w:p>
        </w:tc>
      </w:tr>
    </w:tbl>
    <w:p/>
    <w:p>
      <w:pPr>
        <w:pStyle w:val="Heading2"/>
      </w:pPr>
      <w:r>
        <w:t>United States  |  English</w:t>
      </w:r>
    </w:p>
    <w:tbl>
      <w:tblPr>
        <w:tblStyle w:val="LightShading-Accent1"/>
        <w:tblW w:type="auto" w:w="0"/>
        <w:jc w:val="center"/>
        <w:tblLook w:firstColumn="1" w:firstRow="1" w:lastColumn="0" w:lastRow="0" w:noHBand="0" w:noVBand="1" w:val="04A0"/>
      </w:tblPr>
      <w:tblGrid>
        <w:gridCol w:w="3408"/>
        <w:gridCol w:w="3408"/>
        <w:gridCol w:w="3408"/>
      </w:tblGrid>
      <w:tr>
        <w:tc>
          <w:tcPr>
            <w:tcW w:type="dxa" w:w="3408"/>
            <w:vAlign w:val="center"/>
          </w:tcPr>
          <w:p>
            <w:r>
              <w:rPr>
                <w:b/>
              </w:rPr>
              <w:t>Publisher / feed</w:t>
            </w:r>
          </w:p>
        </w:tc>
        <w:tc>
          <w:tcPr>
            <w:tcW w:type="dxa" w:w="3408"/>
            <w:vAlign w:val="center"/>
          </w:tcPr>
          <w:p>
            <w:r>
              <w:rPr>
                <w:b/>
              </w:rPr>
              <w:t>RSS / Atom URL</w:t>
            </w:r>
          </w:p>
        </w:tc>
        <w:tc>
          <w:tcPr>
            <w:tcW w:type="dxa" w:w="3408"/>
            <w:vAlign w:val="center"/>
          </w:tcPr>
          <w:p>
            <w:r>
              <w:rPr>
                <w:b/>
              </w:rPr>
              <w:t>Status note</w:t>
            </w:r>
          </w:p>
        </w:tc>
      </w:tr>
      <w:tr>
        <w:tc>
          <w:tcPr>
            <w:tcW w:type="dxa" w:w="3408"/>
            <w:vAlign w:val="top"/>
          </w:tcPr>
          <w:p>
            <w:pPr>
              <w:spacing w:after="20"/>
            </w:pPr>
            <w:r>
              <w:rPr>
                <w:sz w:val="15"/>
              </w:rPr>
              <w:t>ABC News – Top Stories</w:t>
            </w:r>
          </w:p>
        </w:tc>
        <w:tc>
          <w:tcPr>
            <w:tcW w:type="dxa" w:w="3408"/>
            <w:vAlign w:val="top"/>
          </w:tcPr>
          <w:p>
            <w:pPr>
              <w:spacing w:after="20"/>
            </w:pPr>
            <w:r>
              <w:rPr>
                <w:sz w:val="15"/>
              </w:rPr>
              <w:t>https://abcnews.go.com/abcnews/topstories</w:t>
            </w:r>
          </w:p>
        </w:tc>
        <w:tc>
          <w:tcPr>
            <w:tcW w:type="dxa" w:w="3408"/>
            <w:vAlign w:val="top"/>
          </w:tcPr>
          <w:p>
            <w:pPr>
              <w:spacing w:after="20"/>
            </w:pPr>
            <w:r>
              <w:rPr>
                <w:sz w:val="15"/>
              </w:rPr>
              <w:t>Test before production</w:t>
            </w:r>
          </w:p>
        </w:tc>
      </w:tr>
      <w:tr>
        <w:tc>
          <w:tcPr>
            <w:tcW w:type="dxa" w:w="3408"/>
            <w:vAlign w:val="top"/>
          </w:tcPr>
          <w:p>
            <w:pPr>
              <w:spacing w:after="20"/>
            </w:pPr>
            <w:r>
              <w:rPr>
                <w:sz w:val="15"/>
              </w:rPr>
              <w:t>ABC News – U.S.</w:t>
            </w:r>
          </w:p>
        </w:tc>
        <w:tc>
          <w:tcPr>
            <w:tcW w:type="dxa" w:w="3408"/>
            <w:vAlign w:val="top"/>
          </w:tcPr>
          <w:p>
            <w:pPr>
              <w:spacing w:after="20"/>
            </w:pPr>
            <w:r>
              <w:rPr>
                <w:sz w:val="15"/>
              </w:rPr>
              <w:t>https://abcnews.go.com/abcnews/usheadlines</w:t>
            </w:r>
          </w:p>
        </w:tc>
        <w:tc>
          <w:tcPr>
            <w:tcW w:type="dxa" w:w="3408"/>
            <w:vAlign w:val="top"/>
          </w:tcPr>
          <w:p>
            <w:pPr>
              <w:spacing w:after="20"/>
            </w:pPr>
            <w:r>
              <w:rPr>
                <w:sz w:val="15"/>
              </w:rPr>
              <w:t>Test before production</w:t>
            </w:r>
          </w:p>
        </w:tc>
      </w:tr>
      <w:tr>
        <w:tc>
          <w:tcPr>
            <w:tcW w:type="dxa" w:w="3408"/>
            <w:vAlign w:val="top"/>
          </w:tcPr>
          <w:p>
            <w:pPr>
              <w:spacing w:after="20"/>
            </w:pPr>
            <w:r>
              <w:rPr>
                <w:sz w:val="15"/>
              </w:rPr>
              <w:t>CBS News – Latest</w:t>
            </w:r>
          </w:p>
        </w:tc>
        <w:tc>
          <w:tcPr>
            <w:tcW w:type="dxa" w:w="3408"/>
            <w:vAlign w:val="top"/>
          </w:tcPr>
          <w:p>
            <w:pPr>
              <w:spacing w:after="20"/>
            </w:pPr>
            <w:r>
              <w:rPr>
                <w:sz w:val="15"/>
              </w:rPr>
              <w:t>https://www.cbsnews.com/latest/rss/main</w:t>
            </w:r>
          </w:p>
        </w:tc>
        <w:tc>
          <w:tcPr>
            <w:tcW w:type="dxa" w:w="3408"/>
            <w:vAlign w:val="top"/>
          </w:tcPr>
          <w:p>
            <w:pPr>
              <w:spacing w:after="20"/>
            </w:pPr>
            <w:r>
              <w:rPr>
                <w:sz w:val="15"/>
              </w:rPr>
              <w:t>Test before production</w:t>
            </w:r>
          </w:p>
        </w:tc>
      </w:tr>
      <w:tr>
        <w:tc>
          <w:tcPr>
            <w:tcW w:type="dxa" w:w="3408"/>
            <w:vAlign w:val="top"/>
          </w:tcPr>
          <w:p>
            <w:pPr>
              <w:spacing w:after="20"/>
            </w:pPr>
            <w:r>
              <w:rPr>
                <w:sz w:val="15"/>
              </w:rPr>
              <w:t>Fox News – Latest</w:t>
            </w:r>
          </w:p>
        </w:tc>
        <w:tc>
          <w:tcPr>
            <w:tcW w:type="dxa" w:w="3408"/>
            <w:vAlign w:val="top"/>
          </w:tcPr>
          <w:p>
            <w:pPr>
              <w:spacing w:after="20"/>
            </w:pPr>
            <w:r>
              <w:rPr>
                <w:sz w:val="15"/>
              </w:rPr>
              <w:t>https://moxie.foxnews.com/google-publisher/latest.xml</w:t>
            </w:r>
          </w:p>
        </w:tc>
        <w:tc>
          <w:tcPr>
            <w:tcW w:type="dxa" w:w="3408"/>
            <w:vAlign w:val="top"/>
          </w:tcPr>
          <w:p>
            <w:pPr>
              <w:spacing w:after="20"/>
            </w:pPr>
            <w:r>
              <w:rPr>
                <w:sz w:val="15"/>
              </w:rPr>
              <w:t>Test before production</w:t>
            </w:r>
          </w:p>
        </w:tc>
      </w:tr>
      <w:tr>
        <w:tc>
          <w:tcPr>
            <w:tcW w:type="dxa" w:w="3408"/>
            <w:vAlign w:val="top"/>
          </w:tcPr>
          <w:p>
            <w:pPr>
              <w:spacing w:after="20"/>
            </w:pPr>
            <w:r>
              <w:rPr>
                <w:sz w:val="15"/>
              </w:rPr>
              <w:t>NBC News – Top Stories</w:t>
            </w:r>
          </w:p>
        </w:tc>
        <w:tc>
          <w:tcPr>
            <w:tcW w:type="dxa" w:w="3408"/>
            <w:vAlign w:val="top"/>
          </w:tcPr>
          <w:p>
            <w:pPr>
              <w:spacing w:after="20"/>
            </w:pPr>
            <w:r>
              <w:rPr>
                <w:sz w:val="15"/>
              </w:rPr>
              <w:t>https://feeds.nbcnews.com/feeds/topstories</w:t>
            </w:r>
          </w:p>
        </w:tc>
        <w:tc>
          <w:tcPr>
            <w:tcW w:type="dxa" w:w="3408"/>
            <w:vAlign w:val="top"/>
          </w:tcPr>
          <w:p>
            <w:pPr>
              <w:spacing w:after="20"/>
            </w:pPr>
            <w:r>
              <w:rPr>
                <w:sz w:val="15"/>
              </w:rPr>
              <w:t>Test before production</w:t>
            </w:r>
          </w:p>
        </w:tc>
      </w:tr>
      <w:tr>
        <w:tc>
          <w:tcPr>
            <w:tcW w:type="dxa" w:w="3408"/>
            <w:vAlign w:val="top"/>
          </w:tcPr>
          <w:p>
            <w:pPr>
              <w:spacing w:after="20"/>
            </w:pPr>
            <w:r>
              <w:rPr>
                <w:sz w:val="15"/>
              </w:rPr>
              <w:t>NBC News – World</w:t>
            </w:r>
          </w:p>
        </w:tc>
        <w:tc>
          <w:tcPr>
            <w:tcW w:type="dxa" w:w="3408"/>
            <w:vAlign w:val="top"/>
          </w:tcPr>
          <w:p>
            <w:pPr>
              <w:spacing w:after="20"/>
            </w:pPr>
            <w:r>
              <w:rPr>
                <w:sz w:val="15"/>
              </w:rPr>
              <w:t>https://feeds.nbcnews.com/feeds/worldnews</w:t>
            </w:r>
          </w:p>
        </w:tc>
        <w:tc>
          <w:tcPr>
            <w:tcW w:type="dxa" w:w="3408"/>
            <w:vAlign w:val="top"/>
          </w:tcPr>
          <w:p>
            <w:pPr>
              <w:spacing w:after="20"/>
            </w:pPr>
            <w:r>
              <w:rPr>
                <w:sz w:val="15"/>
              </w:rPr>
              <w:t>Test before production</w:t>
            </w:r>
          </w:p>
        </w:tc>
      </w:tr>
      <w:tr>
        <w:tc>
          <w:tcPr>
            <w:tcW w:type="dxa" w:w="3408"/>
            <w:vAlign w:val="top"/>
          </w:tcPr>
          <w:p>
            <w:pPr>
              <w:spacing w:after="20"/>
            </w:pPr>
            <w:r>
              <w:rPr>
                <w:sz w:val="15"/>
              </w:rPr>
              <w:t>NPR – Politics</w:t>
            </w:r>
          </w:p>
        </w:tc>
        <w:tc>
          <w:tcPr>
            <w:tcW w:type="dxa" w:w="3408"/>
            <w:vAlign w:val="top"/>
          </w:tcPr>
          <w:p>
            <w:pPr>
              <w:spacing w:after="20"/>
            </w:pPr>
            <w:r>
              <w:rPr>
                <w:sz w:val="15"/>
              </w:rPr>
              <w:t>https://feeds.npr.org/1014/rss.xml</w:t>
            </w:r>
          </w:p>
        </w:tc>
        <w:tc>
          <w:tcPr>
            <w:tcW w:type="dxa" w:w="3408"/>
            <w:vAlign w:val="top"/>
          </w:tcPr>
          <w:p>
            <w:pPr>
              <w:spacing w:after="20"/>
            </w:pPr>
            <w:r>
              <w:rPr>
                <w:sz w:val="15"/>
              </w:rPr>
              <w:t>Test before production</w:t>
            </w:r>
          </w:p>
        </w:tc>
      </w:tr>
      <w:tr>
        <w:tc>
          <w:tcPr>
            <w:tcW w:type="dxa" w:w="3408"/>
            <w:vAlign w:val="top"/>
          </w:tcPr>
          <w:p>
            <w:pPr>
              <w:spacing w:after="20"/>
            </w:pPr>
            <w:r>
              <w:rPr>
                <w:sz w:val="15"/>
              </w:rPr>
              <w:t>NPR – U.S.</w:t>
            </w:r>
          </w:p>
        </w:tc>
        <w:tc>
          <w:tcPr>
            <w:tcW w:type="dxa" w:w="3408"/>
            <w:vAlign w:val="top"/>
          </w:tcPr>
          <w:p>
            <w:pPr>
              <w:spacing w:after="20"/>
            </w:pPr>
            <w:r>
              <w:rPr>
                <w:sz w:val="15"/>
              </w:rPr>
              <w:t>https://feeds.npr.org/1003/rss.xml</w:t>
            </w:r>
          </w:p>
        </w:tc>
        <w:tc>
          <w:tcPr>
            <w:tcW w:type="dxa" w:w="3408"/>
            <w:vAlign w:val="top"/>
          </w:tcPr>
          <w:p>
            <w:pPr>
              <w:spacing w:after="20"/>
            </w:pPr>
            <w:r>
              <w:rPr>
                <w:sz w:val="15"/>
              </w:rPr>
              <w:t>Test before production</w:t>
            </w:r>
          </w:p>
        </w:tc>
      </w:tr>
      <w:tr>
        <w:tc>
          <w:tcPr>
            <w:tcW w:type="dxa" w:w="3408"/>
            <w:vAlign w:val="top"/>
          </w:tcPr>
          <w:p>
            <w:pPr>
              <w:spacing w:after="20"/>
            </w:pPr>
            <w:r>
              <w:rPr>
                <w:sz w:val="15"/>
              </w:rPr>
              <w:t>PBS NewsHour</w:t>
            </w:r>
          </w:p>
        </w:tc>
        <w:tc>
          <w:tcPr>
            <w:tcW w:type="dxa" w:w="3408"/>
            <w:vAlign w:val="top"/>
          </w:tcPr>
          <w:p>
            <w:pPr>
              <w:spacing w:after="20"/>
            </w:pPr>
            <w:r>
              <w:rPr>
                <w:sz w:val="15"/>
              </w:rPr>
              <w:t>https://www.pbs.org/newshour/feeds/rss/headlines</w:t>
            </w:r>
          </w:p>
        </w:tc>
        <w:tc>
          <w:tcPr>
            <w:tcW w:type="dxa" w:w="3408"/>
            <w:vAlign w:val="top"/>
          </w:tcPr>
          <w:p>
            <w:pPr>
              <w:spacing w:after="20"/>
            </w:pPr>
            <w:r>
              <w:rPr>
                <w:sz w:val="15"/>
              </w:rPr>
              <w:t>Test before production</w:t>
            </w:r>
          </w:p>
        </w:tc>
      </w:tr>
      <w:tr>
        <w:tc>
          <w:tcPr>
            <w:tcW w:type="dxa" w:w="3408"/>
            <w:vAlign w:val="top"/>
          </w:tcPr>
          <w:p>
            <w:pPr>
              <w:spacing w:after="20"/>
            </w:pPr>
            <w:r>
              <w:rPr>
                <w:sz w:val="15"/>
              </w:rPr>
              <w:t>USA Today – Top Stories</w:t>
            </w:r>
          </w:p>
        </w:tc>
        <w:tc>
          <w:tcPr>
            <w:tcW w:type="dxa" w:w="3408"/>
            <w:vAlign w:val="top"/>
          </w:tcPr>
          <w:p>
            <w:pPr>
              <w:spacing w:after="20"/>
            </w:pPr>
            <w:r>
              <w:rPr>
                <w:sz w:val="15"/>
              </w:rPr>
              <w:t>https://rssfeeds.usatoday.com/usatoday-NewsTopStories</w:t>
            </w:r>
          </w:p>
        </w:tc>
        <w:tc>
          <w:tcPr>
            <w:tcW w:type="dxa" w:w="3408"/>
            <w:vAlign w:val="top"/>
          </w:tcPr>
          <w:p>
            <w:pPr>
              <w:spacing w:after="20"/>
            </w:pPr>
            <w:r>
              <w:rPr>
                <w:sz w:val="15"/>
              </w:rPr>
              <w:t>Test before production</w:t>
            </w:r>
          </w:p>
        </w:tc>
      </w:tr>
      <w:tr>
        <w:tc>
          <w:tcPr>
            <w:tcW w:type="dxa" w:w="3408"/>
            <w:vAlign w:val="top"/>
          </w:tcPr>
          <w:p>
            <w:pPr>
              <w:spacing w:after="20"/>
            </w:pPr>
            <w:r>
              <w:rPr>
                <w:sz w:val="15"/>
              </w:rPr>
              <w:t>Politico – Politics</w:t>
            </w:r>
          </w:p>
        </w:tc>
        <w:tc>
          <w:tcPr>
            <w:tcW w:type="dxa" w:w="3408"/>
            <w:vAlign w:val="top"/>
          </w:tcPr>
          <w:p>
            <w:pPr>
              <w:spacing w:after="20"/>
            </w:pPr>
            <w:r>
              <w:rPr>
                <w:sz w:val="15"/>
              </w:rPr>
              <w:t>https://www.politico.com/rss/politics08.xml</w:t>
            </w:r>
          </w:p>
        </w:tc>
        <w:tc>
          <w:tcPr>
            <w:tcW w:type="dxa" w:w="3408"/>
            <w:vAlign w:val="top"/>
          </w:tcPr>
          <w:p>
            <w:pPr>
              <w:spacing w:after="20"/>
            </w:pPr>
            <w:r>
              <w:rPr>
                <w:sz w:val="15"/>
              </w:rPr>
              <w:t>Test before production</w:t>
            </w:r>
          </w:p>
        </w:tc>
      </w:tr>
      <w:tr>
        <w:tc>
          <w:tcPr>
            <w:tcW w:type="dxa" w:w="3408"/>
            <w:vAlign w:val="top"/>
          </w:tcPr>
          <w:p>
            <w:pPr>
              <w:spacing w:after="20"/>
            </w:pPr>
            <w:r>
              <w:rPr>
                <w:sz w:val="15"/>
              </w:rPr>
              <w:t>The Hill</w:t>
            </w:r>
          </w:p>
        </w:tc>
        <w:tc>
          <w:tcPr>
            <w:tcW w:type="dxa" w:w="3408"/>
            <w:vAlign w:val="top"/>
          </w:tcPr>
          <w:p>
            <w:pPr>
              <w:spacing w:after="20"/>
            </w:pPr>
            <w:r>
              <w:rPr>
                <w:sz w:val="15"/>
              </w:rPr>
              <w:t>https://thehill.com/feed/</w:t>
            </w:r>
          </w:p>
        </w:tc>
        <w:tc>
          <w:tcPr>
            <w:tcW w:type="dxa" w:w="3408"/>
            <w:vAlign w:val="top"/>
          </w:tcPr>
          <w:p>
            <w:pPr>
              <w:spacing w:after="20"/>
            </w:pPr>
            <w:r>
              <w:rPr>
                <w:sz w:val="15"/>
              </w:rPr>
              <w:t>Test before production</w:t>
            </w:r>
          </w:p>
        </w:tc>
      </w:tr>
      <w:tr>
        <w:tc>
          <w:tcPr>
            <w:tcW w:type="dxa" w:w="3408"/>
            <w:vAlign w:val="top"/>
          </w:tcPr>
          <w:p>
            <w:pPr>
              <w:spacing w:after="20"/>
            </w:pPr>
            <w:r>
              <w:rPr>
                <w:sz w:val="15"/>
              </w:rPr>
              <w:t>ProPublica</w:t>
            </w:r>
          </w:p>
        </w:tc>
        <w:tc>
          <w:tcPr>
            <w:tcW w:type="dxa" w:w="3408"/>
            <w:vAlign w:val="top"/>
          </w:tcPr>
          <w:p>
            <w:pPr>
              <w:spacing w:after="20"/>
            </w:pPr>
            <w:r>
              <w:rPr>
                <w:sz w:val="15"/>
              </w:rPr>
              <w:t>https://www.propublica.org/feeds/propublica/main</w:t>
            </w:r>
          </w:p>
        </w:tc>
        <w:tc>
          <w:tcPr>
            <w:tcW w:type="dxa" w:w="3408"/>
            <w:vAlign w:val="top"/>
          </w:tcPr>
          <w:p>
            <w:pPr>
              <w:spacing w:after="20"/>
            </w:pPr>
            <w:r>
              <w:rPr>
                <w:sz w:val="15"/>
              </w:rPr>
              <w:t>Test before production</w:t>
            </w:r>
          </w:p>
        </w:tc>
      </w:tr>
    </w:tbl>
    <w:p/>
    <w:p>
      <w:pPr>
        <w:pStyle w:val="Heading2"/>
      </w:pPr>
      <w:r>
        <w:t>United Kingdom &amp; Ireland  |  English</w:t>
      </w:r>
    </w:p>
    <w:tbl>
      <w:tblPr>
        <w:tblStyle w:val="LightShading-Accent1"/>
        <w:tblW w:type="auto" w:w="0"/>
        <w:jc w:val="center"/>
        <w:tblLook w:firstColumn="1" w:firstRow="1" w:lastColumn="0" w:lastRow="0" w:noHBand="0" w:noVBand="1" w:val="04A0"/>
      </w:tblPr>
      <w:tblGrid>
        <w:gridCol w:w="3408"/>
        <w:gridCol w:w="3408"/>
        <w:gridCol w:w="3408"/>
      </w:tblGrid>
      <w:tr>
        <w:tc>
          <w:tcPr>
            <w:tcW w:type="dxa" w:w="3408"/>
            <w:vAlign w:val="center"/>
          </w:tcPr>
          <w:p>
            <w:r>
              <w:rPr>
                <w:b/>
              </w:rPr>
              <w:t>Publisher / feed</w:t>
            </w:r>
          </w:p>
        </w:tc>
        <w:tc>
          <w:tcPr>
            <w:tcW w:type="dxa" w:w="3408"/>
            <w:vAlign w:val="center"/>
          </w:tcPr>
          <w:p>
            <w:r>
              <w:rPr>
                <w:b/>
              </w:rPr>
              <w:t>RSS / Atom URL</w:t>
            </w:r>
          </w:p>
        </w:tc>
        <w:tc>
          <w:tcPr>
            <w:tcW w:type="dxa" w:w="3408"/>
            <w:vAlign w:val="center"/>
          </w:tcPr>
          <w:p>
            <w:r>
              <w:rPr>
                <w:b/>
              </w:rPr>
              <w:t>Status note</w:t>
            </w:r>
          </w:p>
        </w:tc>
      </w:tr>
      <w:tr>
        <w:tc>
          <w:tcPr>
            <w:tcW w:type="dxa" w:w="3408"/>
            <w:vAlign w:val="top"/>
          </w:tcPr>
          <w:p>
            <w:pPr>
              <w:spacing w:after="20"/>
            </w:pPr>
            <w:r>
              <w:rPr>
                <w:sz w:val="15"/>
              </w:rPr>
              <w:t>RTÉ News</w:t>
            </w:r>
          </w:p>
        </w:tc>
        <w:tc>
          <w:tcPr>
            <w:tcW w:type="dxa" w:w="3408"/>
            <w:vAlign w:val="top"/>
          </w:tcPr>
          <w:p>
            <w:pPr>
              <w:spacing w:after="20"/>
            </w:pPr>
            <w:r>
              <w:rPr>
                <w:sz w:val="15"/>
              </w:rPr>
              <w:t>https://www.rte.ie/feeds/rss/?index=/news/</w:t>
            </w:r>
          </w:p>
        </w:tc>
        <w:tc>
          <w:tcPr>
            <w:tcW w:type="dxa" w:w="3408"/>
            <w:vAlign w:val="top"/>
          </w:tcPr>
          <w:p>
            <w:pPr>
              <w:spacing w:after="20"/>
            </w:pPr>
            <w:r>
              <w:rPr>
                <w:sz w:val="15"/>
              </w:rPr>
              <w:t>Test before production</w:t>
            </w:r>
          </w:p>
        </w:tc>
      </w:tr>
      <w:tr>
        <w:tc>
          <w:tcPr>
            <w:tcW w:type="dxa" w:w="3408"/>
            <w:vAlign w:val="top"/>
          </w:tcPr>
          <w:p>
            <w:pPr>
              <w:spacing w:after="20"/>
            </w:pPr>
            <w:r>
              <w:rPr>
                <w:sz w:val="15"/>
              </w:rPr>
              <w:t>The Telegraph</w:t>
            </w:r>
          </w:p>
        </w:tc>
        <w:tc>
          <w:tcPr>
            <w:tcW w:type="dxa" w:w="3408"/>
            <w:vAlign w:val="top"/>
          </w:tcPr>
          <w:p>
            <w:pPr>
              <w:spacing w:after="20"/>
            </w:pPr>
            <w:r>
              <w:rPr>
                <w:sz w:val="15"/>
              </w:rPr>
              <w:t>https://www.telegraph.co.uk/rss.xml</w:t>
            </w:r>
          </w:p>
        </w:tc>
        <w:tc>
          <w:tcPr>
            <w:tcW w:type="dxa" w:w="3408"/>
            <w:vAlign w:val="top"/>
          </w:tcPr>
          <w:p>
            <w:pPr>
              <w:spacing w:after="20"/>
            </w:pPr>
            <w:r>
              <w:rPr>
                <w:sz w:val="15"/>
              </w:rPr>
              <w:t>Test before production</w:t>
            </w:r>
          </w:p>
        </w:tc>
      </w:tr>
      <w:tr>
        <w:tc>
          <w:tcPr>
            <w:tcW w:type="dxa" w:w="3408"/>
            <w:vAlign w:val="top"/>
          </w:tcPr>
          <w:p>
            <w:pPr>
              <w:spacing w:after="20"/>
            </w:pPr>
            <w:r>
              <w:rPr>
                <w:sz w:val="15"/>
              </w:rPr>
              <w:t>The Daily Mail</w:t>
            </w:r>
          </w:p>
        </w:tc>
        <w:tc>
          <w:tcPr>
            <w:tcW w:type="dxa" w:w="3408"/>
            <w:vAlign w:val="top"/>
          </w:tcPr>
          <w:p>
            <w:pPr>
              <w:spacing w:after="20"/>
            </w:pPr>
            <w:r>
              <w:rPr>
                <w:sz w:val="15"/>
              </w:rPr>
              <w:t>https://www.dailymail.co.uk/articles.rss</w:t>
            </w:r>
          </w:p>
        </w:tc>
        <w:tc>
          <w:tcPr>
            <w:tcW w:type="dxa" w:w="3408"/>
            <w:vAlign w:val="top"/>
          </w:tcPr>
          <w:p>
            <w:pPr>
              <w:spacing w:after="20"/>
            </w:pPr>
            <w:r>
              <w:rPr>
                <w:sz w:val="15"/>
              </w:rPr>
              <w:t>Test before production</w:t>
            </w:r>
          </w:p>
        </w:tc>
      </w:tr>
      <w:tr>
        <w:tc>
          <w:tcPr>
            <w:tcW w:type="dxa" w:w="3408"/>
            <w:vAlign w:val="top"/>
          </w:tcPr>
          <w:p>
            <w:pPr>
              <w:spacing w:after="20"/>
            </w:pPr>
            <w:r>
              <w:rPr>
                <w:sz w:val="15"/>
              </w:rPr>
              <w:t>The Register</w:t>
            </w:r>
          </w:p>
        </w:tc>
        <w:tc>
          <w:tcPr>
            <w:tcW w:type="dxa" w:w="3408"/>
            <w:vAlign w:val="top"/>
          </w:tcPr>
          <w:p>
            <w:pPr>
              <w:spacing w:after="20"/>
            </w:pPr>
            <w:r>
              <w:rPr>
                <w:sz w:val="15"/>
              </w:rPr>
              <w:t>https://www.theregister.com/headlines.atom</w:t>
            </w:r>
          </w:p>
        </w:tc>
        <w:tc>
          <w:tcPr>
            <w:tcW w:type="dxa" w:w="3408"/>
            <w:vAlign w:val="top"/>
          </w:tcPr>
          <w:p>
            <w:pPr>
              <w:spacing w:after="20"/>
            </w:pPr>
            <w:r>
              <w:rPr>
                <w:sz w:val="15"/>
              </w:rPr>
              <w:t>Test before production</w:t>
            </w:r>
          </w:p>
        </w:tc>
      </w:tr>
      <w:tr>
        <w:tc>
          <w:tcPr>
            <w:tcW w:type="dxa" w:w="3408"/>
            <w:vAlign w:val="top"/>
          </w:tcPr>
          <w:p>
            <w:pPr>
              <w:spacing w:after="20"/>
            </w:pPr>
            <w:r>
              <w:rPr>
                <w:sz w:val="15"/>
              </w:rPr>
              <w:t>The Conversation – UK</w:t>
            </w:r>
          </w:p>
        </w:tc>
        <w:tc>
          <w:tcPr>
            <w:tcW w:type="dxa" w:w="3408"/>
            <w:vAlign w:val="top"/>
          </w:tcPr>
          <w:p>
            <w:pPr>
              <w:spacing w:after="20"/>
            </w:pPr>
            <w:r>
              <w:rPr>
                <w:sz w:val="15"/>
              </w:rPr>
              <w:t>https://theconversation.com/uk/articles.atom</w:t>
            </w:r>
          </w:p>
        </w:tc>
        <w:tc>
          <w:tcPr>
            <w:tcW w:type="dxa" w:w="3408"/>
            <w:vAlign w:val="top"/>
          </w:tcPr>
          <w:p>
            <w:pPr>
              <w:spacing w:after="20"/>
            </w:pPr>
            <w:r>
              <w:rPr>
                <w:sz w:val="15"/>
              </w:rPr>
              <w:t>Test before production</w:t>
            </w:r>
          </w:p>
        </w:tc>
      </w:tr>
      <w:tr>
        <w:tc>
          <w:tcPr>
            <w:tcW w:type="dxa" w:w="3408"/>
            <w:vAlign w:val="top"/>
          </w:tcPr>
          <w:p>
            <w:pPr>
              <w:spacing w:after="20"/>
            </w:pPr>
            <w:r>
              <w:rPr>
                <w:sz w:val="15"/>
              </w:rPr>
              <w:t>The Conversation – Global</w:t>
            </w:r>
          </w:p>
        </w:tc>
        <w:tc>
          <w:tcPr>
            <w:tcW w:type="dxa" w:w="3408"/>
            <w:vAlign w:val="top"/>
          </w:tcPr>
          <w:p>
            <w:pPr>
              <w:spacing w:after="20"/>
            </w:pPr>
            <w:r>
              <w:rPr>
                <w:sz w:val="15"/>
              </w:rPr>
              <w:t>https://theconversation.com/articles.atom</w:t>
            </w:r>
          </w:p>
        </w:tc>
        <w:tc>
          <w:tcPr>
            <w:tcW w:type="dxa" w:w="3408"/>
            <w:vAlign w:val="top"/>
          </w:tcPr>
          <w:p>
            <w:pPr>
              <w:spacing w:after="20"/>
            </w:pPr>
            <w:r>
              <w:rPr>
                <w:sz w:val="15"/>
              </w:rPr>
              <w:t>Test before production</w:t>
            </w:r>
          </w:p>
        </w:tc>
      </w:tr>
    </w:tbl>
    <w:p/>
    <w:p>
      <w:pPr>
        <w:pStyle w:val="Heading2"/>
      </w:pPr>
      <w:r>
        <w:t>France / French  |  French</w:t>
      </w:r>
    </w:p>
    <w:tbl>
      <w:tblPr>
        <w:tblStyle w:val="LightShading-Accent1"/>
        <w:tblW w:type="auto" w:w="0"/>
        <w:jc w:val="center"/>
        <w:tblLook w:firstColumn="1" w:firstRow="1" w:lastColumn="0" w:lastRow="0" w:noHBand="0" w:noVBand="1" w:val="04A0"/>
      </w:tblPr>
      <w:tblGrid>
        <w:gridCol w:w="3408"/>
        <w:gridCol w:w="3408"/>
        <w:gridCol w:w="3408"/>
      </w:tblGrid>
      <w:tr>
        <w:tc>
          <w:tcPr>
            <w:tcW w:type="dxa" w:w="3408"/>
            <w:vAlign w:val="center"/>
          </w:tcPr>
          <w:p>
            <w:r>
              <w:rPr>
                <w:b/>
              </w:rPr>
              <w:t>Publisher / feed</w:t>
            </w:r>
          </w:p>
        </w:tc>
        <w:tc>
          <w:tcPr>
            <w:tcW w:type="dxa" w:w="3408"/>
            <w:vAlign w:val="center"/>
          </w:tcPr>
          <w:p>
            <w:r>
              <w:rPr>
                <w:b/>
              </w:rPr>
              <w:t>RSS / Atom URL</w:t>
            </w:r>
          </w:p>
        </w:tc>
        <w:tc>
          <w:tcPr>
            <w:tcW w:type="dxa" w:w="3408"/>
            <w:vAlign w:val="center"/>
          </w:tcPr>
          <w:p>
            <w:r>
              <w:rPr>
                <w:b/>
              </w:rPr>
              <w:t>Status note</w:t>
            </w:r>
          </w:p>
        </w:tc>
      </w:tr>
      <w:tr>
        <w:tc>
          <w:tcPr>
            <w:tcW w:type="dxa" w:w="3408"/>
            <w:vAlign w:val="top"/>
          </w:tcPr>
          <w:p>
            <w:pPr>
              <w:spacing w:after="20"/>
            </w:pPr>
            <w:r>
              <w:rPr>
                <w:sz w:val="15"/>
              </w:rPr>
              <w:t>France 24 – Français</w:t>
            </w:r>
          </w:p>
        </w:tc>
        <w:tc>
          <w:tcPr>
            <w:tcW w:type="dxa" w:w="3408"/>
            <w:vAlign w:val="top"/>
          </w:tcPr>
          <w:p>
            <w:pPr>
              <w:spacing w:after="20"/>
            </w:pPr>
            <w:r>
              <w:rPr>
                <w:sz w:val="15"/>
              </w:rPr>
              <w:t>https://www.france24.com/fr/rss</w:t>
            </w:r>
          </w:p>
        </w:tc>
        <w:tc>
          <w:tcPr>
            <w:tcW w:type="dxa" w:w="3408"/>
            <w:vAlign w:val="top"/>
          </w:tcPr>
          <w:p>
            <w:pPr>
              <w:spacing w:after="20"/>
            </w:pPr>
            <w:r>
              <w:rPr>
                <w:sz w:val="15"/>
              </w:rPr>
              <w:t>Test before production</w:t>
            </w:r>
          </w:p>
        </w:tc>
      </w:tr>
      <w:tr>
        <w:tc>
          <w:tcPr>
            <w:tcW w:type="dxa" w:w="3408"/>
            <w:vAlign w:val="top"/>
          </w:tcPr>
          <w:p>
            <w:pPr>
              <w:spacing w:after="20"/>
            </w:pPr>
            <w:r>
              <w:rPr>
                <w:sz w:val="15"/>
              </w:rPr>
              <w:t>Le Monde – Une</w:t>
            </w:r>
          </w:p>
        </w:tc>
        <w:tc>
          <w:tcPr>
            <w:tcW w:type="dxa" w:w="3408"/>
            <w:vAlign w:val="top"/>
          </w:tcPr>
          <w:p>
            <w:pPr>
              <w:spacing w:after="20"/>
            </w:pPr>
            <w:r>
              <w:rPr>
                <w:sz w:val="15"/>
              </w:rPr>
              <w:t>https://www.lemonde.fr/rss/une.xml</w:t>
            </w:r>
          </w:p>
        </w:tc>
        <w:tc>
          <w:tcPr>
            <w:tcW w:type="dxa" w:w="3408"/>
            <w:vAlign w:val="top"/>
          </w:tcPr>
          <w:p>
            <w:pPr>
              <w:spacing w:after="20"/>
            </w:pPr>
            <w:r>
              <w:rPr>
                <w:sz w:val="15"/>
              </w:rPr>
              <w:t>Test before production</w:t>
            </w:r>
          </w:p>
        </w:tc>
      </w:tr>
      <w:tr>
        <w:tc>
          <w:tcPr>
            <w:tcW w:type="dxa" w:w="3408"/>
            <w:vAlign w:val="top"/>
          </w:tcPr>
          <w:p>
            <w:pPr>
              <w:spacing w:after="20"/>
            </w:pPr>
            <w:r>
              <w:rPr>
                <w:sz w:val="15"/>
              </w:rPr>
              <w:t>Le Monde – International</w:t>
            </w:r>
          </w:p>
        </w:tc>
        <w:tc>
          <w:tcPr>
            <w:tcW w:type="dxa" w:w="3408"/>
            <w:vAlign w:val="top"/>
          </w:tcPr>
          <w:p>
            <w:pPr>
              <w:spacing w:after="20"/>
            </w:pPr>
            <w:r>
              <w:rPr>
                <w:sz w:val="15"/>
              </w:rPr>
              <w:t>https://www.lemonde.fr/international/rss_full.xml</w:t>
            </w:r>
          </w:p>
        </w:tc>
        <w:tc>
          <w:tcPr>
            <w:tcW w:type="dxa" w:w="3408"/>
            <w:vAlign w:val="top"/>
          </w:tcPr>
          <w:p>
            <w:pPr>
              <w:spacing w:after="20"/>
            </w:pPr>
            <w:r>
              <w:rPr>
                <w:sz w:val="15"/>
              </w:rPr>
              <w:t>Test before production</w:t>
            </w:r>
          </w:p>
        </w:tc>
      </w:tr>
      <w:tr>
        <w:tc>
          <w:tcPr>
            <w:tcW w:type="dxa" w:w="3408"/>
            <w:vAlign w:val="top"/>
          </w:tcPr>
          <w:p>
            <w:pPr>
              <w:spacing w:after="20"/>
            </w:pPr>
            <w:r>
              <w:rPr>
                <w:sz w:val="15"/>
              </w:rPr>
              <w:t>Le Figaro – Actualités</w:t>
            </w:r>
          </w:p>
        </w:tc>
        <w:tc>
          <w:tcPr>
            <w:tcW w:type="dxa" w:w="3408"/>
            <w:vAlign w:val="top"/>
          </w:tcPr>
          <w:p>
            <w:pPr>
              <w:spacing w:after="20"/>
            </w:pPr>
            <w:r>
              <w:rPr>
                <w:sz w:val="15"/>
              </w:rPr>
              <w:t>https://www.lefigaro.fr/rss/figaro_actualites.xml</w:t>
            </w:r>
          </w:p>
        </w:tc>
        <w:tc>
          <w:tcPr>
            <w:tcW w:type="dxa" w:w="3408"/>
            <w:vAlign w:val="top"/>
          </w:tcPr>
          <w:p>
            <w:pPr>
              <w:spacing w:after="20"/>
            </w:pPr>
            <w:r>
              <w:rPr>
                <w:sz w:val="15"/>
              </w:rPr>
              <w:t>Test before production</w:t>
            </w:r>
          </w:p>
        </w:tc>
      </w:tr>
      <w:tr>
        <w:tc>
          <w:tcPr>
            <w:tcW w:type="dxa" w:w="3408"/>
            <w:vAlign w:val="top"/>
          </w:tcPr>
          <w:p>
            <w:pPr>
              <w:spacing w:after="20"/>
            </w:pPr>
            <w:r>
              <w:rPr>
                <w:sz w:val="15"/>
              </w:rPr>
              <w:t>franceinfo – Monde</w:t>
            </w:r>
          </w:p>
        </w:tc>
        <w:tc>
          <w:tcPr>
            <w:tcW w:type="dxa" w:w="3408"/>
            <w:vAlign w:val="top"/>
          </w:tcPr>
          <w:p>
            <w:pPr>
              <w:spacing w:after="20"/>
            </w:pPr>
            <w:r>
              <w:rPr>
                <w:sz w:val="15"/>
              </w:rPr>
              <w:t>https://www.francetvinfo.fr/monde.rss</w:t>
            </w:r>
          </w:p>
        </w:tc>
        <w:tc>
          <w:tcPr>
            <w:tcW w:type="dxa" w:w="3408"/>
            <w:vAlign w:val="top"/>
          </w:tcPr>
          <w:p>
            <w:pPr>
              <w:spacing w:after="20"/>
            </w:pPr>
            <w:r>
              <w:rPr>
                <w:sz w:val="15"/>
              </w:rPr>
              <w:t>Test before production</w:t>
            </w:r>
          </w:p>
        </w:tc>
      </w:tr>
      <w:tr>
        <w:tc>
          <w:tcPr>
            <w:tcW w:type="dxa" w:w="3408"/>
            <w:vAlign w:val="top"/>
          </w:tcPr>
          <w:p>
            <w:pPr>
              <w:spacing w:after="20"/>
            </w:pPr>
            <w:r>
              <w:rPr>
                <w:sz w:val="15"/>
              </w:rPr>
              <w:t>RFI – Français</w:t>
            </w:r>
          </w:p>
        </w:tc>
        <w:tc>
          <w:tcPr>
            <w:tcW w:type="dxa" w:w="3408"/>
            <w:vAlign w:val="top"/>
          </w:tcPr>
          <w:p>
            <w:pPr>
              <w:spacing w:after="20"/>
            </w:pPr>
            <w:r>
              <w:rPr>
                <w:sz w:val="15"/>
              </w:rPr>
              <w:t>https://www.rfi.fr/fr/rss</w:t>
            </w:r>
          </w:p>
        </w:tc>
        <w:tc>
          <w:tcPr>
            <w:tcW w:type="dxa" w:w="3408"/>
            <w:vAlign w:val="top"/>
          </w:tcPr>
          <w:p>
            <w:pPr>
              <w:spacing w:after="20"/>
            </w:pPr>
            <w:r>
              <w:rPr>
                <w:sz w:val="15"/>
              </w:rPr>
              <w:t>Test before production</w:t>
            </w:r>
          </w:p>
        </w:tc>
      </w:tr>
      <w:tr>
        <w:tc>
          <w:tcPr>
            <w:tcW w:type="dxa" w:w="3408"/>
            <w:vAlign w:val="top"/>
          </w:tcPr>
          <w:p>
            <w:pPr>
              <w:spacing w:after="20"/>
            </w:pPr>
            <w:r>
              <w:rPr>
                <w:sz w:val="15"/>
              </w:rPr>
              <w:t>L’Obs</w:t>
            </w:r>
          </w:p>
        </w:tc>
        <w:tc>
          <w:tcPr>
            <w:tcW w:type="dxa" w:w="3408"/>
            <w:vAlign w:val="top"/>
          </w:tcPr>
          <w:p>
            <w:pPr>
              <w:spacing w:after="20"/>
            </w:pPr>
            <w:r>
              <w:rPr>
                <w:sz w:val="15"/>
              </w:rPr>
              <w:t>https://www.nouvelobs.com/rss.xml</w:t>
            </w:r>
          </w:p>
        </w:tc>
        <w:tc>
          <w:tcPr>
            <w:tcW w:type="dxa" w:w="3408"/>
            <w:vAlign w:val="top"/>
          </w:tcPr>
          <w:p>
            <w:pPr>
              <w:spacing w:after="20"/>
            </w:pPr>
            <w:r>
              <w:rPr>
                <w:sz w:val="15"/>
              </w:rPr>
              <w:t>Test before production</w:t>
            </w:r>
          </w:p>
        </w:tc>
      </w:tr>
      <w:tr>
        <w:tc>
          <w:tcPr>
            <w:tcW w:type="dxa" w:w="3408"/>
            <w:vAlign w:val="top"/>
          </w:tcPr>
          <w:p>
            <w:pPr>
              <w:spacing w:after="20"/>
            </w:pPr>
            <w:r>
              <w:rPr>
                <w:sz w:val="15"/>
              </w:rPr>
              <w:t>La Tribune</w:t>
            </w:r>
          </w:p>
        </w:tc>
        <w:tc>
          <w:tcPr>
            <w:tcW w:type="dxa" w:w="3408"/>
            <w:vAlign w:val="top"/>
          </w:tcPr>
          <w:p>
            <w:pPr>
              <w:spacing w:after="20"/>
            </w:pPr>
            <w:r>
              <w:rPr>
                <w:sz w:val="15"/>
              </w:rPr>
              <w:t>https://www.latribune.fr/rss/rss.xml</w:t>
            </w:r>
          </w:p>
        </w:tc>
        <w:tc>
          <w:tcPr>
            <w:tcW w:type="dxa" w:w="3408"/>
            <w:vAlign w:val="top"/>
          </w:tcPr>
          <w:p>
            <w:pPr>
              <w:spacing w:after="20"/>
            </w:pPr>
            <w:r>
              <w:rPr>
                <w:sz w:val="15"/>
              </w:rPr>
              <w:t>Test before production</w:t>
            </w:r>
          </w:p>
        </w:tc>
      </w:tr>
    </w:tbl>
    <w:p/>
    <w:p>
      <w:pPr>
        <w:pStyle w:val="Heading2"/>
      </w:pPr>
      <w:r>
        <w:t>Germany / German  |  German</w:t>
      </w:r>
    </w:p>
    <w:tbl>
      <w:tblPr>
        <w:tblStyle w:val="LightShading-Accent1"/>
        <w:tblW w:type="auto" w:w="0"/>
        <w:jc w:val="center"/>
        <w:tblLook w:firstColumn="1" w:firstRow="1" w:lastColumn="0" w:lastRow="0" w:noHBand="0" w:noVBand="1" w:val="04A0"/>
      </w:tblPr>
      <w:tblGrid>
        <w:gridCol w:w="3408"/>
        <w:gridCol w:w="3408"/>
        <w:gridCol w:w="3408"/>
      </w:tblGrid>
      <w:tr>
        <w:tc>
          <w:tcPr>
            <w:tcW w:type="dxa" w:w="3408"/>
            <w:vAlign w:val="center"/>
          </w:tcPr>
          <w:p>
            <w:r>
              <w:rPr>
                <w:b/>
              </w:rPr>
              <w:t>Publisher / feed</w:t>
            </w:r>
          </w:p>
        </w:tc>
        <w:tc>
          <w:tcPr>
            <w:tcW w:type="dxa" w:w="3408"/>
            <w:vAlign w:val="center"/>
          </w:tcPr>
          <w:p>
            <w:r>
              <w:rPr>
                <w:b/>
              </w:rPr>
              <w:t>RSS / Atom URL</w:t>
            </w:r>
          </w:p>
        </w:tc>
        <w:tc>
          <w:tcPr>
            <w:tcW w:type="dxa" w:w="3408"/>
            <w:vAlign w:val="center"/>
          </w:tcPr>
          <w:p>
            <w:r>
              <w:rPr>
                <w:b/>
              </w:rPr>
              <w:t>Status note</w:t>
            </w:r>
          </w:p>
        </w:tc>
      </w:tr>
      <w:tr>
        <w:tc>
          <w:tcPr>
            <w:tcW w:type="dxa" w:w="3408"/>
            <w:vAlign w:val="top"/>
          </w:tcPr>
          <w:p>
            <w:pPr>
              <w:spacing w:after="20"/>
            </w:pPr>
            <w:r>
              <w:rPr>
                <w:sz w:val="15"/>
              </w:rPr>
              <w:t>tagesschau</w:t>
            </w:r>
          </w:p>
        </w:tc>
        <w:tc>
          <w:tcPr>
            <w:tcW w:type="dxa" w:w="3408"/>
            <w:vAlign w:val="top"/>
          </w:tcPr>
          <w:p>
            <w:pPr>
              <w:spacing w:after="20"/>
            </w:pPr>
            <w:r>
              <w:rPr>
                <w:sz w:val="15"/>
              </w:rPr>
              <w:t>https://www.tagesschau.de/index~rss2.xml</w:t>
            </w:r>
          </w:p>
        </w:tc>
        <w:tc>
          <w:tcPr>
            <w:tcW w:type="dxa" w:w="3408"/>
            <w:vAlign w:val="top"/>
          </w:tcPr>
          <w:p>
            <w:pPr>
              <w:spacing w:after="20"/>
            </w:pPr>
            <w:r>
              <w:rPr>
                <w:sz w:val="15"/>
              </w:rPr>
              <w:t>Test before production</w:t>
            </w:r>
          </w:p>
        </w:tc>
      </w:tr>
      <w:tr>
        <w:tc>
          <w:tcPr>
            <w:tcW w:type="dxa" w:w="3408"/>
            <w:vAlign w:val="top"/>
          </w:tcPr>
          <w:p>
            <w:pPr>
              <w:spacing w:after="20"/>
            </w:pPr>
            <w:r>
              <w:rPr>
                <w:sz w:val="15"/>
              </w:rPr>
              <w:t>Der Spiegel – Headlines</w:t>
            </w:r>
          </w:p>
        </w:tc>
        <w:tc>
          <w:tcPr>
            <w:tcW w:type="dxa" w:w="3408"/>
            <w:vAlign w:val="top"/>
          </w:tcPr>
          <w:p>
            <w:pPr>
              <w:spacing w:after="20"/>
            </w:pPr>
            <w:r>
              <w:rPr>
                <w:sz w:val="15"/>
              </w:rPr>
              <w:t>https://www.spiegel.de/schlagzeilen/index.rss</w:t>
            </w:r>
          </w:p>
        </w:tc>
        <w:tc>
          <w:tcPr>
            <w:tcW w:type="dxa" w:w="3408"/>
            <w:vAlign w:val="top"/>
          </w:tcPr>
          <w:p>
            <w:pPr>
              <w:spacing w:after="20"/>
            </w:pPr>
            <w:r>
              <w:rPr>
                <w:sz w:val="15"/>
              </w:rPr>
              <w:t>Test before production</w:t>
            </w:r>
          </w:p>
        </w:tc>
      </w:tr>
      <w:tr>
        <w:tc>
          <w:tcPr>
            <w:tcW w:type="dxa" w:w="3408"/>
            <w:vAlign w:val="top"/>
          </w:tcPr>
          <w:p>
            <w:pPr>
              <w:spacing w:after="20"/>
            </w:pPr>
            <w:r>
              <w:rPr>
                <w:sz w:val="15"/>
              </w:rPr>
              <w:t>Der Spiegel – Top Headlines</w:t>
            </w:r>
          </w:p>
        </w:tc>
        <w:tc>
          <w:tcPr>
            <w:tcW w:type="dxa" w:w="3408"/>
            <w:vAlign w:val="top"/>
          </w:tcPr>
          <w:p>
            <w:pPr>
              <w:spacing w:after="20"/>
            </w:pPr>
            <w:r>
              <w:rPr>
                <w:sz w:val="15"/>
              </w:rPr>
              <w:t>https://www.spiegel.de/schlagzeilen/tops/index.rss</w:t>
            </w:r>
          </w:p>
        </w:tc>
        <w:tc>
          <w:tcPr>
            <w:tcW w:type="dxa" w:w="3408"/>
            <w:vAlign w:val="top"/>
          </w:tcPr>
          <w:p>
            <w:pPr>
              <w:spacing w:after="20"/>
            </w:pPr>
            <w:r>
              <w:rPr>
                <w:sz w:val="15"/>
              </w:rPr>
              <w:t>Test before production</w:t>
            </w:r>
          </w:p>
        </w:tc>
      </w:tr>
      <w:tr>
        <w:tc>
          <w:tcPr>
            <w:tcW w:type="dxa" w:w="3408"/>
            <w:vAlign w:val="top"/>
          </w:tcPr>
          <w:p>
            <w:pPr>
              <w:spacing w:after="20"/>
            </w:pPr>
            <w:r>
              <w:rPr>
                <w:sz w:val="15"/>
              </w:rPr>
              <w:t>ZEIT Online</w:t>
            </w:r>
          </w:p>
        </w:tc>
        <w:tc>
          <w:tcPr>
            <w:tcW w:type="dxa" w:w="3408"/>
            <w:vAlign w:val="top"/>
          </w:tcPr>
          <w:p>
            <w:pPr>
              <w:spacing w:after="20"/>
            </w:pPr>
            <w:r>
              <w:rPr>
                <w:sz w:val="15"/>
              </w:rPr>
              <w:t>https://newsfeed.zeit.de/all</w:t>
            </w:r>
          </w:p>
        </w:tc>
        <w:tc>
          <w:tcPr>
            <w:tcW w:type="dxa" w:w="3408"/>
            <w:vAlign w:val="top"/>
          </w:tcPr>
          <w:p>
            <w:pPr>
              <w:spacing w:after="20"/>
            </w:pPr>
            <w:r>
              <w:rPr>
                <w:sz w:val="15"/>
              </w:rPr>
              <w:t>Test before production</w:t>
            </w:r>
          </w:p>
        </w:tc>
      </w:tr>
      <w:tr>
        <w:tc>
          <w:tcPr>
            <w:tcW w:type="dxa" w:w="3408"/>
            <w:vAlign w:val="top"/>
          </w:tcPr>
          <w:p>
            <w:pPr>
              <w:spacing w:after="20"/>
            </w:pPr>
            <w:r>
              <w:rPr>
                <w:sz w:val="15"/>
              </w:rPr>
              <w:t>FAZ – Aktuell</w:t>
            </w:r>
          </w:p>
        </w:tc>
        <w:tc>
          <w:tcPr>
            <w:tcW w:type="dxa" w:w="3408"/>
            <w:vAlign w:val="top"/>
          </w:tcPr>
          <w:p>
            <w:pPr>
              <w:spacing w:after="20"/>
            </w:pPr>
            <w:r>
              <w:rPr>
                <w:sz w:val="15"/>
              </w:rPr>
              <w:t>https://www.faz.net/rss/aktuell/</w:t>
            </w:r>
          </w:p>
        </w:tc>
        <w:tc>
          <w:tcPr>
            <w:tcW w:type="dxa" w:w="3408"/>
            <w:vAlign w:val="top"/>
          </w:tcPr>
          <w:p>
            <w:pPr>
              <w:spacing w:after="20"/>
            </w:pPr>
            <w:r>
              <w:rPr>
                <w:sz w:val="15"/>
              </w:rPr>
              <w:t>Test before production</w:t>
            </w:r>
          </w:p>
        </w:tc>
      </w:tr>
      <w:tr>
        <w:tc>
          <w:tcPr>
            <w:tcW w:type="dxa" w:w="3408"/>
            <w:vAlign w:val="top"/>
          </w:tcPr>
          <w:p>
            <w:pPr>
              <w:spacing w:after="20"/>
            </w:pPr>
            <w:r>
              <w:rPr>
                <w:sz w:val="15"/>
              </w:rPr>
              <w:t>Stern</w:t>
            </w:r>
          </w:p>
        </w:tc>
        <w:tc>
          <w:tcPr>
            <w:tcW w:type="dxa" w:w="3408"/>
            <w:vAlign w:val="top"/>
          </w:tcPr>
          <w:p>
            <w:pPr>
              <w:spacing w:after="20"/>
            </w:pPr>
            <w:r>
              <w:rPr>
                <w:sz w:val="15"/>
              </w:rPr>
              <w:t>https://www.stern.de/feed/standard/all/</w:t>
            </w:r>
          </w:p>
        </w:tc>
        <w:tc>
          <w:tcPr>
            <w:tcW w:type="dxa" w:w="3408"/>
            <w:vAlign w:val="top"/>
          </w:tcPr>
          <w:p>
            <w:pPr>
              <w:spacing w:after="20"/>
            </w:pPr>
            <w:r>
              <w:rPr>
                <w:sz w:val="15"/>
              </w:rPr>
              <w:t>Test before production</w:t>
            </w:r>
          </w:p>
        </w:tc>
      </w:tr>
      <w:tr>
        <w:tc>
          <w:tcPr>
            <w:tcW w:type="dxa" w:w="3408"/>
            <w:vAlign w:val="top"/>
          </w:tcPr>
          <w:p>
            <w:pPr>
              <w:spacing w:after="20"/>
            </w:pPr>
            <w:r>
              <w:rPr>
                <w:sz w:val="15"/>
              </w:rPr>
              <w:t>n-tv</w:t>
            </w:r>
          </w:p>
        </w:tc>
        <w:tc>
          <w:tcPr>
            <w:tcW w:type="dxa" w:w="3408"/>
            <w:vAlign w:val="top"/>
          </w:tcPr>
          <w:p>
            <w:pPr>
              <w:spacing w:after="20"/>
            </w:pPr>
            <w:r>
              <w:rPr>
                <w:sz w:val="15"/>
              </w:rPr>
              <w:t>https://www.n-tv.de/rss</w:t>
            </w:r>
          </w:p>
        </w:tc>
        <w:tc>
          <w:tcPr>
            <w:tcW w:type="dxa" w:w="3408"/>
            <w:vAlign w:val="top"/>
          </w:tcPr>
          <w:p>
            <w:pPr>
              <w:spacing w:after="20"/>
            </w:pPr>
            <w:r>
              <w:rPr>
                <w:sz w:val="15"/>
              </w:rPr>
              <w:t>Test before production</w:t>
            </w:r>
          </w:p>
        </w:tc>
      </w:tr>
      <w:tr>
        <w:tc>
          <w:tcPr>
            <w:tcW w:type="dxa" w:w="3408"/>
            <w:vAlign w:val="top"/>
          </w:tcPr>
          <w:p>
            <w:pPr>
              <w:spacing w:after="20"/>
            </w:pPr>
            <w:r>
              <w:rPr>
                <w:sz w:val="15"/>
              </w:rPr>
              <w:t>Deutsche Welle – Deutsch</w:t>
            </w:r>
          </w:p>
        </w:tc>
        <w:tc>
          <w:tcPr>
            <w:tcW w:type="dxa" w:w="3408"/>
            <w:vAlign w:val="top"/>
          </w:tcPr>
          <w:p>
            <w:pPr>
              <w:spacing w:after="20"/>
            </w:pPr>
            <w:r>
              <w:rPr>
                <w:sz w:val="15"/>
              </w:rPr>
              <w:t>https://rss.dw.com/rdf/rss-de-all</w:t>
            </w:r>
          </w:p>
        </w:tc>
        <w:tc>
          <w:tcPr>
            <w:tcW w:type="dxa" w:w="3408"/>
            <w:vAlign w:val="top"/>
          </w:tcPr>
          <w:p>
            <w:pPr>
              <w:spacing w:after="20"/>
            </w:pPr>
            <w:r>
              <w:rPr>
                <w:sz w:val="15"/>
              </w:rPr>
              <w:t>Test before production</w:t>
            </w:r>
          </w:p>
        </w:tc>
      </w:tr>
      <w:tr>
        <w:tc>
          <w:tcPr>
            <w:tcW w:type="dxa" w:w="3408"/>
            <w:vAlign w:val="top"/>
          </w:tcPr>
          <w:p>
            <w:pPr>
              <w:spacing w:after="20"/>
            </w:pPr>
            <w:r>
              <w:rPr>
                <w:sz w:val="15"/>
              </w:rPr>
              <w:t>Heise – Technology</w:t>
            </w:r>
          </w:p>
        </w:tc>
        <w:tc>
          <w:tcPr>
            <w:tcW w:type="dxa" w:w="3408"/>
            <w:vAlign w:val="top"/>
          </w:tcPr>
          <w:p>
            <w:pPr>
              <w:spacing w:after="20"/>
            </w:pPr>
            <w:r>
              <w:rPr>
                <w:sz w:val="15"/>
              </w:rPr>
              <w:t>https://www.heise.de/rss/heise-top-atom.xml</w:t>
            </w:r>
          </w:p>
        </w:tc>
        <w:tc>
          <w:tcPr>
            <w:tcW w:type="dxa" w:w="3408"/>
            <w:vAlign w:val="top"/>
          </w:tcPr>
          <w:p>
            <w:pPr>
              <w:spacing w:after="20"/>
            </w:pPr>
            <w:r>
              <w:rPr>
                <w:sz w:val="15"/>
              </w:rPr>
              <w:t>Test before production</w:t>
            </w:r>
          </w:p>
        </w:tc>
      </w:tr>
    </w:tbl>
    <w:p/>
    <w:p>
      <w:pPr>
        <w:pStyle w:val="Heading2"/>
      </w:pPr>
      <w:r>
        <w:t>Spain / Spanish  |  Spanish</w:t>
      </w:r>
    </w:p>
    <w:tbl>
      <w:tblPr>
        <w:tblStyle w:val="LightShading-Accent1"/>
        <w:tblW w:type="auto" w:w="0"/>
        <w:jc w:val="center"/>
        <w:tblLook w:firstColumn="1" w:firstRow="1" w:lastColumn="0" w:lastRow="0" w:noHBand="0" w:noVBand="1" w:val="04A0"/>
      </w:tblPr>
      <w:tblGrid>
        <w:gridCol w:w="3408"/>
        <w:gridCol w:w="3408"/>
        <w:gridCol w:w="3408"/>
      </w:tblGrid>
      <w:tr>
        <w:tc>
          <w:tcPr>
            <w:tcW w:type="dxa" w:w="3408"/>
            <w:vAlign w:val="center"/>
          </w:tcPr>
          <w:p>
            <w:r>
              <w:rPr>
                <w:b/>
              </w:rPr>
              <w:t>Publisher / feed</w:t>
            </w:r>
          </w:p>
        </w:tc>
        <w:tc>
          <w:tcPr>
            <w:tcW w:type="dxa" w:w="3408"/>
            <w:vAlign w:val="center"/>
          </w:tcPr>
          <w:p>
            <w:r>
              <w:rPr>
                <w:b/>
              </w:rPr>
              <w:t>RSS / Atom URL</w:t>
            </w:r>
          </w:p>
        </w:tc>
        <w:tc>
          <w:tcPr>
            <w:tcW w:type="dxa" w:w="3408"/>
            <w:vAlign w:val="center"/>
          </w:tcPr>
          <w:p>
            <w:r>
              <w:rPr>
                <w:b/>
              </w:rPr>
              <w:t>Status note</w:t>
            </w:r>
          </w:p>
        </w:tc>
      </w:tr>
      <w:tr>
        <w:tc>
          <w:tcPr>
            <w:tcW w:type="dxa" w:w="3408"/>
            <w:vAlign w:val="top"/>
          </w:tcPr>
          <w:p>
            <w:pPr>
              <w:spacing w:after="20"/>
            </w:pPr>
            <w:r>
              <w:rPr>
                <w:sz w:val="15"/>
              </w:rPr>
              <w:t>BBC Mundo</w:t>
            </w:r>
          </w:p>
        </w:tc>
        <w:tc>
          <w:tcPr>
            <w:tcW w:type="dxa" w:w="3408"/>
            <w:vAlign w:val="top"/>
          </w:tcPr>
          <w:p>
            <w:pPr>
              <w:spacing w:after="20"/>
            </w:pPr>
            <w:r>
              <w:rPr>
                <w:sz w:val="15"/>
              </w:rPr>
              <w:t>https://feeds.bbci.co.uk/mundo/rss.xml</w:t>
            </w:r>
          </w:p>
        </w:tc>
        <w:tc>
          <w:tcPr>
            <w:tcW w:type="dxa" w:w="3408"/>
            <w:vAlign w:val="top"/>
          </w:tcPr>
          <w:p>
            <w:pPr>
              <w:spacing w:after="20"/>
            </w:pPr>
            <w:r>
              <w:rPr>
                <w:sz w:val="15"/>
              </w:rPr>
              <w:t>Test before production</w:t>
            </w:r>
          </w:p>
        </w:tc>
      </w:tr>
      <w:tr>
        <w:tc>
          <w:tcPr>
            <w:tcW w:type="dxa" w:w="3408"/>
            <w:vAlign w:val="top"/>
          </w:tcPr>
          <w:p>
            <w:pPr>
              <w:spacing w:after="20"/>
            </w:pPr>
            <w:r>
              <w:rPr>
                <w:sz w:val="15"/>
              </w:rPr>
              <w:t>El País – Portada</w:t>
            </w:r>
          </w:p>
        </w:tc>
        <w:tc>
          <w:tcPr>
            <w:tcW w:type="dxa" w:w="3408"/>
            <w:vAlign w:val="top"/>
          </w:tcPr>
          <w:p>
            <w:pPr>
              <w:spacing w:after="20"/>
            </w:pPr>
            <w:r>
              <w:rPr>
                <w:sz w:val="15"/>
              </w:rPr>
              <w:t>https://feeds.elpais.com/mrss-s/pages/ep/site/elpais.com/portada</w:t>
            </w:r>
          </w:p>
        </w:tc>
        <w:tc>
          <w:tcPr>
            <w:tcW w:type="dxa" w:w="3408"/>
            <w:vAlign w:val="top"/>
          </w:tcPr>
          <w:p>
            <w:pPr>
              <w:spacing w:after="20"/>
            </w:pPr>
            <w:r>
              <w:rPr>
                <w:sz w:val="15"/>
              </w:rPr>
              <w:t>Test before production</w:t>
            </w:r>
          </w:p>
        </w:tc>
      </w:tr>
      <w:tr>
        <w:tc>
          <w:tcPr>
            <w:tcW w:type="dxa" w:w="3408"/>
            <w:vAlign w:val="top"/>
          </w:tcPr>
          <w:p>
            <w:pPr>
              <w:spacing w:after="20"/>
            </w:pPr>
            <w:r>
              <w:rPr>
                <w:sz w:val="15"/>
              </w:rPr>
              <w:t>El País – Internacional</w:t>
            </w:r>
          </w:p>
        </w:tc>
        <w:tc>
          <w:tcPr>
            <w:tcW w:type="dxa" w:w="3408"/>
            <w:vAlign w:val="top"/>
          </w:tcPr>
          <w:p>
            <w:pPr>
              <w:spacing w:after="20"/>
            </w:pPr>
            <w:r>
              <w:rPr>
                <w:sz w:val="15"/>
              </w:rPr>
              <w:t>https://feeds.elpais.com/mrss-s/pages/ep/site/elpais.com/section/internacional/portada</w:t>
            </w:r>
          </w:p>
        </w:tc>
        <w:tc>
          <w:tcPr>
            <w:tcW w:type="dxa" w:w="3408"/>
            <w:vAlign w:val="top"/>
          </w:tcPr>
          <w:p>
            <w:pPr>
              <w:spacing w:after="20"/>
            </w:pPr>
            <w:r>
              <w:rPr>
                <w:sz w:val="15"/>
              </w:rPr>
              <w:t>Test before production</w:t>
            </w:r>
          </w:p>
        </w:tc>
      </w:tr>
      <w:tr>
        <w:tc>
          <w:tcPr>
            <w:tcW w:type="dxa" w:w="3408"/>
            <w:vAlign w:val="top"/>
          </w:tcPr>
          <w:p>
            <w:pPr>
              <w:spacing w:after="20"/>
            </w:pPr>
            <w:r>
              <w:rPr>
                <w:sz w:val="15"/>
              </w:rPr>
              <w:t>France 24 – Español</w:t>
            </w:r>
          </w:p>
        </w:tc>
        <w:tc>
          <w:tcPr>
            <w:tcW w:type="dxa" w:w="3408"/>
            <w:vAlign w:val="top"/>
          </w:tcPr>
          <w:p>
            <w:pPr>
              <w:spacing w:after="20"/>
            </w:pPr>
            <w:r>
              <w:rPr>
                <w:sz w:val="15"/>
              </w:rPr>
              <w:t>https://www.france24.com/es/rss</w:t>
            </w:r>
          </w:p>
        </w:tc>
        <w:tc>
          <w:tcPr>
            <w:tcW w:type="dxa" w:w="3408"/>
            <w:vAlign w:val="top"/>
          </w:tcPr>
          <w:p>
            <w:pPr>
              <w:spacing w:after="20"/>
            </w:pPr>
            <w:r>
              <w:rPr>
                <w:sz w:val="15"/>
              </w:rPr>
              <w:t>Test before production</w:t>
            </w:r>
          </w:p>
        </w:tc>
      </w:tr>
      <w:tr>
        <w:tc>
          <w:tcPr>
            <w:tcW w:type="dxa" w:w="3408"/>
            <w:vAlign w:val="top"/>
          </w:tcPr>
          <w:p>
            <w:pPr>
              <w:spacing w:after="20"/>
            </w:pPr>
            <w:r>
              <w:rPr>
                <w:sz w:val="15"/>
              </w:rPr>
              <w:t>RTVE – Noticias</w:t>
            </w:r>
          </w:p>
        </w:tc>
        <w:tc>
          <w:tcPr>
            <w:tcW w:type="dxa" w:w="3408"/>
            <w:vAlign w:val="top"/>
          </w:tcPr>
          <w:p>
            <w:pPr>
              <w:spacing w:after="20"/>
            </w:pPr>
            <w:r>
              <w:rPr>
                <w:sz w:val="15"/>
              </w:rPr>
              <w:t>https://www.rtve.es/rss/temas_noticias.xml</w:t>
            </w:r>
          </w:p>
        </w:tc>
        <w:tc>
          <w:tcPr>
            <w:tcW w:type="dxa" w:w="3408"/>
            <w:vAlign w:val="top"/>
          </w:tcPr>
          <w:p>
            <w:pPr>
              <w:spacing w:after="20"/>
            </w:pPr>
            <w:r>
              <w:rPr>
                <w:sz w:val="15"/>
              </w:rPr>
              <w:t>Test before production</w:t>
            </w:r>
          </w:p>
        </w:tc>
      </w:tr>
      <w:tr>
        <w:tc>
          <w:tcPr>
            <w:tcW w:type="dxa" w:w="3408"/>
            <w:vAlign w:val="top"/>
          </w:tcPr>
          <w:p>
            <w:pPr>
              <w:spacing w:after="20"/>
            </w:pPr>
            <w:r>
              <w:rPr>
                <w:sz w:val="15"/>
              </w:rPr>
              <w:t>La Vanguardia – International</w:t>
            </w:r>
          </w:p>
        </w:tc>
        <w:tc>
          <w:tcPr>
            <w:tcW w:type="dxa" w:w="3408"/>
            <w:vAlign w:val="top"/>
          </w:tcPr>
          <w:p>
            <w:pPr>
              <w:spacing w:after="20"/>
            </w:pPr>
            <w:r>
              <w:rPr>
                <w:sz w:val="15"/>
              </w:rPr>
              <w:t>https://www.lavanguardia.com/mvc/feed/rss/internacional</w:t>
            </w:r>
          </w:p>
        </w:tc>
        <w:tc>
          <w:tcPr>
            <w:tcW w:type="dxa" w:w="3408"/>
            <w:vAlign w:val="top"/>
          </w:tcPr>
          <w:p>
            <w:pPr>
              <w:spacing w:after="20"/>
            </w:pPr>
            <w:r>
              <w:rPr>
                <w:sz w:val="15"/>
              </w:rPr>
              <w:t>Test before production</w:t>
            </w:r>
          </w:p>
        </w:tc>
      </w:tr>
      <w:tr>
        <w:tc>
          <w:tcPr>
            <w:tcW w:type="dxa" w:w="3408"/>
            <w:vAlign w:val="top"/>
          </w:tcPr>
          <w:p>
            <w:pPr>
              <w:spacing w:after="20"/>
            </w:pPr>
            <w:r>
              <w:rPr>
                <w:sz w:val="15"/>
              </w:rPr>
              <w:t>El Mundo</w:t>
            </w:r>
          </w:p>
        </w:tc>
        <w:tc>
          <w:tcPr>
            <w:tcW w:type="dxa" w:w="3408"/>
            <w:vAlign w:val="top"/>
          </w:tcPr>
          <w:p>
            <w:pPr>
              <w:spacing w:after="20"/>
            </w:pPr>
            <w:r>
              <w:rPr>
                <w:sz w:val="15"/>
              </w:rPr>
              <w:t>https://e00-elmundo.uecdn.es/elmundo/rss/portada.xml</w:t>
            </w:r>
          </w:p>
        </w:tc>
        <w:tc>
          <w:tcPr>
            <w:tcW w:type="dxa" w:w="3408"/>
            <w:vAlign w:val="top"/>
          </w:tcPr>
          <w:p>
            <w:pPr>
              <w:spacing w:after="20"/>
            </w:pPr>
            <w:r>
              <w:rPr>
                <w:sz w:val="15"/>
              </w:rPr>
              <w:t>Test before production</w:t>
            </w:r>
          </w:p>
        </w:tc>
      </w:tr>
    </w:tbl>
    <w:p/>
    <w:p>
      <w:pPr>
        <w:pStyle w:val="Heading2"/>
      </w:pPr>
      <w:r>
        <w:t>Italy / Italian  |  Italian</w:t>
      </w:r>
    </w:p>
    <w:tbl>
      <w:tblPr>
        <w:tblStyle w:val="LightShading-Accent1"/>
        <w:tblW w:type="auto" w:w="0"/>
        <w:jc w:val="center"/>
        <w:tblLook w:firstColumn="1" w:firstRow="1" w:lastColumn="0" w:lastRow="0" w:noHBand="0" w:noVBand="1" w:val="04A0"/>
      </w:tblPr>
      <w:tblGrid>
        <w:gridCol w:w="3408"/>
        <w:gridCol w:w="3408"/>
        <w:gridCol w:w="3408"/>
      </w:tblGrid>
      <w:tr>
        <w:tc>
          <w:tcPr>
            <w:tcW w:type="dxa" w:w="3408"/>
            <w:vAlign w:val="center"/>
          </w:tcPr>
          <w:p>
            <w:r>
              <w:rPr>
                <w:b/>
              </w:rPr>
              <w:t>Publisher / feed</w:t>
            </w:r>
          </w:p>
        </w:tc>
        <w:tc>
          <w:tcPr>
            <w:tcW w:type="dxa" w:w="3408"/>
            <w:vAlign w:val="center"/>
          </w:tcPr>
          <w:p>
            <w:r>
              <w:rPr>
                <w:b/>
              </w:rPr>
              <w:t>RSS / Atom URL</w:t>
            </w:r>
          </w:p>
        </w:tc>
        <w:tc>
          <w:tcPr>
            <w:tcW w:type="dxa" w:w="3408"/>
            <w:vAlign w:val="center"/>
          </w:tcPr>
          <w:p>
            <w:r>
              <w:rPr>
                <w:b/>
              </w:rPr>
              <w:t>Status note</w:t>
            </w:r>
          </w:p>
        </w:tc>
      </w:tr>
      <w:tr>
        <w:tc>
          <w:tcPr>
            <w:tcW w:type="dxa" w:w="3408"/>
            <w:vAlign w:val="top"/>
          </w:tcPr>
          <w:p>
            <w:pPr>
              <w:spacing w:after="20"/>
            </w:pPr>
            <w:r>
              <w:rPr>
                <w:sz w:val="15"/>
              </w:rPr>
              <w:t>ANSA – Top News</w:t>
            </w:r>
          </w:p>
        </w:tc>
        <w:tc>
          <w:tcPr>
            <w:tcW w:type="dxa" w:w="3408"/>
            <w:vAlign w:val="top"/>
          </w:tcPr>
          <w:p>
            <w:pPr>
              <w:spacing w:after="20"/>
            </w:pPr>
            <w:r>
              <w:rPr>
                <w:sz w:val="15"/>
              </w:rPr>
              <w:t>https://www.ansa.it/sito/notizie/topnews/topnews_rss.xml</w:t>
            </w:r>
          </w:p>
        </w:tc>
        <w:tc>
          <w:tcPr>
            <w:tcW w:type="dxa" w:w="3408"/>
            <w:vAlign w:val="top"/>
          </w:tcPr>
          <w:p>
            <w:pPr>
              <w:spacing w:after="20"/>
            </w:pPr>
            <w:r>
              <w:rPr>
                <w:sz w:val="15"/>
              </w:rPr>
              <w:t>Test before production</w:t>
            </w:r>
          </w:p>
        </w:tc>
      </w:tr>
      <w:tr>
        <w:tc>
          <w:tcPr>
            <w:tcW w:type="dxa" w:w="3408"/>
            <w:vAlign w:val="top"/>
          </w:tcPr>
          <w:p>
            <w:pPr>
              <w:spacing w:after="20"/>
            </w:pPr>
            <w:r>
              <w:rPr>
                <w:sz w:val="15"/>
              </w:rPr>
              <w:t>ANSA – World</w:t>
            </w:r>
          </w:p>
        </w:tc>
        <w:tc>
          <w:tcPr>
            <w:tcW w:type="dxa" w:w="3408"/>
            <w:vAlign w:val="top"/>
          </w:tcPr>
          <w:p>
            <w:pPr>
              <w:spacing w:after="20"/>
            </w:pPr>
            <w:r>
              <w:rPr>
                <w:sz w:val="15"/>
              </w:rPr>
              <w:t>https://www.ansa.it/sito/notizie/mondo/mondo_rss.xml</w:t>
            </w:r>
          </w:p>
        </w:tc>
        <w:tc>
          <w:tcPr>
            <w:tcW w:type="dxa" w:w="3408"/>
            <w:vAlign w:val="top"/>
          </w:tcPr>
          <w:p>
            <w:pPr>
              <w:spacing w:after="20"/>
            </w:pPr>
            <w:r>
              <w:rPr>
                <w:sz w:val="15"/>
              </w:rPr>
              <w:t>Test before production</w:t>
            </w:r>
          </w:p>
        </w:tc>
      </w:tr>
      <w:tr>
        <w:tc>
          <w:tcPr>
            <w:tcW w:type="dxa" w:w="3408"/>
            <w:vAlign w:val="top"/>
          </w:tcPr>
          <w:p>
            <w:pPr>
              <w:spacing w:after="20"/>
            </w:pPr>
            <w:r>
              <w:rPr>
                <w:sz w:val="15"/>
              </w:rPr>
              <w:t>ANSA – Politics</w:t>
            </w:r>
          </w:p>
        </w:tc>
        <w:tc>
          <w:tcPr>
            <w:tcW w:type="dxa" w:w="3408"/>
            <w:vAlign w:val="top"/>
          </w:tcPr>
          <w:p>
            <w:pPr>
              <w:spacing w:after="20"/>
            </w:pPr>
            <w:r>
              <w:rPr>
                <w:sz w:val="15"/>
              </w:rPr>
              <w:t>https://www.ansa.it/sito/notizie/politica/politica_rss.xml</w:t>
            </w:r>
          </w:p>
        </w:tc>
        <w:tc>
          <w:tcPr>
            <w:tcW w:type="dxa" w:w="3408"/>
            <w:vAlign w:val="top"/>
          </w:tcPr>
          <w:p>
            <w:pPr>
              <w:spacing w:after="20"/>
            </w:pPr>
            <w:r>
              <w:rPr>
                <w:sz w:val="15"/>
              </w:rPr>
              <w:t>Test before production</w:t>
            </w:r>
          </w:p>
        </w:tc>
      </w:tr>
      <w:tr>
        <w:tc>
          <w:tcPr>
            <w:tcW w:type="dxa" w:w="3408"/>
            <w:vAlign w:val="top"/>
          </w:tcPr>
          <w:p>
            <w:pPr>
              <w:spacing w:after="20"/>
            </w:pPr>
            <w:r>
              <w:rPr>
                <w:sz w:val="15"/>
              </w:rPr>
              <w:t>Rai News</w:t>
            </w:r>
          </w:p>
        </w:tc>
        <w:tc>
          <w:tcPr>
            <w:tcW w:type="dxa" w:w="3408"/>
            <w:vAlign w:val="top"/>
          </w:tcPr>
          <w:p>
            <w:pPr>
              <w:spacing w:after="20"/>
            </w:pPr>
            <w:r>
              <w:rPr>
                <w:sz w:val="15"/>
              </w:rPr>
              <w:t>https://www.rainews.it/dl/rainews/website/rainews24/rainews24_rss.xml</w:t>
            </w:r>
          </w:p>
        </w:tc>
        <w:tc>
          <w:tcPr>
            <w:tcW w:type="dxa" w:w="3408"/>
            <w:vAlign w:val="top"/>
          </w:tcPr>
          <w:p>
            <w:pPr>
              <w:spacing w:after="20"/>
            </w:pPr>
            <w:r>
              <w:rPr>
                <w:sz w:val="15"/>
              </w:rPr>
              <w:t>Test before production</w:t>
            </w:r>
          </w:p>
        </w:tc>
      </w:tr>
      <w:tr>
        <w:tc>
          <w:tcPr>
            <w:tcW w:type="dxa" w:w="3408"/>
            <w:vAlign w:val="top"/>
          </w:tcPr>
          <w:p>
            <w:pPr>
              <w:spacing w:after="20"/>
            </w:pPr>
            <w:r>
              <w:rPr>
                <w:sz w:val="15"/>
              </w:rPr>
              <w:t>Euronews – Italiano</w:t>
            </w:r>
          </w:p>
        </w:tc>
        <w:tc>
          <w:tcPr>
            <w:tcW w:type="dxa" w:w="3408"/>
            <w:vAlign w:val="top"/>
          </w:tcPr>
          <w:p>
            <w:pPr>
              <w:spacing w:after="20"/>
            </w:pPr>
            <w:r>
              <w:rPr>
                <w:sz w:val="15"/>
              </w:rPr>
              <w:t>https://it.euronews.com/rss</w:t>
            </w:r>
          </w:p>
        </w:tc>
        <w:tc>
          <w:tcPr>
            <w:tcW w:type="dxa" w:w="3408"/>
            <w:vAlign w:val="top"/>
          </w:tcPr>
          <w:p>
            <w:pPr>
              <w:spacing w:after="20"/>
            </w:pPr>
            <w:r>
              <w:rPr>
                <w:sz w:val="15"/>
              </w:rPr>
              <w:t>Test before production</w:t>
            </w:r>
          </w:p>
        </w:tc>
      </w:tr>
    </w:tbl>
    <w:p/>
    <w:p>
      <w:pPr>
        <w:pStyle w:val="Heading2"/>
      </w:pPr>
      <w:r>
        <w:t>Japan / Japanese  |  Japanese / English</w:t>
      </w:r>
    </w:p>
    <w:tbl>
      <w:tblPr>
        <w:tblStyle w:val="LightShading-Accent1"/>
        <w:tblW w:type="auto" w:w="0"/>
        <w:jc w:val="center"/>
        <w:tblLook w:firstColumn="1" w:firstRow="1" w:lastColumn="0" w:lastRow="0" w:noHBand="0" w:noVBand="1" w:val="04A0"/>
      </w:tblPr>
      <w:tblGrid>
        <w:gridCol w:w="3408"/>
        <w:gridCol w:w="3408"/>
        <w:gridCol w:w="3408"/>
      </w:tblGrid>
      <w:tr>
        <w:tc>
          <w:tcPr>
            <w:tcW w:type="dxa" w:w="3408"/>
            <w:vAlign w:val="center"/>
          </w:tcPr>
          <w:p>
            <w:r>
              <w:rPr>
                <w:b/>
              </w:rPr>
              <w:t>Publisher / feed</w:t>
            </w:r>
          </w:p>
        </w:tc>
        <w:tc>
          <w:tcPr>
            <w:tcW w:type="dxa" w:w="3408"/>
            <w:vAlign w:val="center"/>
          </w:tcPr>
          <w:p>
            <w:r>
              <w:rPr>
                <w:b/>
              </w:rPr>
              <w:t>RSS / Atom URL</w:t>
            </w:r>
          </w:p>
        </w:tc>
        <w:tc>
          <w:tcPr>
            <w:tcW w:type="dxa" w:w="3408"/>
            <w:vAlign w:val="center"/>
          </w:tcPr>
          <w:p>
            <w:r>
              <w:rPr>
                <w:b/>
              </w:rPr>
              <w:t>Status note</w:t>
            </w:r>
          </w:p>
        </w:tc>
      </w:tr>
      <w:tr>
        <w:tc>
          <w:tcPr>
            <w:tcW w:type="dxa" w:w="3408"/>
            <w:vAlign w:val="top"/>
          </w:tcPr>
          <w:p>
            <w:pPr>
              <w:spacing w:after="20"/>
            </w:pPr>
            <w:r>
              <w:rPr>
                <w:sz w:val="15"/>
              </w:rPr>
              <w:t>NHK World – Global Newsroom</w:t>
            </w:r>
          </w:p>
        </w:tc>
        <w:tc>
          <w:tcPr>
            <w:tcW w:type="dxa" w:w="3408"/>
            <w:vAlign w:val="top"/>
          </w:tcPr>
          <w:p>
            <w:pPr>
              <w:spacing w:after="20"/>
            </w:pPr>
            <w:r>
              <w:rPr>
                <w:sz w:val="15"/>
              </w:rPr>
              <w:t>https://www3.nhk.or.jp/rssxml/news/globalnewsroom.xml</w:t>
            </w:r>
          </w:p>
        </w:tc>
        <w:tc>
          <w:tcPr>
            <w:tcW w:type="dxa" w:w="3408"/>
            <w:vAlign w:val="top"/>
          </w:tcPr>
          <w:p>
            <w:pPr>
              <w:spacing w:after="20"/>
            </w:pPr>
            <w:r>
              <w:rPr>
                <w:sz w:val="15"/>
              </w:rPr>
              <w:t>Test before production</w:t>
            </w:r>
          </w:p>
        </w:tc>
      </w:tr>
      <w:tr>
        <w:tc>
          <w:tcPr>
            <w:tcW w:type="dxa" w:w="3408"/>
            <w:vAlign w:val="top"/>
          </w:tcPr>
          <w:p>
            <w:pPr>
              <w:spacing w:after="20"/>
            </w:pPr>
            <w:r>
              <w:rPr>
                <w:sz w:val="15"/>
              </w:rPr>
              <w:t>NHK News – Japanese (candidate)</w:t>
            </w:r>
          </w:p>
        </w:tc>
        <w:tc>
          <w:tcPr>
            <w:tcW w:type="dxa" w:w="3408"/>
            <w:vAlign w:val="top"/>
          </w:tcPr>
          <w:p>
            <w:pPr>
              <w:spacing w:after="20"/>
            </w:pPr>
            <w:r>
              <w:rPr>
                <w:sz w:val="15"/>
              </w:rPr>
              <w:t>https://www3.nhk.or.jp/rss/news/cat0.xml</w:t>
            </w:r>
          </w:p>
        </w:tc>
        <w:tc>
          <w:tcPr>
            <w:tcW w:type="dxa" w:w="3408"/>
            <w:vAlign w:val="top"/>
          </w:tcPr>
          <w:p>
            <w:pPr>
              <w:spacing w:after="20"/>
            </w:pPr>
            <w:r>
              <w:rPr>
                <w:sz w:val="15"/>
              </w:rPr>
              <w:t>Candidate: verify</w:t>
            </w:r>
          </w:p>
        </w:tc>
      </w:tr>
      <w:tr>
        <w:tc>
          <w:tcPr>
            <w:tcW w:type="dxa" w:w="3408"/>
            <w:vAlign w:val="top"/>
          </w:tcPr>
          <w:p>
            <w:pPr>
              <w:spacing w:after="20"/>
            </w:pPr>
            <w:r>
              <w:rPr>
                <w:sz w:val="15"/>
              </w:rPr>
              <w:t>The Japan Times</w:t>
            </w:r>
          </w:p>
        </w:tc>
        <w:tc>
          <w:tcPr>
            <w:tcW w:type="dxa" w:w="3408"/>
            <w:vAlign w:val="top"/>
          </w:tcPr>
          <w:p>
            <w:pPr>
              <w:spacing w:after="20"/>
            </w:pPr>
            <w:r>
              <w:rPr>
                <w:sz w:val="15"/>
              </w:rPr>
              <w:t>https://www.japantimes.co.jp/feed/</w:t>
            </w:r>
          </w:p>
        </w:tc>
        <w:tc>
          <w:tcPr>
            <w:tcW w:type="dxa" w:w="3408"/>
            <w:vAlign w:val="top"/>
          </w:tcPr>
          <w:p>
            <w:pPr>
              <w:spacing w:after="20"/>
            </w:pPr>
            <w:r>
              <w:rPr>
                <w:sz w:val="15"/>
              </w:rPr>
              <w:t>Test before production</w:t>
            </w:r>
          </w:p>
        </w:tc>
      </w:tr>
      <w:tr>
        <w:tc>
          <w:tcPr>
            <w:tcW w:type="dxa" w:w="3408"/>
            <w:vAlign w:val="top"/>
          </w:tcPr>
          <w:p>
            <w:pPr>
              <w:spacing w:after="20"/>
            </w:pPr>
            <w:r>
              <w:rPr>
                <w:sz w:val="15"/>
              </w:rPr>
              <w:t>The Mainichi</w:t>
            </w:r>
          </w:p>
        </w:tc>
        <w:tc>
          <w:tcPr>
            <w:tcW w:type="dxa" w:w="3408"/>
            <w:vAlign w:val="top"/>
          </w:tcPr>
          <w:p>
            <w:pPr>
              <w:spacing w:after="20"/>
            </w:pPr>
            <w:r>
              <w:rPr>
                <w:sz w:val="15"/>
              </w:rPr>
              <w:t>https://mainichi.jp/rss/etc/mainichi-flash.rss</w:t>
            </w:r>
          </w:p>
        </w:tc>
        <w:tc>
          <w:tcPr>
            <w:tcW w:type="dxa" w:w="3408"/>
            <w:vAlign w:val="top"/>
          </w:tcPr>
          <w:p>
            <w:pPr>
              <w:spacing w:after="20"/>
            </w:pPr>
            <w:r>
              <w:rPr>
                <w:sz w:val="15"/>
              </w:rPr>
              <w:t>Test before production</w:t>
            </w:r>
          </w:p>
        </w:tc>
      </w:tr>
      <w:tr>
        <w:tc>
          <w:tcPr>
            <w:tcW w:type="dxa" w:w="3408"/>
            <w:vAlign w:val="top"/>
          </w:tcPr>
          <w:p>
            <w:pPr>
              <w:spacing w:after="20"/>
            </w:pPr>
            <w:r>
              <w:rPr>
                <w:sz w:val="15"/>
              </w:rPr>
              <w:t>Asahi Shimbun – English</w:t>
            </w:r>
          </w:p>
        </w:tc>
        <w:tc>
          <w:tcPr>
            <w:tcW w:type="dxa" w:w="3408"/>
            <w:vAlign w:val="top"/>
          </w:tcPr>
          <w:p>
            <w:pPr>
              <w:spacing w:after="20"/>
            </w:pPr>
            <w:r>
              <w:rPr>
                <w:sz w:val="15"/>
              </w:rPr>
              <w:t>https://www.asahi.com/ajw/rss/</w:t>
            </w:r>
          </w:p>
        </w:tc>
        <w:tc>
          <w:tcPr>
            <w:tcW w:type="dxa" w:w="3408"/>
            <w:vAlign w:val="top"/>
          </w:tcPr>
          <w:p>
            <w:pPr>
              <w:spacing w:after="20"/>
            </w:pPr>
            <w:r>
              <w:rPr>
                <w:sz w:val="15"/>
              </w:rPr>
              <w:t>Test before production</w:t>
            </w:r>
          </w:p>
        </w:tc>
      </w:tr>
      <w:tr>
        <w:tc>
          <w:tcPr>
            <w:tcW w:type="dxa" w:w="3408"/>
            <w:vAlign w:val="top"/>
          </w:tcPr>
          <w:p>
            <w:pPr>
              <w:spacing w:after="20"/>
            </w:pPr>
            <w:r>
              <w:rPr>
                <w:sz w:val="15"/>
              </w:rPr>
              <w:t>Nikkei Asia (candidate)</w:t>
            </w:r>
          </w:p>
        </w:tc>
        <w:tc>
          <w:tcPr>
            <w:tcW w:type="dxa" w:w="3408"/>
            <w:vAlign w:val="top"/>
          </w:tcPr>
          <w:p>
            <w:pPr>
              <w:spacing w:after="20"/>
            </w:pPr>
            <w:r>
              <w:rPr>
                <w:sz w:val="15"/>
              </w:rPr>
              <w:t>https://asia.nikkei.com/rss/feed/nar</w:t>
            </w:r>
          </w:p>
        </w:tc>
        <w:tc>
          <w:tcPr>
            <w:tcW w:type="dxa" w:w="3408"/>
            <w:vAlign w:val="top"/>
          </w:tcPr>
          <w:p>
            <w:pPr>
              <w:spacing w:after="20"/>
            </w:pPr>
            <w:r>
              <w:rPr>
                <w:sz w:val="15"/>
              </w:rPr>
              <w:t>Candidate: verify</w:t>
            </w:r>
          </w:p>
        </w:tc>
      </w:tr>
    </w:tbl>
    <w:p/>
    <w:p>
      <w:pPr>
        <w:pStyle w:val="Heading2"/>
      </w:pPr>
      <w:r>
        <w:t>China / Chinese  |  Chinese / English</w:t>
      </w:r>
    </w:p>
    <w:tbl>
      <w:tblPr>
        <w:tblStyle w:val="LightShading-Accent1"/>
        <w:tblW w:type="auto" w:w="0"/>
        <w:jc w:val="center"/>
        <w:tblLook w:firstColumn="1" w:firstRow="1" w:lastColumn="0" w:lastRow="0" w:noHBand="0" w:noVBand="1" w:val="04A0"/>
      </w:tblPr>
      <w:tblGrid>
        <w:gridCol w:w="3408"/>
        <w:gridCol w:w="3408"/>
        <w:gridCol w:w="3408"/>
      </w:tblGrid>
      <w:tr>
        <w:tc>
          <w:tcPr>
            <w:tcW w:type="dxa" w:w="3408"/>
            <w:vAlign w:val="center"/>
          </w:tcPr>
          <w:p>
            <w:r>
              <w:rPr>
                <w:b/>
              </w:rPr>
              <w:t>Publisher / feed</w:t>
            </w:r>
          </w:p>
        </w:tc>
        <w:tc>
          <w:tcPr>
            <w:tcW w:type="dxa" w:w="3408"/>
            <w:vAlign w:val="center"/>
          </w:tcPr>
          <w:p>
            <w:r>
              <w:rPr>
                <w:b/>
              </w:rPr>
              <w:t>RSS / Atom URL</w:t>
            </w:r>
          </w:p>
        </w:tc>
        <w:tc>
          <w:tcPr>
            <w:tcW w:type="dxa" w:w="3408"/>
            <w:vAlign w:val="center"/>
          </w:tcPr>
          <w:p>
            <w:r>
              <w:rPr>
                <w:b/>
              </w:rPr>
              <w:t>Status note</w:t>
            </w:r>
          </w:p>
        </w:tc>
      </w:tr>
      <w:tr>
        <w:tc>
          <w:tcPr>
            <w:tcW w:type="dxa" w:w="3408"/>
            <w:vAlign w:val="top"/>
          </w:tcPr>
          <w:p>
            <w:pPr>
              <w:spacing w:after="20"/>
            </w:pPr>
            <w:r>
              <w:rPr>
                <w:sz w:val="15"/>
              </w:rPr>
              <w:t>China Daily – World</w:t>
            </w:r>
          </w:p>
        </w:tc>
        <w:tc>
          <w:tcPr>
            <w:tcW w:type="dxa" w:w="3408"/>
            <w:vAlign w:val="top"/>
          </w:tcPr>
          <w:p>
            <w:pPr>
              <w:spacing w:after="20"/>
            </w:pPr>
            <w:r>
              <w:rPr>
                <w:sz w:val="15"/>
              </w:rPr>
              <w:t>https://www.chinadaily.com.cn/rss/world_rss.xml</w:t>
            </w:r>
          </w:p>
        </w:tc>
        <w:tc>
          <w:tcPr>
            <w:tcW w:type="dxa" w:w="3408"/>
            <w:vAlign w:val="top"/>
          </w:tcPr>
          <w:p>
            <w:pPr>
              <w:spacing w:after="20"/>
            </w:pPr>
            <w:r>
              <w:rPr>
                <w:sz w:val="15"/>
              </w:rPr>
              <w:t>Test before production</w:t>
            </w:r>
          </w:p>
        </w:tc>
      </w:tr>
      <w:tr>
        <w:tc>
          <w:tcPr>
            <w:tcW w:type="dxa" w:w="3408"/>
            <w:vAlign w:val="top"/>
          </w:tcPr>
          <w:p>
            <w:pPr>
              <w:spacing w:after="20"/>
            </w:pPr>
            <w:r>
              <w:rPr>
                <w:sz w:val="15"/>
              </w:rPr>
              <w:t>China Daily – China</w:t>
            </w:r>
          </w:p>
        </w:tc>
        <w:tc>
          <w:tcPr>
            <w:tcW w:type="dxa" w:w="3408"/>
            <w:vAlign w:val="top"/>
          </w:tcPr>
          <w:p>
            <w:pPr>
              <w:spacing w:after="20"/>
            </w:pPr>
            <w:r>
              <w:rPr>
                <w:sz w:val="15"/>
              </w:rPr>
              <w:t>https://www.chinadaily.com.cn/rss/china_rss.xml</w:t>
            </w:r>
          </w:p>
        </w:tc>
        <w:tc>
          <w:tcPr>
            <w:tcW w:type="dxa" w:w="3408"/>
            <w:vAlign w:val="top"/>
          </w:tcPr>
          <w:p>
            <w:pPr>
              <w:spacing w:after="20"/>
            </w:pPr>
            <w:r>
              <w:rPr>
                <w:sz w:val="15"/>
              </w:rPr>
              <w:t>Test before production</w:t>
            </w:r>
          </w:p>
        </w:tc>
      </w:tr>
      <w:tr>
        <w:tc>
          <w:tcPr>
            <w:tcW w:type="dxa" w:w="3408"/>
            <w:vAlign w:val="top"/>
          </w:tcPr>
          <w:p>
            <w:pPr>
              <w:spacing w:after="20"/>
            </w:pPr>
            <w:r>
              <w:rPr>
                <w:sz w:val="15"/>
              </w:rPr>
              <w:t>China Daily – Business</w:t>
            </w:r>
          </w:p>
        </w:tc>
        <w:tc>
          <w:tcPr>
            <w:tcW w:type="dxa" w:w="3408"/>
            <w:vAlign w:val="top"/>
          </w:tcPr>
          <w:p>
            <w:pPr>
              <w:spacing w:after="20"/>
            </w:pPr>
            <w:r>
              <w:rPr>
                <w:sz w:val="15"/>
              </w:rPr>
              <w:t>https://www.chinadaily.com.cn/rss/biz_rss.xml</w:t>
            </w:r>
          </w:p>
        </w:tc>
        <w:tc>
          <w:tcPr>
            <w:tcW w:type="dxa" w:w="3408"/>
            <w:vAlign w:val="top"/>
          </w:tcPr>
          <w:p>
            <w:pPr>
              <w:spacing w:after="20"/>
            </w:pPr>
            <w:r>
              <w:rPr>
                <w:sz w:val="15"/>
              </w:rPr>
              <w:t>Test before production</w:t>
            </w:r>
          </w:p>
        </w:tc>
      </w:tr>
      <w:tr>
        <w:tc>
          <w:tcPr>
            <w:tcW w:type="dxa" w:w="3408"/>
            <w:vAlign w:val="top"/>
          </w:tcPr>
          <w:p>
            <w:pPr>
              <w:spacing w:after="20"/>
            </w:pPr>
            <w:r>
              <w:rPr>
                <w:sz w:val="15"/>
              </w:rPr>
              <w:t>Global Times – World (candidate)</w:t>
            </w:r>
          </w:p>
        </w:tc>
        <w:tc>
          <w:tcPr>
            <w:tcW w:type="dxa" w:w="3408"/>
            <w:vAlign w:val="top"/>
          </w:tcPr>
          <w:p>
            <w:pPr>
              <w:spacing w:after="20"/>
            </w:pPr>
            <w:r>
              <w:rPr>
                <w:sz w:val="15"/>
              </w:rPr>
              <w:t>https://www.globaltimes.cn/rss/outbrain.xml</w:t>
            </w:r>
          </w:p>
        </w:tc>
        <w:tc>
          <w:tcPr>
            <w:tcW w:type="dxa" w:w="3408"/>
            <w:vAlign w:val="top"/>
          </w:tcPr>
          <w:p>
            <w:pPr>
              <w:spacing w:after="20"/>
            </w:pPr>
            <w:r>
              <w:rPr>
                <w:sz w:val="15"/>
              </w:rPr>
              <w:t>Candidate: verify</w:t>
            </w:r>
          </w:p>
        </w:tc>
      </w:tr>
      <w:tr>
        <w:tc>
          <w:tcPr>
            <w:tcW w:type="dxa" w:w="3408"/>
            <w:vAlign w:val="top"/>
          </w:tcPr>
          <w:p>
            <w:pPr>
              <w:spacing w:after="20"/>
            </w:pPr>
            <w:r>
              <w:rPr>
                <w:sz w:val="15"/>
              </w:rPr>
              <w:t>CGTN – World (candidate)</w:t>
            </w:r>
          </w:p>
        </w:tc>
        <w:tc>
          <w:tcPr>
            <w:tcW w:type="dxa" w:w="3408"/>
            <w:vAlign w:val="top"/>
          </w:tcPr>
          <w:p>
            <w:pPr>
              <w:spacing w:after="20"/>
            </w:pPr>
            <w:r>
              <w:rPr>
                <w:sz w:val="15"/>
              </w:rPr>
              <w:t>https://www.cgtn.com/subscribe/rss/section/world.xml</w:t>
            </w:r>
          </w:p>
        </w:tc>
        <w:tc>
          <w:tcPr>
            <w:tcW w:type="dxa" w:w="3408"/>
            <w:vAlign w:val="top"/>
          </w:tcPr>
          <w:p>
            <w:pPr>
              <w:spacing w:after="20"/>
            </w:pPr>
            <w:r>
              <w:rPr>
                <w:sz w:val="15"/>
              </w:rPr>
              <w:t>Candidate: verify</w:t>
            </w:r>
          </w:p>
        </w:tc>
      </w:tr>
      <w:tr>
        <w:tc>
          <w:tcPr>
            <w:tcW w:type="dxa" w:w="3408"/>
            <w:vAlign w:val="top"/>
          </w:tcPr>
          <w:p>
            <w:pPr>
              <w:spacing w:after="20"/>
            </w:pPr>
            <w:r>
              <w:rPr>
                <w:sz w:val="15"/>
              </w:rPr>
              <w:t>South China Morning Post – World (candidate)</w:t>
            </w:r>
          </w:p>
        </w:tc>
        <w:tc>
          <w:tcPr>
            <w:tcW w:type="dxa" w:w="3408"/>
            <w:vAlign w:val="top"/>
          </w:tcPr>
          <w:p>
            <w:pPr>
              <w:spacing w:after="20"/>
            </w:pPr>
            <w:r>
              <w:rPr>
                <w:sz w:val="15"/>
              </w:rPr>
              <w:t>https://www.scmp.com/rss/91/feed</w:t>
            </w:r>
          </w:p>
        </w:tc>
        <w:tc>
          <w:tcPr>
            <w:tcW w:type="dxa" w:w="3408"/>
            <w:vAlign w:val="top"/>
          </w:tcPr>
          <w:p>
            <w:pPr>
              <w:spacing w:after="20"/>
            </w:pPr>
            <w:r>
              <w:rPr>
                <w:sz w:val="15"/>
              </w:rPr>
              <w:t>Candidate: verify</w:t>
            </w:r>
          </w:p>
        </w:tc>
      </w:tr>
    </w:tbl>
    <w:p/>
    <w:p>
      <w:pPr>
        <w:pStyle w:val="Heading2"/>
      </w:pPr>
      <w:r>
        <w:t>Russia / Russian  |  Russian / English</w:t>
      </w:r>
    </w:p>
    <w:tbl>
      <w:tblPr>
        <w:tblStyle w:val="LightShading-Accent1"/>
        <w:tblW w:type="auto" w:w="0"/>
        <w:jc w:val="center"/>
        <w:tblLook w:firstColumn="1" w:firstRow="1" w:lastColumn="0" w:lastRow="0" w:noHBand="0" w:noVBand="1" w:val="04A0"/>
      </w:tblPr>
      <w:tblGrid>
        <w:gridCol w:w="3408"/>
        <w:gridCol w:w="3408"/>
        <w:gridCol w:w="3408"/>
      </w:tblGrid>
      <w:tr>
        <w:tc>
          <w:tcPr>
            <w:tcW w:type="dxa" w:w="3408"/>
            <w:vAlign w:val="center"/>
          </w:tcPr>
          <w:p>
            <w:r>
              <w:rPr>
                <w:b/>
              </w:rPr>
              <w:t>Publisher / feed</w:t>
            </w:r>
          </w:p>
        </w:tc>
        <w:tc>
          <w:tcPr>
            <w:tcW w:type="dxa" w:w="3408"/>
            <w:vAlign w:val="center"/>
          </w:tcPr>
          <w:p>
            <w:r>
              <w:rPr>
                <w:b/>
              </w:rPr>
              <w:t>RSS / Atom URL</w:t>
            </w:r>
          </w:p>
        </w:tc>
        <w:tc>
          <w:tcPr>
            <w:tcW w:type="dxa" w:w="3408"/>
            <w:vAlign w:val="center"/>
          </w:tcPr>
          <w:p>
            <w:r>
              <w:rPr>
                <w:b/>
              </w:rPr>
              <w:t>Status note</w:t>
            </w:r>
          </w:p>
        </w:tc>
      </w:tr>
      <w:tr>
        <w:tc>
          <w:tcPr>
            <w:tcW w:type="dxa" w:w="3408"/>
            <w:vAlign w:val="top"/>
          </w:tcPr>
          <w:p>
            <w:pPr>
              <w:spacing w:after="20"/>
            </w:pPr>
            <w:r>
              <w:rPr>
                <w:sz w:val="15"/>
              </w:rPr>
              <w:t>TASS – World (candidate)</w:t>
            </w:r>
          </w:p>
        </w:tc>
        <w:tc>
          <w:tcPr>
            <w:tcW w:type="dxa" w:w="3408"/>
            <w:vAlign w:val="top"/>
          </w:tcPr>
          <w:p>
            <w:pPr>
              <w:spacing w:after="20"/>
            </w:pPr>
            <w:r>
              <w:rPr>
                <w:sz w:val="15"/>
              </w:rPr>
              <w:t>https://tass.com/rss/v2.xml</w:t>
            </w:r>
          </w:p>
        </w:tc>
        <w:tc>
          <w:tcPr>
            <w:tcW w:type="dxa" w:w="3408"/>
            <w:vAlign w:val="top"/>
          </w:tcPr>
          <w:p>
            <w:pPr>
              <w:spacing w:after="20"/>
            </w:pPr>
            <w:r>
              <w:rPr>
                <w:sz w:val="15"/>
              </w:rPr>
              <w:t>Candidate: verify</w:t>
            </w:r>
          </w:p>
        </w:tc>
      </w:tr>
      <w:tr>
        <w:tc>
          <w:tcPr>
            <w:tcW w:type="dxa" w:w="3408"/>
            <w:vAlign w:val="top"/>
          </w:tcPr>
          <w:p>
            <w:pPr>
              <w:spacing w:after="20"/>
            </w:pPr>
            <w:r>
              <w:rPr>
                <w:sz w:val="15"/>
              </w:rPr>
              <w:t>The Moscow Times</w:t>
            </w:r>
          </w:p>
        </w:tc>
        <w:tc>
          <w:tcPr>
            <w:tcW w:type="dxa" w:w="3408"/>
            <w:vAlign w:val="top"/>
          </w:tcPr>
          <w:p>
            <w:pPr>
              <w:spacing w:after="20"/>
            </w:pPr>
            <w:r>
              <w:rPr>
                <w:sz w:val="15"/>
              </w:rPr>
              <w:t>https://www.themoscowtimes.com/rss/news</w:t>
            </w:r>
          </w:p>
        </w:tc>
        <w:tc>
          <w:tcPr>
            <w:tcW w:type="dxa" w:w="3408"/>
            <w:vAlign w:val="top"/>
          </w:tcPr>
          <w:p>
            <w:pPr>
              <w:spacing w:after="20"/>
            </w:pPr>
            <w:r>
              <w:rPr>
                <w:sz w:val="15"/>
              </w:rPr>
              <w:t>Test before production</w:t>
            </w:r>
          </w:p>
        </w:tc>
      </w:tr>
      <w:tr>
        <w:tc>
          <w:tcPr>
            <w:tcW w:type="dxa" w:w="3408"/>
            <w:vAlign w:val="top"/>
          </w:tcPr>
          <w:p>
            <w:pPr>
              <w:spacing w:after="20"/>
            </w:pPr>
            <w:r>
              <w:rPr>
                <w:sz w:val="15"/>
              </w:rPr>
              <w:t>Meduza – Latest</w:t>
            </w:r>
          </w:p>
        </w:tc>
        <w:tc>
          <w:tcPr>
            <w:tcW w:type="dxa" w:w="3408"/>
            <w:vAlign w:val="top"/>
          </w:tcPr>
          <w:p>
            <w:pPr>
              <w:spacing w:after="20"/>
            </w:pPr>
            <w:r>
              <w:rPr>
                <w:sz w:val="15"/>
              </w:rPr>
              <w:t>https://meduza.io/rss/all</w:t>
            </w:r>
          </w:p>
        </w:tc>
        <w:tc>
          <w:tcPr>
            <w:tcW w:type="dxa" w:w="3408"/>
            <w:vAlign w:val="top"/>
          </w:tcPr>
          <w:p>
            <w:pPr>
              <w:spacing w:after="20"/>
            </w:pPr>
            <w:r>
              <w:rPr>
                <w:sz w:val="15"/>
              </w:rPr>
              <w:t>Test before production</w:t>
            </w:r>
          </w:p>
        </w:tc>
      </w:tr>
      <w:tr>
        <w:tc>
          <w:tcPr>
            <w:tcW w:type="dxa" w:w="3408"/>
            <w:vAlign w:val="top"/>
          </w:tcPr>
          <w:p>
            <w:pPr>
              <w:spacing w:after="20"/>
            </w:pPr>
            <w:r>
              <w:rPr>
                <w:sz w:val="15"/>
              </w:rPr>
              <w:t>RT – News (candidate)</w:t>
            </w:r>
          </w:p>
        </w:tc>
        <w:tc>
          <w:tcPr>
            <w:tcW w:type="dxa" w:w="3408"/>
            <w:vAlign w:val="top"/>
          </w:tcPr>
          <w:p>
            <w:pPr>
              <w:spacing w:after="20"/>
            </w:pPr>
            <w:r>
              <w:rPr>
                <w:sz w:val="15"/>
              </w:rPr>
              <w:t>https://www.rt.com/rss/</w:t>
            </w:r>
          </w:p>
        </w:tc>
        <w:tc>
          <w:tcPr>
            <w:tcW w:type="dxa" w:w="3408"/>
            <w:vAlign w:val="top"/>
          </w:tcPr>
          <w:p>
            <w:pPr>
              <w:spacing w:after="20"/>
            </w:pPr>
            <w:r>
              <w:rPr>
                <w:sz w:val="15"/>
              </w:rPr>
              <w:t>Candidate: verify</w:t>
            </w:r>
          </w:p>
        </w:tc>
      </w:tr>
    </w:tbl>
    <w:p/>
    <w:p>
      <w:pPr>
        <w:pStyle w:val="Heading2"/>
      </w:pPr>
      <w:r>
        <w:t>Middle East / Arabic / Persian / Turkish  |  Arabic / English / Turkish</w:t>
      </w:r>
    </w:p>
    <w:tbl>
      <w:tblPr>
        <w:tblStyle w:val="LightShading-Accent1"/>
        <w:tblW w:type="auto" w:w="0"/>
        <w:jc w:val="center"/>
        <w:tblLook w:firstColumn="1" w:firstRow="1" w:lastColumn="0" w:lastRow="0" w:noHBand="0" w:noVBand="1" w:val="04A0"/>
      </w:tblPr>
      <w:tblGrid>
        <w:gridCol w:w="3408"/>
        <w:gridCol w:w="3408"/>
        <w:gridCol w:w="3408"/>
      </w:tblGrid>
      <w:tr>
        <w:tc>
          <w:tcPr>
            <w:tcW w:type="dxa" w:w="3408"/>
            <w:vAlign w:val="center"/>
          </w:tcPr>
          <w:p>
            <w:r>
              <w:rPr>
                <w:b/>
              </w:rPr>
              <w:t>Publisher / feed</w:t>
            </w:r>
          </w:p>
        </w:tc>
        <w:tc>
          <w:tcPr>
            <w:tcW w:type="dxa" w:w="3408"/>
            <w:vAlign w:val="center"/>
          </w:tcPr>
          <w:p>
            <w:r>
              <w:rPr>
                <w:b/>
              </w:rPr>
              <w:t>RSS / Atom URL</w:t>
            </w:r>
          </w:p>
        </w:tc>
        <w:tc>
          <w:tcPr>
            <w:tcW w:type="dxa" w:w="3408"/>
            <w:vAlign w:val="center"/>
          </w:tcPr>
          <w:p>
            <w:r>
              <w:rPr>
                <w:b/>
              </w:rPr>
              <w:t>Status note</w:t>
            </w:r>
          </w:p>
        </w:tc>
      </w:tr>
      <w:tr>
        <w:tc>
          <w:tcPr>
            <w:tcW w:type="dxa" w:w="3408"/>
            <w:vAlign w:val="top"/>
          </w:tcPr>
          <w:p>
            <w:pPr>
              <w:spacing w:after="20"/>
            </w:pPr>
            <w:r>
              <w:rPr>
                <w:sz w:val="15"/>
              </w:rPr>
              <w:t>Al Jazeera – Arabic (candidate)</w:t>
            </w:r>
          </w:p>
        </w:tc>
        <w:tc>
          <w:tcPr>
            <w:tcW w:type="dxa" w:w="3408"/>
            <w:vAlign w:val="top"/>
          </w:tcPr>
          <w:p>
            <w:pPr>
              <w:spacing w:after="20"/>
            </w:pPr>
            <w:r>
              <w:rPr>
                <w:sz w:val="15"/>
              </w:rPr>
              <w:t>https://www.aljazeera.net/aljazeerarss</w:t>
            </w:r>
          </w:p>
        </w:tc>
        <w:tc>
          <w:tcPr>
            <w:tcW w:type="dxa" w:w="3408"/>
            <w:vAlign w:val="top"/>
          </w:tcPr>
          <w:p>
            <w:pPr>
              <w:spacing w:after="20"/>
            </w:pPr>
            <w:r>
              <w:rPr>
                <w:sz w:val="15"/>
              </w:rPr>
              <w:t>Candidate: verify</w:t>
            </w:r>
          </w:p>
        </w:tc>
      </w:tr>
      <w:tr>
        <w:tc>
          <w:tcPr>
            <w:tcW w:type="dxa" w:w="3408"/>
            <w:vAlign w:val="top"/>
          </w:tcPr>
          <w:p>
            <w:pPr>
              <w:spacing w:after="20"/>
            </w:pPr>
            <w:r>
              <w:rPr>
                <w:sz w:val="15"/>
              </w:rPr>
              <w:t>Al Arabiya – Latest (candidate)</w:t>
            </w:r>
          </w:p>
        </w:tc>
        <w:tc>
          <w:tcPr>
            <w:tcW w:type="dxa" w:w="3408"/>
            <w:vAlign w:val="top"/>
          </w:tcPr>
          <w:p>
            <w:pPr>
              <w:spacing w:after="20"/>
            </w:pPr>
            <w:r>
              <w:rPr>
                <w:sz w:val="15"/>
              </w:rPr>
              <w:t>https://www.alarabiya.net/tools/rss</w:t>
            </w:r>
          </w:p>
        </w:tc>
        <w:tc>
          <w:tcPr>
            <w:tcW w:type="dxa" w:w="3408"/>
            <w:vAlign w:val="top"/>
          </w:tcPr>
          <w:p>
            <w:pPr>
              <w:spacing w:after="20"/>
            </w:pPr>
            <w:r>
              <w:rPr>
                <w:sz w:val="15"/>
              </w:rPr>
              <w:t>Candidate: verify</w:t>
            </w:r>
          </w:p>
        </w:tc>
      </w:tr>
      <w:tr>
        <w:tc>
          <w:tcPr>
            <w:tcW w:type="dxa" w:w="3408"/>
            <w:vAlign w:val="top"/>
          </w:tcPr>
          <w:p>
            <w:pPr>
              <w:spacing w:after="20"/>
            </w:pPr>
            <w:r>
              <w:rPr>
                <w:sz w:val="15"/>
              </w:rPr>
              <w:t>Asharq Al-Awsat (candidate)</w:t>
            </w:r>
          </w:p>
        </w:tc>
        <w:tc>
          <w:tcPr>
            <w:tcW w:type="dxa" w:w="3408"/>
            <w:vAlign w:val="top"/>
          </w:tcPr>
          <w:p>
            <w:pPr>
              <w:spacing w:after="20"/>
            </w:pPr>
            <w:r>
              <w:rPr>
                <w:sz w:val="15"/>
              </w:rPr>
              <w:t>https://aawsat.com/feed</w:t>
            </w:r>
          </w:p>
        </w:tc>
        <w:tc>
          <w:tcPr>
            <w:tcW w:type="dxa" w:w="3408"/>
            <w:vAlign w:val="top"/>
          </w:tcPr>
          <w:p>
            <w:pPr>
              <w:spacing w:after="20"/>
            </w:pPr>
            <w:r>
              <w:rPr>
                <w:sz w:val="15"/>
              </w:rPr>
              <w:t>Candidate: verify</w:t>
            </w:r>
          </w:p>
        </w:tc>
      </w:tr>
      <w:tr>
        <w:tc>
          <w:tcPr>
            <w:tcW w:type="dxa" w:w="3408"/>
            <w:vAlign w:val="top"/>
          </w:tcPr>
          <w:p>
            <w:pPr>
              <w:spacing w:after="20"/>
            </w:pPr>
            <w:r>
              <w:rPr>
                <w:sz w:val="15"/>
              </w:rPr>
              <w:t>The National – UAE</w:t>
            </w:r>
          </w:p>
        </w:tc>
        <w:tc>
          <w:tcPr>
            <w:tcW w:type="dxa" w:w="3408"/>
            <w:vAlign w:val="top"/>
          </w:tcPr>
          <w:p>
            <w:pPr>
              <w:spacing w:after="20"/>
            </w:pPr>
            <w:r>
              <w:rPr>
                <w:sz w:val="15"/>
              </w:rPr>
              <w:t>https://www.thenationalnews.com/arc/outboundfeeds/rss/</w:t>
            </w:r>
          </w:p>
        </w:tc>
        <w:tc>
          <w:tcPr>
            <w:tcW w:type="dxa" w:w="3408"/>
            <w:vAlign w:val="top"/>
          </w:tcPr>
          <w:p>
            <w:pPr>
              <w:spacing w:after="20"/>
            </w:pPr>
            <w:r>
              <w:rPr>
                <w:sz w:val="15"/>
              </w:rPr>
              <w:t>Test before production</w:t>
            </w:r>
          </w:p>
        </w:tc>
      </w:tr>
      <w:tr>
        <w:tc>
          <w:tcPr>
            <w:tcW w:type="dxa" w:w="3408"/>
            <w:vAlign w:val="top"/>
          </w:tcPr>
          <w:p>
            <w:pPr>
              <w:spacing w:after="20"/>
            </w:pPr>
            <w:r>
              <w:rPr>
                <w:sz w:val="15"/>
              </w:rPr>
              <w:t>Arab News</w:t>
            </w:r>
          </w:p>
        </w:tc>
        <w:tc>
          <w:tcPr>
            <w:tcW w:type="dxa" w:w="3408"/>
            <w:vAlign w:val="top"/>
          </w:tcPr>
          <w:p>
            <w:pPr>
              <w:spacing w:after="20"/>
            </w:pPr>
            <w:r>
              <w:rPr>
                <w:sz w:val="15"/>
              </w:rPr>
              <w:t>https://www.arabnews.com/rss.xml</w:t>
            </w:r>
          </w:p>
        </w:tc>
        <w:tc>
          <w:tcPr>
            <w:tcW w:type="dxa" w:w="3408"/>
            <w:vAlign w:val="top"/>
          </w:tcPr>
          <w:p>
            <w:pPr>
              <w:spacing w:after="20"/>
            </w:pPr>
            <w:r>
              <w:rPr>
                <w:sz w:val="15"/>
              </w:rPr>
              <w:t>Test before production</w:t>
            </w:r>
          </w:p>
        </w:tc>
      </w:tr>
      <w:tr>
        <w:tc>
          <w:tcPr>
            <w:tcW w:type="dxa" w:w="3408"/>
            <w:vAlign w:val="top"/>
          </w:tcPr>
          <w:p>
            <w:pPr>
              <w:spacing w:after="20"/>
            </w:pPr>
            <w:r>
              <w:rPr>
                <w:sz w:val="15"/>
              </w:rPr>
              <w:t>Daily Sabah – World</w:t>
            </w:r>
          </w:p>
        </w:tc>
        <w:tc>
          <w:tcPr>
            <w:tcW w:type="dxa" w:w="3408"/>
            <w:vAlign w:val="top"/>
          </w:tcPr>
          <w:p>
            <w:pPr>
              <w:spacing w:after="20"/>
            </w:pPr>
            <w:r>
              <w:rPr>
                <w:sz w:val="15"/>
              </w:rPr>
              <w:t>https://www.dailysabah.com/rssFeed/world</w:t>
            </w:r>
          </w:p>
        </w:tc>
        <w:tc>
          <w:tcPr>
            <w:tcW w:type="dxa" w:w="3408"/>
            <w:vAlign w:val="top"/>
          </w:tcPr>
          <w:p>
            <w:pPr>
              <w:spacing w:after="20"/>
            </w:pPr>
            <w:r>
              <w:rPr>
                <w:sz w:val="15"/>
              </w:rPr>
              <w:t>Test before production</w:t>
            </w:r>
          </w:p>
        </w:tc>
      </w:tr>
      <w:tr>
        <w:tc>
          <w:tcPr>
            <w:tcW w:type="dxa" w:w="3408"/>
            <w:vAlign w:val="top"/>
          </w:tcPr>
          <w:p>
            <w:pPr>
              <w:spacing w:after="20"/>
            </w:pPr>
            <w:r>
              <w:rPr>
                <w:sz w:val="15"/>
              </w:rPr>
              <w:t>Anadolu Agency – English (candidate)</w:t>
            </w:r>
          </w:p>
        </w:tc>
        <w:tc>
          <w:tcPr>
            <w:tcW w:type="dxa" w:w="3408"/>
            <w:vAlign w:val="top"/>
          </w:tcPr>
          <w:p>
            <w:pPr>
              <w:spacing w:after="20"/>
            </w:pPr>
            <w:r>
              <w:rPr>
                <w:sz w:val="15"/>
              </w:rPr>
              <w:t>https://www.aa.com.tr/en/rss/default?cat=world</w:t>
            </w:r>
          </w:p>
        </w:tc>
        <w:tc>
          <w:tcPr>
            <w:tcW w:type="dxa" w:w="3408"/>
            <w:vAlign w:val="top"/>
          </w:tcPr>
          <w:p>
            <w:pPr>
              <w:spacing w:after="20"/>
            </w:pPr>
            <w:r>
              <w:rPr>
                <w:sz w:val="15"/>
              </w:rPr>
              <w:t>Candidate: verify</w:t>
            </w:r>
          </w:p>
        </w:tc>
      </w:tr>
      <w:tr>
        <w:tc>
          <w:tcPr>
            <w:tcW w:type="dxa" w:w="3408"/>
            <w:vAlign w:val="top"/>
          </w:tcPr>
          <w:p>
            <w:pPr>
              <w:spacing w:after="20"/>
            </w:pPr>
            <w:r>
              <w:rPr>
                <w:sz w:val="15"/>
              </w:rPr>
              <w:t>TRT World – News (candidate)</w:t>
            </w:r>
          </w:p>
        </w:tc>
        <w:tc>
          <w:tcPr>
            <w:tcW w:type="dxa" w:w="3408"/>
            <w:vAlign w:val="top"/>
          </w:tcPr>
          <w:p>
            <w:pPr>
              <w:spacing w:after="20"/>
            </w:pPr>
            <w:r>
              <w:rPr>
                <w:sz w:val="15"/>
              </w:rPr>
              <w:t>https://www.trtworld.com/rss</w:t>
            </w:r>
          </w:p>
        </w:tc>
        <w:tc>
          <w:tcPr>
            <w:tcW w:type="dxa" w:w="3408"/>
            <w:vAlign w:val="top"/>
          </w:tcPr>
          <w:p>
            <w:pPr>
              <w:spacing w:after="20"/>
            </w:pPr>
            <w:r>
              <w:rPr>
                <w:sz w:val="15"/>
              </w:rPr>
              <w:t>Candidate: verify</w:t>
            </w:r>
          </w:p>
        </w:tc>
      </w:tr>
      <w:tr>
        <w:tc>
          <w:tcPr>
            <w:tcW w:type="dxa" w:w="3408"/>
            <w:vAlign w:val="top"/>
          </w:tcPr>
          <w:p>
            <w:pPr>
              <w:spacing w:after="20"/>
            </w:pPr>
            <w:r>
              <w:rPr>
                <w:sz w:val="15"/>
              </w:rPr>
              <w:t>Iran International (candidate)</w:t>
            </w:r>
          </w:p>
        </w:tc>
        <w:tc>
          <w:tcPr>
            <w:tcW w:type="dxa" w:w="3408"/>
            <w:vAlign w:val="top"/>
          </w:tcPr>
          <w:p>
            <w:pPr>
              <w:spacing w:after="20"/>
            </w:pPr>
            <w:r>
              <w:rPr>
                <w:sz w:val="15"/>
              </w:rPr>
              <w:t>https://www.iranintl.com/en/rss</w:t>
            </w:r>
          </w:p>
        </w:tc>
        <w:tc>
          <w:tcPr>
            <w:tcW w:type="dxa" w:w="3408"/>
            <w:vAlign w:val="top"/>
          </w:tcPr>
          <w:p>
            <w:pPr>
              <w:spacing w:after="20"/>
            </w:pPr>
            <w:r>
              <w:rPr>
                <w:sz w:val="15"/>
              </w:rPr>
              <w:t>Candidate: verify</w:t>
            </w:r>
          </w:p>
        </w:tc>
      </w:tr>
    </w:tbl>
    <w:p/>
    <w:p>
      <w:pPr>
        <w:pStyle w:val="Heading2"/>
      </w:pPr>
      <w:r>
        <w:t>Africa  |  English / French / multilingual</w:t>
      </w:r>
    </w:p>
    <w:tbl>
      <w:tblPr>
        <w:tblStyle w:val="LightShading-Accent1"/>
        <w:tblW w:type="auto" w:w="0"/>
        <w:jc w:val="center"/>
        <w:tblLook w:firstColumn="1" w:firstRow="1" w:lastColumn="0" w:lastRow="0" w:noHBand="0" w:noVBand="1" w:val="04A0"/>
      </w:tblPr>
      <w:tblGrid>
        <w:gridCol w:w="3408"/>
        <w:gridCol w:w="3408"/>
        <w:gridCol w:w="3408"/>
      </w:tblGrid>
      <w:tr>
        <w:tc>
          <w:tcPr>
            <w:tcW w:type="dxa" w:w="3408"/>
            <w:vAlign w:val="center"/>
          </w:tcPr>
          <w:p>
            <w:r>
              <w:rPr>
                <w:b/>
              </w:rPr>
              <w:t>Publisher / feed</w:t>
            </w:r>
          </w:p>
        </w:tc>
        <w:tc>
          <w:tcPr>
            <w:tcW w:type="dxa" w:w="3408"/>
            <w:vAlign w:val="center"/>
          </w:tcPr>
          <w:p>
            <w:r>
              <w:rPr>
                <w:b/>
              </w:rPr>
              <w:t>RSS / Atom URL</w:t>
            </w:r>
          </w:p>
        </w:tc>
        <w:tc>
          <w:tcPr>
            <w:tcW w:type="dxa" w:w="3408"/>
            <w:vAlign w:val="center"/>
          </w:tcPr>
          <w:p>
            <w:r>
              <w:rPr>
                <w:b/>
              </w:rPr>
              <w:t>Status note</w:t>
            </w:r>
          </w:p>
        </w:tc>
      </w:tr>
      <w:tr>
        <w:tc>
          <w:tcPr>
            <w:tcW w:type="dxa" w:w="3408"/>
            <w:vAlign w:val="top"/>
          </w:tcPr>
          <w:p>
            <w:pPr>
              <w:spacing w:after="20"/>
            </w:pPr>
            <w:r>
              <w:rPr>
                <w:sz w:val="15"/>
              </w:rPr>
              <w:t>Daily Maverick – South Africa</w:t>
            </w:r>
          </w:p>
        </w:tc>
        <w:tc>
          <w:tcPr>
            <w:tcW w:type="dxa" w:w="3408"/>
            <w:vAlign w:val="top"/>
          </w:tcPr>
          <w:p>
            <w:pPr>
              <w:spacing w:after="20"/>
            </w:pPr>
            <w:r>
              <w:rPr>
                <w:sz w:val="15"/>
              </w:rPr>
              <w:t>https://www.dailymaverick.co.za/dmrss/</w:t>
            </w:r>
          </w:p>
        </w:tc>
        <w:tc>
          <w:tcPr>
            <w:tcW w:type="dxa" w:w="3408"/>
            <w:vAlign w:val="top"/>
          </w:tcPr>
          <w:p>
            <w:pPr>
              <w:spacing w:after="20"/>
            </w:pPr>
            <w:r>
              <w:rPr>
                <w:sz w:val="15"/>
              </w:rPr>
              <w:t>Test before production</w:t>
            </w:r>
          </w:p>
        </w:tc>
      </w:tr>
      <w:tr>
        <w:tc>
          <w:tcPr>
            <w:tcW w:type="dxa" w:w="3408"/>
            <w:vAlign w:val="top"/>
          </w:tcPr>
          <w:p>
            <w:pPr>
              <w:spacing w:after="20"/>
            </w:pPr>
            <w:r>
              <w:rPr>
                <w:sz w:val="15"/>
              </w:rPr>
              <w:t>News24 – South Africa (candidate)</w:t>
            </w:r>
          </w:p>
        </w:tc>
        <w:tc>
          <w:tcPr>
            <w:tcW w:type="dxa" w:w="3408"/>
            <w:vAlign w:val="top"/>
          </w:tcPr>
          <w:p>
            <w:pPr>
              <w:spacing w:after="20"/>
            </w:pPr>
            <w:r>
              <w:rPr>
                <w:sz w:val="15"/>
              </w:rPr>
              <w:t>https://feeds.news24.com/articles/news24/TopStories/rss</w:t>
            </w:r>
          </w:p>
        </w:tc>
        <w:tc>
          <w:tcPr>
            <w:tcW w:type="dxa" w:w="3408"/>
            <w:vAlign w:val="top"/>
          </w:tcPr>
          <w:p>
            <w:pPr>
              <w:spacing w:after="20"/>
            </w:pPr>
            <w:r>
              <w:rPr>
                <w:sz w:val="15"/>
              </w:rPr>
              <w:t>Candidate: verify</w:t>
            </w:r>
          </w:p>
        </w:tc>
      </w:tr>
      <w:tr>
        <w:tc>
          <w:tcPr>
            <w:tcW w:type="dxa" w:w="3408"/>
            <w:vAlign w:val="top"/>
          </w:tcPr>
          <w:p>
            <w:pPr>
              <w:spacing w:after="20"/>
            </w:pPr>
            <w:r>
              <w:rPr>
                <w:sz w:val="15"/>
              </w:rPr>
              <w:t>The Africa Report (candidate)</w:t>
            </w:r>
          </w:p>
        </w:tc>
        <w:tc>
          <w:tcPr>
            <w:tcW w:type="dxa" w:w="3408"/>
            <w:vAlign w:val="top"/>
          </w:tcPr>
          <w:p>
            <w:pPr>
              <w:spacing w:after="20"/>
            </w:pPr>
            <w:r>
              <w:rPr>
                <w:sz w:val="15"/>
              </w:rPr>
              <w:t>https://www.theafricareport.com/feed/</w:t>
            </w:r>
          </w:p>
        </w:tc>
        <w:tc>
          <w:tcPr>
            <w:tcW w:type="dxa" w:w="3408"/>
            <w:vAlign w:val="top"/>
          </w:tcPr>
          <w:p>
            <w:pPr>
              <w:spacing w:after="20"/>
            </w:pPr>
            <w:r>
              <w:rPr>
                <w:sz w:val="15"/>
              </w:rPr>
              <w:t>Candidate: verify</w:t>
            </w:r>
          </w:p>
        </w:tc>
      </w:tr>
      <w:tr>
        <w:tc>
          <w:tcPr>
            <w:tcW w:type="dxa" w:w="3408"/>
            <w:vAlign w:val="top"/>
          </w:tcPr>
          <w:p>
            <w:pPr>
              <w:spacing w:after="20"/>
            </w:pPr>
            <w:r>
              <w:rPr>
                <w:sz w:val="15"/>
              </w:rPr>
              <w:t>Africanews – English</w:t>
            </w:r>
          </w:p>
        </w:tc>
        <w:tc>
          <w:tcPr>
            <w:tcW w:type="dxa" w:w="3408"/>
            <w:vAlign w:val="top"/>
          </w:tcPr>
          <w:p>
            <w:pPr>
              <w:spacing w:after="20"/>
            </w:pPr>
            <w:r>
              <w:rPr>
                <w:sz w:val="15"/>
              </w:rPr>
              <w:t>https://www.africanews.com/feed/rss</w:t>
            </w:r>
          </w:p>
        </w:tc>
        <w:tc>
          <w:tcPr>
            <w:tcW w:type="dxa" w:w="3408"/>
            <w:vAlign w:val="top"/>
          </w:tcPr>
          <w:p>
            <w:pPr>
              <w:spacing w:after="20"/>
            </w:pPr>
            <w:r>
              <w:rPr>
                <w:sz w:val="15"/>
              </w:rPr>
              <w:t>Test before production</w:t>
            </w:r>
          </w:p>
        </w:tc>
      </w:tr>
      <w:tr>
        <w:tc>
          <w:tcPr>
            <w:tcW w:type="dxa" w:w="3408"/>
            <w:vAlign w:val="top"/>
          </w:tcPr>
          <w:p>
            <w:pPr>
              <w:spacing w:after="20"/>
            </w:pPr>
            <w:r>
              <w:rPr>
                <w:sz w:val="15"/>
              </w:rPr>
              <w:t>Africanews – French</w:t>
            </w:r>
          </w:p>
        </w:tc>
        <w:tc>
          <w:tcPr>
            <w:tcW w:type="dxa" w:w="3408"/>
            <w:vAlign w:val="top"/>
          </w:tcPr>
          <w:p>
            <w:pPr>
              <w:spacing w:after="20"/>
            </w:pPr>
            <w:r>
              <w:rPr>
                <w:sz w:val="15"/>
              </w:rPr>
              <w:t>https://fr.africanews.com/feed/rss</w:t>
            </w:r>
          </w:p>
        </w:tc>
        <w:tc>
          <w:tcPr>
            <w:tcW w:type="dxa" w:w="3408"/>
            <w:vAlign w:val="top"/>
          </w:tcPr>
          <w:p>
            <w:pPr>
              <w:spacing w:after="20"/>
            </w:pPr>
            <w:r>
              <w:rPr>
                <w:sz w:val="15"/>
              </w:rPr>
              <w:t>Test before production</w:t>
            </w:r>
          </w:p>
        </w:tc>
      </w:tr>
      <w:tr>
        <w:tc>
          <w:tcPr>
            <w:tcW w:type="dxa" w:w="3408"/>
            <w:vAlign w:val="top"/>
          </w:tcPr>
          <w:p>
            <w:pPr>
              <w:spacing w:after="20"/>
            </w:pPr>
            <w:r>
              <w:rPr>
                <w:sz w:val="15"/>
              </w:rPr>
              <w:t>AllAfrica – Headlines</w:t>
            </w:r>
          </w:p>
        </w:tc>
        <w:tc>
          <w:tcPr>
            <w:tcW w:type="dxa" w:w="3408"/>
            <w:vAlign w:val="top"/>
          </w:tcPr>
          <w:p>
            <w:pPr>
              <w:spacing w:after="20"/>
            </w:pPr>
            <w:r>
              <w:rPr>
                <w:sz w:val="15"/>
              </w:rPr>
              <w:t>https://allafrica.com/tools/headlines/rdf/latest/headlines.rdf</w:t>
            </w:r>
          </w:p>
        </w:tc>
        <w:tc>
          <w:tcPr>
            <w:tcW w:type="dxa" w:w="3408"/>
            <w:vAlign w:val="top"/>
          </w:tcPr>
          <w:p>
            <w:pPr>
              <w:spacing w:after="20"/>
            </w:pPr>
            <w:r>
              <w:rPr>
                <w:sz w:val="15"/>
              </w:rPr>
              <w:t>Test before production</w:t>
            </w:r>
          </w:p>
        </w:tc>
      </w:tr>
      <w:tr>
        <w:tc>
          <w:tcPr>
            <w:tcW w:type="dxa" w:w="3408"/>
            <w:vAlign w:val="top"/>
          </w:tcPr>
          <w:p>
            <w:pPr>
              <w:spacing w:after="20"/>
            </w:pPr>
            <w:r>
              <w:rPr>
                <w:sz w:val="15"/>
              </w:rPr>
              <w:t>Premium Times – Nigeria</w:t>
            </w:r>
          </w:p>
        </w:tc>
        <w:tc>
          <w:tcPr>
            <w:tcW w:type="dxa" w:w="3408"/>
            <w:vAlign w:val="top"/>
          </w:tcPr>
          <w:p>
            <w:pPr>
              <w:spacing w:after="20"/>
            </w:pPr>
            <w:r>
              <w:rPr>
                <w:sz w:val="15"/>
              </w:rPr>
              <w:t>https://www.premiumtimesng.com/feed</w:t>
            </w:r>
          </w:p>
        </w:tc>
        <w:tc>
          <w:tcPr>
            <w:tcW w:type="dxa" w:w="3408"/>
            <w:vAlign w:val="top"/>
          </w:tcPr>
          <w:p>
            <w:pPr>
              <w:spacing w:after="20"/>
            </w:pPr>
            <w:r>
              <w:rPr>
                <w:sz w:val="15"/>
              </w:rPr>
              <w:t>Test before production</w:t>
            </w:r>
          </w:p>
        </w:tc>
      </w:tr>
      <w:tr>
        <w:tc>
          <w:tcPr>
            <w:tcW w:type="dxa" w:w="3408"/>
            <w:vAlign w:val="top"/>
          </w:tcPr>
          <w:p>
            <w:pPr>
              <w:spacing w:after="20"/>
            </w:pPr>
            <w:r>
              <w:rPr>
                <w:sz w:val="15"/>
              </w:rPr>
              <w:t>The East African (candidate)</w:t>
            </w:r>
          </w:p>
        </w:tc>
        <w:tc>
          <w:tcPr>
            <w:tcW w:type="dxa" w:w="3408"/>
            <w:vAlign w:val="top"/>
          </w:tcPr>
          <w:p>
            <w:pPr>
              <w:spacing w:after="20"/>
            </w:pPr>
            <w:r>
              <w:rPr>
                <w:sz w:val="15"/>
              </w:rPr>
              <w:t>https://www.theeastafrican.co.ke/tea/rss</w:t>
            </w:r>
          </w:p>
        </w:tc>
        <w:tc>
          <w:tcPr>
            <w:tcW w:type="dxa" w:w="3408"/>
            <w:vAlign w:val="top"/>
          </w:tcPr>
          <w:p>
            <w:pPr>
              <w:spacing w:after="20"/>
            </w:pPr>
            <w:r>
              <w:rPr>
                <w:sz w:val="15"/>
              </w:rPr>
              <w:t>Candidate: verify</w:t>
            </w:r>
          </w:p>
        </w:tc>
      </w:tr>
    </w:tbl>
    <w:p/>
    <w:p>
      <w:pPr>
        <w:pStyle w:val="Heading2"/>
      </w:pPr>
      <w:r>
        <w:t>Latin America / Portuguese / Spanish  |  Spanish / Portuguese</w:t>
      </w:r>
    </w:p>
    <w:tbl>
      <w:tblPr>
        <w:tblStyle w:val="LightShading-Accent1"/>
        <w:tblW w:type="auto" w:w="0"/>
        <w:jc w:val="center"/>
        <w:tblLook w:firstColumn="1" w:firstRow="1" w:lastColumn="0" w:lastRow="0" w:noHBand="0" w:noVBand="1" w:val="04A0"/>
      </w:tblPr>
      <w:tblGrid>
        <w:gridCol w:w="3408"/>
        <w:gridCol w:w="3408"/>
        <w:gridCol w:w="3408"/>
      </w:tblGrid>
      <w:tr>
        <w:tc>
          <w:tcPr>
            <w:tcW w:type="dxa" w:w="3408"/>
            <w:vAlign w:val="center"/>
          </w:tcPr>
          <w:p>
            <w:r>
              <w:rPr>
                <w:b/>
              </w:rPr>
              <w:t>Publisher / feed</w:t>
            </w:r>
          </w:p>
        </w:tc>
        <w:tc>
          <w:tcPr>
            <w:tcW w:type="dxa" w:w="3408"/>
            <w:vAlign w:val="center"/>
          </w:tcPr>
          <w:p>
            <w:r>
              <w:rPr>
                <w:b/>
              </w:rPr>
              <w:t>RSS / Atom URL</w:t>
            </w:r>
          </w:p>
        </w:tc>
        <w:tc>
          <w:tcPr>
            <w:tcW w:type="dxa" w:w="3408"/>
            <w:vAlign w:val="center"/>
          </w:tcPr>
          <w:p>
            <w:r>
              <w:rPr>
                <w:b/>
              </w:rPr>
              <w:t>Status note</w:t>
            </w:r>
          </w:p>
        </w:tc>
      </w:tr>
      <w:tr>
        <w:tc>
          <w:tcPr>
            <w:tcW w:type="dxa" w:w="3408"/>
            <w:vAlign w:val="top"/>
          </w:tcPr>
          <w:p>
            <w:pPr>
              <w:spacing w:after="20"/>
            </w:pPr>
            <w:r>
              <w:rPr>
                <w:sz w:val="15"/>
              </w:rPr>
              <w:t>Agência Brasil – English (candidate)</w:t>
            </w:r>
          </w:p>
        </w:tc>
        <w:tc>
          <w:tcPr>
            <w:tcW w:type="dxa" w:w="3408"/>
            <w:vAlign w:val="top"/>
          </w:tcPr>
          <w:p>
            <w:pPr>
              <w:spacing w:after="20"/>
            </w:pPr>
            <w:r>
              <w:rPr>
                <w:sz w:val="15"/>
              </w:rPr>
              <w:t>https://agenciabrasil.ebc.com.br/en/rss/ultimasnoticias/feed.xml</w:t>
            </w:r>
          </w:p>
        </w:tc>
        <w:tc>
          <w:tcPr>
            <w:tcW w:type="dxa" w:w="3408"/>
            <w:vAlign w:val="top"/>
          </w:tcPr>
          <w:p>
            <w:pPr>
              <w:spacing w:after="20"/>
            </w:pPr>
            <w:r>
              <w:rPr>
                <w:sz w:val="15"/>
              </w:rPr>
              <w:t>Candidate: verify</w:t>
            </w:r>
          </w:p>
        </w:tc>
      </w:tr>
      <w:tr>
        <w:tc>
          <w:tcPr>
            <w:tcW w:type="dxa" w:w="3408"/>
            <w:vAlign w:val="top"/>
          </w:tcPr>
          <w:p>
            <w:pPr>
              <w:spacing w:after="20"/>
            </w:pPr>
            <w:r>
              <w:rPr>
                <w:sz w:val="15"/>
              </w:rPr>
              <w:t>Agência Brasil – Português (candidate)</w:t>
            </w:r>
          </w:p>
        </w:tc>
        <w:tc>
          <w:tcPr>
            <w:tcW w:type="dxa" w:w="3408"/>
            <w:vAlign w:val="top"/>
          </w:tcPr>
          <w:p>
            <w:pPr>
              <w:spacing w:after="20"/>
            </w:pPr>
            <w:r>
              <w:rPr>
                <w:sz w:val="15"/>
              </w:rPr>
              <w:t>https://agenciabrasil.ebc.com.br/rss/ultimasnoticias/feed.xml</w:t>
            </w:r>
          </w:p>
        </w:tc>
        <w:tc>
          <w:tcPr>
            <w:tcW w:type="dxa" w:w="3408"/>
            <w:vAlign w:val="top"/>
          </w:tcPr>
          <w:p>
            <w:pPr>
              <w:spacing w:after="20"/>
            </w:pPr>
            <w:r>
              <w:rPr>
                <w:sz w:val="15"/>
              </w:rPr>
              <w:t>Candidate: verify</w:t>
            </w:r>
          </w:p>
        </w:tc>
      </w:tr>
      <w:tr>
        <w:tc>
          <w:tcPr>
            <w:tcW w:type="dxa" w:w="3408"/>
            <w:vAlign w:val="top"/>
          </w:tcPr>
          <w:p>
            <w:pPr>
              <w:spacing w:after="20"/>
            </w:pPr>
            <w:r>
              <w:rPr>
                <w:sz w:val="15"/>
              </w:rPr>
              <w:t>Folha de S.Paulo (candidate)</w:t>
            </w:r>
          </w:p>
        </w:tc>
        <w:tc>
          <w:tcPr>
            <w:tcW w:type="dxa" w:w="3408"/>
            <w:vAlign w:val="top"/>
          </w:tcPr>
          <w:p>
            <w:pPr>
              <w:spacing w:after="20"/>
            </w:pPr>
            <w:r>
              <w:rPr>
                <w:sz w:val="15"/>
              </w:rPr>
              <w:t>https://feeds.folha.uol.com.br/emcimadahora/rss091.xml</w:t>
            </w:r>
          </w:p>
        </w:tc>
        <w:tc>
          <w:tcPr>
            <w:tcW w:type="dxa" w:w="3408"/>
            <w:vAlign w:val="top"/>
          </w:tcPr>
          <w:p>
            <w:pPr>
              <w:spacing w:after="20"/>
            </w:pPr>
            <w:r>
              <w:rPr>
                <w:sz w:val="15"/>
              </w:rPr>
              <w:t>Candidate: verify</w:t>
            </w:r>
          </w:p>
        </w:tc>
      </w:tr>
      <w:tr>
        <w:tc>
          <w:tcPr>
            <w:tcW w:type="dxa" w:w="3408"/>
            <w:vAlign w:val="top"/>
          </w:tcPr>
          <w:p>
            <w:pPr>
              <w:spacing w:after="20"/>
            </w:pPr>
            <w:r>
              <w:rPr>
                <w:sz w:val="15"/>
              </w:rPr>
              <w:t>G1 – Brasil (candidate)</w:t>
            </w:r>
          </w:p>
        </w:tc>
        <w:tc>
          <w:tcPr>
            <w:tcW w:type="dxa" w:w="3408"/>
            <w:vAlign w:val="top"/>
          </w:tcPr>
          <w:p>
            <w:pPr>
              <w:spacing w:after="20"/>
            </w:pPr>
            <w:r>
              <w:rPr>
                <w:sz w:val="15"/>
              </w:rPr>
              <w:t>https://g1.globo.com/rss/g1/</w:t>
            </w:r>
          </w:p>
        </w:tc>
        <w:tc>
          <w:tcPr>
            <w:tcW w:type="dxa" w:w="3408"/>
            <w:vAlign w:val="top"/>
          </w:tcPr>
          <w:p>
            <w:pPr>
              <w:spacing w:after="20"/>
            </w:pPr>
            <w:r>
              <w:rPr>
                <w:sz w:val="15"/>
              </w:rPr>
              <w:t>Candidate: verify</w:t>
            </w:r>
          </w:p>
        </w:tc>
      </w:tr>
      <w:tr>
        <w:tc>
          <w:tcPr>
            <w:tcW w:type="dxa" w:w="3408"/>
            <w:vAlign w:val="top"/>
          </w:tcPr>
          <w:p>
            <w:pPr>
              <w:spacing w:after="20"/>
            </w:pPr>
            <w:r>
              <w:rPr>
                <w:sz w:val="15"/>
              </w:rPr>
              <w:t>El Universal – México (candidate)</w:t>
            </w:r>
          </w:p>
        </w:tc>
        <w:tc>
          <w:tcPr>
            <w:tcW w:type="dxa" w:w="3408"/>
            <w:vAlign w:val="top"/>
          </w:tcPr>
          <w:p>
            <w:pPr>
              <w:spacing w:after="20"/>
            </w:pPr>
            <w:r>
              <w:rPr>
                <w:sz w:val="15"/>
              </w:rPr>
              <w:t>https://www.eluniversal.com.mx/rss.xml</w:t>
            </w:r>
          </w:p>
        </w:tc>
        <w:tc>
          <w:tcPr>
            <w:tcW w:type="dxa" w:w="3408"/>
            <w:vAlign w:val="top"/>
          </w:tcPr>
          <w:p>
            <w:pPr>
              <w:spacing w:after="20"/>
            </w:pPr>
            <w:r>
              <w:rPr>
                <w:sz w:val="15"/>
              </w:rPr>
              <w:t>Candidate: verify</w:t>
            </w:r>
          </w:p>
        </w:tc>
      </w:tr>
      <w:tr>
        <w:tc>
          <w:tcPr>
            <w:tcW w:type="dxa" w:w="3408"/>
            <w:vAlign w:val="top"/>
          </w:tcPr>
          <w:p>
            <w:pPr>
              <w:spacing w:after="20"/>
            </w:pPr>
            <w:r>
              <w:rPr>
                <w:sz w:val="15"/>
              </w:rPr>
              <w:t>La Jornada – México (candidate)</w:t>
            </w:r>
          </w:p>
        </w:tc>
        <w:tc>
          <w:tcPr>
            <w:tcW w:type="dxa" w:w="3408"/>
            <w:vAlign w:val="top"/>
          </w:tcPr>
          <w:p>
            <w:pPr>
              <w:spacing w:after="20"/>
            </w:pPr>
            <w:r>
              <w:rPr>
                <w:sz w:val="15"/>
              </w:rPr>
              <w:t>https://www.jornada.com.mx/rss/</w:t>
            </w:r>
          </w:p>
        </w:tc>
        <w:tc>
          <w:tcPr>
            <w:tcW w:type="dxa" w:w="3408"/>
            <w:vAlign w:val="top"/>
          </w:tcPr>
          <w:p>
            <w:pPr>
              <w:spacing w:after="20"/>
            </w:pPr>
            <w:r>
              <w:rPr>
                <w:sz w:val="15"/>
              </w:rPr>
              <w:t>Candidate: verify</w:t>
            </w:r>
          </w:p>
        </w:tc>
      </w:tr>
      <w:tr>
        <w:tc>
          <w:tcPr>
            <w:tcW w:type="dxa" w:w="3408"/>
            <w:vAlign w:val="top"/>
          </w:tcPr>
          <w:p>
            <w:pPr>
              <w:spacing w:after="20"/>
            </w:pPr>
            <w:r>
              <w:rPr>
                <w:sz w:val="15"/>
              </w:rPr>
              <w:t>Clarín – Argentina (candidate)</w:t>
            </w:r>
          </w:p>
        </w:tc>
        <w:tc>
          <w:tcPr>
            <w:tcW w:type="dxa" w:w="3408"/>
            <w:vAlign w:val="top"/>
          </w:tcPr>
          <w:p>
            <w:pPr>
              <w:spacing w:after="20"/>
            </w:pPr>
            <w:r>
              <w:rPr>
                <w:sz w:val="15"/>
              </w:rPr>
              <w:t>https://www.clarin.com/rss/lo-ultimo/</w:t>
            </w:r>
          </w:p>
        </w:tc>
        <w:tc>
          <w:tcPr>
            <w:tcW w:type="dxa" w:w="3408"/>
            <w:vAlign w:val="top"/>
          </w:tcPr>
          <w:p>
            <w:pPr>
              <w:spacing w:after="20"/>
            </w:pPr>
            <w:r>
              <w:rPr>
                <w:sz w:val="15"/>
              </w:rPr>
              <w:t>Candidate: verify</w:t>
            </w:r>
          </w:p>
        </w:tc>
      </w:tr>
      <w:tr>
        <w:tc>
          <w:tcPr>
            <w:tcW w:type="dxa" w:w="3408"/>
            <w:vAlign w:val="top"/>
          </w:tcPr>
          <w:p>
            <w:pPr>
              <w:spacing w:after="20"/>
            </w:pPr>
            <w:r>
              <w:rPr>
                <w:sz w:val="15"/>
              </w:rPr>
              <w:t>Página/12 – Argentina (candidate)</w:t>
            </w:r>
          </w:p>
        </w:tc>
        <w:tc>
          <w:tcPr>
            <w:tcW w:type="dxa" w:w="3408"/>
            <w:vAlign w:val="top"/>
          </w:tcPr>
          <w:p>
            <w:pPr>
              <w:spacing w:after="20"/>
            </w:pPr>
            <w:r>
              <w:rPr>
                <w:sz w:val="15"/>
              </w:rPr>
              <w:t>https://www.pagina12.com.ar/rss/portada</w:t>
            </w:r>
          </w:p>
        </w:tc>
        <w:tc>
          <w:tcPr>
            <w:tcW w:type="dxa" w:w="3408"/>
            <w:vAlign w:val="top"/>
          </w:tcPr>
          <w:p>
            <w:pPr>
              <w:spacing w:after="20"/>
            </w:pPr>
            <w:r>
              <w:rPr>
                <w:sz w:val="15"/>
              </w:rPr>
              <w:t>Candidate: verify</w:t>
            </w:r>
          </w:p>
        </w:tc>
      </w:tr>
      <w:tr>
        <w:tc>
          <w:tcPr>
            <w:tcW w:type="dxa" w:w="3408"/>
            <w:vAlign w:val="top"/>
          </w:tcPr>
          <w:p>
            <w:pPr>
              <w:spacing w:after="20"/>
            </w:pPr>
            <w:r>
              <w:rPr>
                <w:sz w:val="15"/>
              </w:rPr>
              <w:t>Prensa Latina – English (candidate)</w:t>
            </w:r>
          </w:p>
        </w:tc>
        <w:tc>
          <w:tcPr>
            <w:tcW w:type="dxa" w:w="3408"/>
            <w:vAlign w:val="top"/>
          </w:tcPr>
          <w:p>
            <w:pPr>
              <w:spacing w:after="20"/>
            </w:pPr>
            <w:r>
              <w:rPr>
                <w:sz w:val="15"/>
              </w:rPr>
              <w:t>https://www.plenglish.com/feed/</w:t>
            </w:r>
          </w:p>
        </w:tc>
        <w:tc>
          <w:tcPr>
            <w:tcW w:type="dxa" w:w="3408"/>
            <w:vAlign w:val="top"/>
          </w:tcPr>
          <w:p>
            <w:pPr>
              <w:spacing w:after="20"/>
            </w:pPr>
            <w:r>
              <w:rPr>
                <w:sz w:val="15"/>
              </w:rPr>
              <w:t>Candidate: verify</w:t>
            </w:r>
          </w:p>
        </w:tc>
      </w:tr>
    </w:tbl>
    <w:p/>
    <w:p>
      <w:pPr>
        <w:pStyle w:val="Heading2"/>
      </w:pPr>
      <w:r>
        <w:t>Canada / Australia / New Zealand  |  English / French</w:t>
      </w:r>
    </w:p>
    <w:tbl>
      <w:tblPr>
        <w:tblStyle w:val="LightShading-Accent1"/>
        <w:tblW w:type="auto" w:w="0"/>
        <w:jc w:val="center"/>
        <w:tblLook w:firstColumn="1" w:firstRow="1" w:lastColumn="0" w:lastRow="0" w:noHBand="0" w:noVBand="1" w:val="04A0"/>
      </w:tblPr>
      <w:tblGrid>
        <w:gridCol w:w="3408"/>
        <w:gridCol w:w="3408"/>
        <w:gridCol w:w="3408"/>
      </w:tblGrid>
      <w:tr>
        <w:tc>
          <w:tcPr>
            <w:tcW w:type="dxa" w:w="3408"/>
            <w:vAlign w:val="center"/>
          </w:tcPr>
          <w:p>
            <w:r>
              <w:rPr>
                <w:b/>
              </w:rPr>
              <w:t>Publisher / feed</w:t>
            </w:r>
          </w:p>
        </w:tc>
        <w:tc>
          <w:tcPr>
            <w:tcW w:type="dxa" w:w="3408"/>
            <w:vAlign w:val="center"/>
          </w:tcPr>
          <w:p>
            <w:r>
              <w:rPr>
                <w:b/>
              </w:rPr>
              <w:t>RSS / Atom URL</w:t>
            </w:r>
          </w:p>
        </w:tc>
        <w:tc>
          <w:tcPr>
            <w:tcW w:type="dxa" w:w="3408"/>
            <w:vAlign w:val="center"/>
          </w:tcPr>
          <w:p>
            <w:r>
              <w:rPr>
                <w:b/>
              </w:rPr>
              <w:t>Status note</w:t>
            </w:r>
          </w:p>
        </w:tc>
      </w:tr>
      <w:tr>
        <w:tc>
          <w:tcPr>
            <w:tcW w:type="dxa" w:w="3408"/>
            <w:vAlign w:val="top"/>
          </w:tcPr>
          <w:p>
            <w:pPr>
              <w:spacing w:after="20"/>
            </w:pPr>
            <w:r>
              <w:rPr>
                <w:sz w:val="15"/>
              </w:rPr>
              <w:t>Global News Canada</w:t>
            </w:r>
          </w:p>
        </w:tc>
        <w:tc>
          <w:tcPr>
            <w:tcW w:type="dxa" w:w="3408"/>
            <w:vAlign w:val="top"/>
          </w:tcPr>
          <w:p>
            <w:pPr>
              <w:spacing w:after="20"/>
            </w:pPr>
            <w:r>
              <w:rPr>
                <w:sz w:val="15"/>
              </w:rPr>
              <w:t>https://globalnews.ca/feed/</w:t>
            </w:r>
          </w:p>
        </w:tc>
        <w:tc>
          <w:tcPr>
            <w:tcW w:type="dxa" w:w="3408"/>
            <w:vAlign w:val="top"/>
          </w:tcPr>
          <w:p>
            <w:pPr>
              <w:spacing w:after="20"/>
            </w:pPr>
            <w:r>
              <w:rPr>
                <w:sz w:val="15"/>
              </w:rPr>
              <w:t>Test before production</w:t>
            </w:r>
          </w:p>
        </w:tc>
      </w:tr>
      <w:tr>
        <w:tc>
          <w:tcPr>
            <w:tcW w:type="dxa" w:w="3408"/>
            <w:vAlign w:val="top"/>
          </w:tcPr>
          <w:p>
            <w:pPr>
              <w:spacing w:after="20"/>
            </w:pPr>
            <w:r>
              <w:rPr>
                <w:sz w:val="15"/>
              </w:rPr>
              <w:t>The Globe and Mail (candidate)</w:t>
            </w:r>
          </w:p>
        </w:tc>
        <w:tc>
          <w:tcPr>
            <w:tcW w:type="dxa" w:w="3408"/>
            <w:vAlign w:val="top"/>
          </w:tcPr>
          <w:p>
            <w:pPr>
              <w:spacing w:after="20"/>
            </w:pPr>
            <w:r>
              <w:rPr>
                <w:sz w:val="15"/>
              </w:rPr>
              <w:t>https://www.theglobeandmail.com/arc/outboundfeeds/rss/</w:t>
            </w:r>
          </w:p>
        </w:tc>
        <w:tc>
          <w:tcPr>
            <w:tcW w:type="dxa" w:w="3408"/>
            <w:vAlign w:val="top"/>
          </w:tcPr>
          <w:p>
            <w:pPr>
              <w:spacing w:after="20"/>
            </w:pPr>
            <w:r>
              <w:rPr>
                <w:sz w:val="15"/>
              </w:rPr>
              <w:t>Candidate: verify</w:t>
            </w:r>
          </w:p>
        </w:tc>
      </w:tr>
      <w:tr>
        <w:tc>
          <w:tcPr>
            <w:tcW w:type="dxa" w:w="3408"/>
            <w:vAlign w:val="top"/>
          </w:tcPr>
          <w:p>
            <w:pPr>
              <w:spacing w:after="20"/>
            </w:pPr>
            <w:r>
              <w:rPr>
                <w:sz w:val="15"/>
              </w:rPr>
              <w:t>The Conversation – Australia</w:t>
            </w:r>
          </w:p>
        </w:tc>
        <w:tc>
          <w:tcPr>
            <w:tcW w:type="dxa" w:w="3408"/>
            <w:vAlign w:val="top"/>
          </w:tcPr>
          <w:p>
            <w:pPr>
              <w:spacing w:after="20"/>
            </w:pPr>
            <w:r>
              <w:rPr>
                <w:sz w:val="15"/>
              </w:rPr>
              <w:t>https://theconversation.com/au/articles.atom</w:t>
            </w:r>
          </w:p>
        </w:tc>
        <w:tc>
          <w:tcPr>
            <w:tcW w:type="dxa" w:w="3408"/>
            <w:vAlign w:val="top"/>
          </w:tcPr>
          <w:p>
            <w:pPr>
              <w:spacing w:after="20"/>
            </w:pPr>
            <w:r>
              <w:rPr>
                <w:sz w:val="15"/>
              </w:rPr>
              <w:t>Test before production</w:t>
            </w:r>
          </w:p>
        </w:tc>
      </w:tr>
      <w:tr>
        <w:tc>
          <w:tcPr>
            <w:tcW w:type="dxa" w:w="3408"/>
            <w:vAlign w:val="top"/>
          </w:tcPr>
          <w:p>
            <w:pPr>
              <w:spacing w:after="20"/>
            </w:pPr>
            <w:r>
              <w:rPr>
                <w:sz w:val="15"/>
              </w:rPr>
              <w:t>SBS News – Australia</w:t>
            </w:r>
          </w:p>
        </w:tc>
        <w:tc>
          <w:tcPr>
            <w:tcW w:type="dxa" w:w="3408"/>
            <w:vAlign w:val="top"/>
          </w:tcPr>
          <w:p>
            <w:pPr>
              <w:spacing w:after="20"/>
            </w:pPr>
            <w:r>
              <w:rPr>
                <w:sz w:val="15"/>
              </w:rPr>
              <w:t>https://www.sbs.com.au/news/feed</w:t>
            </w:r>
          </w:p>
        </w:tc>
        <w:tc>
          <w:tcPr>
            <w:tcW w:type="dxa" w:w="3408"/>
            <w:vAlign w:val="top"/>
          </w:tcPr>
          <w:p>
            <w:pPr>
              <w:spacing w:after="20"/>
            </w:pPr>
            <w:r>
              <w:rPr>
                <w:sz w:val="15"/>
              </w:rPr>
              <w:t>Test before production</w:t>
            </w:r>
          </w:p>
        </w:tc>
      </w:tr>
      <w:tr>
        <w:tc>
          <w:tcPr>
            <w:tcW w:type="dxa" w:w="3408"/>
            <w:vAlign w:val="top"/>
          </w:tcPr>
          <w:p>
            <w:pPr>
              <w:spacing w:after="20"/>
            </w:pPr>
            <w:r>
              <w:rPr>
                <w:sz w:val="15"/>
              </w:rPr>
              <w:t>RNZ – Latest</w:t>
            </w:r>
          </w:p>
        </w:tc>
        <w:tc>
          <w:tcPr>
            <w:tcW w:type="dxa" w:w="3408"/>
            <w:vAlign w:val="top"/>
          </w:tcPr>
          <w:p>
            <w:pPr>
              <w:spacing w:after="20"/>
            </w:pPr>
            <w:r>
              <w:rPr>
                <w:sz w:val="15"/>
              </w:rPr>
              <w:t>https://www.rnz.co.nz/rss/news.xml</w:t>
            </w:r>
          </w:p>
        </w:tc>
        <w:tc>
          <w:tcPr>
            <w:tcW w:type="dxa" w:w="3408"/>
            <w:vAlign w:val="top"/>
          </w:tcPr>
          <w:p>
            <w:pPr>
              <w:spacing w:after="20"/>
            </w:pPr>
            <w:r>
              <w:rPr>
                <w:sz w:val="15"/>
              </w:rPr>
              <w:t>Test before production</w:t>
            </w:r>
          </w:p>
        </w:tc>
      </w:tr>
      <w:tr>
        <w:tc>
          <w:tcPr>
            <w:tcW w:type="dxa" w:w="3408"/>
            <w:vAlign w:val="top"/>
          </w:tcPr>
          <w:p>
            <w:pPr>
              <w:spacing w:after="20"/>
            </w:pPr>
            <w:r>
              <w:rPr>
                <w:sz w:val="15"/>
              </w:rPr>
              <w:t>Stuff NZ (candidate)</w:t>
            </w:r>
          </w:p>
        </w:tc>
        <w:tc>
          <w:tcPr>
            <w:tcW w:type="dxa" w:w="3408"/>
            <w:vAlign w:val="top"/>
          </w:tcPr>
          <w:p>
            <w:pPr>
              <w:spacing w:after="20"/>
            </w:pPr>
            <w:r>
              <w:rPr>
                <w:sz w:val="15"/>
              </w:rPr>
              <w:t>https://www.stuff.co.nz/rss</w:t>
            </w:r>
          </w:p>
        </w:tc>
        <w:tc>
          <w:tcPr>
            <w:tcW w:type="dxa" w:w="3408"/>
            <w:vAlign w:val="top"/>
          </w:tcPr>
          <w:p>
            <w:pPr>
              <w:spacing w:after="20"/>
            </w:pPr>
            <w:r>
              <w:rPr>
                <w:sz w:val="15"/>
              </w:rPr>
              <w:t>Candidate: verify</w:t>
            </w:r>
          </w:p>
        </w:tc>
      </w:tr>
    </w:tbl>
    <w:p/>
    <w:p>
      <w:pPr>
        <w:pStyle w:val="Heading2"/>
      </w:pPr>
      <w:r>
        <w:t>South Korea / Southeast Asia  |  Korean / English / regional</w:t>
      </w:r>
    </w:p>
    <w:tbl>
      <w:tblPr>
        <w:tblStyle w:val="LightShading-Accent1"/>
        <w:tblW w:type="auto" w:w="0"/>
        <w:jc w:val="center"/>
        <w:tblLook w:firstColumn="1" w:firstRow="1" w:lastColumn="0" w:lastRow="0" w:noHBand="0" w:noVBand="1" w:val="04A0"/>
      </w:tblPr>
      <w:tblGrid>
        <w:gridCol w:w="3408"/>
        <w:gridCol w:w="3408"/>
        <w:gridCol w:w="3408"/>
      </w:tblGrid>
      <w:tr>
        <w:tc>
          <w:tcPr>
            <w:tcW w:type="dxa" w:w="3408"/>
            <w:vAlign w:val="center"/>
          </w:tcPr>
          <w:p>
            <w:r>
              <w:rPr>
                <w:b/>
              </w:rPr>
              <w:t>Publisher / feed</w:t>
            </w:r>
          </w:p>
        </w:tc>
        <w:tc>
          <w:tcPr>
            <w:tcW w:type="dxa" w:w="3408"/>
            <w:vAlign w:val="center"/>
          </w:tcPr>
          <w:p>
            <w:r>
              <w:rPr>
                <w:b/>
              </w:rPr>
              <w:t>RSS / Atom URL</w:t>
            </w:r>
          </w:p>
        </w:tc>
        <w:tc>
          <w:tcPr>
            <w:tcW w:type="dxa" w:w="3408"/>
            <w:vAlign w:val="center"/>
          </w:tcPr>
          <w:p>
            <w:r>
              <w:rPr>
                <w:b/>
              </w:rPr>
              <w:t>Status note</w:t>
            </w:r>
          </w:p>
        </w:tc>
      </w:tr>
      <w:tr>
        <w:tc>
          <w:tcPr>
            <w:tcW w:type="dxa" w:w="3408"/>
            <w:vAlign w:val="top"/>
          </w:tcPr>
          <w:p>
            <w:pPr>
              <w:spacing w:after="20"/>
            </w:pPr>
            <w:r>
              <w:rPr>
                <w:sz w:val="15"/>
              </w:rPr>
              <w:t>Korea Herald</w:t>
            </w:r>
          </w:p>
        </w:tc>
        <w:tc>
          <w:tcPr>
            <w:tcW w:type="dxa" w:w="3408"/>
            <w:vAlign w:val="top"/>
          </w:tcPr>
          <w:p>
            <w:pPr>
              <w:spacing w:after="20"/>
            </w:pPr>
            <w:r>
              <w:rPr>
                <w:sz w:val="15"/>
              </w:rPr>
              <w:t>https://www.koreaherald.com/rss/</w:t>
            </w:r>
          </w:p>
        </w:tc>
        <w:tc>
          <w:tcPr>
            <w:tcW w:type="dxa" w:w="3408"/>
            <w:vAlign w:val="top"/>
          </w:tcPr>
          <w:p>
            <w:pPr>
              <w:spacing w:after="20"/>
            </w:pPr>
            <w:r>
              <w:rPr>
                <w:sz w:val="15"/>
              </w:rPr>
              <w:t>Test before production</w:t>
            </w:r>
          </w:p>
        </w:tc>
      </w:tr>
      <w:tr>
        <w:tc>
          <w:tcPr>
            <w:tcW w:type="dxa" w:w="3408"/>
            <w:vAlign w:val="top"/>
          </w:tcPr>
          <w:p>
            <w:pPr>
              <w:spacing w:after="20"/>
            </w:pPr>
            <w:r>
              <w:rPr>
                <w:sz w:val="15"/>
              </w:rPr>
              <w:t>Korea JoongAng Daily (candidate)</w:t>
            </w:r>
          </w:p>
        </w:tc>
        <w:tc>
          <w:tcPr>
            <w:tcW w:type="dxa" w:w="3408"/>
            <w:vAlign w:val="top"/>
          </w:tcPr>
          <w:p>
            <w:pPr>
              <w:spacing w:after="20"/>
            </w:pPr>
            <w:r>
              <w:rPr>
                <w:sz w:val="15"/>
              </w:rPr>
              <w:t>https://koreajoongangdaily.joins.com/section/rss</w:t>
            </w:r>
          </w:p>
        </w:tc>
        <w:tc>
          <w:tcPr>
            <w:tcW w:type="dxa" w:w="3408"/>
            <w:vAlign w:val="top"/>
          </w:tcPr>
          <w:p>
            <w:pPr>
              <w:spacing w:after="20"/>
            </w:pPr>
            <w:r>
              <w:rPr>
                <w:sz w:val="15"/>
              </w:rPr>
              <w:t>Candidate: verify</w:t>
            </w:r>
          </w:p>
        </w:tc>
      </w:tr>
      <w:tr>
        <w:tc>
          <w:tcPr>
            <w:tcW w:type="dxa" w:w="3408"/>
            <w:vAlign w:val="top"/>
          </w:tcPr>
          <w:p>
            <w:pPr>
              <w:spacing w:after="20"/>
            </w:pPr>
            <w:r>
              <w:rPr>
                <w:sz w:val="15"/>
              </w:rPr>
              <w:t>The Straits Times – Singapore (candidate)</w:t>
            </w:r>
          </w:p>
        </w:tc>
        <w:tc>
          <w:tcPr>
            <w:tcW w:type="dxa" w:w="3408"/>
            <w:vAlign w:val="top"/>
          </w:tcPr>
          <w:p>
            <w:pPr>
              <w:spacing w:after="20"/>
            </w:pPr>
            <w:r>
              <w:rPr>
                <w:sz w:val="15"/>
              </w:rPr>
              <w:t>https://www.straitstimes.com/news/world/rss.xml</w:t>
            </w:r>
          </w:p>
        </w:tc>
        <w:tc>
          <w:tcPr>
            <w:tcW w:type="dxa" w:w="3408"/>
            <w:vAlign w:val="top"/>
          </w:tcPr>
          <w:p>
            <w:pPr>
              <w:spacing w:after="20"/>
            </w:pPr>
            <w:r>
              <w:rPr>
                <w:sz w:val="15"/>
              </w:rPr>
              <w:t>Candidate: verify</w:t>
            </w:r>
          </w:p>
        </w:tc>
      </w:tr>
      <w:tr>
        <w:tc>
          <w:tcPr>
            <w:tcW w:type="dxa" w:w="3408"/>
            <w:vAlign w:val="top"/>
          </w:tcPr>
          <w:p>
            <w:pPr>
              <w:spacing w:after="20"/>
            </w:pPr>
            <w:r>
              <w:rPr>
                <w:sz w:val="15"/>
              </w:rPr>
              <w:t>CNA – Singapore</w:t>
            </w:r>
          </w:p>
        </w:tc>
        <w:tc>
          <w:tcPr>
            <w:tcW w:type="dxa" w:w="3408"/>
            <w:vAlign w:val="top"/>
          </w:tcPr>
          <w:p>
            <w:pPr>
              <w:spacing w:after="20"/>
            </w:pPr>
            <w:r>
              <w:rPr>
                <w:sz w:val="15"/>
              </w:rPr>
              <w:t>https://www.channelnewsasia.com/api/v1/rss-outbound-feed?_format=xml</w:t>
            </w:r>
          </w:p>
        </w:tc>
        <w:tc>
          <w:tcPr>
            <w:tcW w:type="dxa" w:w="3408"/>
            <w:vAlign w:val="top"/>
          </w:tcPr>
          <w:p>
            <w:pPr>
              <w:spacing w:after="20"/>
            </w:pPr>
            <w:r>
              <w:rPr>
                <w:sz w:val="15"/>
              </w:rPr>
              <w:t>Test before production</w:t>
            </w:r>
          </w:p>
        </w:tc>
      </w:tr>
      <w:tr>
        <w:tc>
          <w:tcPr>
            <w:tcW w:type="dxa" w:w="3408"/>
            <w:vAlign w:val="top"/>
          </w:tcPr>
          <w:p>
            <w:pPr>
              <w:spacing w:after="20"/>
            </w:pPr>
            <w:r>
              <w:rPr>
                <w:sz w:val="15"/>
              </w:rPr>
              <w:t>The Jakarta Post (candidate)</w:t>
            </w:r>
          </w:p>
        </w:tc>
        <w:tc>
          <w:tcPr>
            <w:tcW w:type="dxa" w:w="3408"/>
            <w:vAlign w:val="top"/>
          </w:tcPr>
          <w:p>
            <w:pPr>
              <w:spacing w:after="20"/>
            </w:pPr>
            <w:r>
              <w:rPr>
                <w:sz w:val="15"/>
              </w:rPr>
              <w:t>https://www.thejakartapost.com/feed</w:t>
            </w:r>
          </w:p>
        </w:tc>
        <w:tc>
          <w:tcPr>
            <w:tcW w:type="dxa" w:w="3408"/>
            <w:vAlign w:val="top"/>
          </w:tcPr>
          <w:p>
            <w:pPr>
              <w:spacing w:after="20"/>
            </w:pPr>
            <w:r>
              <w:rPr>
                <w:sz w:val="15"/>
              </w:rPr>
              <w:t>Candidate: verify</w:t>
            </w:r>
          </w:p>
        </w:tc>
      </w:tr>
      <w:tr>
        <w:tc>
          <w:tcPr>
            <w:tcW w:type="dxa" w:w="3408"/>
            <w:vAlign w:val="top"/>
          </w:tcPr>
          <w:p>
            <w:pPr>
              <w:spacing w:after="20"/>
            </w:pPr>
            <w:r>
              <w:rPr>
                <w:sz w:val="15"/>
              </w:rPr>
              <w:t>Bangkok Post – World (candidate)</w:t>
            </w:r>
          </w:p>
        </w:tc>
        <w:tc>
          <w:tcPr>
            <w:tcW w:type="dxa" w:w="3408"/>
            <w:vAlign w:val="top"/>
          </w:tcPr>
          <w:p>
            <w:pPr>
              <w:spacing w:after="20"/>
            </w:pPr>
            <w:r>
              <w:rPr>
                <w:sz w:val="15"/>
              </w:rPr>
              <w:t>https://www.bangkokpost.com/rss/data/world.xml</w:t>
            </w:r>
          </w:p>
        </w:tc>
        <w:tc>
          <w:tcPr>
            <w:tcW w:type="dxa" w:w="3408"/>
            <w:vAlign w:val="top"/>
          </w:tcPr>
          <w:p>
            <w:pPr>
              <w:spacing w:after="20"/>
            </w:pPr>
            <w:r>
              <w:rPr>
                <w:sz w:val="15"/>
              </w:rPr>
              <w:t>Candidate: verify</w:t>
            </w:r>
          </w:p>
        </w:tc>
      </w:tr>
      <w:tr>
        <w:tc>
          <w:tcPr>
            <w:tcW w:type="dxa" w:w="3408"/>
            <w:vAlign w:val="top"/>
          </w:tcPr>
          <w:p>
            <w:pPr>
              <w:spacing w:after="20"/>
            </w:pPr>
            <w:r>
              <w:rPr>
                <w:sz w:val="15"/>
              </w:rPr>
              <w:t>The Hindu – Sri Lanka / region via South Asia feed</w:t>
            </w:r>
          </w:p>
        </w:tc>
        <w:tc>
          <w:tcPr>
            <w:tcW w:type="dxa" w:w="3408"/>
            <w:vAlign w:val="top"/>
          </w:tcPr>
          <w:p>
            <w:pPr>
              <w:spacing w:after="20"/>
            </w:pPr>
            <w:r>
              <w:rPr>
                <w:sz w:val="15"/>
              </w:rPr>
              <w:t>https://www.thehindu.com/news/international/feeder/default.rss</w:t>
            </w:r>
          </w:p>
        </w:tc>
        <w:tc>
          <w:tcPr>
            <w:tcW w:type="dxa" w:w="3408"/>
            <w:vAlign w:val="top"/>
          </w:tcPr>
          <w:p>
            <w:pPr>
              <w:spacing w:after="20"/>
            </w:pPr>
            <w:r>
              <w:rPr>
                <w:sz w:val="15"/>
              </w:rPr>
              <w:t>Test before production</w:t>
            </w:r>
          </w:p>
        </w:tc>
      </w:tr>
    </w:tbl>
    <w:p/>
    <w:p>
      <w:pPr>
        <w:pStyle w:val="Heading2"/>
      </w:pPr>
      <w:r>
        <w:t>Science / Technology / Climate (topic feeds)  |  English</w:t>
      </w:r>
    </w:p>
    <w:tbl>
      <w:tblPr>
        <w:tblStyle w:val="LightShading-Accent1"/>
        <w:tblW w:type="auto" w:w="0"/>
        <w:jc w:val="center"/>
        <w:tblLook w:firstColumn="1" w:firstRow="1" w:lastColumn="0" w:lastRow="0" w:noHBand="0" w:noVBand="1" w:val="04A0"/>
      </w:tblPr>
      <w:tblGrid>
        <w:gridCol w:w="3408"/>
        <w:gridCol w:w="3408"/>
        <w:gridCol w:w="3408"/>
      </w:tblGrid>
      <w:tr>
        <w:tc>
          <w:tcPr>
            <w:tcW w:type="dxa" w:w="3408"/>
            <w:vAlign w:val="center"/>
          </w:tcPr>
          <w:p>
            <w:r>
              <w:rPr>
                <w:b/>
              </w:rPr>
              <w:t>Publisher / feed</w:t>
            </w:r>
          </w:p>
        </w:tc>
        <w:tc>
          <w:tcPr>
            <w:tcW w:type="dxa" w:w="3408"/>
            <w:vAlign w:val="center"/>
          </w:tcPr>
          <w:p>
            <w:r>
              <w:rPr>
                <w:b/>
              </w:rPr>
              <w:t>RSS / Atom URL</w:t>
            </w:r>
          </w:p>
        </w:tc>
        <w:tc>
          <w:tcPr>
            <w:tcW w:type="dxa" w:w="3408"/>
            <w:vAlign w:val="center"/>
          </w:tcPr>
          <w:p>
            <w:r>
              <w:rPr>
                <w:b/>
              </w:rPr>
              <w:t>Status note</w:t>
            </w:r>
          </w:p>
        </w:tc>
      </w:tr>
      <w:tr>
        <w:tc>
          <w:tcPr>
            <w:tcW w:type="dxa" w:w="3408"/>
            <w:vAlign w:val="top"/>
          </w:tcPr>
          <w:p>
            <w:pPr>
              <w:spacing w:after="20"/>
            </w:pPr>
            <w:r>
              <w:rPr>
                <w:sz w:val="15"/>
              </w:rPr>
              <w:t>BBC – Science &amp; Environment</w:t>
            </w:r>
          </w:p>
        </w:tc>
        <w:tc>
          <w:tcPr>
            <w:tcW w:type="dxa" w:w="3408"/>
            <w:vAlign w:val="top"/>
          </w:tcPr>
          <w:p>
            <w:pPr>
              <w:spacing w:after="20"/>
            </w:pPr>
            <w:r>
              <w:rPr>
                <w:sz w:val="15"/>
              </w:rPr>
              <w:t>https://feeds.bbci.co.uk/news/science_and_environment/rss.xml</w:t>
            </w:r>
          </w:p>
        </w:tc>
        <w:tc>
          <w:tcPr>
            <w:tcW w:type="dxa" w:w="3408"/>
            <w:vAlign w:val="top"/>
          </w:tcPr>
          <w:p>
            <w:pPr>
              <w:spacing w:after="20"/>
            </w:pPr>
            <w:r>
              <w:rPr>
                <w:sz w:val="15"/>
              </w:rPr>
              <w:t>Test before production</w:t>
            </w:r>
          </w:p>
        </w:tc>
      </w:tr>
      <w:tr>
        <w:tc>
          <w:tcPr>
            <w:tcW w:type="dxa" w:w="3408"/>
            <w:vAlign w:val="top"/>
          </w:tcPr>
          <w:p>
            <w:pPr>
              <w:spacing w:after="20"/>
            </w:pPr>
            <w:r>
              <w:rPr>
                <w:sz w:val="15"/>
              </w:rPr>
              <w:t>BBC – Technology</w:t>
            </w:r>
          </w:p>
        </w:tc>
        <w:tc>
          <w:tcPr>
            <w:tcW w:type="dxa" w:w="3408"/>
            <w:vAlign w:val="top"/>
          </w:tcPr>
          <w:p>
            <w:pPr>
              <w:spacing w:after="20"/>
            </w:pPr>
            <w:r>
              <w:rPr>
                <w:sz w:val="15"/>
              </w:rPr>
              <w:t>https://feeds.bbci.co.uk/news/technology/rss.xml</w:t>
            </w:r>
          </w:p>
        </w:tc>
        <w:tc>
          <w:tcPr>
            <w:tcW w:type="dxa" w:w="3408"/>
            <w:vAlign w:val="top"/>
          </w:tcPr>
          <w:p>
            <w:pPr>
              <w:spacing w:after="20"/>
            </w:pPr>
            <w:r>
              <w:rPr>
                <w:sz w:val="15"/>
              </w:rPr>
              <w:t>Test before production</w:t>
            </w:r>
          </w:p>
        </w:tc>
      </w:tr>
      <w:tr>
        <w:tc>
          <w:tcPr>
            <w:tcW w:type="dxa" w:w="3408"/>
            <w:vAlign w:val="top"/>
          </w:tcPr>
          <w:p>
            <w:pPr>
              <w:spacing w:after="20"/>
            </w:pPr>
            <w:r>
              <w:rPr>
                <w:sz w:val="15"/>
              </w:rPr>
              <w:t>The Guardian – Environment</w:t>
            </w:r>
          </w:p>
        </w:tc>
        <w:tc>
          <w:tcPr>
            <w:tcW w:type="dxa" w:w="3408"/>
            <w:vAlign w:val="top"/>
          </w:tcPr>
          <w:p>
            <w:pPr>
              <w:spacing w:after="20"/>
            </w:pPr>
            <w:r>
              <w:rPr>
                <w:sz w:val="15"/>
              </w:rPr>
              <w:t>https://www.theguardian.com/environment/rss</w:t>
            </w:r>
          </w:p>
        </w:tc>
        <w:tc>
          <w:tcPr>
            <w:tcW w:type="dxa" w:w="3408"/>
            <w:vAlign w:val="top"/>
          </w:tcPr>
          <w:p>
            <w:pPr>
              <w:spacing w:after="20"/>
            </w:pPr>
            <w:r>
              <w:rPr>
                <w:sz w:val="15"/>
              </w:rPr>
              <w:t>Test before production</w:t>
            </w:r>
          </w:p>
        </w:tc>
      </w:tr>
      <w:tr>
        <w:tc>
          <w:tcPr>
            <w:tcW w:type="dxa" w:w="3408"/>
            <w:vAlign w:val="top"/>
          </w:tcPr>
          <w:p>
            <w:pPr>
              <w:spacing w:after="20"/>
            </w:pPr>
            <w:r>
              <w:rPr>
                <w:sz w:val="15"/>
              </w:rPr>
              <w:t>The Guardian – Technology</w:t>
            </w:r>
          </w:p>
        </w:tc>
        <w:tc>
          <w:tcPr>
            <w:tcW w:type="dxa" w:w="3408"/>
            <w:vAlign w:val="top"/>
          </w:tcPr>
          <w:p>
            <w:pPr>
              <w:spacing w:after="20"/>
            </w:pPr>
            <w:r>
              <w:rPr>
                <w:sz w:val="15"/>
              </w:rPr>
              <w:t>https://www.theguardian.com/technology/rss</w:t>
            </w:r>
          </w:p>
        </w:tc>
        <w:tc>
          <w:tcPr>
            <w:tcW w:type="dxa" w:w="3408"/>
            <w:vAlign w:val="top"/>
          </w:tcPr>
          <w:p>
            <w:pPr>
              <w:spacing w:after="20"/>
            </w:pPr>
            <w:r>
              <w:rPr>
                <w:sz w:val="15"/>
              </w:rPr>
              <w:t>Test before production</w:t>
            </w:r>
          </w:p>
        </w:tc>
      </w:tr>
      <w:tr>
        <w:tc>
          <w:tcPr>
            <w:tcW w:type="dxa" w:w="3408"/>
            <w:vAlign w:val="top"/>
          </w:tcPr>
          <w:p>
            <w:pPr>
              <w:spacing w:after="20"/>
            </w:pPr>
            <w:r>
              <w:rPr>
                <w:sz w:val="15"/>
              </w:rPr>
              <w:t>Sky News – Technology</w:t>
            </w:r>
          </w:p>
        </w:tc>
        <w:tc>
          <w:tcPr>
            <w:tcW w:type="dxa" w:w="3408"/>
            <w:vAlign w:val="top"/>
          </w:tcPr>
          <w:p>
            <w:pPr>
              <w:spacing w:after="20"/>
            </w:pPr>
            <w:r>
              <w:rPr>
                <w:sz w:val="15"/>
              </w:rPr>
              <w:t>https://feeds.skynews.com/feeds/rss/technology.xml</w:t>
            </w:r>
          </w:p>
        </w:tc>
        <w:tc>
          <w:tcPr>
            <w:tcW w:type="dxa" w:w="3408"/>
            <w:vAlign w:val="top"/>
          </w:tcPr>
          <w:p>
            <w:pPr>
              <w:spacing w:after="20"/>
            </w:pPr>
            <w:r>
              <w:rPr>
                <w:sz w:val="15"/>
              </w:rPr>
              <w:t>Test before production</w:t>
            </w:r>
          </w:p>
        </w:tc>
      </w:tr>
      <w:tr>
        <w:tc>
          <w:tcPr>
            <w:tcW w:type="dxa" w:w="3408"/>
            <w:vAlign w:val="top"/>
          </w:tcPr>
          <w:p>
            <w:pPr>
              <w:spacing w:after="20"/>
            </w:pPr>
            <w:r>
              <w:rPr>
                <w:sz w:val="15"/>
              </w:rPr>
              <w:t>CBC – Technology</w:t>
            </w:r>
          </w:p>
        </w:tc>
        <w:tc>
          <w:tcPr>
            <w:tcW w:type="dxa" w:w="3408"/>
            <w:vAlign w:val="top"/>
          </w:tcPr>
          <w:p>
            <w:pPr>
              <w:spacing w:after="20"/>
            </w:pPr>
            <w:r>
              <w:rPr>
                <w:sz w:val="15"/>
              </w:rPr>
              <w:t>https://www.cbc.ca/webfeed/rss/rss-technology</w:t>
            </w:r>
          </w:p>
        </w:tc>
        <w:tc>
          <w:tcPr>
            <w:tcW w:type="dxa" w:w="3408"/>
            <w:vAlign w:val="top"/>
          </w:tcPr>
          <w:p>
            <w:pPr>
              <w:spacing w:after="20"/>
            </w:pPr>
            <w:r>
              <w:rPr>
                <w:sz w:val="15"/>
              </w:rPr>
              <w:t>Test before production</w:t>
            </w:r>
          </w:p>
        </w:tc>
      </w:tr>
      <w:tr>
        <w:tc>
          <w:tcPr>
            <w:tcW w:type="dxa" w:w="3408"/>
            <w:vAlign w:val="top"/>
          </w:tcPr>
          <w:p>
            <w:pPr>
              <w:spacing w:after="20"/>
            </w:pPr>
            <w:r>
              <w:rPr>
                <w:sz w:val="15"/>
              </w:rPr>
              <w:t>Wired</w:t>
            </w:r>
          </w:p>
        </w:tc>
        <w:tc>
          <w:tcPr>
            <w:tcW w:type="dxa" w:w="3408"/>
            <w:vAlign w:val="top"/>
          </w:tcPr>
          <w:p>
            <w:pPr>
              <w:spacing w:after="20"/>
            </w:pPr>
            <w:r>
              <w:rPr>
                <w:sz w:val="15"/>
              </w:rPr>
              <w:t>https://www.wired.com/feed/rss</w:t>
            </w:r>
          </w:p>
        </w:tc>
        <w:tc>
          <w:tcPr>
            <w:tcW w:type="dxa" w:w="3408"/>
            <w:vAlign w:val="top"/>
          </w:tcPr>
          <w:p>
            <w:pPr>
              <w:spacing w:after="20"/>
            </w:pPr>
            <w:r>
              <w:rPr>
                <w:sz w:val="15"/>
              </w:rPr>
              <w:t>Test before production</w:t>
            </w:r>
          </w:p>
        </w:tc>
      </w:tr>
      <w:tr>
        <w:tc>
          <w:tcPr>
            <w:tcW w:type="dxa" w:w="3408"/>
            <w:vAlign w:val="top"/>
          </w:tcPr>
          <w:p>
            <w:pPr>
              <w:spacing w:after="20"/>
            </w:pPr>
            <w:r>
              <w:rPr>
                <w:sz w:val="15"/>
              </w:rPr>
              <w:t>The Verge</w:t>
            </w:r>
          </w:p>
        </w:tc>
        <w:tc>
          <w:tcPr>
            <w:tcW w:type="dxa" w:w="3408"/>
            <w:vAlign w:val="top"/>
          </w:tcPr>
          <w:p>
            <w:pPr>
              <w:spacing w:after="20"/>
            </w:pPr>
            <w:r>
              <w:rPr>
                <w:sz w:val="15"/>
              </w:rPr>
              <w:t>https://www.theverge.com/rss/index.xml</w:t>
            </w:r>
          </w:p>
        </w:tc>
        <w:tc>
          <w:tcPr>
            <w:tcW w:type="dxa" w:w="3408"/>
            <w:vAlign w:val="top"/>
          </w:tcPr>
          <w:p>
            <w:pPr>
              <w:spacing w:after="20"/>
            </w:pPr>
            <w:r>
              <w:rPr>
                <w:sz w:val="15"/>
              </w:rPr>
              <w:t>Test before production</w:t>
            </w:r>
          </w:p>
        </w:tc>
      </w:tr>
      <w:tr>
        <w:tc>
          <w:tcPr>
            <w:tcW w:type="dxa" w:w="3408"/>
            <w:vAlign w:val="top"/>
          </w:tcPr>
          <w:p>
            <w:pPr>
              <w:spacing w:after="20"/>
            </w:pPr>
            <w:r>
              <w:rPr>
                <w:sz w:val="15"/>
              </w:rPr>
              <w:t>Ars Technica</w:t>
            </w:r>
          </w:p>
        </w:tc>
        <w:tc>
          <w:tcPr>
            <w:tcW w:type="dxa" w:w="3408"/>
            <w:vAlign w:val="top"/>
          </w:tcPr>
          <w:p>
            <w:pPr>
              <w:spacing w:after="20"/>
            </w:pPr>
            <w:r>
              <w:rPr>
                <w:sz w:val="15"/>
              </w:rPr>
              <w:t>https://feeds.arstechnica.com/arstechnica/index</w:t>
            </w:r>
          </w:p>
        </w:tc>
        <w:tc>
          <w:tcPr>
            <w:tcW w:type="dxa" w:w="3408"/>
            <w:vAlign w:val="top"/>
          </w:tcPr>
          <w:p>
            <w:pPr>
              <w:spacing w:after="20"/>
            </w:pPr>
            <w:r>
              <w:rPr>
                <w:sz w:val="15"/>
              </w:rPr>
              <w:t>Test before production</w:t>
            </w:r>
          </w:p>
        </w:tc>
      </w:tr>
      <w:tr>
        <w:tc>
          <w:tcPr>
            <w:tcW w:type="dxa" w:w="3408"/>
            <w:vAlign w:val="top"/>
          </w:tcPr>
          <w:p>
            <w:pPr>
              <w:spacing w:after="20"/>
            </w:pPr>
            <w:r>
              <w:rPr>
                <w:sz w:val="15"/>
              </w:rPr>
              <w:t>TechCrunch</w:t>
            </w:r>
          </w:p>
        </w:tc>
        <w:tc>
          <w:tcPr>
            <w:tcW w:type="dxa" w:w="3408"/>
            <w:vAlign w:val="top"/>
          </w:tcPr>
          <w:p>
            <w:pPr>
              <w:spacing w:after="20"/>
            </w:pPr>
            <w:r>
              <w:rPr>
                <w:sz w:val="15"/>
              </w:rPr>
              <w:t>https://techcrunch.com/feed/</w:t>
            </w:r>
          </w:p>
        </w:tc>
        <w:tc>
          <w:tcPr>
            <w:tcW w:type="dxa" w:w="3408"/>
            <w:vAlign w:val="top"/>
          </w:tcPr>
          <w:p>
            <w:pPr>
              <w:spacing w:after="20"/>
            </w:pPr>
            <w:r>
              <w:rPr>
                <w:sz w:val="15"/>
              </w:rPr>
              <w:t>Test before production</w:t>
            </w:r>
          </w:p>
        </w:tc>
      </w:tr>
      <w:tr>
        <w:tc>
          <w:tcPr>
            <w:tcW w:type="dxa" w:w="3408"/>
            <w:vAlign w:val="top"/>
          </w:tcPr>
          <w:p>
            <w:pPr>
              <w:spacing w:after="20"/>
            </w:pPr>
            <w:r>
              <w:rPr>
                <w:sz w:val="15"/>
              </w:rPr>
              <w:t>Engadget</w:t>
            </w:r>
          </w:p>
        </w:tc>
        <w:tc>
          <w:tcPr>
            <w:tcW w:type="dxa" w:w="3408"/>
            <w:vAlign w:val="top"/>
          </w:tcPr>
          <w:p>
            <w:pPr>
              <w:spacing w:after="20"/>
            </w:pPr>
            <w:r>
              <w:rPr>
                <w:sz w:val="15"/>
              </w:rPr>
              <w:t>https://www.engadget.com/rss.xml</w:t>
            </w:r>
          </w:p>
        </w:tc>
        <w:tc>
          <w:tcPr>
            <w:tcW w:type="dxa" w:w="3408"/>
            <w:vAlign w:val="top"/>
          </w:tcPr>
          <w:p>
            <w:pPr>
              <w:spacing w:after="20"/>
            </w:pPr>
            <w:r>
              <w:rPr>
                <w:sz w:val="15"/>
              </w:rPr>
              <w:t>Test before production</w:t>
            </w:r>
          </w:p>
        </w:tc>
      </w:tr>
      <w:tr>
        <w:tc>
          <w:tcPr>
            <w:tcW w:type="dxa" w:w="3408"/>
            <w:vAlign w:val="top"/>
          </w:tcPr>
          <w:p>
            <w:pPr>
              <w:spacing w:after="20"/>
            </w:pPr>
            <w:r>
              <w:rPr>
                <w:sz w:val="15"/>
              </w:rPr>
              <w:t>MIT Technology Review (candidate)</w:t>
            </w:r>
          </w:p>
        </w:tc>
        <w:tc>
          <w:tcPr>
            <w:tcW w:type="dxa" w:w="3408"/>
            <w:vAlign w:val="top"/>
          </w:tcPr>
          <w:p>
            <w:pPr>
              <w:spacing w:after="20"/>
            </w:pPr>
            <w:r>
              <w:rPr>
                <w:sz w:val="15"/>
              </w:rPr>
              <w:t>https://www.technologyreview.com/feed/</w:t>
            </w:r>
          </w:p>
        </w:tc>
        <w:tc>
          <w:tcPr>
            <w:tcW w:type="dxa" w:w="3408"/>
            <w:vAlign w:val="top"/>
          </w:tcPr>
          <w:p>
            <w:pPr>
              <w:spacing w:after="20"/>
            </w:pPr>
            <w:r>
              <w:rPr>
                <w:sz w:val="15"/>
              </w:rPr>
              <w:t>Candidate: verify</w:t>
            </w:r>
          </w:p>
        </w:tc>
      </w:tr>
      <w:tr>
        <w:tc>
          <w:tcPr>
            <w:tcW w:type="dxa" w:w="3408"/>
            <w:vAlign w:val="top"/>
          </w:tcPr>
          <w:p>
            <w:pPr>
              <w:spacing w:after="20"/>
            </w:pPr>
            <w:r>
              <w:rPr>
                <w:sz w:val="15"/>
              </w:rPr>
              <w:t>Nature – News</w:t>
            </w:r>
          </w:p>
        </w:tc>
        <w:tc>
          <w:tcPr>
            <w:tcW w:type="dxa" w:w="3408"/>
            <w:vAlign w:val="top"/>
          </w:tcPr>
          <w:p>
            <w:pPr>
              <w:spacing w:after="20"/>
            </w:pPr>
            <w:r>
              <w:rPr>
                <w:sz w:val="15"/>
              </w:rPr>
              <w:t>https://www.nature.com/subjects/scientific-community-and-society.rss</w:t>
            </w:r>
          </w:p>
        </w:tc>
        <w:tc>
          <w:tcPr>
            <w:tcW w:type="dxa" w:w="3408"/>
            <w:vAlign w:val="top"/>
          </w:tcPr>
          <w:p>
            <w:pPr>
              <w:spacing w:after="20"/>
            </w:pPr>
            <w:r>
              <w:rPr>
                <w:sz w:val="15"/>
              </w:rPr>
              <w:t>Test before production</w:t>
            </w:r>
          </w:p>
        </w:tc>
      </w:tr>
    </w:tbl>
    <w:p/>
    <w:p>
      <w:pPr>
        <w:pStyle w:val="Heading1"/>
      </w:pPr>
      <w:r>
        <w:t>Part B: Google News RSS edition feeds</w:t>
      </w:r>
    </w:p>
    <w:p>
      <w:r>
        <w:t>These edition feeds provide localized Google News results. They are useful for expanding language and country coverage quickly, but the result set is selected by Google and may overlap heavily with publisher feeds.</w:t>
      </w:r>
    </w:p>
    <w:tbl>
      <w:tblPr>
        <w:tblStyle w:val="LightShading-Accent1"/>
        <w:tblW w:type="auto" w:w="0"/>
        <w:jc w:val="center"/>
        <w:tblLook w:firstColumn="1" w:firstRow="1" w:lastColumn="0" w:lastRow="0" w:noHBand="0" w:noVBand="1" w:val="04A0"/>
      </w:tblPr>
      <w:tblGrid>
        <w:gridCol w:w="5112"/>
        <w:gridCol w:w="5112"/>
      </w:tblGrid>
      <w:tr>
        <w:tc>
          <w:tcPr>
            <w:tcW w:type="dxa" w:w="5112"/>
          </w:tcPr>
          <w:p>
            <w:r>
              <w:rPr>
                <w:b/>
              </w:rPr>
              <w:t>Edition</w:t>
            </w:r>
          </w:p>
        </w:tc>
        <w:tc>
          <w:tcPr>
            <w:tcW w:type="dxa" w:w="5112"/>
          </w:tcPr>
          <w:p>
            <w:r>
              <w:rPr>
                <w:b/>
              </w:rPr>
              <w:t>RSS URL</w:t>
            </w:r>
          </w:p>
        </w:tc>
      </w:tr>
      <w:tr>
        <w:tc>
          <w:tcPr>
            <w:tcW w:type="dxa" w:w="5112"/>
          </w:tcPr>
          <w:p>
            <w:pPr>
              <w:spacing w:after="20"/>
            </w:pPr>
            <w:r>
              <w:rPr>
                <w:sz w:val="15"/>
              </w:rPr>
              <w:t>India English edition</w:t>
            </w:r>
          </w:p>
        </w:tc>
        <w:tc>
          <w:tcPr>
            <w:tcW w:type="dxa" w:w="5112"/>
          </w:tcPr>
          <w:p>
            <w:pPr>
              <w:spacing w:after="20"/>
            </w:pPr>
            <w:r>
              <w:rPr>
                <w:sz w:val="15"/>
              </w:rPr>
              <w:t>https://news.google.com/rss?hl=en-IN&amp;gl=IN&amp;ceid=IN:en</w:t>
            </w:r>
          </w:p>
        </w:tc>
      </w:tr>
      <w:tr>
        <w:tc>
          <w:tcPr>
            <w:tcW w:type="dxa" w:w="5112"/>
          </w:tcPr>
          <w:p>
            <w:pPr>
              <w:spacing w:after="20"/>
            </w:pPr>
            <w:r>
              <w:rPr>
                <w:sz w:val="15"/>
              </w:rPr>
              <w:t>India Hindi edition</w:t>
            </w:r>
          </w:p>
        </w:tc>
        <w:tc>
          <w:tcPr>
            <w:tcW w:type="dxa" w:w="5112"/>
          </w:tcPr>
          <w:p>
            <w:pPr>
              <w:spacing w:after="20"/>
            </w:pPr>
            <w:r>
              <w:rPr>
                <w:sz w:val="15"/>
              </w:rPr>
              <w:t>https://news.google.com/rss?hl=hi&amp;gl=IN&amp;ceid=IN:hi</w:t>
            </w:r>
          </w:p>
        </w:tc>
      </w:tr>
      <w:tr>
        <w:tc>
          <w:tcPr>
            <w:tcW w:type="dxa" w:w="5112"/>
          </w:tcPr>
          <w:p>
            <w:pPr>
              <w:spacing w:after="20"/>
            </w:pPr>
            <w:r>
              <w:rPr>
                <w:sz w:val="15"/>
              </w:rPr>
              <w:t>United States English edition</w:t>
            </w:r>
          </w:p>
        </w:tc>
        <w:tc>
          <w:tcPr>
            <w:tcW w:type="dxa" w:w="5112"/>
          </w:tcPr>
          <w:p>
            <w:pPr>
              <w:spacing w:after="20"/>
            </w:pPr>
            <w:r>
              <w:rPr>
                <w:sz w:val="15"/>
              </w:rPr>
              <w:t>https://news.google.com/rss?hl=en-US&amp;gl=US&amp;ceid=US:en</w:t>
            </w:r>
          </w:p>
        </w:tc>
      </w:tr>
      <w:tr>
        <w:tc>
          <w:tcPr>
            <w:tcW w:type="dxa" w:w="5112"/>
          </w:tcPr>
          <w:p>
            <w:pPr>
              <w:spacing w:after="20"/>
            </w:pPr>
            <w:r>
              <w:rPr>
                <w:sz w:val="15"/>
              </w:rPr>
              <w:t>United Kingdom English edition</w:t>
            </w:r>
          </w:p>
        </w:tc>
        <w:tc>
          <w:tcPr>
            <w:tcW w:type="dxa" w:w="5112"/>
          </w:tcPr>
          <w:p>
            <w:pPr>
              <w:spacing w:after="20"/>
            </w:pPr>
            <w:r>
              <w:rPr>
                <w:sz w:val="15"/>
              </w:rPr>
              <w:t>https://news.google.com/rss?hl=en-GB&amp;gl=GB&amp;ceid=GB:en</w:t>
            </w:r>
          </w:p>
        </w:tc>
      </w:tr>
      <w:tr>
        <w:tc>
          <w:tcPr>
            <w:tcW w:type="dxa" w:w="5112"/>
          </w:tcPr>
          <w:p>
            <w:pPr>
              <w:spacing w:after="20"/>
            </w:pPr>
            <w:r>
              <w:rPr>
                <w:sz w:val="15"/>
              </w:rPr>
              <w:t>Canada English edition</w:t>
            </w:r>
          </w:p>
        </w:tc>
        <w:tc>
          <w:tcPr>
            <w:tcW w:type="dxa" w:w="5112"/>
          </w:tcPr>
          <w:p>
            <w:pPr>
              <w:spacing w:after="20"/>
            </w:pPr>
            <w:r>
              <w:rPr>
                <w:sz w:val="15"/>
              </w:rPr>
              <w:t>https://news.google.com/rss?hl=en-CA&amp;gl=CA&amp;ceid=CA:en</w:t>
            </w:r>
          </w:p>
        </w:tc>
      </w:tr>
      <w:tr>
        <w:tc>
          <w:tcPr>
            <w:tcW w:type="dxa" w:w="5112"/>
          </w:tcPr>
          <w:p>
            <w:pPr>
              <w:spacing w:after="20"/>
            </w:pPr>
            <w:r>
              <w:rPr>
                <w:sz w:val="15"/>
              </w:rPr>
              <w:t>Canada French edition</w:t>
            </w:r>
          </w:p>
        </w:tc>
        <w:tc>
          <w:tcPr>
            <w:tcW w:type="dxa" w:w="5112"/>
          </w:tcPr>
          <w:p>
            <w:pPr>
              <w:spacing w:after="20"/>
            </w:pPr>
            <w:r>
              <w:rPr>
                <w:sz w:val="15"/>
              </w:rPr>
              <w:t>https://news.google.com/rss?hl=fr-CA&amp;gl=CA&amp;ceid=CA:fr</w:t>
            </w:r>
          </w:p>
        </w:tc>
      </w:tr>
      <w:tr>
        <w:tc>
          <w:tcPr>
            <w:tcW w:type="dxa" w:w="5112"/>
          </w:tcPr>
          <w:p>
            <w:pPr>
              <w:spacing w:after="20"/>
            </w:pPr>
            <w:r>
              <w:rPr>
                <w:sz w:val="15"/>
              </w:rPr>
              <w:t>France French edition</w:t>
            </w:r>
          </w:p>
        </w:tc>
        <w:tc>
          <w:tcPr>
            <w:tcW w:type="dxa" w:w="5112"/>
          </w:tcPr>
          <w:p>
            <w:pPr>
              <w:spacing w:after="20"/>
            </w:pPr>
            <w:r>
              <w:rPr>
                <w:sz w:val="15"/>
              </w:rPr>
              <w:t>https://news.google.com/rss?hl=fr&amp;gl=FR&amp;ceid=FR:fr</w:t>
            </w:r>
          </w:p>
        </w:tc>
      </w:tr>
      <w:tr>
        <w:tc>
          <w:tcPr>
            <w:tcW w:type="dxa" w:w="5112"/>
          </w:tcPr>
          <w:p>
            <w:pPr>
              <w:spacing w:after="20"/>
            </w:pPr>
            <w:r>
              <w:rPr>
                <w:sz w:val="15"/>
              </w:rPr>
              <w:t>Germany German edition</w:t>
            </w:r>
          </w:p>
        </w:tc>
        <w:tc>
          <w:tcPr>
            <w:tcW w:type="dxa" w:w="5112"/>
          </w:tcPr>
          <w:p>
            <w:pPr>
              <w:spacing w:after="20"/>
            </w:pPr>
            <w:r>
              <w:rPr>
                <w:sz w:val="15"/>
              </w:rPr>
              <w:t>https://news.google.com/rss?hl=de&amp;gl=DE&amp;ceid=DE:de</w:t>
            </w:r>
          </w:p>
        </w:tc>
      </w:tr>
      <w:tr>
        <w:tc>
          <w:tcPr>
            <w:tcW w:type="dxa" w:w="5112"/>
          </w:tcPr>
          <w:p>
            <w:pPr>
              <w:spacing w:after="20"/>
            </w:pPr>
            <w:r>
              <w:rPr>
                <w:sz w:val="15"/>
              </w:rPr>
              <w:t>Spain Spanish edition</w:t>
            </w:r>
          </w:p>
        </w:tc>
        <w:tc>
          <w:tcPr>
            <w:tcW w:type="dxa" w:w="5112"/>
          </w:tcPr>
          <w:p>
            <w:pPr>
              <w:spacing w:after="20"/>
            </w:pPr>
            <w:r>
              <w:rPr>
                <w:sz w:val="15"/>
              </w:rPr>
              <w:t>https://news.google.com/rss?hl=es&amp;gl=ES&amp;ceid=ES:es</w:t>
            </w:r>
          </w:p>
        </w:tc>
      </w:tr>
      <w:tr>
        <w:tc>
          <w:tcPr>
            <w:tcW w:type="dxa" w:w="5112"/>
          </w:tcPr>
          <w:p>
            <w:pPr>
              <w:spacing w:after="20"/>
            </w:pPr>
            <w:r>
              <w:rPr>
                <w:sz w:val="15"/>
              </w:rPr>
              <w:t>Mexico Spanish edition</w:t>
            </w:r>
          </w:p>
        </w:tc>
        <w:tc>
          <w:tcPr>
            <w:tcW w:type="dxa" w:w="5112"/>
          </w:tcPr>
          <w:p>
            <w:pPr>
              <w:spacing w:after="20"/>
            </w:pPr>
            <w:r>
              <w:rPr>
                <w:sz w:val="15"/>
              </w:rPr>
              <w:t>https://news.google.com/rss?hl=es-419&amp;gl=MX&amp;ceid=MX:es-419</w:t>
            </w:r>
          </w:p>
        </w:tc>
      </w:tr>
      <w:tr>
        <w:tc>
          <w:tcPr>
            <w:tcW w:type="dxa" w:w="5112"/>
          </w:tcPr>
          <w:p>
            <w:pPr>
              <w:spacing w:after="20"/>
            </w:pPr>
            <w:r>
              <w:rPr>
                <w:sz w:val="15"/>
              </w:rPr>
              <w:t>Brazil Portuguese edition</w:t>
            </w:r>
          </w:p>
        </w:tc>
        <w:tc>
          <w:tcPr>
            <w:tcW w:type="dxa" w:w="5112"/>
          </w:tcPr>
          <w:p>
            <w:pPr>
              <w:spacing w:after="20"/>
            </w:pPr>
            <w:r>
              <w:rPr>
                <w:sz w:val="15"/>
              </w:rPr>
              <w:t>https://news.google.com/rss?hl=pt-BR&amp;gl=BR&amp;ceid=BR:pt-419</w:t>
            </w:r>
          </w:p>
        </w:tc>
      </w:tr>
      <w:tr>
        <w:tc>
          <w:tcPr>
            <w:tcW w:type="dxa" w:w="5112"/>
          </w:tcPr>
          <w:p>
            <w:pPr>
              <w:spacing w:after="20"/>
            </w:pPr>
            <w:r>
              <w:rPr>
                <w:sz w:val="15"/>
              </w:rPr>
              <w:t>Italy Italian edition</w:t>
            </w:r>
          </w:p>
        </w:tc>
        <w:tc>
          <w:tcPr>
            <w:tcW w:type="dxa" w:w="5112"/>
          </w:tcPr>
          <w:p>
            <w:pPr>
              <w:spacing w:after="20"/>
            </w:pPr>
            <w:r>
              <w:rPr>
                <w:sz w:val="15"/>
              </w:rPr>
              <w:t>https://news.google.com/rss?hl=it&amp;gl=IT&amp;ceid=IT:it</w:t>
            </w:r>
          </w:p>
        </w:tc>
      </w:tr>
      <w:tr>
        <w:tc>
          <w:tcPr>
            <w:tcW w:type="dxa" w:w="5112"/>
          </w:tcPr>
          <w:p>
            <w:pPr>
              <w:spacing w:after="20"/>
            </w:pPr>
            <w:r>
              <w:rPr>
                <w:sz w:val="15"/>
              </w:rPr>
              <w:t>Japan Japanese edition</w:t>
            </w:r>
          </w:p>
        </w:tc>
        <w:tc>
          <w:tcPr>
            <w:tcW w:type="dxa" w:w="5112"/>
          </w:tcPr>
          <w:p>
            <w:pPr>
              <w:spacing w:after="20"/>
            </w:pPr>
            <w:r>
              <w:rPr>
                <w:sz w:val="15"/>
              </w:rPr>
              <w:t>https://news.google.com/rss?hl=ja&amp;gl=JP&amp;ceid=JP:ja</w:t>
            </w:r>
          </w:p>
        </w:tc>
      </w:tr>
      <w:tr>
        <w:tc>
          <w:tcPr>
            <w:tcW w:type="dxa" w:w="5112"/>
          </w:tcPr>
          <w:p>
            <w:pPr>
              <w:spacing w:after="20"/>
            </w:pPr>
            <w:r>
              <w:rPr>
                <w:sz w:val="15"/>
              </w:rPr>
              <w:t>South Korea Korean edition</w:t>
            </w:r>
          </w:p>
        </w:tc>
        <w:tc>
          <w:tcPr>
            <w:tcW w:type="dxa" w:w="5112"/>
          </w:tcPr>
          <w:p>
            <w:pPr>
              <w:spacing w:after="20"/>
            </w:pPr>
            <w:r>
              <w:rPr>
                <w:sz w:val="15"/>
              </w:rPr>
              <w:t>https://news.google.com/rss?hl=ko&amp;gl=KR&amp;ceid=KR:ko</w:t>
            </w:r>
          </w:p>
        </w:tc>
      </w:tr>
      <w:tr>
        <w:tc>
          <w:tcPr>
            <w:tcW w:type="dxa" w:w="5112"/>
          </w:tcPr>
          <w:p>
            <w:pPr>
              <w:spacing w:after="20"/>
            </w:pPr>
            <w:r>
              <w:rPr>
                <w:sz w:val="15"/>
              </w:rPr>
              <w:t>China Chinese edition</w:t>
            </w:r>
          </w:p>
        </w:tc>
        <w:tc>
          <w:tcPr>
            <w:tcW w:type="dxa" w:w="5112"/>
          </w:tcPr>
          <w:p>
            <w:pPr>
              <w:spacing w:after="20"/>
            </w:pPr>
            <w:r>
              <w:rPr>
                <w:sz w:val="15"/>
              </w:rPr>
              <w:t>https://news.google.com/rss?hl=zh-CN&amp;gl=CN&amp;ceid=CN:zh-Hans</w:t>
            </w:r>
          </w:p>
        </w:tc>
      </w:tr>
      <w:tr>
        <w:tc>
          <w:tcPr>
            <w:tcW w:type="dxa" w:w="5112"/>
          </w:tcPr>
          <w:p>
            <w:pPr>
              <w:spacing w:after="20"/>
            </w:pPr>
            <w:r>
              <w:rPr>
                <w:sz w:val="15"/>
              </w:rPr>
              <w:t>Taiwan Traditional Chinese edition</w:t>
            </w:r>
          </w:p>
        </w:tc>
        <w:tc>
          <w:tcPr>
            <w:tcW w:type="dxa" w:w="5112"/>
          </w:tcPr>
          <w:p>
            <w:pPr>
              <w:spacing w:after="20"/>
            </w:pPr>
            <w:r>
              <w:rPr>
                <w:sz w:val="15"/>
              </w:rPr>
              <w:t>https://news.google.com/rss?hl=zh-TW&amp;gl=TW&amp;ceid=TW:zh-Hant</w:t>
            </w:r>
          </w:p>
        </w:tc>
      </w:tr>
      <w:tr>
        <w:tc>
          <w:tcPr>
            <w:tcW w:type="dxa" w:w="5112"/>
          </w:tcPr>
          <w:p>
            <w:pPr>
              <w:spacing w:after="20"/>
            </w:pPr>
            <w:r>
              <w:rPr>
                <w:sz w:val="15"/>
              </w:rPr>
              <w:t>Russia Russian edition</w:t>
            </w:r>
          </w:p>
        </w:tc>
        <w:tc>
          <w:tcPr>
            <w:tcW w:type="dxa" w:w="5112"/>
          </w:tcPr>
          <w:p>
            <w:pPr>
              <w:spacing w:after="20"/>
            </w:pPr>
            <w:r>
              <w:rPr>
                <w:sz w:val="15"/>
              </w:rPr>
              <w:t>https://news.google.com/rss?hl=ru&amp;gl=RU&amp;ceid=RU:ru</w:t>
            </w:r>
          </w:p>
        </w:tc>
      </w:tr>
      <w:tr>
        <w:tc>
          <w:tcPr>
            <w:tcW w:type="dxa" w:w="5112"/>
          </w:tcPr>
          <w:p>
            <w:pPr>
              <w:spacing w:after="20"/>
            </w:pPr>
            <w:r>
              <w:rPr>
                <w:sz w:val="15"/>
              </w:rPr>
              <w:t>Turkey Turkish edition</w:t>
            </w:r>
          </w:p>
        </w:tc>
        <w:tc>
          <w:tcPr>
            <w:tcW w:type="dxa" w:w="5112"/>
          </w:tcPr>
          <w:p>
            <w:pPr>
              <w:spacing w:after="20"/>
            </w:pPr>
            <w:r>
              <w:rPr>
                <w:sz w:val="15"/>
              </w:rPr>
              <w:t>https://news.google.com/rss?hl=tr&amp;gl=TR&amp;ceid=TR:tr</w:t>
            </w:r>
          </w:p>
        </w:tc>
      </w:tr>
      <w:tr>
        <w:tc>
          <w:tcPr>
            <w:tcW w:type="dxa" w:w="5112"/>
          </w:tcPr>
          <w:p>
            <w:pPr>
              <w:spacing w:after="20"/>
            </w:pPr>
            <w:r>
              <w:rPr>
                <w:sz w:val="15"/>
              </w:rPr>
              <w:t>Saudi Arabia Arabic edition</w:t>
            </w:r>
          </w:p>
        </w:tc>
        <w:tc>
          <w:tcPr>
            <w:tcW w:type="dxa" w:w="5112"/>
          </w:tcPr>
          <w:p>
            <w:pPr>
              <w:spacing w:after="20"/>
            </w:pPr>
            <w:r>
              <w:rPr>
                <w:sz w:val="15"/>
              </w:rPr>
              <w:t>https://news.google.com/rss?hl=ar&amp;gl=SA&amp;ceid=SA:ar</w:t>
            </w:r>
          </w:p>
        </w:tc>
      </w:tr>
      <w:tr>
        <w:tc>
          <w:tcPr>
            <w:tcW w:type="dxa" w:w="5112"/>
          </w:tcPr>
          <w:p>
            <w:pPr>
              <w:spacing w:after="20"/>
            </w:pPr>
            <w:r>
              <w:rPr>
                <w:sz w:val="15"/>
              </w:rPr>
              <w:t>Israel Hebrew edition</w:t>
            </w:r>
          </w:p>
        </w:tc>
        <w:tc>
          <w:tcPr>
            <w:tcW w:type="dxa" w:w="5112"/>
          </w:tcPr>
          <w:p>
            <w:pPr>
              <w:spacing w:after="20"/>
            </w:pPr>
            <w:r>
              <w:rPr>
                <w:sz w:val="15"/>
              </w:rPr>
              <w:t>https://news.google.com/rss?hl=he&amp;gl=IL&amp;ceid=IL:he</w:t>
            </w:r>
          </w:p>
        </w:tc>
      </w:tr>
      <w:tr>
        <w:tc>
          <w:tcPr>
            <w:tcW w:type="dxa" w:w="5112"/>
          </w:tcPr>
          <w:p>
            <w:pPr>
              <w:spacing w:after="20"/>
            </w:pPr>
            <w:r>
              <w:rPr>
                <w:sz w:val="15"/>
              </w:rPr>
              <w:t>Egypt Arabic edition</w:t>
            </w:r>
          </w:p>
        </w:tc>
        <w:tc>
          <w:tcPr>
            <w:tcW w:type="dxa" w:w="5112"/>
          </w:tcPr>
          <w:p>
            <w:pPr>
              <w:spacing w:after="20"/>
            </w:pPr>
            <w:r>
              <w:rPr>
                <w:sz w:val="15"/>
              </w:rPr>
              <w:t>https://news.google.com/rss?hl=ar&amp;gl=EG&amp;ceid=EG:ar</w:t>
            </w:r>
          </w:p>
        </w:tc>
      </w:tr>
      <w:tr>
        <w:tc>
          <w:tcPr>
            <w:tcW w:type="dxa" w:w="5112"/>
          </w:tcPr>
          <w:p>
            <w:pPr>
              <w:spacing w:after="20"/>
            </w:pPr>
            <w:r>
              <w:rPr>
                <w:sz w:val="15"/>
              </w:rPr>
              <w:t>South Africa English edition</w:t>
            </w:r>
          </w:p>
        </w:tc>
        <w:tc>
          <w:tcPr>
            <w:tcW w:type="dxa" w:w="5112"/>
          </w:tcPr>
          <w:p>
            <w:pPr>
              <w:spacing w:after="20"/>
            </w:pPr>
            <w:r>
              <w:rPr>
                <w:sz w:val="15"/>
              </w:rPr>
              <w:t>https://news.google.com/rss?hl=en-ZA&amp;gl=ZA&amp;ceid=ZA:en</w:t>
            </w:r>
          </w:p>
        </w:tc>
      </w:tr>
      <w:tr>
        <w:tc>
          <w:tcPr>
            <w:tcW w:type="dxa" w:w="5112"/>
          </w:tcPr>
          <w:p>
            <w:pPr>
              <w:spacing w:after="20"/>
            </w:pPr>
            <w:r>
              <w:rPr>
                <w:sz w:val="15"/>
              </w:rPr>
              <w:t>Australia English edition</w:t>
            </w:r>
          </w:p>
        </w:tc>
        <w:tc>
          <w:tcPr>
            <w:tcW w:type="dxa" w:w="5112"/>
          </w:tcPr>
          <w:p>
            <w:pPr>
              <w:spacing w:after="20"/>
            </w:pPr>
            <w:r>
              <w:rPr>
                <w:sz w:val="15"/>
              </w:rPr>
              <w:t>https://news.google.com/rss?hl=en-AU&amp;gl=AU&amp;ceid=AU:en</w:t>
            </w:r>
          </w:p>
        </w:tc>
      </w:tr>
      <w:tr>
        <w:tc>
          <w:tcPr>
            <w:tcW w:type="dxa" w:w="5112"/>
          </w:tcPr>
          <w:p>
            <w:pPr>
              <w:spacing w:after="20"/>
            </w:pPr>
            <w:r>
              <w:rPr>
                <w:sz w:val="15"/>
              </w:rPr>
              <w:t>Indonesia Indonesian edition</w:t>
            </w:r>
          </w:p>
        </w:tc>
        <w:tc>
          <w:tcPr>
            <w:tcW w:type="dxa" w:w="5112"/>
          </w:tcPr>
          <w:p>
            <w:pPr>
              <w:spacing w:after="20"/>
            </w:pPr>
            <w:r>
              <w:rPr>
                <w:sz w:val="15"/>
              </w:rPr>
              <w:t>https://news.google.com/rss?hl=id&amp;gl=ID&amp;ceid=ID:id</w:t>
            </w:r>
          </w:p>
        </w:tc>
      </w:tr>
      <w:tr>
        <w:tc>
          <w:tcPr>
            <w:tcW w:type="dxa" w:w="5112"/>
          </w:tcPr>
          <w:p>
            <w:pPr>
              <w:spacing w:after="20"/>
            </w:pPr>
            <w:r>
              <w:rPr>
                <w:sz w:val="15"/>
              </w:rPr>
              <w:t>Thailand Thai edition</w:t>
            </w:r>
          </w:p>
        </w:tc>
        <w:tc>
          <w:tcPr>
            <w:tcW w:type="dxa" w:w="5112"/>
          </w:tcPr>
          <w:p>
            <w:pPr>
              <w:spacing w:after="20"/>
            </w:pPr>
            <w:r>
              <w:rPr>
                <w:sz w:val="15"/>
              </w:rPr>
              <w:t>https://news.google.com/rss?hl=th&amp;gl=TH&amp;ceid=TH:th</w:t>
            </w:r>
          </w:p>
        </w:tc>
      </w:tr>
      <w:tr>
        <w:tc>
          <w:tcPr>
            <w:tcW w:type="dxa" w:w="5112"/>
          </w:tcPr>
          <w:p>
            <w:pPr>
              <w:spacing w:after="20"/>
            </w:pPr>
            <w:r>
              <w:rPr>
                <w:sz w:val="15"/>
              </w:rPr>
              <w:t>Ukraine Ukrainian edition</w:t>
            </w:r>
          </w:p>
        </w:tc>
        <w:tc>
          <w:tcPr>
            <w:tcW w:type="dxa" w:w="5112"/>
          </w:tcPr>
          <w:p>
            <w:pPr>
              <w:spacing w:after="20"/>
            </w:pPr>
            <w:r>
              <w:rPr>
                <w:sz w:val="15"/>
              </w:rPr>
              <w:t>https://news.google.com/rss?hl=uk&amp;gl=UA&amp;ceid=UA:uk</w:t>
            </w:r>
          </w:p>
        </w:tc>
      </w:tr>
      <w:tr>
        <w:tc>
          <w:tcPr>
            <w:tcW w:type="dxa" w:w="5112"/>
          </w:tcPr>
          <w:p>
            <w:pPr>
              <w:spacing w:after="20"/>
            </w:pPr>
            <w:r>
              <w:rPr>
                <w:sz w:val="15"/>
              </w:rPr>
              <w:t>Poland Polish edition</w:t>
            </w:r>
          </w:p>
        </w:tc>
        <w:tc>
          <w:tcPr>
            <w:tcW w:type="dxa" w:w="5112"/>
          </w:tcPr>
          <w:p>
            <w:pPr>
              <w:spacing w:after="20"/>
            </w:pPr>
            <w:r>
              <w:rPr>
                <w:sz w:val="15"/>
              </w:rPr>
              <w:t>https://news.google.com/rss?hl=pl&amp;gl=PL&amp;ceid=PL:pl</w:t>
            </w:r>
          </w:p>
        </w:tc>
      </w:tr>
      <w:tr>
        <w:tc>
          <w:tcPr>
            <w:tcW w:type="dxa" w:w="5112"/>
          </w:tcPr>
          <w:p>
            <w:pPr>
              <w:spacing w:after="20"/>
            </w:pPr>
            <w:r>
              <w:rPr>
                <w:sz w:val="15"/>
              </w:rPr>
              <w:t>Portugal Portuguese edition</w:t>
            </w:r>
          </w:p>
        </w:tc>
        <w:tc>
          <w:tcPr>
            <w:tcW w:type="dxa" w:w="5112"/>
          </w:tcPr>
          <w:p>
            <w:pPr>
              <w:spacing w:after="20"/>
            </w:pPr>
            <w:r>
              <w:rPr>
                <w:sz w:val="15"/>
              </w:rPr>
              <w:t>https://news.google.com/rss?hl=pt-PT&amp;gl=PT&amp;ceid=PT:pt-PT</w:t>
            </w:r>
          </w:p>
        </w:tc>
      </w:tr>
      <w:tr>
        <w:tc>
          <w:tcPr>
            <w:tcW w:type="dxa" w:w="5112"/>
          </w:tcPr>
          <w:p>
            <w:pPr>
              <w:spacing w:after="20"/>
            </w:pPr>
            <w:r>
              <w:rPr>
                <w:sz w:val="15"/>
              </w:rPr>
              <w:t>Netherlands Dutch edition</w:t>
            </w:r>
          </w:p>
        </w:tc>
        <w:tc>
          <w:tcPr>
            <w:tcW w:type="dxa" w:w="5112"/>
          </w:tcPr>
          <w:p>
            <w:pPr>
              <w:spacing w:after="20"/>
            </w:pPr>
            <w:r>
              <w:rPr>
                <w:sz w:val="15"/>
              </w:rPr>
              <w:t>https://news.google.com/rss?hl=nl&amp;gl=NL&amp;ceid=NL:nl</w:t>
            </w:r>
          </w:p>
        </w:tc>
      </w:tr>
      <w:tr>
        <w:tc>
          <w:tcPr>
            <w:tcW w:type="dxa" w:w="5112"/>
          </w:tcPr>
          <w:p>
            <w:pPr>
              <w:spacing w:after="20"/>
            </w:pPr>
            <w:r>
              <w:rPr>
                <w:sz w:val="15"/>
              </w:rPr>
              <w:t>Sweden Swedish edition</w:t>
            </w:r>
          </w:p>
        </w:tc>
        <w:tc>
          <w:tcPr>
            <w:tcW w:type="dxa" w:w="5112"/>
          </w:tcPr>
          <w:p>
            <w:pPr>
              <w:spacing w:after="20"/>
            </w:pPr>
            <w:r>
              <w:rPr>
                <w:sz w:val="15"/>
              </w:rPr>
              <w:t>https://news.google.com/rss?hl=sv&amp;gl=SE&amp;ceid=SE:sv</w:t>
            </w:r>
          </w:p>
        </w:tc>
      </w:tr>
    </w:tbl>
    <w:p>
      <w:pPr>
        <w:pStyle w:val="Heading1"/>
      </w:pPr>
      <w:r>
        <w:t>Part C: Generate topic-specific Google News feeds</w:t>
      </w:r>
    </w:p>
    <w:p>
      <w:r>
        <w:t>Use this pattern and URL-encode the search query in code:</w:t>
      </w:r>
    </w:p>
    <w:p>
      <w:r>
        <w:rPr>
          <w:rFonts w:ascii="Consolas" w:hAnsi="Consolas"/>
          <w:sz w:val="16"/>
        </w:rPr>
        <w:t>https://news.google.com/rss/search?q=YOUR+TOPIC+when:7d&amp;hl=en-IN&amp;gl=IN&amp;ceid=IN:en</w:t>
      </w:r>
    </w:p>
    <w:p>
      <w:r>
        <w:t>Examples:</w:t>
      </w:r>
    </w:p>
    <w:p>
      <w:pPr>
        <w:pStyle w:val="ListBullet"/>
      </w:pPr>
      <w:r>
        <w:t xml:space="preserve">Climate change, India, past 7 days: </w:t>
      </w:r>
      <w:r>
        <w:rPr>
          <w:rFonts w:ascii="Consolas" w:hAnsi="Consolas"/>
          <w:sz w:val="16"/>
        </w:rPr>
        <w:t>https://news.google.com/rss/search?q=climate+change+when:7d&amp;hl=en-IN&amp;gl=IN&amp;ceid=IN:en</w:t>
      </w:r>
    </w:p>
    <w:p>
      <w:pPr>
        <w:pStyle w:val="ListBullet"/>
      </w:pPr>
      <w:r>
        <w:t xml:space="preserve">Ukraine, German coverage: </w:t>
      </w:r>
      <w:r>
        <w:rPr>
          <w:rFonts w:ascii="Consolas" w:hAnsi="Consolas"/>
          <w:sz w:val="16"/>
        </w:rPr>
        <w:t>https://news.google.com/rss/search?q=Ukraine+when:7d&amp;hl=de&amp;gl=DE&amp;ceid=DE:de</w:t>
      </w:r>
    </w:p>
    <w:p>
      <w:pPr>
        <w:pStyle w:val="ListBullet"/>
      </w:pPr>
      <w:r>
        <w:t xml:space="preserve">Israel-Gaza, Arabic coverage: </w:t>
      </w:r>
      <w:r>
        <w:rPr>
          <w:rFonts w:ascii="Consolas" w:hAnsi="Consolas"/>
          <w:sz w:val="16"/>
        </w:rPr>
        <w:t>https://news.google.com/rss/search?q=Gaza+when:7d&amp;hl=ar&amp;gl=SA&amp;ceid=SA:ar</w:t>
      </w:r>
    </w:p>
    <w:p>
      <w:pPr>
        <w:pStyle w:val="ListBullet"/>
      </w:pPr>
      <w:r>
        <w:t xml:space="preserve">Reuters stories via Google News search: </w:t>
      </w:r>
      <w:r>
        <w:rPr>
          <w:rFonts w:ascii="Consolas" w:hAnsi="Consolas"/>
          <w:sz w:val="16"/>
        </w:rPr>
        <w:t>https://news.google.com/rss/search?q=site%3Areuters.com+world+when%3A7d&amp;hl=en-US&amp;gl=US&amp;ceid=US:en</w:t>
      </w:r>
    </w:p>
    <w:p>
      <w:pPr>
        <w:pStyle w:val="Heading1"/>
      </w:pPr>
      <w:r>
        <w:t>Part D: Feed health checklist</w:t>
      </w:r>
    </w:p>
    <w:p>
      <w:pPr>
        <w:pStyle w:val="ListBullet"/>
      </w:pPr>
      <w:r>
        <w:t>HTTP status is successful (usually 200); handle redirects.</w:t>
      </w:r>
    </w:p>
    <w:p>
      <w:pPr>
        <w:pStyle w:val="ListBullet"/>
      </w:pPr>
      <w:r>
        <w:t>Response parses as RSS, Atom, or RDF; do not assume every URL ending in .xml is valid.</w:t>
      </w:r>
    </w:p>
    <w:p>
      <w:pPr>
        <w:pStyle w:val="ListBullet"/>
      </w:pPr>
      <w:r>
        <w:t>Feed has at least one item and a plausible recent publication date.</w:t>
      </w:r>
    </w:p>
    <w:p>
      <w:pPr>
        <w:pStyle w:val="ListBullet"/>
      </w:pPr>
      <w:r>
        <w:t>Use a timeout, retry with backoff, and log failures by source.</w:t>
      </w:r>
    </w:p>
    <w:p>
      <w:pPr>
        <w:pStyle w:val="ListBullet"/>
      </w:pPr>
      <w:r>
        <w:t>Track repeated empty feeds, blocked requests, paywalls, and publisher changes separately.</w:t>
      </w:r>
    </w:p>
    <w:p>
      <w:pPr>
        <w:pStyle w:val="ListBullet"/>
      </w:pPr>
      <w:r>
        <w:t>Use a stable user-agent and obey rate limits; do not bypass access controls.</w:t>
      </w:r>
    </w:p>
    <w:p>
      <w:pPr>
        <w:pStyle w:val="ListBullet"/>
      </w:pPr>
      <w:r>
        <w:t>Avoid assuming that a feed's country equals the article's event location or the publisher's political orientation.</w:t>
      </w:r>
    </w:p>
    <w:p>
      <w:pPr>
        <w:pStyle w:val="Heading1"/>
      </w:pPr>
      <w:r>
        <w:t>Known limitations and source notes</w:t>
      </w:r>
    </w:p>
    <w:p>
      <w:r>
        <w:t>This is a curated candidate directory, not a guarantee that every URL is currently live. Some publisher endpoints change, redirect, block automated access, expose only a small number of stories, or may be region-specific. Items explicitly marked “candidate” should be treated as lower-confidence leads. Verify live status and legal usage before enabling any feed in a deployed product.</w:t>
      </w:r>
    </w:p>
    <w:p>
      <w:r>
        <w:t>Several major wire services, including Reuters and AP, have changed or restricted public RSS availability over time. Avoid relying on old feed URLs copied from stale directories. Google News search feeds can sometimes surface stories from publishers whose direct feeds are unavailable, but they are still subject to Google News coverage and ranking.</w:t>
      </w:r>
    </w:p>
    <w:p>
      <w:pPr>
        <w:pStyle w:val="Heading1"/>
      </w:pPr>
      <w:r>
        <w:t>Reference directories used for discovery</w:t>
      </w:r>
    </w:p>
    <w:p>
      <w:pPr>
        <w:pStyle w:val="ListBullet"/>
      </w:pPr>
      <w:r>
        <w:t xml:space="preserve">Feeder: 100+ news RSS feeds by topic (updated October 2026) — </w:t>
      </w:r>
      <w:r>
        <w:t>https://feeder.co/knowledge-base/rss-content/rss-lists-popular-and-useful-rss-feeds/</w:t>
      </w:r>
    </w:p>
    <w:p>
      <w:pPr>
        <w:pStyle w:val="ListBullet"/>
      </w:pPr>
      <w:r>
        <w:t xml:space="preserve">WP RSS Aggregator: News RSS feeds — </w:t>
      </w:r>
      <w:r>
        <w:t>https://www.wprssaggregator.com/news-rss-feeds/</w:t>
      </w:r>
    </w:p>
    <w:p>
      <w:pPr>
        <w:pStyle w:val="ListBullet"/>
      </w:pPr>
      <w:r>
        <w:t xml:space="preserve">NewsWatcher: World news RSS directory — </w:t>
      </w:r>
      <w:r>
        <w:t>https://github.com/seokhoonj/newswatcher/blob/main/docs/world-news-rss.md</w:t>
      </w:r>
    </w:p>
    <w:p>
      <w:pPr>
        <w:pStyle w:val="ListBullet"/>
      </w:pPr>
      <w:r>
        <w:t xml:space="preserve">OpenTweet: News RSS feeds checked in October 2026 — </w:t>
      </w:r>
      <w:r>
        <w:t>https://opentweet.io/news-rss-feeds</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FrameLine RSS Directory  •  Verify feeds before production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