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091EA" w14:textId="77777777" w:rsidR="00AF4E17" w:rsidRPr="00AF4E17" w:rsidRDefault="00AF4E17" w:rsidP="00AF4E17">
      <w:r w:rsidRPr="00AF4E17">
        <w:t>Dear HENNGE Engineering Talent Acquisition Team,</w:t>
      </w:r>
    </w:p>
    <w:p w14:paraId="3B5A9766" w14:textId="77777777" w:rsidR="00AF4E17" w:rsidRPr="00AF4E17" w:rsidRDefault="00AF4E17" w:rsidP="00AF4E17">
      <w:pPr>
        <w:jc w:val="both"/>
      </w:pPr>
      <w:r w:rsidRPr="00AF4E17">
        <w:t>I am applying for the Global Internship Program at HENNGE, drawn by your position at the intersection of cloud infrastructure and developer-facing products — an environment where engineering decisions have real, measurable impact.</w:t>
      </w:r>
    </w:p>
    <w:p w14:paraId="1D6EF248" w14:textId="0C8B42EC" w:rsidR="00AF4E17" w:rsidRPr="00AF4E17" w:rsidRDefault="00AF4E17" w:rsidP="00AF4E17">
      <w:pPr>
        <w:jc w:val="both"/>
      </w:pPr>
      <w:r w:rsidRPr="00AF4E17">
        <w:t xml:space="preserve">I am currently pursuing a Master of Computer Science (Applied Computing) at the University of Malaya. My background sits at the boundary your full-stack data analyst role is designed to bridge. At Unified Mentor, I built SQL pipelines over 100K+ records and deployed Power BI and Tableau dashboards that replaced ad-hoc reporting for 20+ stakeholders — turning raw query output into decisions people </w:t>
      </w:r>
      <w:r w:rsidRPr="00AF4E17">
        <w:t>acted</w:t>
      </w:r>
      <w:r w:rsidRPr="00AF4E17">
        <w:t xml:space="preserve"> on. At </w:t>
      </w:r>
      <w:r w:rsidRPr="00AF4E17">
        <w:t>Interns Elite</w:t>
      </w:r>
      <w:r w:rsidRPr="00AF4E17">
        <w:t xml:space="preserve">, I moved further into </w:t>
      </w:r>
      <w:r w:rsidRPr="00AF4E17">
        <w:t>modelling</w:t>
      </w:r>
      <w:r w:rsidRPr="00AF4E17">
        <w:t xml:space="preserve">: credit default classifiers with XGBoost and SHAP explainability, SARIMA forecasting pipelines for urban demand, and a hybrid recommendation engine evaluated with cross-validation on </w:t>
      </w:r>
      <w:r w:rsidRPr="00AF4E17">
        <w:t>Movie Lens</w:t>
      </w:r>
      <w:r w:rsidRPr="00AF4E17">
        <w:t xml:space="preserve"> 100K. Across both, the consistent thread was building the full path from raw data to something usable.</w:t>
      </w:r>
    </w:p>
    <w:p w14:paraId="44517FE9" w14:textId="357EA18C" w:rsidR="00AF4E17" w:rsidRPr="00AF4E17" w:rsidRDefault="00AF4E17" w:rsidP="00AF4E17">
      <w:pPr>
        <w:jc w:val="both"/>
      </w:pPr>
      <w:r w:rsidRPr="00AF4E17">
        <w:t xml:space="preserve">The coding challenge pushed me into territory I hadn’t formalized before: recursive algorithms, TOTP authentication, and HTTP-level API integration. I found it genuinely engaging, and it confirmed that I want to build things closer to the infrastructure layer — not just </w:t>
      </w:r>
      <w:r w:rsidRPr="00AF4E17">
        <w:t>analyse</w:t>
      </w:r>
      <w:r w:rsidRPr="00AF4E17">
        <w:t xml:space="preserve"> outputs from it.</w:t>
      </w:r>
    </w:p>
    <w:p w14:paraId="05A4D9A0" w14:textId="77777777" w:rsidR="00AF4E17" w:rsidRPr="00AF4E17" w:rsidRDefault="00AF4E17" w:rsidP="00AF4E17">
      <w:pPr>
        <w:jc w:val="both"/>
      </w:pPr>
      <w:r w:rsidRPr="00AF4E17">
        <w:t>HENNGE’s products operate in a domain where data integrity and system reliability are non-negotiable. That’s a context where analytical rigor and engineering discipline reinforce each other, and where I think my skills transfer most directly. The global internship structure — working within a Japanese product company with an international team — is also specifically what I’m looking for at this stage of my career.</w:t>
      </w:r>
    </w:p>
    <w:p w14:paraId="203D89A5" w14:textId="77777777" w:rsidR="00AF4E17" w:rsidRPr="00AF4E17" w:rsidRDefault="00AF4E17" w:rsidP="00AF4E17">
      <w:r w:rsidRPr="00AF4E17">
        <w:t>I look forward to the opportunity to contribute.</w:t>
      </w:r>
    </w:p>
    <w:p w14:paraId="73D65375" w14:textId="77777777" w:rsidR="00AF4E17" w:rsidRPr="00AF4E17" w:rsidRDefault="00AF4E17" w:rsidP="00AF4E17">
      <w:r w:rsidRPr="00AF4E17">
        <w:t>Sincerely,</w:t>
      </w:r>
      <w:r w:rsidRPr="00AF4E17">
        <w:br/>
        <w:t>Sanidhya Bhagat</w:t>
      </w:r>
      <w:r w:rsidRPr="00AF4E17">
        <w:br/>
      </w:r>
      <w:hyperlink r:id="rId4" w:history="1">
        <w:r w:rsidRPr="00AF4E17">
          <w:rPr>
            <w:rStyle w:val="Hyperlink"/>
          </w:rPr>
          <w:t>sanidhyabhagat@gmail.com</w:t>
        </w:r>
      </w:hyperlink>
    </w:p>
    <w:p w14:paraId="15FFF31E" w14:textId="77777777" w:rsidR="00BD1CE8" w:rsidRPr="00AF4E17" w:rsidRDefault="00BD1CE8" w:rsidP="00AF4E17"/>
    <w:sectPr w:rsidR="00BD1CE8" w:rsidRPr="00AF4E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CE8"/>
    <w:rsid w:val="001A64FA"/>
    <w:rsid w:val="005965B0"/>
    <w:rsid w:val="00886C73"/>
    <w:rsid w:val="008B37B4"/>
    <w:rsid w:val="00AF4E17"/>
    <w:rsid w:val="00BD1CE8"/>
    <w:rsid w:val="00F67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3C1ED"/>
  <w15:chartTrackingRefBased/>
  <w15:docId w15:val="{D6469820-31E0-4B1A-BB0E-2287A4FDB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1C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1C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1C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C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C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C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C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C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C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C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1C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1C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C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C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C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C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C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C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1C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1C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C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1C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1C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C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1C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1C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C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C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1CE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D1CE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1C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sanidhyabhagat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283</Words>
  <Characters>1616</Characters>
  <Application>Microsoft Office Word</Application>
  <DocSecurity>0</DocSecurity>
  <Lines>13</Lines>
  <Paragraphs>3</Paragraphs>
  <ScaleCrop>false</ScaleCrop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Sanidhya Bhagat</dc:creator>
  <cp:keywords/>
  <dc:description/>
  <cp:lastModifiedBy>Sanidhya Bhagat</cp:lastModifiedBy>
  <cp:revision>3</cp:revision>
  <dcterms:created xsi:type="dcterms:W3CDTF">2026-10-26T14:52:00Z</dcterms:created>
  <dcterms:modified xsi:type="dcterms:W3CDTF">2026-10-26T15:05:00Z</dcterms:modified>
</cp:coreProperties>
</file>