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640" w:rsidRPr="006117B8" w:rsidRDefault="007B27BC" w:rsidP="000A4B23">
      <w:pPr>
        <w:ind w:left="-851" w:right="-613" w:firstLine="284"/>
        <w:jc w:val="center"/>
        <w:rPr>
          <w:rFonts w:ascii="Times New Roman" w:hAnsi="Times New Roman" w:cs="Times New Roman"/>
          <w:sz w:val="48"/>
          <w:szCs w:val="48"/>
          <w:lang w:val="en-US"/>
        </w:rPr>
      </w:pPr>
      <w:r w:rsidRPr="006117B8">
        <w:rPr>
          <w:rFonts w:ascii="Times New Roman" w:hAnsi="Times New Roman" w:cs="Times New Roman"/>
          <w:sz w:val="48"/>
          <w:szCs w:val="48"/>
          <w:lang w:val="en-US"/>
        </w:rPr>
        <w:t>THREE PHASE FOUR WIRE SHUNT ACTIVE POWER FILTER USING INSTANTANEOUS P-Q THEORY AS CONTROL STRATEGY</w:t>
      </w:r>
    </w:p>
    <w:p w:rsidR="007B27BC" w:rsidRPr="00E72415" w:rsidRDefault="007B27BC" w:rsidP="007B27BC">
      <w:pPr>
        <w:jc w:val="center"/>
        <w:rPr>
          <w:rFonts w:ascii="Times New Roman" w:hAnsi="Times New Roman" w:cs="Times New Roman"/>
          <w:lang w:val="en-US"/>
        </w:rPr>
      </w:pPr>
    </w:p>
    <w:p w:rsidR="007B27BC" w:rsidRPr="00E72415" w:rsidRDefault="007B27BC" w:rsidP="007B27BC">
      <w:pPr>
        <w:jc w:val="center"/>
        <w:rPr>
          <w:rFonts w:ascii="Times New Roman" w:hAnsi="Times New Roman" w:cs="Times New Roman"/>
          <w:lang w:val="en-US"/>
        </w:rPr>
        <w:sectPr w:rsidR="007B27BC" w:rsidRPr="00E72415" w:rsidSect="00FC298A">
          <w:footerReference w:type="default" r:id="rId9"/>
          <w:pgSz w:w="11906" w:h="16838" w:code="9"/>
          <w:pgMar w:top="1134" w:right="1440" w:bottom="2410" w:left="1440" w:header="709" w:footer="709" w:gutter="0"/>
          <w:cols w:space="708"/>
          <w:docGrid w:linePitch="360"/>
        </w:sectPr>
      </w:pPr>
    </w:p>
    <w:p w:rsidR="00A402F7" w:rsidRDefault="00A402F7" w:rsidP="00A402F7">
      <w:pPr>
        <w:pStyle w:val="NoSpacing"/>
        <w:jc w:val="center"/>
        <w:rPr>
          <w:rFonts w:ascii="Times New Roman" w:hAnsi="Times New Roman" w:cs="Times New Roman"/>
          <w:lang w:val="en-US"/>
        </w:rPr>
      </w:pPr>
      <w:proofErr w:type="spellStart"/>
      <w:r w:rsidRPr="00E72415">
        <w:rPr>
          <w:rFonts w:ascii="Times New Roman" w:hAnsi="Times New Roman" w:cs="Times New Roman"/>
          <w:lang w:val="en-US"/>
        </w:rPr>
        <w:lastRenderedPageBreak/>
        <w:t>Tulsi</w:t>
      </w:r>
      <w:proofErr w:type="spellEnd"/>
      <w:r>
        <w:rPr>
          <w:rFonts w:ascii="Times New Roman" w:hAnsi="Times New Roman" w:cs="Times New Roman"/>
          <w:lang w:val="en-US"/>
        </w:rPr>
        <w:t xml:space="preserve"> </w:t>
      </w:r>
      <w:proofErr w:type="spellStart"/>
      <w:r w:rsidRPr="00E72415">
        <w:rPr>
          <w:rFonts w:ascii="Times New Roman" w:hAnsi="Times New Roman" w:cs="Times New Roman"/>
          <w:lang w:val="en-US"/>
        </w:rPr>
        <w:t>Sapkota</w:t>
      </w:r>
      <w:proofErr w:type="spellEnd"/>
    </w:p>
    <w:p w:rsidR="007B27BC" w:rsidRPr="00E72415" w:rsidRDefault="007B27BC" w:rsidP="007B27BC">
      <w:pPr>
        <w:pStyle w:val="NoSpacing"/>
        <w:jc w:val="center"/>
        <w:rPr>
          <w:rFonts w:ascii="Times New Roman" w:hAnsi="Times New Roman" w:cs="Times New Roman"/>
          <w:lang w:val="en-US"/>
        </w:rPr>
      </w:pPr>
      <w:proofErr w:type="spellStart"/>
      <w:r w:rsidRPr="00E72415">
        <w:rPr>
          <w:rFonts w:ascii="Times New Roman" w:hAnsi="Times New Roman" w:cs="Times New Roman"/>
          <w:lang w:val="en-US"/>
        </w:rPr>
        <w:t>Sangit</w:t>
      </w:r>
      <w:proofErr w:type="spellEnd"/>
      <w:r w:rsidR="00DB6AF8">
        <w:rPr>
          <w:rFonts w:ascii="Times New Roman" w:hAnsi="Times New Roman" w:cs="Times New Roman"/>
          <w:lang w:val="en-US"/>
        </w:rPr>
        <w:t xml:space="preserve"> </w:t>
      </w:r>
      <w:proofErr w:type="spellStart"/>
      <w:r w:rsidRPr="00E72415">
        <w:rPr>
          <w:rFonts w:ascii="Times New Roman" w:hAnsi="Times New Roman" w:cs="Times New Roman"/>
          <w:lang w:val="en-US"/>
        </w:rPr>
        <w:t>Poudel</w:t>
      </w:r>
      <w:proofErr w:type="spellEnd"/>
    </w:p>
    <w:p w:rsidR="007B27BC" w:rsidRDefault="007B27BC" w:rsidP="007B27BC">
      <w:pPr>
        <w:pStyle w:val="NoSpacing"/>
        <w:jc w:val="center"/>
        <w:rPr>
          <w:rFonts w:ascii="Times New Roman" w:hAnsi="Times New Roman" w:cs="Times New Roman"/>
          <w:lang w:val="en-US"/>
        </w:rPr>
      </w:pPr>
      <w:r w:rsidRPr="00E72415">
        <w:rPr>
          <w:rFonts w:ascii="Times New Roman" w:hAnsi="Times New Roman" w:cs="Times New Roman"/>
          <w:lang w:val="en-US"/>
        </w:rPr>
        <w:t>Sanij Gyawali</w:t>
      </w:r>
    </w:p>
    <w:p w:rsidR="00412F62" w:rsidRPr="00E72415" w:rsidRDefault="00412F62" w:rsidP="00412F62">
      <w:pPr>
        <w:pStyle w:val="NoSpacing"/>
        <w:jc w:val="center"/>
        <w:rPr>
          <w:rFonts w:ascii="Times New Roman" w:hAnsi="Times New Roman" w:cs="Times New Roman"/>
          <w:lang w:val="en-US"/>
        </w:rPr>
      </w:pPr>
      <w:r w:rsidRPr="00E72415">
        <w:rPr>
          <w:rFonts w:ascii="Times New Roman" w:hAnsi="Times New Roman" w:cs="Times New Roman"/>
          <w:lang w:val="en-US"/>
        </w:rPr>
        <w:t xml:space="preserve">Rabin </w:t>
      </w:r>
      <w:proofErr w:type="spellStart"/>
      <w:r w:rsidRPr="00E72415">
        <w:rPr>
          <w:rFonts w:ascii="Times New Roman" w:hAnsi="Times New Roman" w:cs="Times New Roman"/>
          <w:lang w:val="en-US"/>
        </w:rPr>
        <w:t>Subedi</w:t>
      </w:r>
      <w:proofErr w:type="spellEnd"/>
    </w:p>
    <w:p w:rsidR="007B27BC" w:rsidRPr="00E72415" w:rsidRDefault="007B27BC" w:rsidP="007B27BC">
      <w:pPr>
        <w:pStyle w:val="NoSpacing"/>
        <w:jc w:val="center"/>
        <w:rPr>
          <w:rFonts w:ascii="Times New Roman" w:hAnsi="Times New Roman" w:cs="Times New Roman"/>
          <w:lang w:val="en-US"/>
        </w:rPr>
      </w:pPr>
      <w:r w:rsidRPr="00E72415">
        <w:rPr>
          <w:rFonts w:ascii="Times New Roman" w:hAnsi="Times New Roman" w:cs="Times New Roman"/>
          <w:lang w:val="en-US"/>
        </w:rPr>
        <w:t>Dept. of Electrical Engineering,</w:t>
      </w:r>
    </w:p>
    <w:p w:rsidR="007B27BC" w:rsidRPr="00E72415" w:rsidRDefault="007B27BC" w:rsidP="007B27BC">
      <w:pPr>
        <w:pStyle w:val="NoSpacing"/>
        <w:jc w:val="center"/>
        <w:rPr>
          <w:rFonts w:ascii="Times New Roman" w:hAnsi="Times New Roman" w:cs="Times New Roman"/>
          <w:lang w:val="en-US"/>
        </w:rPr>
      </w:pPr>
      <w:r w:rsidRPr="00E72415">
        <w:rPr>
          <w:rFonts w:ascii="Times New Roman" w:hAnsi="Times New Roman" w:cs="Times New Roman"/>
          <w:lang w:val="en-US"/>
        </w:rPr>
        <w:t xml:space="preserve">Central Campus, </w:t>
      </w:r>
      <w:proofErr w:type="spellStart"/>
      <w:r w:rsidRPr="00E72415">
        <w:rPr>
          <w:rFonts w:ascii="Times New Roman" w:hAnsi="Times New Roman" w:cs="Times New Roman"/>
          <w:lang w:val="en-US"/>
        </w:rPr>
        <w:t>Pulchowk</w:t>
      </w:r>
      <w:proofErr w:type="spellEnd"/>
      <w:r w:rsidRPr="00E72415">
        <w:rPr>
          <w:rFonts w:ascii="Times New Roman" w:hAnsi="Times New Roman" w:cs="Times New Roman"/>
          <w:lang w:val="en-US"/>
        </w:rPr>
        <w:t>, IOE, TU</w:t>
      </w:r>
    </w:p>
    <w:p w:rsidR="007B27BC" w:rsidRPr="00E72415" w:rsidRDefault="007B27BC" w:rsidP="007B27BC">
      <w:pPr>
        <w:pStyle w:val="NoSpacing"/>
        <w:jc w:val="center"/>
        <w:rPr>
          <w:rFonts w:ascii="Times New Roman" w:hAnsi="Times New Roman" w:cs="Times New Roman"/>
          <w:lang w:val="en-US"/>
        </w:rPr>
      </w:pPr>
      <w:proofErr w:type="spellStart"/>
      <w:r w:rsidRPr="00E72415">
        <w:rPr>
          <w:rFonts w:ascii="Times New Roman" w:hAnsi="Times New Roman" w:cs="Times New Roman"/>
          <w:lang w:val="en-US"/>
        </w:rPr>
        <w:t>Lalitpur</w:t>
      </w:r>
      <w:proofErr w:type="spellEnd"/>
      <w:r w:rsidRPr="00E72415">
        <w:rPr>
          <w:rFonts w:ascii="Times New Roman" w:hAnsi="Times New Roman" w:cs="Times New Roman"/>
          <w:lang w:val="en-US"/>
        </w:rPr>
        <w:t>, Nepal.</w:t>
      </w:r>
    </w:p>
    <w:p w:rsidR="007B27BC" w:rsidRPr="00E72415" w:rsidRDefault="00053FF4" w:rsidP="007B27BC">
      <w:pPr>
        <w:pStyle w:val="NoSpacing"/>
        <w:jc w:val="center"/>
        <w:rPr>
          <w:rFonts w:ascii="Times New Roman" w:hAnsi="Times New Roman" w:cs="Times New Roman"/>
          <w:lang w:val="en-US"/>
        </w:rPr>
      </w:pPr>
      <w:hyperlink r:id="rId10" w:history="1">
        <w:r w:rsidR="007B27BC" w:rsidRPr="00E72415">
          <w:rPr>
            <w:rStyle w:val="Hyperlink"/>
            <w:rFonts w:ascii="Times New Roman" w:hAnsi="Times New Roman" w:cs="Times New Roman"/>
            <w:lang w:val="en-US"/>
          </w:rPr>
          <w:t>tolsee3@gmail.com</w:t>
        </w:r>
      </w:hyperlink>
    </w:p>
    <w:p w:rsidR="007B27BC" w:rsidRPr="00E72415" w:rsidRDefault="007B27BC" w:rsidP="007B27BC">
      <w:pPr>
        <w:pStyle w:val="NoSpacing"/>
        <w:jc w:val="center"/>
        <w:rPr>
          <w:rFonts w:ascii="Times New Roman" w:hAnsi="Times New Roman" w:cs="Times New Roman"/>
          <w:lang w:val="en-US"/>
        </w:rPr>
      </w:pPr>
    </w:p>
    <w:p w:rsidR="007B27BC" w:rsidRPr="00E72415" w:rsidRDefault="007B27BC" w:rsidP="007B27BC">
      <w:pPr>
        <w:pStyle w:val="NoSpacing"/>
        <w:jc w:val="center"/>
        <w:rPr>
          <w:rFonts w:ascii="Times New Roman" w:hAnsi="Times New Roman" w:cs="Times New Roman"/>
          <w:lang w:val="en-US"/>
        </w:rPr>
      </w:pPr>
    </w:p>
    <w:p w:rsidR="007B27BC" w:rsidRDefault="007B27BC" w:rsidP="00E72415">
      <w:pPr>
        <w:pStyle w:val="NoSpacing"/>
        <w:jc w:val="both"/>
        <w:rPr>
          <w:rFonts w:ascii="Times New Roman" w:hAnsi="Times New Roman" w:cs="Times New Roman"/>
          <w:b/>
          <w:bCs/>
          <w:sz w:val="18"/>
          <w:szCs w:val="18"/>
        </w:rPr>
      </w:pPr>
      <w:r w:rsidRPr="00E72415">
        <w:rPr>
          <w:rFonts w:ascii="Times New Roman" w:hAnsi="Times New Roman" w:cs="Times New Roman"/>
          <w:b/>
          <w:bCs/>
          <w:i/>
          <w:iCs/>
          <w:sz w:val="18"/>
          <w:szCs w:val="18"/>
        </w:rPr>
        <w:t>Abstract</w:t>
      </w:r>
      <w:r w:rsidR="00E72415" w:rsidRPr="00E72415">
        <w:rPr>
          <w:rFonts w:ascii="Times New Roman" w:hAnsi="Times New Roman" w:cs="Times New Roman"/>
          <w:b/>
          <w:bCs/>
          <w:i/>
          <w:iCs/>
          <w:sz w:val="18"/>
          <w:szCs w:val="18"/>
        </w:rPr>
        <w:t>--</w:t>
      </w:r>
      <w:r w:rsidRPr="00E72415">
        <w:rPr>
          <w:rFonts w:ascii="Times New Roman" w:hAnsi="Times New Roman" w:cs="Times New Roman"/>
          <w:b/>
          <w:bCs/>
          <w:sz w:val="18"/>
          <w:szCs w:val="18"/>
        </w:rPr>
        <w:t>This paper describes the d</w:t>
      </w:r>
      <w:r w:rsidR="00521A40">
        <w:rPr>
          <w:rFonts w:ascii="Times New Roman" w:hAnsi="Times New Roman" w:cs="Times New Roman"/>
          <w:b/>
          <w:bCs/>
          <w:sz w:val="18"/>
          <w:szCs w:val="18"/>
        </w:rPr>
        <w:t xml:space="preserve">evelopment of Shunt Active </w:t>
      </w:r>
      <w:r w:rsidRPr="00E72415">
        <w:rPr>
          <w:rFonts w:ascii="Times New Roman" w:hAnsi="Times New Roman" w:cs="Times New Roman"/>
          <w:b/>
          <w:bCs/>
          <w:sz w:val="18"/>
          <w:szCs w:val="18"/>
        </w:rPr>
        <w:t xml:space="preserve">Power Filter (SAPF) for the three phase </w:t>
      </w:r>
      <w:r w:rsidR="007864EB">
        <w:rPr>
          <w:rFonts w:ascii="Times New Roman" w:hAnsi="Times New Roman" w:cs="Times New Roman"/>
          <w:b/>
          <w:bCs/>
          <w:sz w:val="18"/>
          <w:szCs w:val="18"/>
        </w:rPr>
        <w:t>four wire system with balanced a</w:t>
      </w:r>
      <w:r w:rsidRPr="00E72415">
        <w:rPr>
          <w:rFonts w:ascii="Times New Roman" w:hAnsi="Times New Roman" w:cs="Times New Roman"/>
          <w:b/>
          <w:bCs/>
          <w:sz w:val="18"/>
          <w:szCs w:val="18"/>
        </w:rPr>
        <w:t>nd undistorted supply voltage. The filter is designed to improve Power quality problems in electrical system by allowing us to compensate harmonic currents, compensate reactive power and Zero sequence current. Here, instantaneous</w:t>
      </w:r>
      <w:r w:rsidR="00521A40">
        <w:rPr>
          <w:rFonts w:ascii="Times New Roman" w:hAnsi="Times New Roman" w:cs="Times New Roman"/>
          <w:b/>
          <w:bCs/>
          <w:sz w:val="18"/>
          <w:szCs w:val="18"/>
        </w:rPr>
        <w:t xml:space="preserve"> p-q theory is used to extract r</w:t>
      </w:r>
      <w:r w:rsidRPr="00E72415">
        <w:rPr>
          <w:rFonts w:ascii="Times New Roman" w:hAnsi="Times New Roman" w:cs="Times New Roman"/>
          <w:b/>
          <w:bCs/>
          <w:sz w:val="18"/>
          <w:szCs w:val="18"/>
        </w:rPr>
        <w:t>eference current. The power stage of SAPF consists of current controlled 3-leged power inverter with split phase capacitors in dc s</w:t>
      </w:r>
      <w:r w:rsidR="00521A40">
        <w:rPr>
          <w:rFonts w:ascii="Times New Roman" w:hAnsi="Times New Roman" w:cs="Times New Roman"/>
          <w:b/>
          <w:bCs/>
          <w:sz w:val="18"/>
          <w:szCs w:val="18"/>
        </w:rPr>
        <w:t xml:space="preserve">ide. The SAPF works as inverter and </w:t>
      </w:r>
      <w:r w:rsidRPr="00E72415">
        <w:rPr>
          <w:rFonts w:ascii="Times New Roman" w:hAnsi="Times New Roman" w:cs="Times New Roman"/>
          <w:b/>
          <w:bCs/>
          <w:sz w:val="18"/>
          <w:szCs w:val="18"/>
        </w:rPr>
        <w:t>Injects the harmonic current, reactive current and zero sequence current.</w:t>
      </w:r>
    </w:p>
    <w:p w:rsidR="00E72415" w:rsidRPr="00E72415" w:rsidRDefault="00E72415" w:rsidP="00E72415">
      <w:pPr>
        <w:pStyle w:val="NoSpacing"/>
        <w:jc w:val="both"/>
        <w:rPr>
          <w:rFonts w:ascii="Times New Roman" w:hAnsi="Times New Roman" w:cs="Times New Roman"/>
          <w:b/>
          <w:bCs/>
          <w:sz w:val="18"/>
          <w:szCs w:val="18"/>
        </w:rPr>
      </w:pPr>
    </w:p>
    <w:p w:rsidR="007B27BC" w:rsidRPr="007C0006" w:rsidRDefault="007B27BC" w:rsidP="00E72415">
      <w:pPr>
        <w:pStyle w:val="NoSpacing"/>
        <w:jc w:val="both"/>
        <w:rPr>
          <w:rFonts w:ascii="Times New Roman" w:hAnsi="Times New Roman" w:cs="Times New Roman"/>
          <w:b/>
          <w:bCs/>
          <w:sz w:val="20"/>
          <w:szCs w:val="20"/>
        </w:rPr>
      </w:pPr>
      <w:r w:rsidRPr="007C0006">
        <w:rPr>
          <w:rFonts w:ascii="Times New Roman" w:hAnsi="Times New Roman" w:cs="Times New Roman"/>
          <w:b/>
          <w:bCs/>
          <w:i/>
          <w:iCs/>
          <w:sz w:val="18"/>
          <w:szCs w:val="18"/>
        </w:rPr>
        <w:t>Index</w:t>
      </w:r>
      <w:r w:rsidR="00E72415" w:rsidRPr="007C0006">
        <w:rPr>
          <w:rFonts w:ascii="Times New Roman" w:hAnsi="Times New Roman" w:cs="Times New Roman"/>
          <w:b/>
          <w:bCs/>
          <w:i/>
          <w:iCs/>
          <w:sz w:val="18"/>
          <w:szCs w:val="18"/>
        </w:rPr>
        <w:t xml:space="preserve"> T</w:t>
      </w:r>
      <w:r w:rsidRPr="007C0006">
        <w:rPr>
          <w:rFonts w:ascii="Times New Roman" w:hAnsi="Times New Roman" w:cs="Times New Roman"/>
          <w:b/>
          <w:bCs/>
          <w:i/>
          <w:iCs/>
          <w:sz w:val="18"/>
          <w:szCs w:val="18"/>
        </w:rPr>
        <w:t>erm</w:t>
      </w:r>
      <w:r w:rsidR="00E72415" w:rsidRPr="007C0006">
        <w:rPr>
          <w:rFonts w:ascii="Times New Roman" w:hAnsi="Times New Roman" w:cs="Times New Roman"/>
          <w:b/>
          <w:bCs/>
          <w:i/>
          <w:iCs/>
          <w:sz w:val="18"/>
          <w:szCs w:val="18"/>
        </w:rPr>
        <w:t>s</w:t>
      </w:r>
      <w:r w:rsidR="007C0006" w:rsidRPr="007C0006">
        <w:rPr>
          <w:rFonts w:ascii="Times New Roman" w:hAnsi="Times New Roman" w:cs="Times New Roman"/>
          <w:b/>
          <w:bCs/>
          <w:sz w:val="18"/>
          <w:szCs w:val="18"/>
        </w:rPr>
        <w:t>—Shunt Active Power Filter (</w:t>
      </w:r>
      <w:r w:rsidRPr="007C0006">
        <w:rPr>
          <w:rFonts w:ascii="Times New Roman" w:hAnsi="Times New Roman" w:cs="Times New Roman"/>
          <w:b/>
          <w:bCs/>
          <w:sz w:val="18"/>
          <w:szCs w:val="18"/>
        </w:rPr>
        <w:t>SAPF</w:t>
      </w:r>
      <w:r w:rsidR="007C0006" w:rsidRPr="007C0006">
        <w:rPr>
          <w:rFonts w:ascii="Times New Roman" w:hAnsi="Times New Roman" w:cs="Times New Roman"/>
          <w:b/>
          <w:bCs/>
          <w:sz w:val="18"/>
          <w:szCs w:val="18"/>
        </w:rPr>
        <w:t>)</w:t>
      </w:r>
      <w:r w:rsidRPr="007C0006">
        <w:rPr>
          <w:rFonts w:ascii="Times New Roman" w:hAnsi="Times New Roman" w:cs="Times New Roman"/>
          <w:b/>
          <w:bCs/>
          <w:sz w:val="18"/>
          <w:szCs w:val="18"/>
        </w:rPr>
        <w:t>,</w:t>
      </w:r>
      <w:r w:rsidR="007C0006" w:rsidRPr="007C0006">
        <w:rPr>
          <w:rFonts w:ascii="Times New Roman" w:hAnsi="Times New Roman" w:cs="Times New Roman"/>
          <w:b/>
          <w:bCs/>
          <w:sz w:val="20"/>
          <w:szCs w:val="20"/>
        </w:rPr>
        <w:t xml:space="preserve"> </w:t>
      </w:r>
      <w:r w:rsidR="007A6317">
        <w:rPr>
          <w:rFonts w:ascii="Times New Roman" w:hAnsi="Times New Roman" w:cs="Times New Roman"/>
          <w:b/>
          <w:bCs/>
          <w:sz w:val="20"/>
          <w:szCs w:val="20"/>
        </w:rPr>
        <w:t>p-q</w:t>
      </w:r>
      <w:r w:rsidR="007A6317" w:rsidRPr="007C0006">
        <w:rPr>
          <w:rFonts w:ascii="Times New Roman" w:hAnsi="Times New Roman" w:cs="Times New Roman"/>
          <w:b/>
          <w:bCs/>
          <w:sz w:val="20"/>
          <w:szCs w:val="20"/>
        </w:rPr>
        <w:t xml:space="preserve"> theory</w:t>
      </w:r>
      <w:r w:rsidR="007A6317">
        <w:rPr>
          <w:rFonts w:ascii="Times New Roman" w:hAnsi="Times New Roman" w:cs="Times New Roman"/>
          <w:b/>
          <w:bCs/>
          <w:sz w:val="20"/>
          <w:szCs w:val="20"/>
        </w:rPr>
        <w:t xml:space="preserve">, </w:t>
      </w:r>
      <w:r w:rsidR="00DB6AF8">
        <w:rPr>
          <w:rFonts w:ascii="Times New Roman" w:hAnsi="Times New Roman" w:cs="Times New Roman"/>
          <w:b/>
          <w:bCs/>
          <w:sz w:val="20"/>
          <w:szCs w:val="20"/>
        </w:rPr>
        <w:t xml:space="preserve">Non-linear, </w:t>
      </w:r>
      <w:r w:rsidR="007C0006" w:rsidRPr="007C0006">
        <w:rPr>
          <w:rFonts w:ascii="Times New Roman" w:hAnsi="Times New Roman" w:cs="Times New Roman"/>
          <w:b/>
          <w:bCs/>
          <w:sz w:val="20"/>
          <w:szCs w:val="20"/>
        </w:rPr>
        <w:t>P</w:t>
      </w:r>
      <w:r w:rsidR="00E72415" w:rsidRPr="007C0006">
        <w:rPr>
          <w:rFonts w:ascii="Times New Roman" w:hAnsi="Times New Roman" w:cs="Times New Roman"/>
          <w:b/>
          <w:bCs/>
          <w:sz w:val="20"/>
          <w:szCs w:val="20"/>
        </w:rPr>
        <w:t>oint of common coupling</w:t>
      </w:r>
      <w:r w:rsidR="00DB6AF8">
        <w:rPr>
          <w:rFonts w:ascii="Times New Roman" w:hAnsi="Times New Roman" w:cs="Times New Roman"/>
          <w:b/>
          <w:bCs/>
          <w:sz w:val="20"/>
          <w:szCs w:val="20"/>
        </w:rPr>
        <w:t xml:space="preserve"> </w:t>
      </w:r>
      <w:r w:rsidR="007C0006" w:rsidRPr="007C0006">
        <w:rPr>
          <w:rFonts w:ascii="Times New Roman" w:hAnsi="Times New Roman" w:cs="Times New Roman"/>
          <w:b/>
          <w:bCs/>
          <w:sz w:val="20"/>
          <w:szCs w:val="20"/>
        </w:rPr>
        <w:t>(PCC)</w:t>
      </w:r>
      <w:r w:rsidR="007C0006">
        <w:rPr>
          <w:rFonts w:ascii="Times New Roman" w:hAnsi="Times New Roman" w:cs="Times New Roman"/>
          <w:b/>
          <w:bCs/>
          <w:sz w:val="20"/>
          <w:szCs w:val="20"/>
        </w:rPr>
        <w:t xml:space="preserve">, </w:t>
      </w:r>
      <w:r w:rsidR="007A6317">
        <w:rPr>
          <w:rFonts w:ascii="Times New Roman" w:hAnsi="Times New Roman" w:cs="Times New Roman"/>
          <w:b/>
          <w:bCs/>
          <w:sz w:val="20"/>
          <w:szCs w:val="20"/>
        </w:rPr>
        <w:t>Butter-worth filter</w:t>
      </w:r>
    </w:p>
    <w:p w:rsidR="006117B8" w:rsidRDefault="006117B8" w:rsidP="00E72415">
      <w:pPr>
        <w:pStyle w:val="NoSpacing"/>
        <w:jc w:val="both"/>
        <w:rPr>
          <w:rFonts w:ascii="Times New Roman" w:hAnsi="Times New Roman" w:cs="Times New Roman"/>
          <w:sz w:val="20"/>
          <w:szCs w:val="20"/>
        </w:rPr>
      </w:pPr>
    </w:p>
    <w:p w:rsidR="006117B8" w:rsidRDefault="006117B8" w:rsidP="006117B8">
      <w:pPr>
        <w:pStyle w:val="NoSpacing"/>
        <w:jc w:val="center"/>
        <w:rPr>
          <w:rFonts w:ascii="Times New Roman" w:hAnsi="Times New Roman" w:cs="Times New Roman"/>
          <w:b/>
          <w:bCs/>
          <w:sz w:val="18"/>
          <w:szCs w:val="18"/>
        </w:rPr>
      </w:pPr>
      <w:r>
        <w:rPr>
          <w:rFonts w:ascii="Times New Roman" w:hAnsi="Times New Roman" w:cs="Times New Roman"/>
          <w:sz w:val="20"/>
          <w:szCs w:val="20"/>
        </w:rPr>
        <w:t>I. INTRODUCTION</w:t>
      </w:r>
    </w:p>
    <w:p w:rsidR="00E72415" w:rsidRDefault="00E72415" w:rsidP="00E72415">
      <w:pPr>
        <w:pStyle w:val="NoSpacing"/>
        <w:jc w:val="both"/>
        <w:rPr>
          <w:rFonts w:ascii="Times New Roman" w:hAnsi="Times New Roman" w:cs="Times New Roman"/>
          <w:b/>
          <w:bCs/>
          <w:sz w:val="18"/>
          <w:szCs w:val="18"/>
        </w:rPr>
      </w:pPr>
    </w:p>
    <w:p w:rsidR="00E72415" w:rsidRDefault="00E72415" w:rsidP="006117B8">
      <w:pPr>
        <w:pStyle w:val="NoSpacing"/>
        <w:jc w:val="both"/>
        <w:rPr>
          <w:rFonts w:ascii="Times New Roman" w:hAnsi="Times New Roman" w:cs="Times New Roman"/>
          <w:sz w:val="20"/>
          <w:szCs w:val="20"/>
        </w:rPr>
      </w:pPr>
      <w:r w:rsidRPr="00E72415">
        <w:rPr>
          <w:rFonts w:ascii="Times New Roman" w:hAnsi="Times New Roman" w:cs="Times New Roman"/>
          <w:sz w:val="20"/>
          <w:szCs w:val="20"/>
        </w:rPr>
        <w:t>Power electronics converters, ever more widely used in industrial,</w:t>
      </w:r>
      <w:r w:rsidR="00BC12B3">
        <w:rPr>
          <w:rFonts w:ascii="Times New Roman" w:hAnsi="Times New Roman" w:cs="Times New Roman"/>
          <w:sz w:val="20"/>
          <w:szCs w:val="20"/>
        </w:rPr>
        <w:t xml:space="preserve"> </w:t>
      </w:r>
      <w:r w:rsidRPr="00E72415">
        <w:rPr>
          <w:rFonts w:ascii="Times New Roman" w:hAnsi="Times New Roman" w:cs="Times New Roman"/>
          <w:sz w:val="20"/>
          <w:szCs w:val="20"/>
        </w:rPr>
        <w:t>commercial</w:t>
      </w:r>
      <w:r w:rsidR="00BC12B3">
        <w:rPr>
          <w:rFonts w:ascii="Times New Roman" w:hAnsi="Times New Roman" w:cs="Times New Roman"/>
          <w:sz w:val="20"/>
          <w:szCs w:val="20"/>
        </w:rPr>
        <w:t xml:space="preserve"> </w:t>
      </w:r>
      <w:r w:rsidRPr="00E72415">
        <w:rPr>
          <w:rFonts w:ascii="Times New Roman" w:hAnsi="Times New Roman" w:cs="Times New Roman"/>
          <w:sz w:val="20"/>
          <w:szCs w:val="20"/>
        </w:rPr>
        <w:t>and</w:t>
      </w:r>
      <w:r w:rsidR="00BC12B3">
        <w:rPr>
          <w:rFonts w:ascii="Times New Roman" w:hAnsi="Times New Roman" w:cs="Times New Roman"/>
          <w:sz w:val="20"/>
          <w:szCs w:val="20"/>
        </w:rPr>
        <w:t xml:space="preserve"> </w:t>
      </w:r>
      <w:r w:rsidR="006117B8" w:rsidRPr="00E72415">
        <w:rPr>
          <w:rFonts w:ascii="Times New Roman" w:hAnsi="Times New Roman" w:cs="Times New Roman"/>
          <w:sz w:val="20"/>
          <w:szCs w:val="20"/>
        </w:rPr>
        <w:t>domestic</w:t>
      </w:r>
      <w:r w:rsidRPr="00E72415">
        <w:rPr>
          <w:rFonts w:ascii="Times New Roman" w:hAnsi="Times New Roman" w:cs="Times New Roman"/>
          <w:sz w:val="20"/>
          <w:szCs w:val="20"/>
        </w:rPr>
        <w:t xml:space="preserve"> applications</w:t>
      </w:r>
      <w:r w:rsidR="00521A40">
        <w:rPr>
          <w:rFonts w:ascii="Times New Roman" w:hAnsi="Times New Roman" w:cs="Times New Roman"/>
          <w:sz w:val="20"/>
          <w:szCs w:val="20"/>
        </w:rPr>
        <w:t xml:space="preserve"> </w:t>
      </w:r>
      <w:proofErr w:type="gramStart"/>
      <w:r w:rsidR="00521A40">
        <w:rPr>
          <w:rFonts w:ascii="Times New Roman" w:hAnsi="Times New Roman" w:cs="Times New Roman"/>
          <w:sz w:val="20"/>
          <w:szCs w:val="20"/>
        </w:rPr>
        <w:t xml:space="preserve">which </w:t>
      </w:r>
      <w:r w:rsidR="008D73FE">
        <w:rPr>
          <w:rFonts w:ascii="Times New Roman" w:hAnsi="Times New Roman" w:cs="Times New Roman"/>
          <w:sz w:val="20"/>
          <w:szCs w:val="20"/>
        </w:rPr>
        <w:t xml:space="preserve"> </w:t>
      </w:r>
      <w:r w:rsidRPr="00E72415">
        <w:rPr>
          <w:rFonts w:ascii="Times New Roman" w:hAnsi="Times New Roman" w:cs="Times New Roman"/>
          <w:sz w:val="20"/>
          <w:szCs w:val="20"/>
        </w:rPr>
        <w:t>suffer</w:t>
      </w:r>
      <w:r w:rsidR="00521A40">
        <w:rPr>
          <w:rFonts w:ascii="Times New Roman" w:hAnsi="Times New Roman" w:cs="Times New Roman"/>
          <w:sz w:val="20"/>
          <w:szCs w:val="20"/>
        </w:rPr>
        <w:t>s</w:t>
      </w:r>
      <w:proofErr w:type="gramEnd"/>
      <w:r w:rsidRPr="00E72415">
        <w:rPr>
          <w:rFonts w:ascii="Times New Roman" w:hAnsi="Times New Roman" w:cs="Times New Roman"/>
          <w:sz w:val="20"/>
          <w:szCs w:val="20"/>
        </w:rPr>
        <w:t xml:space="preserve"> from the problem of drawing</w:t>
      </w:r>
      <w:r w:rsidR="00BC12B3">
        <w:rPr>
          <w:rFonts w:ascii="Times New Roman" w:hAnsi="Times New Roman" w:cs="Times New Roman"/>
          <w:sz w:val="20"/>
          <w:szCs w:val="20"/>
        </w:rPr>
        <w:t xml:space="preserve"> </w:t>
      </w:r>
      <w:r w:rsidR="00521A40">
        <w:rPr>
          <w:rFonts w:ascii="Times New Roman" w:hAnsi="Times New Roman" w:cs="Times New Roman"/>
          <w:sz w:val="20"/>
          <w:szCs w:val="20"/>
        </w:rPr>
        <w:t>non sinusoidal current a</w:t>
      </w:r>
      <w:r w:rsidRPr="00E72415">
        <w:rPr>
          <w:rFonts w:ascii="Times New Roman" w:hAnsi="Times New Roman" w:cs="Times New Roman"/>
          <w:sz w:val="20"/>
          <w:szCs w:val="20"/>
        </w:rPr>
        <w:t>nd reactive power from the source.</w:t>
      </w:r>
      <w:r w:rsidR="00BC12B3">
        <w:rPr>
          <w:rFonts w:ascii="Times New Roman" w:hAnsi="Times New Roman" w:cs="Times New Roman"/>
          <w:sz w:val="20"/>
          <w:szCs w:val="20"/>
        </w:rPr>
        <w:t xml:space="preserve"> </w:t>
      </w:r>
      <w:r w:rsidRPr="00E72415">
        <w:rPr>
          <w:rFonts w:ascii="Times New Roman" w:hAnsi="Times New Roman" w:cs="Times New Roman"/>
          <w:sz w:val="20"/>
          <w:szCs w:val="20"/>
        </w:rPr>
        <w:t>Moreover these type of lo</w:t>
      </w:r>
      <w:r>
        <w:rPr>
          <w:rFonts w:ascii="Times New Roman" w:hAnsi="Times New Roman" w:cs="Times New Roman"/>
          <w:sz w:val="20"/>
          <w:szCs w:val="20"/>
        </w:rPr>
        <w:t xml:space="preserve">ad when connected in unbalance </w:t>
      </w:r>
      <w:proofErr w:type="gramStart"/>
      <w:r w:rsidRPr="00E72415">
        <w:rPr>
          <w:rFonts w:ascii="Times New Roman" w:hAnsi="Times New Roman" w:cs="Times New Roman"/>
          <w:sz w:val="20"/>
          <w:szCs w:val="20"/>
        </w:rPr>
        <w:t>form</w:t>
      </w:r>
      <w:r w:rsidR="00521A40">
        <w:rPr>
          <w:rFonts w:ascii="Times New Roman" w:hAnsi="Times New Roman" w:cs="Times New Roman"/>
          <w:sz w:val="20"/>
          <w:szCs w:val="20"/>
        </w:rPr>
        <w:t>,</w:t>
      </w:r>
      <w:proofErr w:type="gramEnd"/>
      <w:r w:rsidRPr="00E72415">
        <w:rPr>
          <w:rFonts w:ascii="Times New Roman" w:hAnsi="Times New Roman" w:cs="Times New Roman"/>
          <w:sz w:val="20"/>
          <w:szCs w:val="20"/>
        </w:rPr>
        <w:t xml:space="preserve"> they</w:t>
      </w:r>
      <w:r w:rsidR="00BC12B3">
        <w:rPr>
          <w:rFonts w:ascii="Times New Roman" w:hAnsi="Times New Roman" w:cs="Times New Roman"/>
          <w:sz w:val="20"/>
          <w:szCs w:val="20"/>
        </w:rPr>
        <w:t xml:space="preserve"> </w:t>
      </w:r>
      <w:r w:rsidRPr="00E72415">
        <w:rPr>
          <w:rFonts w:ascii="Times New Roman" w:hAnsi="Times New Roman" w:cs="Times New Roman"/>
          <w:sz w:val="20"/>
          <w:szCs w:val="20"/>
        </w:rPr>
        <w:t>will draw zero sequence current from the source.</w:t>
      </w:r>
      <w:r w:rsidR="00521A40">
        <w:rPr>
          <w:rFonts w:ascii="Times New Roman" w:hAnsi="Times New Roman" w:cs="Times New Roman"/>
          <w:sz w:val="20"/>
          <w:szCs w:val="20"/>
        </w:rPr>
        <w:t xml:space="preserve"> </w:t>
      </w:r>
      <w:r w:rsidRPr="00E72415">
        <w:rPr>
          <w:rFonts w:ascii="Times New Roman" w:hAnsi="Times New Roman" w:cs="Times New Roman"/>
          <w:sz w:val="20"/>
          <w:szCs w:val="20"/>
        </w:rPr>
        <w:t>This behaviour Causes voltage</w:t>
      </w:r>
      <w:r w:rsidR="00521A40">
        <w:rPr>
          <w:rFonts w:ascii="Times New Roman" w:hAnsi="Times New Roman" w:cs="Times New Roman"/>
          <w:sz w:val="20"/>
          <w:szCs w:val="20"/>
        </w:rPr>
        <w:t xml:space="preserve"> waveform</w:t>
      </w:r>
      <w:r w:rsidRPr="00E72415">
        <w:rPr>
          <w:rFonts w:ascii="Times New Roman" w:hAnsi="Times New Roman" w:cs="Times New Roman"/>
          <w:sz w:val="20"/>
          <w:szCs w:val="20"/>
        </w:rPr>
        <w:t xml:space="preserve"> distortion that affects other loads connected</w:t>
      </w:r>
      <w:r w:rsidR="000731D8">
        <w:rPr>
          <w:rFonts w:ascii="Times New Roman" w:hAnsi="Times New Roman" w:cs="Times New Roman"/>
          <w:sz w:val="20"/>
          <w:szCs w:val="20"/>
        </w:rPr>
        <w:t xml:space="preserve"> </w:t>
      </w:r>
      <w:r w:rsidR="00521A40">
        <w:rPr>
          <w:rFonts w:ascii="Times New Roman" w:hAnsi="Times New Roman" w:cs="Times New Roman"/>
          <w:sz w:val="20"/>
          <w:szCs w:val="20"/>
        </w:rPr>
        <w:t xml:space="preserve">at the same Point of </w:t>
      </w:r>
      <w:r>
        <w:rPr>
          <w:rFonts w:ascii="Times New Roman" w:hAnsi="Times New Roman" w:cs="Times New Roman"/>
          <w:sz w:val="20"/>
          <w:szCs w:val="20"/>
        </w:rPr>
        <w:t>C</w:t>
      </w:r>
      <w:r w:rsidR="00521A40">
        <w:rPr>
          <w:rFonts w:ascii="Times New Roman" w:hAnsi="Times New Roman" w:cs="Times New Roman"/>
          <w:sz w:val="20"/>
          <w:szCs w:val="20"/>
        </w:rPr>
        <w:t xml:space="preserve">ommon </w:t>
      </w:r>
      <w:r>
        <w:rPr>
          <w:rFonts w:ascii="Times New Roman" w:hAnsi="Times New Roman" w:cs="Times New Roman"/>
          <w:sz w:val="20"/>
          <w:szCs w:val="20"/>
        </w:rPr>
        <w:t>C</w:t>
      </w:r>
      <w:r w:rsidR="00521A40">
        <w:rPr>
          <w:rFonts w:ascii="Times New Roman" w:hAnsi="Times New Roman" w:cs="Times New Roman"/>
          <w:sz w:val="20"/>
          <w:szCs w:val="20"/>
        </w:rPr>
        <w:t xml:space="preserve">oupling and </w:t>
      </w:r>
      <w:r>
        <w:rPr>
          <w:rFonts w:ascii="Times New Roman" w:hAnsi="Times New Roman" w:cs="Times New Roman"/>
          <w:sz w:val="20"/>
          <w:szCs w:val="20"/>
        </w:rPr>
        <w:t xml:space="preserve"> </w:t>
      </w:r>
      <w:r w:rsidRPr="00E72415">
        <w:rPr>
          <w:rFonts w:ascii="Times New Roman" w:hAnsi="Times New Roman" w:cs="Times New Roman"/>
          <w:sz w:val="20"/>
          <w:szCs w:val="20"/>
        </w:rPr>
        <w:t xml:space="preserve"> presence of distortion</w:t>
      </w:r>
      <w:r w:rsidR="000731D8">
        <w:rPr>
          <w:rFonts w:ascii="Times New Roman" w:hAnsi="Times New Roman" w:cs="Times New Roman"/>
          <w:sz w:val="20"/>
          <w:szCs w:val="20"/>
        </w:rPr>
        <w:t xml:space="preserve"> </w:t>
      </w:r>
      <w:r w:rsidRPr="00E72415">
        <w:rPr>
          <w:rFonts w:ascii="Times New Roman" w:hAnsi="Times New Roman" w:cs="Times New Roman"/>
          <w:sz w:val="20"/>
          <w:szCs w:val="20"/>
        </w:rPr>
        <w:t xml:space="preserve">in power lines results larger power losses in lines, interference problem with communication systems, failure in the operation of different electrical and electronic </w:t>
      </w:r>
      <w:proofErr w:type="spellStart"/>
      <w:r w:rsidRPr="00E72415">
        <w:rPr>
          <w:rFonts w:ascii="Times New Roman" w:hAnsi="Times New Roman" w:cs="Times New Roman"/>
          <w:sz w:val="20"/>
          <w:szCs w:val="20"/>
        </w:rPr>
        <w:t>equipments</w:t>
      </w:r>
      <w:proofErr w:type="spellEnd"/>
      <w:r w:rsidRPr="00E72415">
        <w:rPr>
          <w:rFonts w:ascii="Times New Roman" w:hAnsi="Times New Roman" w:cs="Times New Roman"/>
          <w:sz w:val="20"/>
          <w:szCs w:val="20"/>
        </w:rPr>
        <w:t>,</w:t>
      </w:r>
      <w:r w:rsidR="00AD28B6">
        <w:rPr>
          <w:rFonts w:ascii="Times New Roman" w:hAnsi="Times New Roman" w:cs="Times New Roman"/>
          <w:sz w:val="20"/>
          <w:szCs w:val="20"/>
        </w:rPr>
        <w:t xml:space="preserve"> </w:t>
      </w:r>
      <w:r w:rsidRPr="00E72415">
        <w:rPr>
          <w:rFonts w:ascii="Times New Roman" w:hAnsi="Times New Roman" w:cs="Times New Roman"/>
          <w:sz w:val="20"/>
          <w:szCs w:val="20"/>
        </w:rPr>
        <w:t>excessive heating of the transformer coil.</w:t>
      </w:r>
      <w:r w:rsidR="000731D8">
        <w:rPr>
          <w:rFonts w:ascii="Times New Roman" w:hAnsi="Times New Roman" w:cs="Times New Roman"/>
          <w:sz w:val="20"/>
          <w:szCs w:val="20"/>
        </w:rPr>
        <w:t xml:space="preserve"> </w:t>
      </w:r>
      <w:r w:rsidRPr="00E72415">
        <w:rPr>
          <w:rFonts w:ascii="Times New Roman" w:hAnsi="Times New Roman" w:cs="Times New Roman"/>
          <w:sz w:val="20"/>
          <w:szCs w:val="20"/>
        </w:rPr>
        <w:t>Because of these problems the power quality delivered to the end user is of th</w:t>
      </w:r>
      <w:r w:rsidR="00F936E1">
        <w:rPr>
          <w:rFonts w:ascii="Times New Roman" w:hAnsi="Times New Roman" w:cs="Times New Roman"/>
          <w:sz w:val="20"/>
          <w:szCs w:val="20"/>
        </w:rPr>
        <w:t>e great concern [1</w:t>
      </w:r>
      <w:r w:rsidRPr="00E72415">
        <w:rPr>
          <w:rFonts w:ascii="Times New Roman" w:hAnsi="Times New Roman" w:cs="Times New Roman"/>
          <w:sz w:val="20"/>
          <w:szCs w:val="20"/>
        </w:rPr>
        <w:t>]</w:t>
      </w:r>
      <w:r w:rsidR="00247B77">
        <w:rPr>
          <w:rFonts w:ascii="Times New Roman" w:hAnsi="Times New Roman" w:cs="Times New Roman"/>
          <w:sz w:val="20"/>
          <w:szCs w:val="20"/>
        </w:rPr>
        <w:t>.</w:t>
      </w:r>
    </w:p>
    <w:p w:rsidR="00521A40" w:rsidRDefault="00521A40" w:rsidP="00521A40">
      <w:pPr>
        <w:pStyle w:val="NoSpacing"/>
        <w:jc w:val="both"/>
        <w:rPr>
          <w:rFonts w:ascii="Times New Roman" w:hAnsi="Times New Roman" w:cs="Times New Roman"/>
          <w:sz w:val="20"/>
          <w:szCs w:val="20"/>
        </w:rPr>
      </w:pPr>
    </w:p>
    <w:p w:rsidR="006117B8" w:rsidRDefault="00E72415" w:rsidP="00521A40">
      <w:pPr>
        <w:pStyle w:val="NoSpacing"/>
        <w:jc w:val="both"/>
        <w:rPr>
          <w:rFonts w:ascii="Times New Roman" w:hAnsi="Times New Roman" w:cs="Times New Roman"/>
          <w:sz w:val="20"/>
          <w:szCs w:val="20"/>
        </w:rPr>
      </w:pPr>
      <w:r w:rsidRPr="00E72415">
        <w:rPr>
          <w:rFonts w:ascii="Times New Roman" w:hAnsi="Times New Roman" w:cs="Times New Roman"/>
          <w:sz w:val="20"/>
          <w:szCs w:val="20"/>
        </w:rPr>
        <w:t>Harmonic distortion has traditionally been dealt with the use of passive LC filters.</w:t>
      </w:r>
      <w:r w:rsidR="00AD28B6">
        <w:rPr>
          <w:rFonts w:ascii="Times New Roman" w:hAnsi="Times New Roman" w:cs="Times New Roman"/>
          <w:sz w:val="20"/>
          <w:szCs w:val="20"/>
        </w:rPr>
        <w:t xml:space="preserve"> </w:t>
      </w:r>
      <w:r w:rsidRPr="00E72415">
        <w:rPr>
          <w:rFonts w:ascii="Times New Roman" w:hAnsi="Times New Roman" w:cs="Times New Roman"/>
          <w:sz w:val="20"/>
          <w:szCs w:val="20"/>
        </w:rPr>
        <w:t>However,</w:t>
      </w:r>
      <w:r w:rsidR="00AD28B6">
        <w:rPr>
          <w:rFonts w:ascii="Times New Roman" w:hAnsi="Times New Roman" w:cs="Times New Roman"/>
          <w:sz w:val="20"/>
          <w:szCs w:val="20"/>
        </w:rPr>
        <w:t xml:space="preserve"> </w:t>
      </w:r>
      <w:r w:rsidRPr="00E72415">
        <w:rPr>
          <w:rFonts w:ascii="Times New Roman" w:hAnsi="Times New Roman" w:cs="Times New Roman"/>
          <w:sz w:val="20"/>
          <w:szCs w:val="20"/>
        </w:rPr>
        <w:t>the application of passive</w:t>
      </w:r>
      <w:r w:rsidR="00521A40">
        <w:rPr>
          <w:rFonts w:ascii="Times New Roman" w:hAnsi="Times New Roman" w:cs="Times New Roman"/>
          <w:sz w:val="20"/>
          <w:szCs w:val="20"/>
        </w:rPr>
        <w:t xml:space="preserve"> filters </w:t>
      </w:r>
      <w:proofErr w:type="gramStart"/>
      <w:r w:rsidR="00521A40" w:rsidRPr="00E72415">
        <w:rPr>
          <w:rFonts w:ascii="Times New Roman" w:hAnsi="Times New Roman" w:cs="Times New Roman"/>
          <w:sz w:val="20"/>
          <w:szCs w:val="20"/>
        </w:rPr>
        <w:t xml:space="preserve">for </w:t>
      </w:r>
      <w:r w:rsidR="00521A40">
        <w:rPr>
          <w:rFonts w:ascii="Times New Roman" w:hAnsi="Times New Roman" w:cs="Times New Roman"/>
          <w:sz w:val="20"/>
          <w:szCs w:val="20"/>
        </w:rPr>
        <w:t xml:space="preserve"> </w:t>
      </w:r>
      <w:r w:rsidR="00521A40" w:rsidRPr="00E72415">
        <w:rPr>
          <w:rFonts w:ascii="Times New Roman" w:hAnsi="Times New Roman" w:cs="Times New Roman"/>
          <w:sz w:val="20"/>
          <w:szCs w:val="20"/>
        </w:rPr>
        <w:t>harmonic</w:t>
      </w:r>
      <w:proofErr w:type="gramEnd"/>
      <w:r w:rsidR="00521A40" w:rsidRPr="00E72415">
        <w:rPr>
          <w:rFonts w:ascii="Times New Roman" w:hAnsi="Times New Roman" w:cs="Times New Roman"/>
          <w:sz w:val="20"/>
          <w:szCs w:val="20"/>
        </w:rPr>
        <w:t xml:space="preserve"> </w:t>
      </w:r>
      <w:r w:rsidR="00521A40">
        <w:rPr>
          <w:rFonts w:ascii="Times New Roman" w:hAnsi="Times New Roman" w:cs="Times New Roman"/>
          <w:sz w:val="20"/>
          <w:szCs w:val="20"/>
        </w:rPr>
        <w:t xml:space="preserve"> </w:t>
      </w:r>
      <w:r w:rsidR="00521A40" w:rsidRPr="00E72415">
        <w:rPr>
          <w:rFonts w:ascii="Times New Roman" w:hAnsi="Times New Roman" w:cs="Times New Roman"/>
          <w:sz w:val="20"/>
          <w:szCs w:val="20"/>
        </w:rPr>
        <w:t>reduction</w:t>
      </w:r>
      <w:r w:rsidR="00521A40">
        <w:rPr>
          <w:rFonts w:ascii="Times New Roman" w:hAnsi="Times New Roman" w:cs="Times New Roman"/>
          <w:sz w:val="20"/>
          <w:szCs w:val="20"/>
        </w:rPr>
        <w:t xml:space="preserve">  </w:t>
      </w:r>
      <w:r w:rsidR="00521A40" w:rsidRPr="00E72415">
        <w:rPr>
          <w:rFonts w:ascii="Times New Roman" w:hAnsi="Times New Roman" w:cs="Times New Roman"/>
          <w:sz w:val="20"/>
          <w:szCs w:val="20"/>
        </w:rPr>
        <w:t>may</w:t>
      </w:r>
      <w:r w:rsidR="00521A40">
        <w:rPr>
          <w:rFonts w:ascii="Times New Roman" w:hAnsi="Times New Roman" w:cs="Times New Roman"/>
          <w:sz w:val="20"/>
          <w:szCs w:val="20"/>
        </w:rPr>
        <w:t xml:space="preserve"> </w:t>
      </w:r>
      <w:r w:rsidR="00521A40" w:rsidRPr="00E72415">
        <w:rPr>
          <w:rFonts w:ascii="Times New Roman" w:hAnsi="Times New Roman" w:cs="Times New Roman"/>
          <w:sz w:val="20"/>
          <w:szCs w:val="20"/>
        </w:rPr>
        <w:t xml:space="preserve"> result</w:t>
      </w:r>
      <w:r w:rsidR="00521A40">
        <w:rPr>
          <w:rFonts w:ascii="Times New Roman" w:hAnsi="Times New Roman" w:cs="Times New Roman"/>
          <w:sz w:val="20"/>
          <w:szCs w:val="20"/>
        </w:rPr>
        <w:t xml:space="preserve"> </w:t>
      </w:r>
      <w:r w:rsidR="00521A40" w:rsidRPr="00E72415">
        <w:rPr>
          <w:rFonts w:ascii="Times New Roman" w:hAnsi="Times New Roman" w:cs="Times New Roman"/>
          <w:sz w:val="20"/>
          <w:szCs w:val="20"/>
        </w:rPr>
        <w:t xml:space="preserve"> in</w:t>
      </w:r>
      <w:r w:rsidR="00521A40">
        <w:rPr>
          <w:rFonts w:ascii="Times New Roman" w:hAnsi="Times New Roman" w:cs="Times New Roman"/>
          <w:sz w:val="20"/>
          <w:szCs w:val="20"/>
        </w:rPr>
        <w:t xml:space="preserve"> </w:t>
      </w:r>
      <w:r w:rsidR="00521A40" w:rsidRPr="00E72415">
        <w:rPr>
          <w:rFonts w:ascii="Times New Roman" w:hAnsi="Times New Roman" w:cs="Times New Roman"/>
          <w:sz w:val="20"/>
          <w:szCs w:val="20"/>
        </w:rPr>
        <w:t xml:space="preserve"> parallel</w:t>
      </w:r>
      <w:r w:rsidR="00521A40">
        <w:rPr>
          <w:rFonts w:ascii="Times New Roman" w:hAnsi="Times New Roman" w:cs="Times New Roman"/>
          <w:sz w:val="20"/>
          <w:szCs w:val="20"/>
        </w:rPr>
        <w:t xml:space="preserve"> </w:t>
      </w:r>
    </w:p>
    <w:p w:rsidR="00A402F7" w:rsidRDefault="00A402F7" w:rsidP="00A402F7">
      <w:pPr>
        <w:pStyle w:val="Affiliation"/>
        <w:jc w:val="left"/>
        <w:rPr>
          <w:rFonts w:eastAsia="Times New Roman"/>
          <w:sz w:val="22"/>
          <w:szCs w:val="22"/>
        </w:rPr>
      </w:pPr>
    </w:p>
    <w:p w:rsidR="00FA0D8B" w:rsidRDefault="00FA0D8B" w:rsidP="007A6317">
      <w:pPr>
        <w:pStyle w:val="Affiliation"/>
        <w:rPr>
          <w:rFonts w:eastAsia="Times New Roman"/>
          <w:sz w:val="22"/>
          <w:szCs w:val="22"/>
        </w:rPr>
      </w:pPr>
      <w:r>
        <w:rPr>
          <w:rFonts w:eastAsia="Times New Roman"/>
          <w:sz w:val="22"/>
          <w:szCs w:val="22"/>
        </w:rPr>
        <w:t xml:space="preserve">Prof. Dr. </w:t>
      </w:r>
      <w:proofErr w:type="spellStart"/>
      <w:r>
        <w:rPr>
          <w:rFonts w:eastAsia="Times New Roman"/>
          <w:sz w:val="22"/>
          <w:szCs w:val="22"/>
        </w:rPr>
        <w:t>Indraman</w:t>
      </w:r>
      <w:proofErr w:type="spellEnd"/>
      <w:r>
        <w:rPr>
          <w:rFonts w:eastAsia="Times New Roman"/>
          <w:sz w:val="22"/>
          <w:szCs w:val="22"/>
        </w:rPr>
        <w:t xml:space="preserve"> </w:t>
      </w:r>
      <w:proofErr w:type="spellStart"/>
      <w:r>
        <w:rPr>
          <w:rFonts w:eastAsia="Times New Roman"/>
          <w:sz w:val="22"/>
          <w:szCs w:val="22"/>
        </w:rPr>
        <w:t>Tamrakar</w:t>
      </w:r>
      <w:proofErr w:type="spellEnd"/>
    </w:p>
    <w:p w:rsidR="0038766F" w:rsidRPr="000268A0" w:rsidRDefault="0038766F" w:rsidP="007A6317">
      <w:pPr>
        <w:pStyle w:val="Affiliation"/>
        <w:rPr>
          <w:rFonts w:eastAsia="Times New Roman"/>
          <w:sz w:val="22"/>
          <w:szCs w:val="22"/>
        </w:rPr>
      </w:pPr>
      <w:r w:rsidRPr="000268A0">
        <w:rPr>
          <w:rFonts w:eastAsia="Times New Roman"/>
          <w:sz w:val="22"/>
          <w:szCs w:val="22"/>
        </w:rPr>
        <w:t xml:space="preserve">Associate Prof. Dr. </w:t>
      </w:r>
      <w:proofErr w:type="spellStart"/>
      <w:r w:rsidRPr="000268A0">
        <w:rPr>
          <w:rFonts w:eastAsia="Times New Roman"/>
          <w:sz w:val="22"/>
          <w:szCs w:val="22"/>
        </w:rPr>
        <w:t>Netra</w:t>
      </w:r>
      <w:proofErr w:type="spellEnd"/>
      <w:r w:rsidR="00233013">
        <w:rPr>
          <w:rFonts w:eastAsia="Times New Roman"/>
          <w:sz w:val="22"/>
          <w:szCs w:val="22"/>
        </w:rPr>
        <w:t xml:space="preserve"> </w:t>
      </w:r>
      <w:r w:rsidR="004E35CA">
        <w:rPr>
          <w:rFonts w:eastAsia="Times New Roman"/>
          <w:sz w:val="22"/>
          <w:szCs w:val="22"/>
        </w:rPr>
        <w:t xml:space="preserve">Prasad </w:t>
      </w:r>
      <w:r w:rsidRPr="000268A0">
        <w:rPr>
          <w:rFonts w:eastAsia="Times New Roman"/>
          <w:sz w:val="22"/>
          <w:szCs w:val="22"/>
        </w:rPr>
        <w:t>Gyawali</w:t>
      </w:r>
    </w:p>
    <w:p w:rsidR="0038766F" w:rsidRDefault="0038766F" w:rsidP="0038766F">
      <w:pPr>
        <w:pStyle w:val="Affiliation"/>
        <w:rPr>
          <w:rFonts w:eastAsia="Times New Roman"/>
        </w:rPr>
      </w:pPr>
      <w:r>
        <w:rPr>
          <w:rFonts w:eastAsia="Times New Roman"/>
        </w:rPr>
        <w:t>Department of Electrical Engineering</w:t>
      </w:r>
    </w:p>
    <w:p w:rsidR="0038766F" w:rsidRDefault="0038766F" w:rsidP="0038766F">
      <w:pPr>
        <w:pStyle w:val="Affiliation"/>
        <w:rPr>
          <w:rFonts w:eastAsia="Times New Roman"/>
        </w:rPr>
      </w:pPr>
      <w:r>
        <w:rPr>
          <w:rFonts w:eastAsia="Times New Roman"/>
        </w:rPr>
        <w:t>Central Campus, IOE, T.U.</w:t>
      </w:r>
    </w:p>
    <w:p w:rsidR="00412F62" w:rsidRPr="00E72415" w:rsidRDefault="00053FF4" w:rsidP="00412F62">
      <w:pPr>
        <w:pStyle w:val="NoSpacing"/>
        <w:jc w:val="center"/>
        <w:rPr>
          <w:rFonts w:ascii="Times New Roman" w:hAnsi="Times New Roman" w:cs="Times New Roman"/>
          <w:lang w:val="en-US"/>
        </w:rPr>
      </w:pPr>
      <w:hyperlink r:id="rId11" w:history="1">
        <w:r w:rsidR="00412F62" w:rsidRPr="009A7F78">
          <w:rPr>
            <w:rStyle w:val="Hyperlink"/>
            <w:rFonts w:ascii="Times New Roman" w:hAnsi="Times New Roman" w:cs="Times New Roman"/>
            <w:lang w:val="en-US"/>
          </w:rPr>
          <w:t>im.tamrakar@hotmail.com</w:t>
        </w:r>
      </w:hyperlink>
    </w:p>
    <w:p w:rsidR="00412F62" w:rsidRPr="00E72415" w:rsidRDefault="00053FF4" w:rsidP="00412F62">
      <w:pPr>
        <w:pStyle w:val="NoSpacing"/>
        <w:jc w:val="center"/>
        <w:rPr>
          <w:rFonts w:ascii="Times New Roman" w:hAnsi="Times New Roman" w:cs="Times New Roman"/>
          <w:lang w:val="en-US"/>
        </w:rPr>
      </w:pPr>
      <w:hyperlink r:id="rId12" w:history="1">
        <w:r w:rsidR="00412F62" w:rsidRPr="009A7F78">
          <w:rPr>
            <w:rStyle w:val="Hyperlink"/>
            <w:rFonts w:ascii="Times New Roman" w:hAnsi="Times New Roman" w:cs="Times New Roman"/>
            <w:lang w:val="en-US"/>
          </w:rPr>
          <w:t>netra@ioe.edu.np</w:t>
        </w:r>
      </w:hyperlink>
    </w:p>
    <w:p w:rsidR="00E72415" w:rsidRDefault="00E72415" w:rsidP="00E72415">
      <w:pPr>
        <w:pStyle w:val="NoSpacing"/>
        <w:jc w:val="both"/>
        <w:rPr>
          <w:rFonts w:ascii="Times New Roman" w:hAnsi="Times New Roman" w:cs="Times New Roman"/>
          <w:sz w:val="20"/>
          <w:szCs w:val="20"/>
        </w:rPr>
      </w:pPr>
    </w:p>
    <w:p w:rsidR="007A6317" w:rsidRDefault="007A6317" w:rsidP="00E72415">
      <w:pPr>
        <w:pStyle w:val="NoSpacing"/>
        <w:jc w:val="both"/>
        <w:rPr>
          <w:rFonts w:ascii="Times New Roman" w:hAnsi="Times New Roman" w:cs="Times New Roman"/>
          <w:sz w:val="20"/>
          <w:szCs w:val="20"/>
        </w:rPr>
      </w:pPr>
    </w:p>
    <w:p w:rsidR="007A6317" w:rsidRPr="00E72415" w:rsidRDefault="007A6317" w:rsidP="00E72415">
      <w:pPr>
        <w:pStyle w:val="NoSpacing"/>
        <w:jc w:val="both"/>
        <w:rPr>
          <w:rFonts w:ascii="Times New Roman" w:hAnsi="Times New Roman" w:cs="Times New Roman"/>
          <w:sz w:val="20"/>
          <w:szCs w:val="20"/>
        </w:rPr>
      </w:pPr>
    </w:p>
    <w:p w:rsidR="007A6317" w:rsidRDefault="007A6317" w:rsidP="00FC298A">
      <w:pPr>
        <w:pStyle w:val="NoSpacing"/>
        <w:jc w:val="both"/>
        <w:rPr>
          <w:rFonts w:ascii="Times New Roman" w:hAnsi="Times New Roman" w:cs="Times New Roman"/>
          <w:sz w:val="20"/>
          <w:szCs w:val="20"/>
        </w:rPr>
      </w:pPr>
    </w:p>
    <w:p w:rsidR="00FC298A" w:rsidRDefault="00053FF4" w:rsidP="00FC298A">
      <w:pPr>
        <w:pStyle w:val="NoSpacing"/>
        <w:jc w:val="both"/>
        <w:rPr>
          <w:rFonts w:ascii="Times New Roman" w:hAnsi="Times New Roman" w:cs="Times New Roman"/>
          <w:sz w:val="20"/>
          <w:szCs w:val="20"/>
        </w:rPr>
      </w:pPr>
      <w:proofErr w:type="gramStart"/>
      <w:r>
        <w:rPr>
          <w:rFonts w:ascii="Times New Roman" w:hAnsi="Times New Roman" w:cs="Times New Roman"/>
          <w:sz w:val="20"/>
          <w:szCs w:val="20"/>
        </w:rPr>
        <w:t>resonance</w:t>
      </w:r>
      <w:proofErr w:type="gramEnd"/>
      <w:r w:rsidR="00C00986">
        <w:rPr>
          <w:rFonts w:ascii="Times New Roman" w:hAnsi="Times New Roman" w:cs="Times New Roman"/>
          <w:sz w:val="20"/>
          <w:szCs w:val="20"/>
        </w:rPr>
        <w:t xml:space="preserve"> </w:t>
      </w:r>
      <w:r w:rsidR="007C0006" w:rsidRPr="00E72415">
        <w:rPr>
          <w:rFonts w:ascii="Times New Roman" w:hAnsi="Times New Roman" w:cs="Times New Roman"/>
          <w:sz w:val="20"/>
          <w:szCs w:val="20"/>
        </w:rPr>
        <w:t>with the network impendence,</w:t>
      </w:r>
      <w:r w:rsidR="007C0006">
        <w:rPr>
          <w:rFonts w:ascii="Times New Roman" w:hAnsi="Times New Roman" w:cs="Times New Roman"/>
          <w:sz w:val="20"/>
          <w:szCs w:val="20"/>
        </w:rPr>
        <w:t xml:space="preserve"> over</w:t>
      </w:r>
      <w:r w:rsidR="00FC298A">
        <w:rPr>
          <w:rFonts w:ascii="Times New Roman" w:hAnsi="Times New Roman" w:cs="Times New Roman"/>
          <w:sz w:val="20"/>
          <w:szCs w:val="20"/>
        </w:rPr>
        <w:t xml:space="preserve">compensation of reactive </w:t>
      </w:r>
      <w:r w:rsidR="00FC298A" w:rsidRPr="00E72415">
        <w:rPr>
          <w:rFonts w:ascii="Times New Roman" w:hAnsi="Times New Roman" w:cs="Times New Roman"/>
          <w:sz w:val="20"/>
          <w:szCs w:val="20"/>
        </w:rPr>
        <w:t>power at fundamental frequency,</w:t>
      </w:r>
      <w:r w:rsidR="00FC298A">
        <w:rPr>
          <w:rFonts w:ascii="Times New Roman" w:hAnsi="Times New Roman" w:cs="Times New Roman"/>
          <w:sz w:val="20"/>
          <w:szCs w:val="20"/>
        </w:rPr>
        <w:t xml:space="preserve"> and</w:t>
      </w:r>
      <w:r w:rsidR="00521A40">
        <w:rPr>
          <w:rFonts w:ascii="Times New Roman" w:hAnsi="Times New Roman" w:cs="Times New Roman"/>
          <w:sz w:val="20"/>
          <w:szCs w:val="20"/>
        </w:rPr>
        <w:t xml:space="preserve"> </w:t>
      </w:r>
      <w:r w:rsidR="00FC298A">
        <w:rPr>
          <w:rFonts w:ascii="Times New Roman" w:hAnsi="Times New Roman" w:cs="Times New Roman"/>
          <w:sz w:val="20"/>
          <w:szCs w:val="20"/>
        </w:rPr>
        <w:t xml:space="preserve"> poor </w:t>
      </w:r>
      <w:r w:rsidR="00FC298A" w:rsidRPr="00E72415">
        <w:rPr>
          <w:rFonts w:ascii="Times New Roman" w:hAnsi="Times New Roman" w:cs="Times New Roman"/>
          <w:sz w:val="20"/>
          <w:szCs w:val="20"/>
        </w:rPr>
        <w:t>flexibility for dynamic compensation of different frequency harmonic components.</w:t>
      </w:r>
    </w:p>
    <w:p w:rsidR="00CD40B5" w:rsidRPr="00E72415" w:rsidRDefault="00CD40B5" w:rsidP="00FC298A">
      <w:pPr>
        <w:pStyle w:val="NoSpacing"/>
        <w:jc w:val="both"/>
        <w:rPr>
          <w:rFonts w:ascii="Times New Roman" w:hAnsi="Times New Roman" w:cs="Times New Roman"/>
          <w:sz w:val="20"/>
          <w:szCs w:val="20"/>
        </w:rPr>
      </w:pPr>
    </w:p>
    <w:p w:rsidR="00A518C9" w:rsidRDefault="00A518C9" w:rsidP="00CD40B5">
      <w:pPr>
        <w:pStyle w:val="NoSpacing"/>
        <w:jc w:val="both"/>
        <w:rPr>
          <w:rFonts w:ascii="Times New Roman" w:hAnsi="Times New Roman" w:cs="Times New Roman"/>
          <w:sz w:val="20"/>
          <w:szCs w:val="20"/>
        </w:rPr>
      </w:pPr>
    </w:p>
    <w:p w:rsidR="00DC03CE" w:rsidRDefault="00FC298A" w:rsidP="00CD40B5">
      <w:pPr>
        <w:pStyle w:val="NoSpacing"/>
        <w:jc w:val="both"/>
        <w:rPr>
          <w:rFonts w:ascii="Times New Roman" w:hAnsi="Times New Roman" w:cs="Times New Roman"/>
          <w:sz w:val="20"/>
          <w:szCs w:val="20"/>
        </w:rPr>
      </w:pPr>
      <w:r w:rsidRPr="00E72415">
        <w:rPr>
          <w:rFonts w:ascii="Times New Roman" w:hAnsi="Times New Roman" w:cs="Times New Roman"/>
          <w:sz w:val="20"/>
          <w:szCs w:val="20"/>
        </w:rPr>
        <w:t xml:space="preserve">The increased severity of power quality in power networks has </w:t>
      </w:r>
      <w:r w:rsidR="003B61ED">
        <w:rPr>
          <w:rFonts w:ascii="Times New Roman" w:hAnsi="Times New Roman" w:cs="Times New Roman"/>
          <w:sz w:val="20"/>
          <w:szCs w:val="20"/>
        </w:rPr>
        <w:t>obliged to</w:t>
      </w:r>
      <w:r w:rsidRPr="00E72415">
        <w:rPr>
          <w:rFonts w:ascii="Times New Roman" w:hAnsi="Times New Roman" w:cs="Times New Roman"/>
          <w:sz w:val="20"/>
          <w:szCs w:val="20"/>
        </w:rPr>
        <w:t xml:space="preserve"> develop d</w:t>
      </w:r>
      <w:r>
        <w:rPr>
          <w:rFonts w:ascii="Times New Roman" w:hAnsi="Times New Roman" w:cs="Times New Roman"/>
          <w:sz w:val="20"/>
          <w:szCs w:val="20"/>
        </w:rPr>
        <w:t xml:space="preserve">ynamic and adjustable solutions to the power quality </w:t>
      </w:r>
      <w:r w:rsidRPr="00E72415">
        <w:rPr>
          <w:rFonts w:ascii="Times New Roman" w:hAnsi="Times New Roman" w:cs="Times New Roman"/>
          <w:sz w:val="20"/>
          <w:szCs w:val="20"/>
        </w:rPr>
        <w:t>problems</w:t>
      </w:r>
      <w:r w:rsidR="00515D46">
        <w:rPr>
          <w:rFonts w:ascii="Times New Roman" w:hAnsi="Times New Roman" w:cs="Times New Roman"/>
          <w:sz w:val="20"/>
          <w:szCs w:val="20"/>
        </w:rPr>
        <w:t xml:space="preserve"> with greater precision and simplicity</w:t>
      </w:r>
      <w:r w:rsidRPr="00E72415">
        <w:rPr>
          <w:rFonts w:ascii="Times New Roman" w:hAnsi="Times New Roman" w:cs="Times New Roman"/>
          <w:sz w:val="20"/>
          <w:szCs w:val="20"/>
        </w:rPr>
        <w:t>.</w:t>
      </w:r>
      <w:r w:rsidR="000731D8">
        <w:rPr>
          <w:rFonts w:ascii="Times New Roman" w:hAnsi="Times New Roman" w:cs="Times New Roman"/>
          <w:sz w:val="20"/>
          <w:szCs w:val="20"/>
        </w:rPr>
        <w:t xml:space="preserve"> </w:t>
      </w:r>
      <w:r w:rsidRPr="00E72415">
        <w:rPr>
          <w:rFonts w:ascii="Times New Roman" w:hAnsi="Times New Roman" w:cs="Times New Roman"/>
          <w:sz w:val="20"/>
          <w:szCs w:val="20"/>
        </w:rPr>
        <w:t>Such</w:t>
      </w:r>
      <w:r w:rsidR="000731D8">
        <w:rPr>
          <w:rFonts w:ascii="Times New Roman" w:hAnsi="Times New Roman" w:cs="Times New Roman"/>
          <w:sz w:val="20"/>
          <w:szCs w:val="20"/>
        </w:rPr>
        <w:t xml:space="preserve"> </w:t>
      </w:r>
      <w:r w:rsidRPr="00E72415">
        <w:rPr>
          <w:rFonts w:ascii="Times New Roman" w:hAnsi="Times New Roman" w:cs="Times New Roman"/>
          <w:sz w:val="20"/>
          <w:szCs w:val="20"/>
        </w:rPr>
        <w:t>equipment,</w:t>
      </w:r>
      <w:r w:rsidR="000731D8">
        <w:rPr>
          <w:rFonts w:ascii="Times New Roman" w:hAnsi="Times New Roman" w:cs="Times New Roman"/>
          <w:sz w:val="20"/>
          <w:szCs w:val="20"/>
        </w:rPr>
        <w:t xml:space="preserve"> </w:t>
      </w:r>
      <w:r w:rsidRPr="00E72415">
        <w:rPr>
          <w:rFonts w:ascii="Times New Roman" w:hAnsi="Times New Roman" w:cs="Times New Roman"/>
          <w:sz w:val="20"/>
          <w:szCs w:val="20"/>
        </w:rPr>
        <w:t>generally known as active power filters</w:t>
      </w:r>
      <w:r w:rsidR="00272B70">
        <w:rPr>
          <w:rFonts w:ascii="Times New Roman" w:hAnsi="Times New Roman" w:cs="Times New Roman"/>
          <w:sz w:val="20"/>
          <w:szCs w:val="20"/>
        </w:rPr>
        <w:t xml:space="preserve"> [</w:t>
      </w:r>
      <w:r w:rsidR="00C00986">
        <w:rPr>
          <w:rFonts w:ascii="Times New Roman" w:hAnsi="Times New Roman" w:cs="Times New Roman"/>
          <w:sz w:val="20"/>
          <w:szCs w:val="20"/>
        </w:rPr>
        <w:t>2]-[4</w:t>
      </w:r>
      <w:r w:rsidR="00C75914">
        <w:rPr>
          <w:rFonts w:ascii="Times New Roman" w:hAnsi="Times New Roman" w:cs="Times New Roman"/>
          <w:sz w:val="20"/>
          <w:szCs w:val="20"/>
        </w:rPr>
        <w:t>]</w:t>
      </w:r>
      <w:r w:rsidRPr="00E72415">
        <w:rPr>
          <w:rFonts w:ascii="Times New Roman" w:hAnsi="Times New Roman" w:cs="Times New Roman"/>
          <w:sz w:val="20"/>
          <w:szCs w:val="20"/>
        </w:rPr>
        <w:t>,</w:t>
      </w:r>
      <w:r w:rsidR="00CD40B5">
        <w:rPr>
          <w:rFonts w:ascii="Times New Roman" w:hAnsi="Times New Roman" w:cs="Times New Roman"/>
          <w:sz w:val="20"/>
          <w:szCs w:val="20"/>
        </w:rPr>
        <w:t xml:space="preserve"> </w:t>
      </w:r>
      <w:r w:rsidRPr="00E72415">
        <w:rPr>
          <w:rFonts w:ascii="Times New Roman" w:hAnsi="Times New Roman" w:cs="Times New Roman"/>
          <w:sz w:val="20"/>
          <w:szCs w:val="20"/>
        </w:rPr>
        <w:t>and are also called active power line conditioner,</w:t>
      </w:r>
      <w:r w:rsidR="000731D8">
        <w:rPr>
          <w:rFonts w:ascii="Times New Roman" w:hAnsi="Times New Roman" w:cs="Times New Roman"/>
          <w:sz w:val="20"/>
          <w:szCs w:val="20"/>
        </w:rPr>
        <w:t xml:space="preserve"> </w:t>
      </w:r>
      <w:r w:rsidRPr="00E72415">
        <w:rPr>
          <w:rFonts w:ascii="Times New Roman" w:hAnsi="Times New Roman" w:cs="Times New Roman"/>
          <w:sz w:val="20"/>
          <w:szCs w:val="20"/>
        </w:rPr>
        <w:t>and are able to compensate current(shunt APF) and voltage harmonics</w:t>
      </w:r>
      <w:r w:rsidR="00CD40B5">
        <w:rPr>
          <w:rFonts w:ascii="Times New Roman" w:hAnsi="Times New Roman" w:cs="Times New Roman"/>
          <w:sz w:val="20"/>
          <w:szCs w:val="20"/>
        </w:rPr>
        <w:t xml:space="preserve"> </w:t>
      </w:r>
      <w:r w:rsidRPr="00E72415">
        <w:rPr>
          <w:rFonts w:ascii="Times New Roman" w:hAnsi="Times New Roman" w:cs="Times New Roman"/>
          <w:sz w:val="20"/>
          <w:szCs w:val="20"/>
        </w:rPr>
        <w:t>(series APF),</w:t>
      </w:r>
      <w:r w:rsidR="00CD40B5">
        <w:rPr>
          <w:rFonts w:ascii="Times New Roman" w:hAnsi="Times New Roman" w:cs="Times New Roman"/>
          <w:sz w:val="20"/>
          <w:szCs w:val="20"/>
        </w:rPr>
        <w:t xml:space="preserve"> </w:t>
      </w:r>
      <w:r w:rsidRPr="00E72415">
        <w:rPr>
          <w:rFonts w:ascii="Times New Roman" w:hAnsi="Times New Roman" w:cs="Times New Roman"/>
          <w:sz w:val="20"/>
          <w:szCs w:val="20"/>
        </w:rPr>
        <w:t>reactive power,</w:t>
      </w:r>
      <w:r w:rsidR="000731D8">
        <w:rPr>
          <w:rFonts w:ascii="Times New Roman" w:hAnsi="Times New Roman" w:cs="Times New Roman"/>
          <w:sz w:val="20"/>
          <w:szCs w:val="20"/>
        </w:rPr>
        <w:t xml:space="preserve"> </w:t>
      </w:r>
      <w:r w:rsidRPr="00E72415">
        <w:rPr>
          <w:rFonts w:ascii="Times New Roman" w:hAnsi="Times New Roman" w:cs="Times New Roman"/>
          <w:sz w:val="20"/>
          <w:szCs w:val="20"/>
        </w:rPr>
        <w:t xml:space="preserve">zero sequence </w:t>
      </w:r>
      <w:r>
        <w:rPr>
          <w:rFonts w:ascii="Times New Roman" w:hAnsi="Times New Roman" w:cs="Times New Roman"/>
          <w:sz w:val="20"/>
          <w:szCs w:val="20"/>
        </w:rPr>
        <w:t>c</w:t>
      </w:r>
      <w:r w:rsidR="006117B8" w:rsidRPr="00E72415">
        <w:rPr>
          <w:rFonts w:ascii="Times New Roman" w:hAnsi="Times New Roman" w:cs="Times New Roman"/>
          <w:sz w:val="20"/>
          <w:szCs w:val="20"/>
        </w:rPr>
        <w:t>urrent.</w:t>
      </w:r>
      <w:r w:rsidR="000731D8">
        <w:rPr>
          <w:rFonts w:ascii="Times New Roman" w:hAnsi="Times New Roman" w:cs="Times New Roman"/>
          <w:sz w:val="20"/>
          <w:szCs w:val="20"/>
        </w:rPr>
        <w:t xml:space="preserve"> </w:t>
      </w:r>
      <w:r w:rsidR="006117B8" w:rsidRPr="00E72415">
        <w:rPr>
          <w:rFonts w:ascii="Times New Roman" w:hAnsi="Times New Roman" w:cs="Times New Roman"/>
          <w:sz w:val="20"/>
          <w:szCs w:val="20"/>
        </w:rPr>
        <w:t>The advantage of active fil</w:t>
      </w:r>
      <w:r w:rsidR="00CD40B5">
        <w:rPr>
          <w:rFonts w:ascii="Times New Roman" w:hAnsi="Times New Roman" w:cs="Times New Roman"/>
          <w:sz w:val="20"/>
          <w:szCs w:val="20"/>
        </w:rPr>
        <w:t>ter</w:t>
      </w:r>
      <w:r w:rsidR="006117B8" w:rsidRPr="00E72415">
        <w:rPr>
          <w:rFonts w:ascii="Times New Roman" w:hAnsi="Times New Roman" w:cs="Times New Roman"/>
          <w:sz w:val="20"/>
          <w:szCs w:val="20"/>
        </w:rPr>
        <w:t xml:space="preserve"> is that it automatically adap</w:t>
      </w:r>
      <w:r w:rsidR="006117B8">
        <w:rPr>
          <w:rFonts w:ascii="Times New Roman" w:hAnsi="Times New Roman" w:cs="Times New Roman"/>
          <w:sz w:val="20"/>
          <w:szCs w:val="20"/>
        </w:rPr>
        <w:t>t</w:t>
      </w:r>
      <w:r w:rsidR="006117B8" w:rsidRPr="00E72415">
        <w:rPr>
          <w:rFonts w:ascii="Times New Roman" w:hAnsi="Times New Roman" w:cs="Times New Roman"/>
          <w:sz w:val="20"/>
          <w:szCs w:val="20"/>
        </w:rPr>
        <w:t xml:space="preserve">s to change in the </w:t>
      </w:r>
      <w:r w:rsidR="00E72415" w:rsidRPr="00E72415">
        <w:rPr>
          <w:rFonts w:ascii="Times New Roman" w:hAnsi="Times New Roman" w:cs="Times New Roman"/>
          <w:sz w:val="20"/>
          <w:szCs w:val="20"/>
        </w:rPr>
        <w:t>network and load fluctuation.</w:t>
      </w:r>
      <w:r w:rsidR="000731D8">
        <w:rPr>
          <w:rFonts w:ascii="Times New Roman" w:hAnsi="Times New Roman" w:cs="Times New Roman"/>
          <w:sz w:val="20"/>
          <w:szCs w:val="20"/>
        </w:rPr>
        <w:t xml:space="preserve"> </w:t>
      </w:r>
      <w:r w:rsidR="00E72415" w:rsidRPr="00E72415">
        <w:rPr>
          <w:rFonts w:ascii="Times New Roman" w:hAnsi="Times New Roman" w:cs="Times New Roman"/>
          <w:sz w:val="20"/>
          <w:szCs w:val="20"/>
        </w:rPr>
        <w:t>They can compensate several harmonic orders,</w:t>
      </w:r>
      <w:r w:rsidR="000731D8">
        <w:rPr>
          <w:rFonts w:ascii="Times New Roman" w:hAnsi="Times New Roman" w:cs="Times New Roman"/>
          <w:sz w:val="20"/>
          <w:szCs w:val="20"/>
        </w:rPr>
        <w:t xml:space="preserve"> </w:t>
      </w:r>
      <w:r w:rsidR="00E72415" w:rsidRPr="00E72415">
        <w:rPr>
          <w:rFonts w:ascii="Times New Roman" w:hAnsi="Times New Roman" w:cs="Times New Roman"/>
          <w:sz w:val="20"/>
          <w:szCs w:val="20"/>
        </w:rPr>
        <w:t xml:space="preserve">and are not affected by major changes in network </w:t>
      </w:r>
      <w:r w:rsidR="006117B8" w:rsidRPr="00E72415">
        <w:rPr>
          <w:rFonts w:ascii="Times New Roman" w:hAnsi="Times New Roman" w:cs="Times New Roman"/>
          <w:sz w:val="20"/>
          <w:szCs w:val="20"/>
        </w:rPr>
        <w:t>characteristics</w:t>
      </w:r>
      <w:r w:rsidR="00E72415" w:rsidRPr="00E72415">
        <w:rPr>
          <w:rFonts w:ascii="Times New Roman" w:hAnsi="Times New Roman" w:cs="Times New Roman"/>
          <w:sz w:val="20"/>
          <w:szCs w:val="20"/>
        </w:rPr>
        <w:t>,</w:t>
      </w:r>
      <w:r w:rsidR="000731D8">
        <w:rPr>
          <w:rFonts w:ascii="Times New Roman" w:hAnsi="Times New Roman" w:cs="Times New Roman"/>
          <w:sz w:val="20"/>
          <w:szCs w:val="20"/>
        </w:rPr>
        <w:t xml:space="preserve"> </w:t>
      </w:r>
      <w:r w:rsidR="00E72415" w:rsidRPr="00E72415">
        <w:rPr>
          <w:rFonts w:ascii="Times New Roman" w:hAnsi="Times New Roman" w:cs="Times New Roman"/>
          <w:sz w:val="20"/>
          <w:szCs w:val="20"/>
        </w:rPr>
        <w:t>eliminating the risk of resonance between the filter and n</w:t>
      </w:r>
      <w:r w:rsidR="006117B8">
        <w:rPr>
          <w:rFonts w:ascii="Times New Roman" w:hAnsi="Times New Roman" w:cs="Times New Roman"/>
          <w:sz w:val="20"/>
          <w:szCs w:val="20"/>
        </w:rPr>
        <w:t>et</w:t>
      </w:r>
      <w:r w:rsidR="00E72415" w:rsidRPr="00E72415">
        <w:rPr>
          <w:rFonts w:ascii="Times New Roman" w:hAnsi="Times New Roman" w:cs="Times New Roman"/>
          <w:sz w:val="20"/>
          <w:szCs w:val="20"/>
        </w:rPr>
        <w:t>work</w:t>
      </w:r>
      <w:r w:rsidR="006117B8">
        <w:rPr>
          <w:rFonts w:ascii="Times New Roman" w:hAnsi="Times New Roman" w:cs="Times New Roman"/>
          <w:sz w:val="20"/>
          <w:szCs w:val="20"/>
        </w:rPr>
        <w:t xml:space="preserve"> impeda</w:t>
      </w:r>
      <w:r w:rsidR="00E72415" w:rsidRPr="00E72415">
        <w:rPr>
          <w:rFonts w:ascii="Times New Roman" w:hAnsi="Times New Roman" w:cs="Times New Roman"/>
          <w:sz w:val="20"/>
          <w:szCs w:val="20"/>
        </w:rPr>
        <w:t>nce.</w:t>
      </w:r>
      <w:r w:rsidR="000731D8">
        <w:rPr>
          <w:rFonts w:ascii="Times New Roman" w:hAnsi="Times New Roman" w:cs="Times New Roman"/>
          <w:sz w:val="20"/>
          <w:szCs w:val="20"/>
        </w:rPr>
        <w:t xml:space="preserve"> </w:t>
      </w:r>
      <w:r w:rsidR="00E72415" w:rsidRPr="00E72415">
        <w:rPr>
          <w:rFonts w:ascii="Times New Roman" w:hAnsi="Times New Roman" w:cs="Times New Roman"/>
          <w:sz w:val="20"/>
          <w:szCs w:val="20"/>
        </w:rPr>
        <w:t>Also the take up very little space compared to traditional passive</w:t>
      </w:r>
      <w:r w:rsidR="00F12636">
        <w:rPr>
          <w:rFonts w:ascii="Times New Roman" w:hAnsi="Times New Roman" w:cs="Times New Roman"/>
          <w:sz w:val="20"/>
          <w:szCs w:val="20"/>
        </w:rPr>
        <w:t xml:space="preserve"> </w:t>
      </w:r>
      <w:r w:rsidR="00D2545C">
        <w:rPr>
          <w:rFonts w:ascii="Times New Roman" w:hAnsi="Times New Roman" w:cs="Times New Roman"/>
          <w:sz w:val="20"/>
          <w:szCs w:val="20"/>
        </w:rPr>
        <w:t>compensator [1</w:t>
      </w:r>
      <w:r w:rsidR="00E72415" w:rsidRPr="00E72415">
        <w:rPr>
          <w:rFonts w:ascii="Times New Roman" w:hAnsi="Times New Roman" w:cs="Times New Roman"/>
          <w:sz w:val="20"/>
          <w:szCs w:val="20"/>
        </w:rPr>
        <w:t>]</w:t>
      </w:r>
      <w:r w:rsidR="007C0006">
        <w:rPr>
          <w:rFonts w:ascii="Times New Roman" w:hAnsi="Times New Roman" w:cs="Times New Roman"/>
          <w:sz w:val="20"/>
          <w:szCs w:val="20"/>
        </w:rPr>
        <w:t>.</w:t>
      </w:r>
    </w:p>
    <w:p w:rsidR="00A518C9" w:rsidRDefault="00A518C9" w:rsidP="00CD40B5">
      <w:pPr>
        <w:pStyle w:val="NoSpacing"/>
        <w:jc w:val="both"/>
        <w:rPr>
          <w:rFonts w:ascii="Times New Roman" w:hAnsi="Times New Roman" w:cs="Times New Roman"/>
          <w:sz w:val="20"/>
          <w:szCs w:val="20"/>
        </w:rPr>
      </w:pPr>
    </w:p>
    <w:p w:rsidR="00DB6AF8" w:rsidRDefault="00DB6AF8" w:rsidP="00C75914">
      <w:pPr>
        <w:pStyle w:val="NoSpacing"/>
        <w:ind w:firstLine="720"/>
        <w:jc w:val="both"/>
        <w:rPr>
          <w:rFonts w:ascii="Times New Roman" w:hAnsi="Times New Roman" w:cs="Times New Roman"/>
          <w:sz w:val="20"/>
          <w:szCs w:val="20"/>
        </w:rPr>
      </w:pPr>
    </w:p>
    <w:p w:rsidR="00FC298A" w:rsidRDefault="00FC298A" w:rsidP="00E72415">
      <w:pPr>
        <w:pStyle w:val="NoSpacing"/>
        <w:jc w:val="both"/>
        <w:rPr>
          <w:rFonts w:ascii="Times New Roman" w:hAnsi="Times New Roman" w:cs="Times New Roman"/>
          <w:sz w:val="20"/>
          <w:szCs w:val="20"/>
        </w:rPr>
      </w:pPr>
    </w:p>
    <w:p w:rsidR="00FC298A" w:rsidRDefault="00FC298A" w:rsidP="007C0006">
      <w:pPr>
        <w:pStyle w:val="NoSpacing"/>
        <w:jc w:val="center"/>
        <w:rPr>
          <w:rFonts w:ascii="Times New Roman" w:hAnsi="Times New Roman" w:cs="Times New Roman"/>
          <w:sz w:val="20"/>
          <w:szCs w:val="20"/>
        </w:rPr>
      </w:pPr>
      <w:r>
        <w:rPr>
          <w:rFonts w:ascii="Times New Roman" w:hAnsi="Times New Roman" w:cs="Times New Roman"/>
          <w:sz w:val="20"/>
          <w:szCs w:val="20"/>
        </w:rPr>
        <w:t>II. PROPOSED SCHEME</w:t>
      </w:r>
    </w:p>
    <w:p w:rsidR="00FC298A" w:rsidRDefault="00FC298A" w:rsidP="00E72415">
      <w:pPr>
        <w:pStyle w:val="NoSpacing"/>
        <w:jc w:val="both"/>
        <w:rPr>
          <w:rFonts w:ascii="Times New Roman" w:hAnsi="Times New Roman" w:cs="Times New Roman"/>
          <w:sz w:val="20"/>
          <w:szCs w:val="20"/>
        </w:rPr>
      </w:pPr>
    </w:p>
    <w:p w:rsidR="00FC298A" w:rsidRDefault="00A518C9" w:rsidP="00A518C9">
      <w:pPr>
        <w:spacing w:after="0"/>
        <w:jc w:val="both"/>
        <w:rPr>
          <w:rFonts w:ascii="Times New Roman" w:hAnsi="Times New Roman" w:cs="Times New Roman"/>
          <w:sz w:val="20"/>
          <w:szCs w:val="20"/>
        </w:rPr>
      </w:pPr>
      <w:r>
        <w:rPr>
          <w:rFonts w:ascii="Times New Roman" w:hAnsi="Times New Roman" w:cs="Times New Roman"/>
          <w:sz w:val="20"/>
          <w:szCs w:val="20"/>
        </w:rPr>
        <w:t xml:space="preserve">The proposed scheme of SAPF is shown in Fig.1. </w:t>
      </w:r>
      <w:r w:rsidR="00FC298A" w:rsidRPr="00FC298A">
        <w:rPr>
          <w:rFonts w:ascii="Times New Roman" w:hAnsi="Times New Roman" w:cs="Times New Roman"/>
          <w:sz w:val="20"/>
          <w:szCs w:val="20"/>
        </w:rPr>
        <w:t xml:space="preserve">The SAPF </w:t>
      </w:r>
      <w:r w:rsidR="00D07949">
        <w:rPr>
          <w:rFonts w:ascii="Times New Roman" w:hAnsi="Times New Roman" w:cs="Times New Roman"/>
          <w:sz w:val="20"/>
          <w:szCs w:val="20"/>
        </w:rPr>
        <w:t>is</w:t>
      </w:r>
      <w:r w:rsidR="00FC298A" w:rsidRPr="00FC298A">
        <w:rPr>
          <w:rFonts w:ascii="Times New Roman" w:hAnsi="Times New Roman" w:cs="Times New Roman"/>
          <w:sz w:val="20"/>
          <w:szCs w:val="20"/>
        </w:rPr>
        <w:t xml:space="preserve"> used such that the  source have to provide only the balanced sinusoidal current </w:t>
      </w:r>
      <w:r w:rsidR="00C16D6A">
        <w:rPr>
          <w:rFonts w:ascii="Times New Roman" w:hAnsi="Times New Roman" w:cs="Times New Roman"/>
          <w:sz w:val="20"/>
          <w:szCs w:val="20"/>
        </w:rPr>
        <w:t xml:space="preserve">, </w:t>
      </w:r>
      <w:r w:rsidR="00FC298A" w:rsidRPr="00FC298A">
        <w:rPr>
          <w:rFonts w:ascii="Times New Roman" w:hAnsi="Times New Roman" w:cs="Times New Roman"/>
          <w:sz w:val="20"/>
          <w:szCs w:val="20"/>
        </w:rPr>
        <w:t xml:space="preserve">the rest of currents which are </w:t>
      </w:r>
      <w:r w:rsidR="003B61ED" w:rsidRPr="00FC298A">
        <w:rPr>
          <w:rFonts w:ascii="Times New Roman" w:hAnsi="Times New Roman" w:cs="Times New Roman"/>
          <w:sz w:val="20"/>
          <w:szCs w:val="20"/>
        </w:rPr>
        <w:t>non-sinusoidal</w:t>
      </w:r>
      <w:r w:rsidR="00FC298A" w:rsidRPr="00FC298A">
        <w:rPr>
          <w:rFonts w:ascii="Times New Roman" w:hAnsi="Times New Roman" w:cs="Times New Roman"/>
          <w:sz w:val="20"/>
          <w:szCs w:val="20"/>
        </w:rPr>
        <w:t xml:space="preserve"> and which contribute for the reactive power are supplied by the power stage of the SAPF which is three </w:t>
      </w:r>
      <w:r w:rsidR="00C16D6A">
        <w:rPr>
          <w:rFonts w:ascii="Times New Roman" w:hAnsi="Times New Roman" w:cs="Times New Roman"/>
          <w:sz w:val="20"/>
          <w:szCs w:val="20"/>
        </w:rPr>
        <w:t>leg</w:t>
      </w:r>
      <w:r w:rsidR="00FC298A" w:rsidRPr="00FC298A">
        <w:rPr>
          <w:rFonts w:ascii="Times New Roman" w:hAnsi="Times New Roman" w:cs="Times New Roman"/>
          <w:sz w:val="20"/>
          <w:szCs w:val="20"/>
        </w:rPr>
        <w:t xml:space="preserve"> inverter.</w:t>
      </w:r>
    </w:p>
    <w:p w:rsidR="00A518C9" w:rsidRDefault="00A518C9" w:rsidP="00C75914">
      <w:pPr>
        <w:spacing w:after="0"/>
        <w:ind w:firstLine="720"/>
        <w:jc w:val="both"/>
        <w:rPr>
          <w:rFonts w:ascii="Times New Roman" w:hAnsi="Times New Roman" w:cs="Times New Roman"/>
          <w:sz w:val="20"/>
          <w:szCs w:val="20"/>
        </w:rPr>
      </w:pPr>
    </w:p>
    <w:p w:rsidR="00A518C9" w:rsidRDefault="00A518C9" w:rsidP="00A518C9">
      <w:pPr>
        <w:spacing w:after="0"/>
        <w:jc w:val="both"/>
        <w:rPr>
          <w:rFonts w:ascii="Times New Roman" w:hAnsi="Times New Roman" w:cs="Times New Roman"/>
          <w:sz w:val="20"/>
          <w:szCs w:val="20"/>
        </w:rPr>
      </w:pPr>
      <w:r w:rsidRPr="00A518C9">
        <w:rPr>
          <w:rFonts w:ascii="Times New Roman" w:hAnsi="Times New Roman" w:cs="Times New Roman"/>
          <w:noProof/>
          <w:sz w:val="20"/>
          <w:szCs w:val="20"/>
          <w:lang w:val="en-US"/>
        </w:rPr>
        <w:lastRenderedPageBreak/>
        <w:drawing>
          <wp:inline distT="0" distB="0" distL="0" distR="0">
            <wp:extent cx="3086735" cy="1706783"/>
            <wp:effectExtent l="19050" t="0" r="0" b="0"/>
            <wp:docPr id="4" name="Picture 45" desc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3"/>
                    <a:stretch>
                      <a:fillRect/>
                    </a:stretch>
                  </pic:blipFill>
                  <pic:spPr>
                    <a:xfrm>
                      <a:off x="0" y="0"/>
                      <a:ext cx="3086735" cy="1706783"/>
                    </a:xfrm>
                    <a:prstGeom prst="rect">
                      <a:avLst/>
                    </a:prstGeom>
                  </pic:spPr>
                </pic:pic>
              </a:graphicData>
            </a:graphic>
          </wp:inline>
        </w:drawing>
      </w:r>
    </w:p>
    <w:p w:rsidR="00A518C9" w:rsidRPr="00A518C9" w:rsidRDefault="00A518C9" w:rsidP="00A518C9">
      <w:pPr>
        <w:pStyle w:val="Caption"/>
        <w:jc w:val="center"/>
        <w:rPr>
          <w:rFonts w:ascii="Times New Roman" w:hAnsi="Times New Roman" w:cs="Times New Roman"/>
          <w:b w:val="0"/>
          <w:color w:val="auto"/>
          <w:sz w:val="20"/>
          <w:szCs w:val="20"/>
        </w:rPr>
      </w:pPr>
      <w:r w:rsidRPr="00A518C9">
        <w:rPr>
          <w:rFonts w:ascii="Times New Roman" w:hAnsi="Times New Roman" w:cs="Times New Roman"/>
          <w:b w:val="0"/>
          <w:color w:val="auto"/>
          <w:sz w:val="20"/>
          <w:szCs w:val="20"/>
        </w:rPr>
        <w:t>Fig.1</w:t>
      </w:r>
      <w:r w:rsidRPr="00A518C9">
        <w:rPr>
          <w:rFonts w:ascii="Times New Roman" w:hAnsi="Times New Roman" w:cs="Times New Roman"/>
          <w:b w:val="0"/>
          <w:color w:val="auto"/>
          <w:sz w:val="20"/>
          <w:szCs w:val="20"/>
          <w:lang w:val="en-US"/>
        </w:rPr>
        <w:t xml:space="preserve"> The Proposed </w:t>
      </w:r>
      <w:proofErr w:type="gramStart"/>
      <w:r w:rsidRPr="00A518C9">
        <w:rPr>
          <w:rFonts w:ascii="Times New Roman" w:hAnsi="Times New Roman" w:cs="Times New Roman"/>
          <w:b w:val="0"/>
          <w:color w:val="auto"/>
          <w:sz w:val="20"/>
          <w:szCs w:val="20"/>
          <w:lang w:val="en-US"/>
        </w:rPr>
        <w:t>scheme  of</w:t>
      </w:r>
      <w:proofErr w:type="gramEnd"/>
      <w:r w:rsidRPr="00A518C9">
        <w:rPr>
          <w:rFonts w:ascii="Times New Roman" w:hAnsi="Times New Roman" w:cs="Times New Roman"/>
          <w:b w:val="0"/>
          <w:color w:val="auto"/>
          <w:sz w:val="20"/>
          <w:szCs w:val="20"/>
          <w:lang w:val="en-US"/>
        </w:rPr>
        <w:t xml:space="preserve"> SAPF</w:t>
      </w:r>
    </w:p>
    <w:p w:rsidR="00A518C9" w:rsidRPr="00FC298A" w:rsidRDefault="00A518C9" w:rsidP="00C75914">
      <w:pPr>
        <w:spacing w:after="0"/>
        <w:ind w:firstLine="720"/>
        <w:jc w:val="both"/>
        <w:rPr>
          <w:rFonts w:ascii="Times New Roman" w:hAnsi="Times New Roman" w:cs="Times New Roman"/>
          <w:sz w:val="20"/>
          <w:szCs w:val="20"/>
        </w:rPr>
      </w:pPr>
    </w:p>
    <w:p w:rsidR="00FC298A" w:rsidRDefault="00A518C9" w:rsidP="00A518C9">
      <w:pPr>
        <w:spacing w:after="0"/>
        <w:jc w:val="both"/>
        <w:rPr>
          <w:rFonts w:ascii="Times New Roman" w:hAnsi="Times New Roman" w:cs="Times New Roman"/>
          <w:sz w:val="20"/>
          <w:szCs w:val="20"/>
        </w:rPr>
      </w:pPr>
      <w:r>
        <w:rPr>
          <w:rFonts w:ascii="Times New Roman" w:hAnsi="Times New Roman" w:cs="Times New Roman"/>
          <w:sz w:val="20"/>
          <w:szCs w:val="20"/>
        </w:rPr>
        <w:t>In the proposed</w:t>
      </w:r>
      <w:r w:rsidR="00FC298A" w:rsidRPr="00FC298A">
        <w:rPr>
          <w:rFonts w:ascii="Times New Roman" w:hAnsi="Times New Roman" w:cs="Times New Roman"/>
          <w:sz w:val="20"/>
          <w:szCs w:val="20"/>
        </w:rPr>
        <w:t xml:space="preserve"> scheme</w:t>
      </w:r>
      <w:r>
        <w:rPr>
          <w:rFonts w:ascii="Times New Roman" w:hAnsi="Times New Roman" w:cs="Times New Roman"/>
          <w:sz w:val="20"/>
          <w:szCs w:val="20"/>
        </w:rPr>
        <w:t>,</w:t>
      </w:r>
      <w:r w:rsidR="00FC298A" w:rsidRPr="00FC298A">
        <w:rPr>
          <w:rFonts w:ascii="Times New Roman" w:hAnsi="Times New Roman" w:cs="Times New Roman"/>
          <w:sz w:val="20"/>
          <w:szCs w:val="20"/>
        </w:rPr>
        <w:t xml:space="preserve"> the load current and voltage are sensed from each </w:t>
      </w:r>
      <w:proofErr w:type="gramStart"/>
      <w:r w:rsidR="00FC298A" w:rsidRPr="00FC298A">
        <w:rPr>
          <w:rFonts w:ascii="Times New Roman" w:hAnsi="Times New Roman" w:cs="Times New Roman"/>
          <w:sz w:val="20"/>
          <w:szCs w:val="20"/>
        </w:rPr>
        <w:t>phase(</w:t>
      </w:r>
      <w:proofErr w:type="spellStart"/>
      <w:proofErr w:type="gramEnd"/>
      <w:r w:rsidR="00FC298A" w:rsidRPr="00FC298A">
        <w:rPr>
          <w:rFonts w:ascii="Times New Roman" w:hAnsi="Times New Roman" w:cs="Times New Roman"/>
          <w:sz w:val="20"/>
          <w:szCs w:val="20"/>
        </w:rPr>
        <w:t>abc</w:t>
      </w:r>
      <w:proofErr w:type="spellEnd"/>
      <w:r w:rsidR="00FC298A" w:rsidRPr="00FC298A">
        <w:rPr>
          <w:rFonts w:ascii="Times New Roman" w:hAnsi="Times New Roman" w:cs="Times New Roman"/>
          <w:sz w:val="20"/>
          <w:szCs w:val="20"/>
        </w:rPr>
        <w:t>) and are sent to the control block,</w:t>
      </w:r>
      <w:r w:rsidR="00F12636">
        <w:rPr>
          <w:rFonts w:ascii="Times New Roman" w:hAnsi="Times New Roman" w:cs="Times New Roman"/>
          <w:sz w:val="20"/>
          <w:szCs w:val="20"/>
        </w:rPr>
        <w:t xml:space="preserve"> </w:t>
      </w:r>
      <w:r w:rsidR="00FC298A" w:rsidRPr="00FC298A">
        <w:rPr>
          <w:rFonts w:ascii="Times New Roman" w:hAnsi="Times New Roman" w:cs="Times New Roman"/>
          <w:sz w:val="20"/>
          <w:szCs w:val="20"/>
        </w:rPr>
        <w:t>where</w:t>
      </w:r>
      <w:r w:rsidR="00F12636">
        <w:rPr>
          <w:rFonts w:ascii="Times New Roman" w:hAnsi="Times New Roman" w:cs="Times New Roman"/>
          <w:sz w:val="20"/>
          <w:szCs w:val="20"/>
        </w:rPr>
        <w:t xml:space="preserve"> </w:t>
      </w:r>
      <w:proofErr w:type="spellStart"/>
      <w:r w:rsidR="00FC298A" w:rsidRPr="00FC298A">
        <w:rPr>
          <w:rFonts w:ascii="Times New Roman" w:hAnsi="Times New Roman" w:cs="Times New Roman"/>
          <w:sz w:val="20"/>
          <w:szCs w:val="20"/>
        </w:rPr>
        <w:t>abc</w:t>
      </w:r>
      <w:proofErr w:type="spellEnd"/>
      <w:r w:rsidR="00FC298A" w:rsidRPr="00FC298A">
        <w:rPr>
          <w:rFonts w:ascii="Times New Roman" w:hAnsi="Times New Roman" w:cs="Times New Roman"/>
          <w:sz w:val="20"/>
          <w:szCs w:val="20"/>
        </w:rPr>
        <w:t xml:space="preserve"> voltages and currents are converted into αβ0 parameters by the use of </w:t>
      </w:r>
      <w:proofErr w:type="spellStart"/>
      <w:r w:rsidR="00FC298A" w:rsidRPr="00FC298A">
        <w:rPr>
          <w:rFonts w:ascii="Times New Roman" w:hAnsi="Times New Roman" w:cs="Times New Roman"/>
          <w:sz w:val="20"/>
          <w:szCs w:val="20"/>
        </w:rPr>
        <w:t>clarke’s</w:t>
      </w:r>
      <w:proofErr w:type="spellEnd"/>
      <w:r w:rsidR="00F12636">
        <w:rPr>
          <w:rFonts w:ascii="Times New Roman" w:hAnsi="Times New Roman" w:cs="Times New Roman"/>
          <w:sz w:val="20"/>
          <w:szCs w:val="20"/>
        </w:rPr>
        <w:t xml:space="preserve"> </w:t>
      </w:r>
      <w:r w:rsidR="003D70F0">
        <w:rPr>
          <w:rFonts w:ascii="Times New Roman" w:hAnsi="Times New Roman" w:cs="Times New Roman"/>
          <w:sz w:val="20"/>
          <w:szCs w:val="20"/>
        </w:rPr>
        <w:t>transformation [5</w:t>
      </w:r>
      <w:r w:rsidR="00370855">
        <w:rPr>
          <w:rFonts w:ascii="Times New Roman" w:hAnsi="Times New Roman" w:cs="Times New Roman"/>
          <w:sz w:val="20"/>
          <w:szCs w:val="20"/>
        </w:rPr>
        <w:t>].</w:t>
      </w:r>
      <w:r>
        <w:rPr>
          <w:rFonts w:ascii="Times New Roman" w:hAnsi="Times New Roman" w:cs="Times New Roman"/>
          <w:sz w:val="20"/>
          <w:szCs w:val="20"/>
        </w:rPr>
        <w:t xml:space="preserve"> </w:t>
      </w:r>
      <w:r w:rsidR="00D07949" w:rsidRPr="00FC298A">
        <w:rPr>
          <w:rFonts w:ascii="Times New Roman" w:hAnsi="Times New Roman" w:cs="Times New Roman"/>
          <w:sz w:val="20"/>
          <w:szCs w:val="20"/>
        </w:rPr>
        <w:t>T</w:t>
      </w:r>
      <w:r w:rsidR="00FC298A" w:rsidRPr="00FC298A">
        <w:rPr>
          <w:rFonts w:ascii="Times New Roman" w:hAnsi="Times New Roman" w:cs="Times New Roman"/>
          <w:sz w:val="20"/>
          <w:szCs w:val="20"/>
        </w:rPr>
        <w:t>hese</w:t>
      </w:r>
      <w:r>
        <w:rPr>
          <w:rFonts w:ascii="Times New Roman" w:hAnsi="Times New Roman" w:cs="Times New Roman"/>
          <w:sz w:val="20"/>
          <w:szCs w:val="20"/>
        </w:rPr>
        <w:t xml:space="preserve"> </w:t>
      </w:r>
      <w:r w:rsidR="00FC298A" w:rsidRPr="00FC298A">
        <w:rPr>
          <w:rFonts w:ascii="Times New Roman" w:hAnsi="Times New Roman" w:cs="Times New Roman"/>
          <w:sz w:val="20"/>
          <w:szCs w:val="20"/>
        </w:rPr>
        <w:t>αβ0 parameter are used to calculate instantaneous</w:t>
      </w:r>
      <w:r w:rsidR="000731D8">
        <w:rPr>
          <w:rFonts w:ascii="Times New Roman" w:hAnsi="Times New Roman" w:cs="Times New Roman"/>
          <w:sz w:val="20"/>
          <w:szCs w:val="20"/>
        </w:rPr>
        <w:t xml:space="preserve"> </w:t>
      </w:r>
      <w:r w:rsidR="00FC298A" w:rsidRPr="00FC298A">
        <w:rPr>
          <w:rFonts w:ascii="Times New Roman" w:hAnsi="Times New Roman" w:cs="Times New Roman"/>
          <w:sz w:val="20"/>
          <w:szCs w:val="20"/>
        </w:rPr>
        <w:t xml:space="preserve">Active </w:t>
      </w:r>
      <w:r w:rsidR="00C16D6A" w:rsidRPr="00FC298A">
        <w:rPr>
          <w:rFonts w:ascii="Times New Roman" w:hAnsi="Times New Roman" w:cs="Times New Roman"/>
          <w:sz w:val="20"/>
          <w:szCs w:val="20"/>
        </w:rPr>
        <w:t>power (</w:t>
      </w:r>
      <w:r w:rsidR="00FC298A" w:rsidRPr="00FC298A">
        <w:rPr>
          <w:rFonts w:ascii="Times New Roman" w:hAnsi="Times New Roman" w:cs="Times New Roman"/>
          <w:b/>
          <w:bCs/>
          <w:sz w:val="20"/>
          <w:szCs w:val="20"/>
        </w:rPr>
        <w:t>p</w:t>
      </w:r>
      <w:r w:rsidR="00FC298A" w:rsidRPr="00FC298A">
        <w:rPr>
          <w:rFonts w:ascii="Times New Roman" w:hAnsi="Times New Roman" w:cs="Times New Roman"/>
          <w:sz w:val="20"/>
          <w:szCs w:val="20"/>
        </w:rPr>
        <w:t>),</w:t>
      </w:r>
      <w:r>
        <w:rPr>
          <w:rFonts w:ascii="Times New Roman" w:hAnsi="Times New Roman" w:cs="Times New Roman"/>
          <w:sz w:val="20"/>
          <w:szCs w:val="20"/>
        </w:rPr>
        <w:t xml:space="preserve"> </w:t>
      </w:r>
      <w:r w:rsidR="00FC298A" w:rsidRPr="00FC298A">
        <w:rPr>
          <w:rFonts w:ascii="Times New Roman" w:hAnsi="Times New Roman" w:cs="Times New Roman"/>
          <w:sz w:val="20"/>
          <w:szCs w:val="20"/>
        </w:rPr>
        <w:t xml:space="preserve">instantaneous reactive </w:t>
      </w:r>
      <w:proofErr w:type="gramStart"/>
      <w:r w:rsidR="00FC298A" w:rsidRPr="00FC298A">
        <w:rPr>
          <w:rFonts w:ascii="Times New Roman" w:hAnsi="Times New Roman" w:cs="Times New Roman"/>
          <w:sz w:val="20"/>
          <w:szCs w:val="20"/>
        </w:rPr>
        <w:t>power(</w:t>
      </w:r>
      <w:proofErr w:type="gramEnd"/>
      <w:r w:rsidR="00FC298A" w:rsidRPr="00FC298A">
        <w:rPr>
          <w:rFonts w:ascii="Times New Roman" w:hAnsi="Times New Roman" w:cs="Times New Roman"/>
          <w:b/>
          <w:bCs/>
          <w:sz w:val="20"/>
          <w:szCs w:val="20"/>
        </w:rPr>
        <w:t xml:space="preserve">q) </w:t>
      </w:r>
      <w:r w:rsidR="00D2545C">
        <w:rPr>
          <w:rFonts w:ascii="Times New Roman" w:hAnsi="Times New Roman" w:cs="Times New Roman"/>
          <w:sz w:val="20"/>
          <w:szCs w:val="20"/>
        </w:rPr>
        <w:t>using p-q theory [2</w:t>
      </w:r>
      <w:r w:rsidR="00A00349">
        <w:rPr>
          <w:rFonts w:ascii="Times New Roman" w:hAnsi="Times New Roman" w:cs="Times New Roman"/>
          <w:sz w:val="20"/>
          <w:szCs w:val="20"/>
        </w:rPr>
        <w:t>]</w:t>
      </w:r>
      <w:r w:rsidR="00D2545C">
        <w:rPr>
          <w:rFonts w:ascii="Times New Roman" w:hAnsi="Times New Roman" w:cs="Times New Roman"/>
          <w:sz w:val="20"/>
          <w:szCs w:val="20"/>
        </w:rPr>
        <w:t>-[3</w:t>
      </w:r>
      <w:r w:rsidR="001924F7">
        <w:rPr>
          <w:rFonts w:ascii="Times New Roman" w:hAnsi="Times New Roman" w:cs="Times New Roman"/>
          <w:sz w:val="20"/>
          <w:szCs w:val="20"/>
        </w:rPr>
        <w:t>]</w:t>
      </w:r>
      <w:r w:rsidR="00FC298A" w:rsidRPr="00FC298A">
        <w:rPr>
          <w:rFonts w:ascii="Times New Roman" w:hAnsi="Times New Roman" w:cs="Times New Roman"/>
          <w:sz w:val="20"/>
          <w:szCs w:val="20"/>
        </w:rPr>
        <w:t>.</w:t>
      </w:r>
      <w:r>
        <w:rPr>
          <w:rFonts w:ascii="Times New Roman" w:hAnsi="Times New Roman" w:cs="Times New Roman"/>
          <w:sz w:val="20"/>
          <w:szCs w:val="20"/>
        </w:rPr>
        <w:t xml:space="preserve"> </w:t>
      </w:r>
      <w:r w:rsidR="00FC298A" w:rsidRPr="00FC298A">
        <w:rPr>
          <w:rFonts w:ascii="Times New Roman" w:hAnsi="Times New Roman" w:cs="Times New Roman"/>
          <w:sz w:val="20"/>
          <w:szCs w:val="20"/>
        </w:rPr>
        <w:t>By selecting the power to be compensated</w:t>
      </w:r>
      <w:r>
        <w:rPr>
          <w:rFonts w:ascii="Times New Roman" w:hAnsi="Times New Roman" w:cs="Times New Roman"/>
          <w:sz w:val="20"/>
          <w:szCs w:val="20"/>
        </w:rPr>
        <w:t>,</w:t>
      </w:r>
      <w:r w:rsidR="00FC298A" w:rsidRPr="00FC298A">
        <w:rPr>
          <w:rFonts w:ascii="Times New Roman" w:hAnsi="Times New Roman" w:cs="Times New Roman"/>
          <w:sz w:val="20"/>
          <w:szCs w:val="20"/>
        </w:rPr>
        <w:t xml:space="preserve"> the ref</w:t>
      </w:r>
      <w:r w:rsidR="00D07949">
        <w:rPr>
          <w:rFonts w:ascii="Times New Roman" w:hAnsi="Times New Roman" w:cs="Times New Roman"/>
          <w:sz w:val="20"/>
          <w:szCs w:val="20"/>
        </w:rPr>
        <w:t>e</w:t>
      </w:r>
      <w:r w:rsidR="00FC298A" w:rsidRPr="00FC298A">
        <w:rPr>
          <w:rFonts w:ascii="Times New Roman" w:hAnsi="Times New Roman" w:cs="Times New Roman"/>
          <w:sz w:val="20"/>
          <w:szCs w:val="20"/>
        </w:rPr>
        <w:t xml:space="preserve">rence current </w:t>
      </w:r>
      <w:r w:rsidR="00D07949">
        <w:rPr>
          <w:rFonts w:ascii="Times New Roman" w:hAnsi="Times New Roman" w:cs="Times New Roman"/>
          <w:sz w:val="20"/>
          <w:szCs w:val="20"/>
        </w:rPr>
        <w:t xml:space="preserve">is extracted and is fed to the </w:t>
      </w:r>
      <w:r w:rsidR="00FC298A" w:rsidRPr="00FC298A">
        <w:rPr>
          <w:rFonts w:ascii="Times New Roman" w:hAnsi="Times New Roman" w:cs="Times New Roman"/>
          <w:sz w:val="20"/>
          <w:szCs w:val="20"/>
        </w:rPr>
        <w:t>hysteresis band controller which is closed loop current controller.</w:t>
      </w:r>
      <w:r w:rsidR="00D07949">
        <w:rPr>
          <w:rFonts w:ascii="Times New Roman" w:hAnsi="Times New Roman" w:cs="Times New Roman"/>
          <w:sz w:val="20"/>
          <w:szCs w:val="20"/>
        </w:rPr>
        <w:t xml:space="preserve"> T</w:t>
      </w:r>
      <w:r w:rsidR="00FC298A" w:rsidRPr="00FC298A">
        <w:rPr>
          <w:rFonts w:ascii="Times New Roman" w:hAnsi="Times New Roman" w:cs="Times New Roman"/>
          <w:sz w:val="20"/>
          <w:szCs w:val="20"/>
        </w:rPr>
        <w:t>his current controller generates the gate signal to the inverter circuit by comparing ref</w:t>
      </w:r>
      <w:r w:rsidR="00D07949">
        <w:rPr>
          <w:rFonts w:ascii="Times New Roman" w:hAnsi="Times New Roman" w:cs="Times New Roman"/>
          <w:sz w:val="20"/>
          <w:szCs w:val="20"/>
        </w:rPr>
        <w:t>e</w:t>
      </w:r>
      <w:r>
        <w:rPr>
          <w:rFonts w:ascii="Times New Roman" w:hAnsi="Times New Roman" w:cs="Times New Roman"/>
          <w:sz w:val="20"/>
          <w:szCs w:val="20"/>
        </w:rPr>
        <w:t>rence current with</w:t>
      </w:r>
      <w:r w:rsidR="00FC298A" w:rsidRPr="00FC298A">
        <w:rPr>
          <w:rFonts w:ascii="Times New Roman" w:hAnsi="Times New Roman" w:cs="Times New Roman"/>
          <w:sz w:val="20"/>
          <w:szCs w:val="20"/>
        </w:rPr>
        <w:t xml:space="preserve"> the actu</w:t>
      </w:r>
      <w:r>
        <w:rPr>
          <w:rFonts w:ascii="Times New Roman" w:hAnsi="Times New Roman" w:cs="Times New Roman"/>
          <w:sz w:val="20"/>
          <w:szCs w:val="20"/>
        </w:rPr>
        <w:t>al current fed by filter itself so that the actual tracks the reference current within the specified band.</w:t>
      </w:r>
      <w:r w:rsidR="000731D8">
        <w:rPr>
          <w:rFonts w:ascii="Times New Roman" w:hAnsi="Times New Roman" w:cs="Times New Roman"/>
          <w:sz w:val="20"/>
          <w:szCs w:val="20"/>
        </w:rPr>
        <w:t xml:space="preserve"> Two</w:t>
      </w:r>
      <w:r w:rsidR="00FC298A" w:rsidRPr="00FC298A">
        <w:rPr>
          <w:rFonts w:ascii="Times New Roman" w:hAnsi="Times New Roman" w:cs="Times New Roman"/>
          <w:sz w:val="20"/>
          <w:szCs w:val="20"/>
        </w:rPr>
        <w:t xml:space="preserve"> dc link capacitor</w:t>
      </w:r>
      <w:r w:rsidR="000731D8">
        <w:rPr>
          <w:rFonts w:ascii="Times New Roman" w:hAnsi="Times New Roman" w:cs="Times New Roman"/>
          <w:sz w:val="20"/>
          <w:szCs w:val="20"/>
        </w:rPr>
        <w:t>s</w:t>
      </w:r>
      <w:r w:rsidR="00FC298A" w:rsidRPr="00FC298A">
        <w:rPr>
          <w:rFonts w:ascii="Times New Roman" w:hAnsi="Times New Roman" w:cs="Times New Roman"/>
          <w:sz w:val="20"/>
          <w:szCs w:val="20"/>
        </w:rPr>
        <w:t xml:space="preserve"> </w:t>
      </w:r>
      <w:r w:rsidR="000731D8" w:rsidRPr="00FC298A">
        <w:rPr>
          <w:rFonts w:ascii="Times New Roman" w:hAnsi="Times New Roman" w:cs="Times New Roman"/>
          <w:sz w:val="20"/>
          <w:szCs w:val="20"/>
        </w:rPr>
        <w:t>act</w:t>
      </w:r>
      <w:r w:rsidR="00FC298A" w:rsidRPr="00FC298A">
        <w:rPr>
          <w:rFonts w:ascii="Times New Roman" w:hAnsi="Times New Roman" w:cs="Times New Roman"/>
          <w:sz w:val="20"/>
          <w:szCs w:val="20"/>
        </w:rPr>
        <w:t xml:space="preserve"> as the e</w:t>
      </w:r>
      <w:r w:rsidR="007864EB">
        <w:rPr>
          <w:rFonts w:ascii="Times New Roman" w:hAnsi="Times New Roman" w:cs="Times New Roman"/>
          <w:sz w:val="20"/>
          <w:szCs w:val="20"/>
        </w:rPr>
        <w:t xml:space="preserve">nergy storing </w:t>
      </w:r>
      <w:r w:rsidR="00FC298A" w:rsidRPr="00FC298A">
        <w:rPr>
          <w:rFonts w:ascii="Times New Roman" w:hAnsi="Times New Roman" w:cs="Times New Roman"/>
          <w:sz w:val="20"/>
          <w:szCs w:val="20"/>
        </w:rPr>
        <w:t>device</w:t>
      </w:r>
      <w:r w:rsidR="007864EB">
        <w:rPr>
          <w:rFonts w:ascii="Times New Roman" w:hAnsi="Times New Roman" w:cs="Times New Roman"/>
          <w:sz w:val="20"/>
          <w:szCs w:val="20"/>
        </w:rPr>
        <w:t xml:space="preserve"> and</w:t>
      </w:r>
      <w:r w:rsidR="000731D8">
        <w:rPr>
          <w:rFonts w:ascii="Times New Roman" w:hAnsi="Times New Roman" w:cs="Times New Roman"/>
          <w:sz w:val="20"/>
          <w:szCs w:val="20"/>
        </w:rPr>
        <w:t>,</w:t>
      </w:r>
      <w:r w:rsidR="007864EB">
        <w:rPr>
          <w:rFonts w:ascii="Times New Roman" w:hAnsi="Times New Roman" w:cs="Times New Roman"/>
          <w:sz w:val="20"/>
          <w:szCs w:val="20"/>
        </w:rPr>
        <w:t xml:space="preserve"> gets charged and discharged</w:t>
      </w:r>
      <w:r w:rsidR="00FC298A" w:rsidRPr="00FC298A">
        <w:rPr>
          <w:rFonts w:ascii="Times New Roman" w:hAnsi="Times New Roman" w:cs="Times New Roman"/>
          <w:sz w:val="20"/>
          <w:szCs w:val="20"/>
        </w:rPr>
        <w:t xml:space="preserve"> during </w:t>
      </w:r>
      <w:r w:rsidR="007864EB">
        <w:rPr>
          <w:rFonts w:ascii="Times New Roman" w:hAnsi="Times New Roman" w:cs="Times New Roman"/>
          <w:sz w:val="20"/>
          <w:szCs w:val="20"/>
        </w:rPr>
        <w:t>one</w:t>
      </w:r>
      <w:r w:rsidR="00FC298A" w:rsidRPr="00FC298A">
        <w:rPr>
          <w:rFonts w:ascii="Times New Roman" w:hAnsi="Times New Roman" w:cs="Times New Roman"/>
          <w:sz w:val="20"/>
          <w:szCs w:val="20"/>
        </w:rPr>
        <w:t xml:space="preserve"> cycle of load current.</w:t>
      </w:r>
      <w:r w:rsidR="000731D8">
        <w:rPr>
          <w:rFonts w:ascii="Times New Roman" w:hAnsi="Times New Roman" w:cs="Times New Roman"/>
          <w:sz w:val="20"/>
          <w:szCs w:val="20"/>
        </w:rPr>
        <w:t xml:space="preserve"> </w:t>
      </w:r>
    </w:p>
    <w:p w:rsidR="00D07949" w:rsidRDefault="00D07949" w:rsidP="00BC12B3">
      <w:pPr>
        <w:rPr>
          <w:rFonts w:ascii="Times New Roman" w:hAnsi="Times New Roman" w:cs="Times New Roman"/>
          <w:sz w:val="20"/>
          <w:szCs w:val="20"/>
        </w:rPr>
      </w:pPr>
    </w:p>
    <w:p w:rsidR="00A518C9" w:rsidRDefault="00A518C9" w:rsidP="00A518C9">
      <w:pPr>
        <w:pStyle w:val="NoSpacing"/>
        <w:jc w:val="center"/>
        <w:rPr>
          <w:rFonts w:ascii="Times New Roman" w:hAnsi="Times New Roman" w:cs="Times New Roman"/>
          <w:sz w:val="20"/>
          <w:szCs w:val="20"/>
        </w:rPr>
      </w:pPr>
      <w:r>
        <w:rPr>
          <w:rFonts w:ascii="Times New Roman" w:hAnsi="Times New Roman" w:cs="Times New Roman"/>
          <w:sz w:val="20"/>
          <w:szCs w:val="20"/>
        </w:rPr>
        <w:t>III. CONTROL STRATEGY</w:t>
      </w:r>
    </w:p>
    <w:p w:rsidR="00A518C9" w:rsidRDefault="00A518C9" w:rsidP="00A518C9">
      <w:pPr>
        <w:spacing w:after="0"/>
        <w:jc w:val="both"/>
        <w:rPr>
          <w:rFonts w:ascii="Times New Roman" w:hAnsi="Times New Roman" w:cs="Times New Roman"/>
          <w:sz w:val="20"/>
          <w:szCs w:val="20"/>
        </w:rPr>
      </w:pPr>
    </w:p>
    <w:p w:rsidR="00D07949" w:rsidRDefault="00D07949" w:rsidP="00A518C9">
      <w:pPr>
        <w:spacing w:after="0"/>
        <w:jc w:val="both"/>
        <w:rPr>
          <w:rFonts w:ascii="Times New Roman" w:hAnsi="Times New Roman" w:cs="Times New Roman"/>
          <w:sz w:val="20"/>
          <w:szCs w:val="20"/>
        </w:rPr>
      </w:pPr>
      <w:r w:rsidRPr="00D07949">
        <w:rPr>
          <w:rFonts w:ascii="Times New Roman" w:hAnsi="Times New Roman" w:cs="Times New Roman"/>
          <w:sz w:val="20"/>
          <w:szCs w:val="20"/>
        </w:rPr>
        <w:t>The control block realizes the instantaneous p</w:t>
      </w:r>
      <w:r w:rsidR="0016407C">
        <w:rPr>
          <w:rFonts w:ascii="Times New Roman" w:hAnsi="Times New Roman" w:cs="Times New Roman"/>
          <w:sz w:val="20"/>
          <w:szCs w:val="20"/>
        </w:rPr>
        <w:t>-</w:t>
      </w:r>
      <w:r w:rsidRPr="00D07949">
        <w:rPr>
          <w:rFonts w:ascii="Times New Roman" w:hAnsi="Times New Roman" w:cs="Times New Roman"/>
          <w:sz w:val="20"/>
          <w:szCs w:val="20"/>
        </w:rPr>
        <w:t>q theory for calculating r</w:t>
      </w:r>
      <w:r>
        <w:rPr>
          <w:rFonts w:ascii="Times New Roman" w:hAnsi="Times New Roman" w:cs="Times New Roman"/>
          <w:sz w:val="20"/>
          <w:szCs w:val="20"/>
        </w:rPr>
        <w:t>e</w:t>
      </w:r>
      <w:r w:rsidR="0016407C">
        <w:rPr>
          <w:rFonts w:ascii="Times New Roman" w:hAnsi="Times New Roman" w:cs="Times New Roman"/>
          <w:sz w:val="20"/>
          <w:szCs w:val="20"/>
        </w:rPr>
        <w:t>ference</w:t>
      </w:r>
      <w:r w:rsidRPr="00D07949">
        <w:rPr>
          <w:rFonts w:ascii="Times New Roman" w:hAnsi="Times New Roman" w:cs="Times New Roman"/>
          <w:sz w:val="20"/>
          <w:szCs w:val="20"/>
        </w:rPr>
        <w:t xml:space="preserve"> current</w:t>
      </w:r>
      <w:r w:rsidR="0016407C">
        <w:rPr>
          <w:rFonts w:ascii="Times New Roman" w:hAnsi="Times New Roman" w:cs="Times New Roman"/>
          <w:sz w:val="20"/>
          <w:szCs w:val="20"/>
        </w:rPr>
        <w:t>s</w:t>
      </w:r>
      <w:r w:rsidRPr="00D07949">
        <w:rPr>
          <w:rFonts w:ascii="Times New Roman" w:hAnsi="Times New Roman" w:cs="Times New Roman"/>
          <w:sz w:val="20"/>
          <w:szCs w:val="20"/>
        </w:rPr>
        <w:t xml:space="preserve"> by taking instantaneous value of phase voltages and </w:t>
      </w:r>
      <w:r w:rsidR="0016407C">
        <w:rPr>
          <w:rFonts w:ascii="Times New Roman" w:hAnsi="Times New Roman" w:cs="Times New Roman"/>
          <w:sz w:val="20"/>
          <w:szCs w:val="20"/>
        </w:rPr>
        <w:t>load</w:t>
      </w:r>
      <w:r w:rsidRPr="00D07949">
        <w:rPr>
          <w:rFonts w:ascii="Times New Roman" w:hAnsi="Times New Roman" w:cs="Times New Roman"/>
          <w:sz w:val="20"/>
          <w:szCs w:val="20"/>
        </w:rPr>
        <w:t xml:space="preserve"> current</w:t>
      </w:r>
      <w:r w:rsidR="0016407C">
        <w:rPr>
          <w:rFonts w:ascii="Times New Roman" w:hAnsi="Times New Roman" w:cs="Times New Roman"/>
          <w:sz w:val="20"/>
          <w:szCs w:val="20"/>
        </w:rPr>
        <w:t>s</w:t>
      </w:r>
      <w:r w:rsidRPr="00D07949">
        <w:rPr>
          <w:rFonts w:ascii="Times New Roman" w:hAnsi="Times New Roman" w:cs="Times New Roman"/>
          <w:sz w:val="20"/>
          <w:szCs w:val="20"/>
        </w:rPr>
        <w:t xml:space="preserve"> as the input.</w:t>
      </w:r>
      <w:r w:rsidR="0016407C">
        <w:rPr>
          <w:rFonts w:ascii="Times New Roman" w:hAnsi="Times New Roman" w:cs="Times New Roman"/>
          <w:sz w:val="20"/>
          <w:szCs w:val="20"/>
        </w:rPr>
        <w:t xml:space="preserve"> A</w:t>
      </w:r>
      <w:r w:rsidR="0016407C" w:rsidRPr="00D07949">
        <w:rPr>
          <w:rFonts w:ascii="Times New Roman" w:hAnsi="Times New Roman" w:cs="Times New Roman"/>
          <w:sz w:val="20"/>
          <w:szCs w:val="20"/>
        </w:rPr>
        <w:t>dditionally</w:t>
      </w:r>
      <w:r w:rsidR="0016407C">
        <w:rPr>
          <w:rFonts w:ascii="Times New Roman" w:hAnsi="Times New Roman" w:cs="Times New Roman"/>
          <w:sz w:val="20"/>
          <w:szCs w:val="20"/>
        </w:rPr>
        <w:t>,</w:t>
      </w:r>
      <w:r w:rsidRPr="00D07949">
        <w:rPr>
          <w:rFonts w:ascii="Times New Roman" w:hAnsi="Times New Roman" w:cs="Times New Roman"/>
          <w:sz w:val="20"/>
          <w:szCs w:val="20"/>
        </w:rPr>
        <w:t xml:space="preserve"> the signal </w:t>
      </w:r>
      <m:oMath>
        <m:sSub>
          <m:sSubPr>
            <m:ctrlPr>
              <w:rPr>
                <w:rFonts w:ascii="Cambria Math" w:hAnsi="Times New Roman" w:cs="Times New Roman"/>
                <w:sz w:val="20"/>
                <w:szCs w:val="20"/>
                <w:vertAlign w:val="subscript"/>
              </w:rPr>
            </m:ctrlPr>
          </m:sSubPr>
          <m:e>
            <m:acc>
              <m:accPr>
                <m:chr m:val="̅"/>
                <m:ctrlPr>
                  <w:rPr>
                    <w:rFonts w:ascii="Cambria Math" w:hAnsi="Times New Roman" w:cs="Times New Roman"/>
                    <w:sz w:val="20"/>
                    <w:szCs w:val="20"/>
                    <w:vertAlign w:val="superscript"/>
                  </w:rPr>
                </m:ctrlPr>
              </m:accPr>
              <m:e>
                <m:r>
                  <m:rPr>
                    <m:sty m:val="p"/>
                  </m:rPr>
                  <w:rPr>
                    <w:rFonts w:ascii="Cambria Math" w:hAnsi="Times New Roman" w:cs="Times New Roman"/>
                    <w:sz w:val="20"/>
                    <w:szCs w:val="20"/>
                  </w:rPr>
                  <m:t>p</m:t>
                </m:r>
                <m:ctrlPr>
                  <w:rPr>
                    <w:rFonts w:ascii="Cambria Math" w:eastAsiaTheme="minorEastAsia" w:hAnsi="Times New Roman" w:cs="Times New Roman"/>
                    <w:b/>
                    <w:bCs/>
                    <w:sz w:val="20"/>
                    <w:szCs w:val="20"/>
                    <w:vertAlign w:val="superscript"/>
                  </w:rPr>
                </m:ctrlPr>
              </m:e>
            </m:acc>
          </m:e>
          <m:sub>
            <m:r>
              <m:rPr>
                <m:sty m:val="p"/>
              </m:rPr>
              <w:rPr>
                <w:rFonts w:ascii="Cambria Math" w:hAnsi="Times New Roman" w:cs="Times New Roman"/>
                <w:sz w:val="20"/>
                <w:szCs w:val="20"/>
                <w:vertAlign w:val="subscript"/>
              </w:rPr>
              <m:t>loss</m:t>
            </m:r>
          </m:sub>
        </m:sSub>
      </m:oMath>
      <w:r w:rsidRPr="00D07949">
        <w:rPr>
          <w:rFonts w:ascii="Times New Roman" w:hAnsi="Times New Roman" w:cs="Times New Roman"/>
          <w:sz w:val="20"/>
          <w:szCs w:val="20"/>
        </w:rPr>
        <w:t>from dc regulator block</w:t>
      </w:r>
      <w:r w:rsidR="003D70F0">
        <w:rPr>
          <w:rFonts w:ascii="Times New Roman" w:hAnsi="Times New Roman" w:cs="Times New Roman"/>
          <w:sz w:val="20"/>
          <w:szCs w:val="20"/>
        </w:rPr>
        <w:t xml:space="preserve"> [6</w:t>
      </w:r>
      <w:r w:rsidR="00515D46">
        <w:rPr>
          <w:rFonts w:ascii="Times New Roman" w:hAnsi="Times New Roman" w:cs="Times New Roman"/>
          <w:sz w:val="20"/>
          <w:szCs w:val="20"/>
        </w:rPr>
        <w:t>]</w:t>
      </w:r>
      <w:r w:rsidRPr="00D07949">
        <w:rPr>
          <w:rFonts w:ascii="Times New Roman" w:hAnsi="Times New Roman" w:cs="Times New Roman"/>
          <w:sz w:val="20"/>
          <w:szCs w:val="20"/>
        </w:rPr>
        <w:t xml:space="preserve"> is also fed into this block which accounts for the power loss in capacitor during voltage fluctuation across the capacitor.</w:t>
      </w:r>
      <w:r w:rsidR="008207DA">
        <w:rPr>
          <w:rFonts w:ascii="Times New Roman" w:hAnsi="Times New Roman" w:cs="Times New Roman"/>
          <w:sz w:val="20"/>
          <w:szCs w:val="20"/>
        </w:rPr>
        <w:t xml:space="preserve"> </w:t>
      </w:r>
      <w:r w:rsidRPr="00D07949">
        <w:rPr>
          <w:rFonts w:ascii="Times New Roman" w:hAnsi="Times New Roman" w:cs="Times New Roman"/>
          <w:sz w:val="20"/>
          <w:szCs w:val="20"/>
        </w:rPr>
        <w:t>Fig</w:t>
      </w:r>
      <w:proofErr w:type="gramStart"/>
      <w:r w:rsidRPr="00D07949">
        <w:rPr>
          <w:rFonts w:ascii="Times New Roman" w:hAnsi="Times New Roman" w:cs="Times New Roman"/>
          <w:sz w:val="20"/>
          <w:szCs w:val="20"/>
        </w:rPr>
        <w:t>:2</w:t>
      </w:r>
      <w:proofErr w:type="gramEnd"/>
      <w:r w:rsidRPr="00D07949">
        <w:rPr>
          <w:rFonts w:ascii="Times New Roman" w:hAnsi="Times New Roman" w:cs="Times New Roman"/>
          <w:sz w:val="20"/>
          <w:szCs w:val="20"/>
        </w:rPr>
        <w:t xml:space="preserve"> shows the complete mode</w:t>
      </w:r>
      <w:r w:rsidR="0016407C">
        <w:rPr>
          <w:rFonts w:ascii="Times New Roman" w:hAnsi="Times New Roman" w:cs="Times New Roman"/>
          <w:sz w:val="20"/>
          <w:szCs w:val="20"/>
        </w:rPr>
        <w:t>l</w:t>
      </w:r>
      <w:r w:rsidRPr="00D07949">
        <w:rPr>
          <w:rFonts w:ascii="Times New Roman" w:hAnsi="Times New Roman" w:cs="Times New Roman"/>
          <w:sz w:val="20"/>
          <w:szCs w:val="20"/>
        </w:rPr>
        <w:t>ling of the control block</w:t>
      </w:r>
      <w:r w:rsidR="008207DA">
        <w:rPr>
          <w:rFonts w:ascii="Times New Roman" w:hAnsi="Times New Roman" w:cs="Times New Roman"/>
          <w:sz w:val="20"/>
          <w:szCs w:val="20"/>
        </w:rPr>
        <w:t>.</w:t>
      </w:r>
    </w:p>
    <w:p w:rsidR="008207DA" w:rsidRPr="00D07949" w:rsidRDefault="008207DA" w:rsidP="00A518C9">
      <w:pPr>
        <w:spacing w:after="0"/>
        <w:jc w:val="both"/>
        <w:rPr>
          <w:rFonts w:ascii="Times New Roman" w:hAnsi="Times New Roman" w:cs="Times New Roman"/>
          <w:sz w:val="20"/>
          <w:szCs w:val="20"/>
        </w:rPr>
      </w:pPr>
    </w:p>
    <w:p w:rsidR="009829B3" w:rsidRDefault="0016407C" w:rsidP="009829B3">
      <w:pPr>
        <w:keepNext/>
        <w:ind w:left="-709" w:firstLine="425"/>
        <w:jc w:val="both"/>
      </w:pPr>
      <w:r>
        <w:rPr>
          <w:rFonts w:ascii="Times New Roman" w:hAnsi="Times New Roman" w:cs="Times New Roman"/>
          <w:noProof/>
          <w:sz w:val="20"/>
          <w:szCs w:val="20"/>
          <w:lang w:val="en-US"/>
        </w:rPr>
        <w:drawing>
          <wp:inline distT="0" distB="0" distL="0" distR="0">
            <wp:extent cx="3457575" cy="1341959"/>
            <wp:effectExtent l="0" t="0" r="0" b="0"/>
            <wp:docPr id="1" name="Picture 0" descr="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jpg"/>
                    <pic:cNvPicPr/>
                  </pic:nvPicPr>
                  <pic:blipFill>
                    <a:blip r:embed="rId14">
                      <a:lum contrast="10000"/>
                    </a:blip>
                    <a:stretch>
                      <a:fillRect/>
                    </a:stretch>
                  </pic:blipFill>
                  <pic:spPr>
                    <a:xfrm>
                      <a:off x="0" y="0"/>
                      <a:ext cx="3472159" cy="1347619"/>
                    </a:xfrm>
                    <a:prstGeom prst="rect">
                      <a:avLst/>
                    </a:prstGeom>
                  </pic:spPr>
                </pic:pic>
              </a:graphicData>
            </a:graphic>
          </wp:inline>
        </w:drawing>
      </w:r>
    </w:p>
    <w:p w:rsidR="00D07949" w:rsidRPr="008207DA" w:rsidRDefault="008207DA" w:rsidP="00DC03CE">
      <w:pPr>
        <w:pStyle w:val="Caption"/>
        <w:jc w:val="center"/>
        <w:rPr>
          <w:rFonts w:ascii="Times New Roman" w:hAnsi="Times New Roman" w:cs="Times New Roman"/>
          <w:b w:val="0"/>
          <w:color w:val="auto"/>
          <w:sz w:val="20"/>
          <w:szCs w:val="20"/>
        </w:rPr>
      </w:pPr>
      <w:proofErr w:type="gramStart"/>
      <w:r>
        <w:rPr>
          <w:rFonts w:ascii="Times New Roman" w:hAnsi="Times New Roman" w:cs="Times New Roman"/>
          <w:b w:val="0"/>
          <w:color w:val="auto"/>
          <w:sz w:val="20"/>
          <w:szCs w:val="20"/>
        </w:rPr>
        <w:t>Fig.</w:t>
      </w:r>
      <w:proofErr w:type="gramEnd"/>
      <w:r w:rsidR="009829B3" w:rsidRPr="008207DA">
        <w:rPr>
          <w:rFonts w:ascii="Times New Roman" w:hAnsi="Times New Roman" w:cs="Times New Roman"/>
          <w:b w:val="0"/>
          <w:color w:val="auto"/>
          <w:sz w:val="20"/>
          <w:szCs w:val="20"/>
        </w:rPr>
        <w:t xml:space="preserve"> </w:t>
      </w:r>
      <w:r w:rsidR="00E04BDA" w:rsidRPr="008207DA">
        <w:rPr>
          <w:rFonts w:ascii="Times New Roman" w:hAnsi="Times New Roman" w:cs="Times New Roman"/>
          <w:b w:val="0"/>
          <w:color w:val="auto"/>
          <w:sz w:val="20"/>
          <w:szCs w:val="20"/>
        </w:rPr>
        <w:fldChar w:fldCharType="begin"/>
      </w:r>
      <w:r w:rsidR="00306692" w:rsidRPr="008207DA">
        <w:rPr>
          <w:rFonts w:ascii="Times New Roman" w:hAnsi="Times New Roman" w:cs="Times New Roman"/>
          <w:b w:val="0"/>
          <w:color w:val="auto"/>
          <w:sz w:val="20"/>
          <w:szCs w:val="20"/>
        </w:rPr>
        <w:instrText xml:space="preserve"> SEQ Figure \* ARABIC </w:instrText>
      </w:r>
      <w:r w:rsidR="00E04BDA" w:rsidRPr="008207DA">
        <w:rPr>
          <w:rFonts w:ascii="Times New Roman" w:hAnsi="Times New Roman" w:cs="Times New Roman"/>
          <w:b w:val="0"/>
          <w:color w:val="auto"/>
          <w:sz w:val="20"/>
          <w:szCs w:val="20"/>
        </w:rPr>
        <w:fldChar w:fldCharType="separate"/>
      </w:r>
      <w:r w:rsidR="00233013" w:rsidRPr="008207DA">
        <w:rPr>
          <w:rFonts w:ascii="Times New Roman" w:hAnsi="Times New Roman" w:cs="Times New Roman"/>
          <w:b w:val="0"/>
          <w:noProof/>
          <w:color w:val="auto"/>
          <w:sz w:val="20"/>
          <w:szCs w:val="20"/>
        </w:rPr>
        <w:t>2</w:t>
      </w:r>
      <w:r w:rsidR="00E04BDA" w:rsidRPr="008207DA">
        <w:rPr>
          <w:rFonts w:ascii="Times New Roman" w:hAnsi="Times New Roman" w:cs="Times New Roman"/>
          <w:b w:val="0"/>
          <w:color w:val="auto"/>
          <w:sz w:val="20"/>
          <w:szCs w:val="20"/>
        </w:rPr>
        <w:fldChar w:fldCharType="end"/>
      </w:r>
      <w:r w:rsidR="009829B3" w:rsidRPr="008207DA">
        <w:rPr>
          <w:rFonts w:ascii="Times New Roman" w:hAnsi="Times New Roman" w:cs="Times New Roman"/>
          <w:b w:val="0"/>
          <w:color w:val="auto"/>
          <w:sz w:val="20"/>
          <w:szCs w:val="20"/>
          <w:lang w:val="en-US"/>
        </w:rPr>
        <w:t xml:space="preserve"> The illustration of reference current calculation</w:t>
      </w:r>
    </w:p>
    <w:p w:rsidR="00D07949" w:rsidRPr="00D07949" w:rsidRDefault="00D07949" w:rsidP="008207DA">
      <w:pPr>
        <w:jc w:val="both"/>
        <w:rPr>
          <w:rFonts w:ascii="Times New Roman" w:hAnsi="Times New Roman" w:cs="Times New Roman"/>
          <w:sz w:val="20"/>
          <w:szCs w:val="20"/>
        </w:rPr>
      </w:pPr>
      <w:r w:rsidRPr="00D07949">
        <w:rPr>
          <w:rFonts w:ascii="Times New Roman" w:hAnsi="Times New Roman" w:cs="Times New Roman"/>
          <w:sz w:val="20"/>
          <w:szCs w:val="20"/>
        </w:rPr>
        <w:lastRenderedPageBreak/>
        <w:t xml:space="preserve">The voltages and </w:t>
      </w:r>
      <w:r w:rsidR="006C427C">
        <w:rPr>
          <w:rFonts w:ascii="Times New Roman" w:hAnsi="Times New Roman" w:cs="Times New Roman"/>
          <w:sz w:val="20"/>
          <w:szCs w:val="20"/>
        </w:rPr>
        <w:t xml:space="preserve">current </w:t>
      </w:r>
      <w:r w:rsidRPr="00D07949">
        <w:rPr>
          <w:rFonts w:ascii="Times New Roman" w:hAnsi="Times New Roman" w:cs="Times New Roman"/>
          <w:sz w:val="20"/>
          <w:szCs w:val="20"/>
        </w:rPr>
        <w:t>in αβ0 axis are calculated by usin</w:t>
      </w:r>
      <w:r w:rsidR="006C427C">
        <w:rPr>
          <w:rFonts w:ascii="Times New Roman" w:hAnsi="Times New Roman" w:cs="Times New Roman"/>
          <w:sz w:val="20"/>
          <w:szCs w:val="20"/>
        </w:rPr>
        <w:t>g</w:t>
      </w:r>
      <w:r w:rsidRPr="00D07949">
        <w:rPr>
          <w:rFonts w:ascii="Times New Roman" w:hAnsi="Times New Roman" w:cs="Times New Roman"/>
          <w:sz w:val="20"/>
          <w:szCs w:val="20"/>
        </w:rPr>
        <w:t xml:space="preserve"> equations</w:t>
      </w:r>
      <w:r w:rsidR="006C427C">
        <w:rPr>
          <w:rFonts w:ascii="Times New Roman" w:hAnsi="Times New Roman" w:cs="Times New Roman"/>
          <w:sz w:val="20"/>
          <w:szCs w:val="20"/>
        </w:rPr>
        <w:t xml:space="preserve"> (</w:t>
      </w:r>
      <w:r w:rsidRPr="00D07949">
        <w:rPr>
          <w:rFonts w:ascii="Times New Roman" w:hAnsi="Times New Roman" w:cs="Times New Roman"/>
          <w:sz w:val="20"/>
          <w:szCs w:val="20"/>
        </w:rPr>
        <w:t>1</w:t>
      </w:r>
      <w:r w:rsidR="006C427C">
        <w:rPr>
          <w:rFonts w:ascii="Times New Roman" w:hAnsi="Times New Roman" w:cs="Times New Roman"/>
          <w:sz w:val="20"/>
          <w:szCs w:val="20"/>
        </w:rPr>
        <w:t xml:space="preserve">) </w:t>
      </w:r>
      <w:r w:rsidRPr="00D07949">
        <w:rPr>
          <w:rFonts w:ascii="Times New Roman" w:hAnsi="Times New Roman" w:cs="Times New Roman"/>
          <w:sz w:val="20"/>
          <w:szCs w:val="20"/>
        </w:rPr>
        <w:t xml:space="preserve">and </w:t>
      </w:r>
      <w:r w:rsidR="006C427C">
        <w:rPr>
          <w:rFonts w:ascii="Times New Roman" w:hAnsi="Times New Roman" w:cs="Times New Roman"/>
          <w:sz w:val="20"/>
          <w:szCs w:val="20"/>
        </w:rPr>
        <w:t>(</w:t>
      </w:r>
      <w:r w:rsidRPr="00D07949">
        <w:rPr>
          <w:rFonts w:ascii="Times New Roman" w:hAnsi="Times New Roman" w:cs="Times New Roman"/>
          <w:sz w:val="20"/>
          <w:szCs w:val="20"/>
        </w:rPr>
        <w:t>2</w:t>
      </w:r>
      <w:r w:rsidR="006C427C">
        <w:rPr>
          <w:rFonts w:ascii="Times New Roman" w:hAnsi="Times New Roman" w:cs="Times New Roman"/>
          <w:sz w:val="20"/>
          <w:szCs w:val="20"/>
        </w:rPr>
        <w:t>)</w:t>
      </w:r>
      <w:r w:rsidRPr="00D07949">
        <w:rPr>
          <w:rFonts w:ascii="Times New Roman" w:hAnsi="Times New Roman" w:cs="Times New Roman"/>
          <w:sz w:val="20"/>
          <w:szCs w:val="20"/>
        </w:rPr>
        <w:t xml:space="preserve">. </w:t>
      </w:r>
    </w:p>
    <w:p w:rsidR="008D73FE" w:rsidRPr="00D07949" w:rsidRDefault="00053FF4" w:rsidP="008D73FE">
      <w:pPr>
        <w:jc w:val="both"/>
        <w:rPr>
          <w:rFonts w:ascii="Times New Roman" w:eastAsiaTheme="minorEastAsia" w:hAnsi="Times New Roman" w:cs="Times New Roman"/>
          <w:sz w:val="20"/>
          <w:szCs w:val="20"/>
        </w:rPr>
      </w:pPr>
      <m:oMath>
        <m:d>
          <m:dPr>
            <m:begChr m:val="["/>
            <m:endChr m:val="]"/>
            <m:ctrlPr>
              <w:rPr>
                <w:rFonts w:ascii="Cambria Math" w:hAnsi="Times New Roman" w:cs="Times New Roman"/>
                <w:i/>
                <w:sz w:val="20"/>
                <w:szCs w:val="20"/>
              </w:rPr>
            </m:ctrlPr>
          </m:dPr>
          <m:e>
            <m:eqArr>
              <m:eqArrPr>
                <m:ctrlPr>
                  <w:rPr>
                    <w:rFonts w:ascii="Cambria Math" w:hAnsi="Times New Roman" w:cs="Times New Roman"/>
                    <w:i/>
                    <w:sz w:val="20"/>
                    <w:szCs w:val="20"/>
                  </w:rPr>
                </m:ctrlPr>
              </m:eqArr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0</m:t>
                    </m:r>
                  </m:sub>
                </m:sSub>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α</m:t>
                    </m:r>
                  </m:sub>
                </m:sSub>
                <m:ctrlPr>
                  <w:rPr>
                    <w:rFonts w:ascii="Cambria Math" w:eastAsia="Cambria Math" w:hAnsi="Times New Roman" w:cs="Times New Roman"/>
                    <w:i/>
                    <w:sz w:val="20"/>
                    <w:szCs w:val="20"/>
                  </w:rPr>
                </m:ctrlPr>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Cambria Math" w:hAnsi="Cambria Math" w:cs="Times New Roman"/>
                        <w:sz w:val="20"/>
                        <w:szCs w:val="20"/>
                      </w:rPr>
                      <m:t>β</m:t>
                    </m:r>
                  </m:sub>
                </m:sSub>
              </m:e>
            </m:eqArr>
          </m:e>
        </m:d>
      </m:oMath>
      <w:proofErr w:type="gramStart"/>
      <w:r w:rsidR="008D73FE">
        <w:rPr>
          <w:rFonts w:ascii="Times New Roman" w:eastAsiaTheme="minorEastAsia" w:hAnsi="Times New Roman" w:cs="Times New Roman"/>
          <w:sz w:val="20"/>
          <w:szCs w:val="20"/>
        </w:rPr>
        <w:t>=</w:t>
      </w:r>
      <w:proofErr w:type="gramEnd"/>
      <m:oMath>
        <m:rad>
          <m:radPr>
            <m:degHide m:val="1"/>
            <m:ctrlPr>
              <w:rPr>
                <w:rFonts w:ascii="Cambria Math" w:eastAsiaTheme="minorEastAsia" w:hAnsi="Times New Roman" w:cs="Times New Roman"/>
                <w:i/>
                <w:sz w:val="20"/>
                <w:szCs w:val="20"/>
              </w:rPr>
            </m:ctrlPr>
          </m:radPr>
          <m:deg/>
          <m:e>
            <m:f>
              <m:fPr>
                <m:ctrlPr>
                  <w:rPr>
                    <w:rFonts w:ascii="Cambria Math" w:eastAsiaTheme="minorEastAsia" w:hAnsi="Times New Roman" w:cs="Times New Roman"/>
                    <w:i/>
                    <w:sz w:val="20"/>
                    <w:szCs w:val="20"/>
                  </w:rPr>
                </m:ctrlPr>
              </m:fPr>
              <m:num>
                <m:r>
                  <w:rPr>
                    <w:rFonts w:ascii="Cambria Math" w:eastAsiaTheme="minorEastAsia" w:hAnsi="Times New Roman" w:cs="Times New Roman"/>
                    <w:sz w:val="20"/>
                    <w:szCs w:val="20"/>
                  </w:rPr>
                  <m:t>2</m:t>
                </m:r>
              </m:num>
              <m:den>
                <m:r>
                  <w:rPr>
                    <w:rFonts w:ascii="Cambria Math" w:eastAsiaTheme="minorEastAsia" w:hAnsi="Times New Roman" w:cs="Times New Roman"/>
                    <w:sz w:val="20"/>
                    <w:szCs w:val="20"/>
                  </w:rPr>
                  <m:t>3</m:t>
                </m:r>
              </m:den>
            </m:f>
          </m:e>
        </m:rad>
        <m:d>
          <m:dPr>
            <m:begChr m:val="["/>
            <m:endChr m:val="]"/>
            <m:ctrlPr>
              <w:rPr>
                <w:rFonts w:ascii="Cambria Math" w:eastAsiaTheme="minorEastAsia" w:hAnsi="Times New Roman" w:cs="Times New Roman"/>
                <w:i/>
                <w:sz w:val="20"/>
                <w:szCs w:val="20"/>
              </w:rPr>
            </m:ctrlPr>
          </m:dPr>
          <m:e>
            <m:m>
              <m:mPr>
                <m:mcs>
                  <m:mc>
                    <m:mcPr>
                      <m:count m:val="3"/>
                      <m:mcJc m:val="center"/>
                    </m:mcPr>
                  </m:mc>
                </m:mcs>
                <m:ctrlPr>
                  <w:rPr>
                    <w:rFonts w:ascii="Cambria Math" w:eastAsiaTheme="minorEastAsia" w:hAnsi="Times New Roman" w:cs="Times New Roman"/>
                    <w:i/>
                    <w:sz w:val="20"/>
                    <w:szCs w:val="20"/>
                  </w:rPr>
                </m:ctrlPr>
              </m:mPr>
              <m:mr>
                <m:e>
                  <m:f>
                    <m:fPr>
                      <m:ctrlPr>
                        <w:rPr>
                          <w:rFonts w:ascii="Cambria Math" w:eastAsiaTheme="minorEastAsia" w:hAnsi="Times New Roman" w:cs="Times New Roman"/>
                          <w:i/>
                          <w:sz w:val="20"/>
                          <w:szCs w:val="20"/>
                        </w:rPr>
                      </m:ctrlPr>
                    </m:fPr>
                    <m:num>
                      <m:r>
                        <w:rPr>
                          <w:rFonts w:ascii="Cambria Math" w:eastAsiaTheme="minorEastAsia" w:hAnsi="Times New Roman" w:cs="Times New Roman"/>
                          <w:sz w:val="20"/>
                          <w:szCs w:val="20"/>
                        </w:rPr>
                        <m:t>1</m:t>
                      </m:r>
                    </m:num>
                    <m:den>
                      <m:rad>
                        <m:radPr>
                          <m:degHide m:val="1"/>
                          <m:ctrlPr>
                            <w:rPr>
                              <w:rFonts w:ascii="Cambria Math" w:eastAsiaTheme="minorEastAsia" w:hAnsi="Times New Roman" w:cs="Times New Roman"/>
                              <w:i/>
                              <w:sz w:val="20"/>
                              <w:szCs w:val="20"/>
                            </w:rPr>
                          </m:ctrlPr>
                        </m:radPr>
                        <m:deg/>
                        <m:e>
                          <m:r>
                            <w:rPr>
                              <w:rFonts w:ascii="Cambria Math" w:eastAsiaTheme="minorEastAsia" w:hAnsi="Times New Roman" w:cs="Times New Roman"/>
                              <w:sz w:val="20"/>
                              <w:szCs w:val="20"/>
                            </w:rPr>
                            <m:t>2</m:t>
                          </m:r>
                        </m:e>
                      </m:rad>
                    </m:den>
                  </m:f>
                </m:e>
                <m:e>
                  <m:f>
                    <m:fPr>
                      <m:ctrlPr>
                        <w:rPr>
                          <w:rFonts w:ascii="Cambria Math" w:eastAsiaTheme="minorEastAsia" w:hAnsi="Times New Roman" w:cs="Times New Roman"/>
                          <w:i/>
                          <w:sz w:val="20"/>
                          <w:szCs w:val="20"/>
                        </w:rPr>
                      </m:ctrlPr>
                    </m:fPr>
                    <m:num>
                      <m:r>
                        <w:rPr>
                          <w:rFonts w:ascii="Cambria Math" w:eastAsiaTheme="minorEastAsia" w:hAnsi="Times New Roman" w:cs="Times New Roman"/>
                          <w:sz w:val="20"/>
                          <w:szCs w:val="20"/>
                        </w:rPr>
                        <m:t>1</m:t>
                      </m:r>
                    </m:num>
                    <m:den>
                      <m:rad>
                        <m:radPr>
                          <m:degHide m:val="1"/>
                          <m:ctrlPr>
                            <w:rPr>
                              <w:rFonts w:ascii="Cambria Math" w:eastAsiaTheme="minorEastAsia" w:hAnsi="Times New Roman" w:cs="Times New Roman"/>
                              <w:i/>
                              <w:sz w:val="20"/>
                              <w:szCs w:val="20"/>
                            </w:rPr>
                          </m:ctrlPr>
                        </m:radPr>
                        <m:deg/>
                        <m:e>
                          <m:r>
                            <w:rPr>
                              <w:rFonts w:ascii="Cambria Math" w:eastAsiaTheme="minorEastAsia" w:hAnsi="Times New Roman" w:cs="Times New Roman"/>
                              <w:sz w:val="20"/>
                              <w:szCs w:val="20"/>
                            </w:rPr>
                            <m:t>2</m:t>
                          </m:r>
                        </m:e>
                      </m:rad>
                    </m:den>
                  </m:f>
                </m:e>
                <m:e>
                  <m:f>
                    <m:fPr>
                      <m:ctrlPr>
                        <w:rPr>
                          <w:rFonts w:ascii="Cambria Math" w:eastAsiaTheme="minorEastAsia" w:hAnsi="Times New Roman" w:cs="Times New Roman"/>
                          <w:i/>
                          <w:sz w:val="20"/>
                          <w:szCs w:val="20"/>
                        </w:rPr>
                      </m:ctrlPr>
                    </m:fPr>
                    <m:num>
                      <m:r>
                        <w:rPr>
                          <w:rFonts w:ascii="Cambria Math" w:eastAsiaTheme="minorEastAsia" w:hAnsi="Times New Roman" w:cs="Times New Roman"/>
                          <w:sz w:val="20"/>
                          <w:szCs w:val="20"/>
                        </w:rPr>
                        <m:t>1</m:t>
                      </m:r>
                    </m:num>
                    <m:den>
                      <m:rad>
                        <m:radPr>
                          <m:degHide m:val="1"/>
                          <m:ctrlPr>
                            <w:rPr>
                              <w:rFonts w:ascii="Cambria Math" w:eastAsiaTheme="minorEastAsia" w:hAnsi="Times New Roman" w:cs="Times New Roman"/>
                              <w:i/>
                              <w:sz w:val="20"/>
                              <w:szCs w:val="20"/>
                            </w:rPr>
                          </m:ctrlPr>
                        </m:radPr>
                        <m:deg/>
                        <m:e>
                          <m:r>
                            <w:rPr>
                              <w:rFonts w:ascii="Cambria Math" w:eastAsiaTheme="minorEastAsia" w:hAnsi="Times New Roman" w:cs="Times New Roman"/>
                              <w:sz w:val="20"/>
                              <w:szCs w:val="20"/>
                            </w:rPr>
                            <m:t>2</m:t>
                          </m:r>
                        </m:e>
                      </m:rad>
                    </m:den>
                  </m:f>
                </m:e>
              </m:mr>
              <m:mr>
                <m:e>
                  <m:r>
                    <w:rPr>
                      <w:rFonts w:ascii="Cambria Math" w:eastAsiaTheme="minorEastAsia" w:hAnsi="Times New Roman" w:cs="Times New Roman"/>
                      <w:sz w:val="20"/>
                      <w:szCs w:val="20"/>
                    </w:rPr>
                    <m:t>1</m:t>
                  </m:r>
                </m:e>
                <m:e>
                  <m:f>
                    <m:fPr>
                      <m:ctrlPr>
                        <w:rPr>
                          <w:rFonts w:ascii="Cambria Math" w:eastAsiaTheme="minorEastAsia" w:hAnsi="Times New Roman" w:cs="Times New Roman"/>
                          <w:i/>
                          <w:sz w:val="20"/>
                          <w:szCs w:val="20"/>
                        </w:rPr>
                      </m:ctrlPr>
                    </m:fPr>
                    <m:num>
                      <m:r>
                        <w:rPr>
                          <w:rFonts w:ascii="Times New Roman" w:eastAsiaTheme="minorEastAsia" w:hAnsi="Times New Roman" w:cs="Times New Roman"/>
                          <w:sz w:val="20"/>
                          <w:szCs w:val="20"/>
                        </w:rPr>
                        <m:t>-</m:t>
                      </m:r>
                      <m:r>
                        <w:rPr>
                          <w:rFonts w:ascii="Cambria Math" w:eastAsiaTheme="minorEastAsia" w:hAnsi="Times New Roman" w:cs="Times New Roman"/>
                          <w:sz w:val="20"/>
                          <w:szCs w:val="20"/>
                        </w:rPr>
                        <m:t>1</m:t>
                      </m:r>
                    </m:num>
                    <m:den>
                      <m:r>
                        <w:rPr>
                          <w:rFonts w:ascii="Cambria Math" w:eastAsiaTheme="minorEastAsia" w:hAnsi="Times New Roman" w:cs="Times New Roman"/>
                          <w:sz w:val="20"/>
                          <w:szCs w:val="20"/>
                        </w:rPr>
                        <m:t>2</m:t>
                      </m:r>
                    </m:den>
                  </m:f>
                </m:e>
                <m:e>
                  <m:f>
                    <m:fPr>
                      <m:ctrlPr>
                        <w:rPr>
                          <w:rFonts w:ascii="Cambria Math" w:eastAsiaTheme="minorEastAsia" w:hAnsi="Times New Roman" w:cs="Times New Roman"/>
                          <w:i/>
                          <w:sz w:val="20"/>
                          <w:szCs w:val="20"/>
                        </w:rPr>
                      </m:ctrlPr>
                    </m:fPr>
                    <m:num>
                      <m:r>
                        <w:rPr>
                          <w:rFonts w:ascii="Times New Roman" w:eastAsiaTheme="minorEastAsia" w:hAnsi="Times New Roman" w:cs="Times New Roman"/>
                          <w:sz w:val="20"/>
                          <w:szCs w:val="20"/>
                        </w:rPr>
                        <m:t>-</m:t>
                      </m:r>
                      <m:r>
                        <w:rPr>
                          <w:rFonts w:ascii="Cambria Math" w:eastAsiaTheme="minorEastAsia" w:hAnsi="Times New Roman" w:cs="Times New Roman"/>
                          <w:sz w:val="20"/>
                          <w:szCs w:val="20"/>
                        </w:rPr>
                        <m:t>1</m:t>
                      </m:r>
                    </m:num>
                    <m:den>
                      <m:r>
                        <w:rPr>
                          <w:rFonts w:ascii="Cambria Math" w:eastAsiaTheme="minorEastAsia" w:hAnsi="Times New Roman" w:cs="Times New Roman"/>
                          <w:sz w:val="20"/>
                          <w:szCs w:val="20"/>
                        </w:rPr>
                        <m:t>2</m:t>
                      </m:r>
                    </m:den>
                  </m:f>
                </m:e>
              </m:mr>
              <m:mr>
                <m:e>
                  <m:r>
                    <w:rPr>
                      <w:rFonts w:ascii="Cambria Math" w:eastAsiaTheme="minorEastAsia" w:hAnsi="Times New Roman" w:cs="Times New Roman"/>
                      <w:sz w:val="20"/>
                      <w:szCs w:val="20"/>
                    </w:rPr>
                    <m:t>0</m:t>
                  </m:r>
                </m:e>
                <m:e>
                  <m:f>
                    <m:fPr>
                      <m:ctrlPr>
                        <w:rPr>
                          <w:rFonts w:ascii="Cambria Math" w:eastAsiaTheme="minorEastAsia" w:hAnsi="Times New Roman" w:cs="Times New Roman"/>
                          <w:i/>
                          <w:sz w:val="20"/>
                          <w:szCs w:val="20"/>
                        </w:rPr>
                      </m:ctrlPr>
                    </m:fPr>
                    <m:num>
                      <m:rad>
                        <m:radPr>
                          <m:degHide m:val="1"/>
                          <m:ctrlPr>
                            <w:rPr>
                              <w:rFonts w:ascii="Cambria Math" w:eastAsiaTheme="minorEastAsia" w:hAnsi="Times New Roman" w:cs="Times New Roman"/>
                              <w:i/>
                              <w:sz w:val="20"/>
                              <w:szCs w:val="20"/>
                            </w:rPr>
                          </m:ctrlPr>
                        </m:radPr>
                        <m:deg/>
                        <m:e>
                          <m:r>
                            <w:rPr>
                              <w:rFonts w:ascii="Cambria Math" w:eastAsiaTheme="minorEastAsia" w:hAnsi="Times New Roman" w:cs="Times New Roman"/>
                              <w:sz w:val="20"/>
                              <w:szCs w:val="20"/>
                            </w:rPr>
                            <m:t>3</m:t>
                          </m:r>
                        </m:e>
                      </m:rad>
                    </m:num>
                    <m:den>
                      <m:r>
                        <w:rPr>
                          <w:rFonts w:ascii="Cambria Math" w:eastAsiaTheme="minorEastAsia" w:hAnsi="Times New Roman" w:cs="Times New Roman"/>
                          <w:sz w:val="20"/>
                          <w:szCs w:val="20"/>
                        </w:rPr>
                        <m:t>2</m:t>
                      </m:r>
                    </m:den>
                  </m:f>
                </m:e>
                <m:e>
                  <m:f>
                    <m:fPr>
                      <m:ctrlPr>
                        <w:rPr>
                          <w:rFonts w:ascii="Cambria Math" w:eastAsiaTheme="minorEastAsia" w:hAnsi="Times New Roman" w:cs="Times New Roman"/>
                          <w:i/>
                          <w:sz w:val="20"/>
                          <w:szCs w:val="20"/>
                        </w:rPr>
                      </m:ctrlPr>
                    </m:fPr>
                    <m:num>
                      <m:r>
                        <w:rPr>
                          <w:rFonts w:ascii="Times New Roman" w:eastAsiaTheme="minorEastAsia" w:hAnsi="Times New Roman" w:cs="Times New Roman"/>
                          <w:sz w:val="20"/>
                          <w:szCs w:val="20"/>
                        </w:rPr>
                        <m:t>-</m:t>
                      </m:r>
                      <m:rad>
                        <m:radPr>
                          <m:degHide m:val="1"/>
                          <m:ctrlPr>
                            <w:rPr>
                              <w:rFonts w:ascii="Cambria Math" w:eastAsiaTheme="minorEastAsia" w:hAnsi="Times New Roman" w:cs="Times New Roman"/>
                              <w:i/>
                              <w:sz w:val="20"/>
                              <w:szCs w:val="20"/>
                            </w:rPr>
                          </m:ctrlPr>
                        </m:radPr>
                        <m:deg/>
                        <m:e>
                          <m:r>
                            <w:rPr>
                              <w:rFonts w:ascii="Cambria Math" w:eastAsiaTheme="minorEastAsia" w:hAnsi="Times New Roman" w:cs="Times New Roman"/>
                              <w:sz w:val="20"/>
                              <w:szCs w:val="20"/>
                            </w:rPr>
                            <m:t>3</m:t>
                          </m:r>
                        </m:e>
                      </m:rad>
                    </m:num>
                    <m:den>
                      <m:r>
                        <w:rPr>
                          <w:rFonts w:ascii="Cambria Math" w:eastAsiaTheme="minorEastAsia" w:hAnsi="Times New Roman" w:cs="Times New Roman"/>
                          <w:sz w:val="20"/>
                          <w:szCs w:val="20"/>
                        </w:rPr>
                        <m:t>2</m:t>
                      </m:r>
                    </m:den>
                  </m:f>
                </m:e>
              </m:mr>
            </m:m>
          </m:e>
        </m:d>
        <m:d>
          <m:dPr>
            <m:begChr m:val="["/>
            <m:endChr m:val="]"/>
            <m:ctrlPr>
              <w:rPr>
                <w:rFonts w:ascii="Cambria Math" w:eastAsiaTheme="minorEastAsia" w:hAnsi="Times New Roman" w:cs="Times New Roman"/>
                <w:i/>
                <w:sz w:val="20"/>
                <w:szCs w:val="20"/>
              </w:rPr>
            </m:ctrlPr>
          </m:dPr>
          <m:e>
            <m:eqArr>
              <m:eqArrPr>
                <m:ctrlPr>
                  <w:rPr>
                    <w:rFonts w:ascii="Cambria Math" w:eastAsiaTheme="minorEastAsia" w:hAnsi="Times New Roman" w:cs="Times New Roman"/>
                    <w:i/>
                    <w:sz w:val="20"/>
                    <w:szCs w:val="20"/>
                  </w:rPr>
                </m:ctrlPr>
              </m:eqArr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a</m:t>
                    </m:r>
                  </m:sub>
                </m:sSub>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b</m:t>
                    </m:r>
                  </m:sub>
                </m:sSub>
                <m:ctrlPr>
                  <w:rPr>
                    <w:rFonts w:ascii="Cambria Math" w:eastAsia="Cambria Math" w:hAnsi="Times New Roman" w:cs="Times New Roman"/>
                    <w:i/>
                    <w:sz w:val="20"/>
                    <w:szCs w:val="20"/>
                  </w:rPr>
                </m:ctrlPr>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c</m:t>
                    </m:r>
                  </m:sub>
                </m:sSub>
              </m:e>
            </m:eqArr>
          </m:e>
        </m:d>
        <m:r>
          <w:rPr>
            <w:rFonts w:ascii="Cambria Math" w:eastAsiaTheme="minorEastAsia" w:hAnsi="Times New Roman" w:cs="Times New Roman"/>
            <w:sz w:val="20"/>
            <w:szCs w:val="20"/>
          </w:rPr>
          <m:t xml:space="preserve">                              </m:t>
        </m:r>
      </m:oMath>
      <w:r w:rsidR="008D73FE" w:rsidRPr="00D07949">
        <w:rPr>
          <w:rFonts w:ascii="Times New Roman" w:eastAsiaTheme="minorEastAsia" w:hAnsi="Times New Roman" w:cs="Times New Roman"/>
          <w:sz w:val="20"/>
          <w:szCs w:val="20"/>
        </w:rPr>
        <w:t>(1)</w:t>
      </w:r>
    </w:p>
    <w:p w:rsidR="008D73FE" w:rsidRPr="00D07949" w:rsidRDefault="008D73FE" w:rsidP="008D73FE">
      <w:pPr>
        <w:jc w:val="both"/>
        <w:rPr>
          <w:rFonts w:ascii="Times New Roman" w:eastAsiaTheme="minorEastAsia" w:hAnsi="Times New Roman" w:cs="Times New Roman"/>
          <w:sz w:val="20"/>
          <w:szCs w:val="20"/>
        </w:rPr>
      </w:pPr>
      <w:r w:rsidRPr="00D07949">
        <w:rPr>
          <w:rFonts w:ascii="Times New Roman" w:eastAsiaTheme="minorEastAsia" w:hAnsi="Times New Roman" w:cs="Times New Roman"/>
          <w:sz w:val="20"/>
          <w:szCs w:val="20"/>
        </w:rPr>
        <w:tab/>
      </w:r>
      <w:r w:rsidRPr="00D07949">
        <w:rPr>
          <w:rFonts w:ascii="Times New Roman" w:eastAsiaTheme="minorEastAsia" w:hAnsi="Times New Roman" w:cs="Times New Roman"/>
          <w:sz w:val="20"/>
          <w:szCs w:val="20"/>
        </w:rPr>
        <w:tab/>
      </w:r>
    </w:p>
    <w:p w:rsidR="008D73FE" w:rsidRDefault="00053FF4" w:rsidP="008D73FE">
      <w:pPr>
        <w:jc w:val="both"/>
        <w:rPr>
          <w:rFonts w:ascii="Times New Roman" w:eastAsiaTheme="minorEastAsia" w:hAnsi="Times New Roman" w:cs="Times New Roman"/>
          <w:sz w:val="20"/>
          <w:szCs w:val="20"/>
        </w:rPr>
      </w:pPr>
      <m:oMath>
        <m:d>
          <m:dPr>
            <m:begChr m:val="["/>
            <m:endChr m:val="]"/>
            <m:ctrlPr>
              <w:rPr>
                <w:rFonts w:ascii="Cambria Math" w:hAnsi="Times New Roman" w:cs="Times New Roman"/>
                <w:i/>
                <w:sz w:val="20"/>
                <w:szCs w:val="20"/>
              </w:rPr>
            </m:ctrlPr>
          </m:dPr>
          <m:e>
            <m:m>
              <m:mPr>
                <m:mcs>
                  <m:mc>
                    <m:mcPr>
                      <m:count m:val="1"/>
                      <m:mcJc m:val="center"/>
                    </m:mcPr>
                  </m:mc>
                </m:mcs>
                <m:ctrlPr>
                  <w:rPr>
                    <w:rFonts w:ascii="Cambria Math" w:eastAsiaTheme="minorEastAsia" w:hAnsi="Times New Roman" w:cs="Times New Roman"/>
                    <w:i/>
                    <w:sz w:val="20"/>
                    <w:szCs w:val="20"/>
                  </w:rPr>
                </m:ctrlPr>
              </m:mPr>
              <m:mr>
                <m:e>
                  <m:sSub>
                    <m:sSubPr>
                      <m:ctrlPr>
                        <w:rPr>
                          <w:rFonts w:ascii="Cambria Math" w:eastAsiaTheme="minorEastAsia" w:hAnsi="Times New Roman" w:cs="Times New Roman"/>
                          <w:i/>
                          <w:sz w:val="20"/>
                          <w:szCs w:val="20"/>
                        </w:rPr>
                      </m:ctrlPr>
                    </m:sSubPr>
                    <m:e>
                      <m:r>
                        <w:rPr>
                          <w:rFonts w:ascii="Cambria Math" w:eastAsiaTheme="minorEastAsia" w:hAnsi="Times New Roman" w:cs="Times New Roman"/>
                          <w:sz w:val="20"/>
                          <w:szCs w:val="20"/>
                        </w:rPr>
                        <m:t>i</m:t>
                      </m:r>
                    </m:e>
                    <m:sub>
                      <m:r>
                        <w:rPr>
                          <w:rFonts w:ascii="Cambria Math" w:eastAsiaTheme="minorEastAsia" w:hAnsi="Times New Roman" w:cs="Times New Roman"/>
                          <w:sz w:val="20"/>
                          <w:szCs w:val="20"/>
                        </w:rPr>
                        <m:t>0</m:t>
                      </m:r>
                    </m:sub>
                  </m:sSub>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α</m:t>
                      </m:r>
                    </m:sub>
                  </m:sSub>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β</m:t>
                      </m:r>
                    </m:sub>
                  </m:sSub>
                </m:e>
              </m:mr>
            </m:m>
          </m:e>
        </m:d>
      </m:oMath>
      <w:r w:rsidR="008D73FE" w:rsidRPr="00D07949">
        <w:rPr>
          <w:rFonts w:ascii="Times New Roman" w:eastAsiaTheme="minorEastAsia" w:hAnsi="Times New Roman" w:cs="Times New Roman"/>
          <w:sz w:val="20"/>
          <w:szCs w:val="20"/>
        </w:rPr>
        <w:t xml:space="preserve"> =</w:t>
      </w:r>
      <m:oMath>
        <m:rad>
          <m:radPr>
            <m:degHide m:val="1"/>
            <m:ctrlPr>
              <w:rPr>
                <w:rFonts w:ascii="Cambria Math" w:eastAsiaTheme="minorEastAsia" w:hAnsi="Times New Roman" w:cs="Times New Roman"/>
                <w:i/>
                <w:sz w:val="20"/>
                <w:szCs w:val="20"/>
              </w:rPr>
            </m:ctrlPr>
          </m:radPr>
          <m:deg/>
          <m:e>
            <m:f>
              <m:fPr>
                <m:ctrlPr>
                  <w:rPr>
                    <w:rFonts w:ascii="Cambria Math" w:eastAsiaTheme="minorEastAsia" w:hAnsi="Times New Roman" w:cs="Times New Roman"/>
                    <w:i/>
                    <w:sz w:val="20"/>
                    <w:szCs w:val="20"/>
                  </w:rPr>
                </m:ctrlPr>
              </m:fPr>
              <m:num>
                <m:r>
                  <w:rPr>
                    <w:rFonts w:ascii="Cambria Math" w:eastAsiaTheme="minorEastAsia" w:hAnsi="Times New Roman" w:cs="Times New Roman"/>
                    <w:sz w:val="20"/>
                    <w:szCs w:val="20"/>
                  </w:rPr>
                  <m:t>2</m:t>
                </m:r>
              </m:num>
              <m:den>
                <m:r>
                  <w:rPr>
                    <w:rFonts w:ascii="Cambria Math" w:eastAsiaTheme="minorEastAsia" w:hAnsi="Times New Roman" w:cs="Times New Roman"/>
                    <w:sz w:val="20"/>
                    <w:szCs w:val="20"/>
                  </w:rPr>
                  <m:t>3</m:t>
                </m:r>
              </m:den>
            </m:f>
          </m:e>
        </m:rad>
        <m:d>
          <m:dPr>
            <m:begChr m:val="["/>
            <m:endChr m:val="]"/>
            <m:ctrlPr>
              <w:rPr>
                <w:rFonts w:ascii="Cambria Math" w:eastAsiaTheme="minorEastAsia" w:hAnsi="Times New Roman" w:cs="Times New Roman"/>
                <w:i/>
                <w:sz w:val="20"/>
                <w:szCs w:val="20"/>
              </w:rPr>
            </m:ctrlPr>
          </m:dPr>
          <m:e>
            <m:m>
              <m:mPr>
                <m:mcs>
                  <m:mc>
                    <m:mcPr>
                      <m:count m:val="3"/>
                      <m:mcJc m:val="center"/>
                    </m:mcPr>
                  </m:mc>
                </m:mcs>
                <m:ctrlPr>
                  <w:rPr>
                    <w:rFonts w:ascii="Cambria Math" w:eastAsiaTheme="minorEastAsia" w:hAnsi="Times New Roman" w:cs="Times New Roman"/>
                    <w:i/>
                    <w:sz w:val="20"/>
                    <w:szCs w:val="20"/>
                  </w:rPr>
                </m:ctrlPr>
              </m:mPr>
              <m:mr>
                <m:e>
                  <m:f>
                    <m:fPr>
                      <m:ctrlPr>
                        <w:rPr>
                          <w:rFonts w:ascii="Cambria Math" w:eastAsiaTheme="minorEastAsia" w:hAnsi="Times New Roman" w:cs="Times New Roman"/>
                          <w:i/>
                          <w:sz w:val="20"/>
                          <w:szCs w:val="20"/>
                        </w:rPr>
                      </m:ctrlPr>
                    </m:fPr>
                    <m:num>
                      <m:r>
                        <w:rPr>
                          <w:rFonts w:ascii="Cambria Math" w:eastAsiaTheme="minorEastAsia" w:hAnsi="Times New Roman" w:cs="Times New Roman"/>
                          <w:sz w:val="20"/>
                          <w:szCs w:val="20"/>
                        </w:rPr>
                        <m:t>1</m:t>
                      </m:r>
                    </m:num>
                    <m:den>
                      <m:rad>
                        <m:radPr>
                          <m:degHide m:val="1"/>
                          <m:ctrlPr>
                            <w:rPr>
                              <w:rFonts w:ascii="Cambria Math" w:eastAsiaTheme="minorEastAsia" w:hAnsi="Times New Roman" w:cs="Times New Roman"/>
                              <w:i/>
                              <w:sz w:val="20"/>
                              <w:szCs w:val="20"/>
                            </w:rPr>
                          </m:ctrlPr>
                        </m:radPr>
                        <m:deg/>
                        <m:e>
                          <m:r>
                            <w:rPr>
                              <w:rFonts w:ascii="Cambria Math" w:eastAsiaTheme="minorEastAsia" w:hAnsi="Times New Roman" w:cs="Times New Roman"/>
                              <w:sz w:val="20"/>
                              <w:szCs w:val="20"/>
                            </w:rPr>
                            <m:t>2</m:t>
                          </m:r>
                        </m:e>
                      </m:rad>
                    </m:den>
                  </m:f>
                </m:e>
                <m:e>
                  <m:f>
                    <m:fPr>
                      <m:ctrlPr>
                        <w:rPr>
                          <w:rFonts w:ascii="Cambria Math" w:eastAsiaTheme="minorEastAsia" w:hAnsi="Times New Roman" w:cs="Times New Roman"/>
                          <w:i/>
                          <w:sz w:val="20"/>
                          <w:szCs w:val="20"/>
                        </w:rPr>
                      </m:ctrlPr>
                    </m:fPr>
                    <m:num>
                      <m:r>
                        <w:rPr>
                          <w:rFonts w:ascii="Cambria Math" w:eastAsiaTheme="minorEastAsia" w:hAnsi="Times New Roman" w:cs="Times New Roman"/>
                          <w:sz w:val="20"/>
                          <w:szCs w:val="20"/>
                        </w:rPr>
                        <m:t>1</m:t>
                      </m:r>
                    </m:num>
                    <m:den>
                      <m:rad>
                        <m:radPr>
                          <m:degHide m:val="1"/>
                          <m:ctrlPr>
                            <w:rPr>
                              <w:rFonts w:ascii="Cambria Math" w:eastAsiaTheme="minorEastAsia" w:hAnsi="Times New Roman" w:cs="Times New Roman"/>
                              <w:i/>
                              <w:sz w:val="20"/>
                              <w:szCs w:val="20"/>
                            </w:rPr>
                          </m:ctrlPr>
                        </m:radPr>
                        <m:deg/>
                        <m:e>
                          <m:r>
                            <w:rPr>
                              <w:rFonts w:ascii="Cambria Math" w:eastAsiaTheme="minorEastAsia" w:hAnsi="Times New Roman" w:cs="Times New Roman"/>
                              <w:sz w:val="20"/>
                              <w:szCs w:val="20"/>
                            </w:rPr>
                            <m:t>2</m:t>
                          </m:r>
                        </m:e>
                      </m:rad>
                    </m:den>
                  </m:f>
                </m:e>
                <m:e>
                  <m:f>
                    <m:fPr>
                      <m:ctrlPr>
                        <w:rPr>
                          <w:rFonts w:ascii="Cambria Math" w:eastAsiaTheme="minorEastAsia" w:hAnsi="Times New Roman" w:cs="Times New Roman"/>
                          <w:i/>
                          <w:sz w:val="20"/>
                          <w:szCs w:val="20"/>
                        </w:rPr>
                      </m:ctrlPr>
                    </m:fPr>
                    <m:num>
                      <m:r>
                        <w:rPr>
                          <w:rFonts w:ascii="Cambria Math" w:eastAsiaTheme="minorEastAsia" w:hAnsi="Times New Roman" w:cs="Times New Roman"/>
                          <w:sz w:val="20"/>
                          <w:szCs w:val="20"/>
                        </w:rPr>
                        <m:t>1</m:t>
                      </m:r>
                    </m:num>
                    <m:den>
                      <m:rad>
                        <m:radPr>
                          <m:degHide m:val="1"/>
                          <m:ctrlPr>
                            <w:rPr>
                              <w:rFonts w:ascii="Cambria Math" w:eastAsiaTheme="minorEastAsia" w:hAnsi="Times New Roman" w:cs="Times New Roman"/>
                              <w:i/>
                              <w:sz w:val="20"/>
                              <w:szCs w:val="20"/>
                            </w:rPr>
                          </m:ctrlPr>
                        </m:radPr>
                        <m:deg/>
                        <m:e>
                          <m:r>
                            <w:rPr>
                              <w:rFonts w:ascii="Cambria Math" w:eastAsiaTheme="minorEastAsia" w:hAnsi="Times New Roman" w:cs="Times New Roman"/>
                              <w:sz w:val="20"/>
                              <w:szCs w:val="20"/>
                            </w:rPr>
                            <m:t>2</m:t>
                          </m:r>
                        </m:e>
                      </m:rad>
                    </m:den>
                  </m:f>
                </m:e>
              </m:mr>
              <m:mr>
                <m:e>
                  <m:r>
                    <w:rPr>
                      <w:rFonts w:ascii="Cambria Math" w:eastAsiaTheme="minorEastAsia" w:hAnsi="Times New Roman" w:cs="Times New Roman"/>
                      <w:sz w:val="20"/>
                      <w:szCs w:val="20"/>
                    </w:rPr>
                    <m:t>1</m:t>
                  </m:r>
                </m:e>
                <m:e>
                  <m:f>
                    <m:fPr>
                      <m:ctrlPr>
                        <w:rPr>
                          <w:rFonts w:ascii="Cambria Math" w:eastAsiaTheme="minorEastAsia" w:hAnsi="Times New Roman" w:cs="Times New Roman"/>
                          <w:i/>
                          <w:sz w:val="20"/>
                          <w:szCs w:val="20"/>
                        </w:rPr>
                      </m:ctrlPr>
                    </m:fPr>
                    <m:num>
                      <m:r>
                        <w:rPr>
                          <w:rFonts w:ascii="Times New Roman" w:eastAsiaTheme="minorEastAsia" w:hAnsi="Times New Roman" w:cs="Times New Roman"/>
                          <w:sz w:val="20"/>
                          <w:szCs w:val="20"/>
                        </w:rPr>
                        <m:t>-</m:t>
                      </m:r>
                      <m:r>
                        <w:rPr>
                          <w:rFonts w:ascii="Cambria Math" w:eastAsiaTheme="minorEastAsia" w:hAnsi="Times New Roman" w:cs="Times New Roman"/>
                          <w:sz w:val="20"/>
                          <w:szCs w:val="20"/>
                        </w:rPr>
                        <m:t>1</m:t>
                      </m:r>
                    </m:num>
                    <m:den>
                      <m:r>
                        <w:rPr>
                          <w:rFonts w:ascii="Cambria Math" w:eastAsiaTheme="minorEastAsia" w:hAnsi="Times New Roman" w:cs="Times New Roman"/>
                          <w:sz w:val="20"/>
                          <w:szCs w:val="20"/>
                        </w:rPr>
                        <m:t>2</m:t>
                      </m:r>
                    </m:den>
                  </m:f>
                </m:e>
                <m:e>
                  <m:f>
                    <m:fPr>
                      <m:ctrlPr>
                        <w:rPr>
                          <w:rFonts w:ascii="Cambria Math" w:eastAsiaTheme="minorEastAsia" w:hAnsi="Times New Roman" w:cs="Times New Roman"/>
                          <w:i/>
                          <w:sz w:val="20"/>
                          <w:szCs w:val="20"/>
                        </w:rPr>
                      </m:ctrlPr>
                    </m:fPr>
                    <m:num>
                      <m:r>
                        <w:rPr>
                          <w:rFonts w:ascii="Times New Roman" w:eastAsiaTheme="minorEastAsia" w:hAnsi="Times New Roman" w:cs="Times New Roman"/>
                          <w:sz w:val="20"/>
                          <w:szCs w:val="20"/>
                        </w:rPr>
                        <m:t>-</m:t>
                      </m:r>
                      <m:r>
                        <w:rPr>
                          <w:rFonts w:ascii="Cambria Math" w:eastAsiaTheme="minorEastAsia" w:hAnsi="Times New Roman" w:cs="Times New Roman"/>
                          <w:sz w:val="20"/>
                          <w:szCs w:val="20"/>
                        </w:rPr>
                        <m:t>1</m:t>
                      </m:r>
                    </m:num>
                    <m:den>
                      <m:r>
                        <w:rPr>
                          <w:rFonts w:ascii="Cambria Math" w:eastAsiaTheme="minorEastAsia" w:hAnsi="Times New Roman" w:cs="Times New Roman"/>
                          <w:sz w:val="20"/>
                          <w:szCs w:val="20"/>
                        </w:rPr>
                        <m:t>2</m:t>
                      </m:r>
                    </m:den>
                  </m:f>
                </m:e>
              </m:mr>
              <m:mr>
                <m:e>
                  <m:r>
                    <w:rPr>
                      <w:rFonts w:ascii="Cambria Math" w:eastAsiaTheme="minorEastAsia" w:hAnsi="Times New Roman" w:cs="Times New Roman"/>
                      <w:sz w:val="20"/>
                      <w:szCs w:val="20"/>
                    </w:rPr>
                    <m:t>0</m:t>
                  </m:r>
                </m:e>
                <m:e>
                  <m:f>
                    <m:fPr>
                      <m:ctrlPr>
                        <w:rPr>
                          <w:rFonts w:ascii="Cambria Math" w:eastAsiaTheme="minorEastAsia" w:hAnsi="Times New Roman" w:cs="Times New Roman"/>
                          <w:i/>
                          <w:sz w:val="20"/>
                          <w:szCs w:val="20"/>
                        </w:rPr>
                      </m:ctrlPr>
                    </m:fPr>
                    <m:num>
                      <m:rad>
                        <m:radPr>
                          <m:degHide m:val="1"/>
                          <m:ctrlPr>
                            <w:rPr>
                              <w:rFonts w:ascii="Cambria Math" w:eastAsiaTheme="minorEastAsia" w:hAnsi="Times New Roman" w:cs="Times New Roman"/>
                              <w:i/>
                              <w:sz w:val="20"/>
                              <w:szCs w:val="20"/>
                            </w:rPr>
                          </m:ctrlPr>
                        </m:radPr>
                        <m:deg/>
                        <m:e>
                          <m:r>
                            <w:rPr>
                              <w:rFonts w:ascii="Cambria Math" w:eastAsiaTheme="minorEastAsia" w:hAnsi="Times New Roman" w:cs="Times New Roman"/>
                              <w:sz w:val="20"/>
                              <w:szCs w:val="20"/>
                            </w:rPr>
                            <m:t>3</m:t>
                          </m:r>
                        </m:e>
                      </m:rad>
                    </m:num>
                    <m:den>
                      <m:r>
                        <w:rPr>
                          <w:rFonts w:ascii="Cambria Math" w:eastAsiaTheme="minorEastAsia" w:hAnsi="Times New Roman" w:cs="Times New Roman"/>
                          <w:sz w:val="20"/>
                          <w:szCs w:val="20"/>
                        </w:rPr>
                        <m:t>2</m:t>
                      </m:r>
                    </m:den>
                  </m:f>
                </m:e>
                <m:e>
                  <m:f>
                    <m:fPr>
                      <m:ctrlPr>
                        <w:rPr>
                          <w:rFonts w:ascii="Cambria Math" w:eastAsiaTheme="minorEastAsia" w:hAnsi="Times New Roman" w:cs="Times New Roman"/>
                          <w:i/>
                          <w:sz w:val="20"/>
                          <w:szCs w:val="20"/>
                        </w:rPr>
                      </m:ctrlPr>
                    </m:fPr>
                    <m:num>
                      <m:r>
                        <w:rPr>
                          <w:rFonts w:ascii="Times New Roman" w:eastAsiaTheme="minorEastAsia" w:hAnsi="Times New Roman" w:cs="Times New Roman"/>
                          <w:sz w:val="20"/>
                          <w:szCs w:val="20"/>
                        </w:rPr>
                        <m:t>-</m:t>
                      </m:r>
                      <m:rad>
                        <m:radPr>
                          <m:degHide m:val="1"/>
                          <m:ctrlPr>
                            <w:rPr>
                              <w:rFonts w:ascii="Cambria Math" w:eastAsiaTheme="minorEastAsia" w:hAnsi="Times New Roman" w:cs="Times New Roman"/>
                              <w:i/>
                              <w:sz w:val="20"/>
                              <w:szCs w:val="20"/>
                            </w:rPr>
                          </m:ctrlPr>
                        </m:radPr>
                        <m:deg/>
                        <m:e>
                          <m:r>
                            <w:rPr>
                              <w:rFonts w:ascii="Cambria Math" w:eastAsiaTheme="minorEastAsia" w:hAnsi="Times New Roman" w:cs="Times New Roman"/>
                              <w:sz w:val="20"/>
                              <w:szCs w:val="20"/>
                            </w:rPr>
                            <m:t>3</m:t>
                          </m:r>
                        </m:e>
                      </m:rad>
                    </m:num>
                    <m:den>
                      <m:r>
                        <w:rPr>
                          <w:rFonts w:ascii="Cambria Math" w:eastAsiaTheme="minorEastAsia" w:hAnsi="Times New Roman" w:cs="Times New Roman"/>
                          <w:sz w:val="20"/>
                          <w:szCs w:val="20"/>
                        </w:rPr>
                        <m:t>2</m:t>
                      </m:r>
                    </m:den>
                  </m:f>
                </m:e>
              </m:mr>
            </m:m>
          </m:e>
        </m:d>
        <m:d>
          <m:dPr>
            <m:begChr m:val="["/>
            <m:endChr m:val="]"/>
            <m:ctrlPr>
              <w:rPr>
                <w:rFonts w:ascii="Cambria Math" w:eastAsiaTheme="minorEastAsia" w:hAnsi="Times New Roman" w:cs="Times New Roman"/>
                <w:i/>
                <w:sz w:val="20"/>
                <w:szCs w:val="20"/>
              </w:rPr>
            </m:ctrlPr>
          </m:dPr>
          <m:e>
            <m:eqArr>
              <m:eqArrPr>
                <m:ctrlPr>
                  <w:rPr>
                    <w:rFonts w:ascii="Cambria Math" w:eastAsiaTheme="minorEastAsia" w:hAnsi="Times New Roman" w:cs="Times New Roman"/>
                    <w:i/>
                    <w:sz w:val="20"/>
                    <w:szCs w:val="20"/>
                  </w:rPr>
                </m:ctrlPr>
              </m:eqArr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a</m:t>
                    </m:r>
                  </m:sub>
                </m:sSub>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b</m:t>
                    </m:r>
                  </m:sub>
                </m:sSub>
                <m:ctrlPr>
                  <w:rPr>
                    <w:rFonts w:ascii="Cambria Math" w:eastAsia="Cambria Math" w:hAnsi="Times New Roman" w:cs="Times New Roman"/>
                    <w:i/>
                    <w:sz w:val="20"/>
                    <w:szCs w:val="20"/>
                  </w:rPr>
                </m:ctrlPr>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c</m:t>
                    </m:r>
                  </m:sub>
                </m:sSub>
              </m:e>
            </m:eqArr>
          </m:e>
        </m:d>
      </m:oMath>
      <w:r w:rsidR="008D73FE" w:rsidRPr="00D07949">
        <w:rPr>
          <w:rFonts w:ascii="Times New Roman" w:eastAsiaTheme="minorEastAsia" w:hAnsi="Times New Roman" w:cs="Times New Roman"/>
          <w:sz w:val="20"/>
          <w:szCs w:val="20"/>
        </w:rPr>
        <w:t xml:space="preserve"> </w:t>
      </w:r>
      <w:r w:rsidR="008D73FE">
        <w:rPr>
          <w:rFonts w:ascii="Times New Roman" w:eastAsiaTheme="minorEastAsia" w:hAnsi="Times New Roman" w:cs="Times New Roman"/>
          <w:sz w:val="20"/>
          <w:szCs w:val="20"/>
        </w:rPr>
        <w:t xml:space="preserve">                            </w:t>
      </w:r>
      <w:r w:rsidR="008D73FE" w:rsidRPr="00D07949">
        <w:rPr>
          <w:rFonts w:ascii="Times New Roman" w:eastAsiaTheme="minorEastAsia" w:hAnsi="Times New Roman" w:cs="Times New Roman"/>
          <w:sz w:val="20"/>
          <w:szCs w:val="20"/>
        </w:rPr>
        <w:t>(2)</w:t>
      </w:r>
    </w:p>
    <w:p w:rsidR="00A07B0F" w:rsidRDefault="00A07B0F" w:rsidP="00D07949">
      <w:pPr>
        <w:jc w:val="both"/>
        <w:rPr>
          <w:rFonts w:ascii="Times New Roman" w:eastAsiaTheme="minorEastAsia" w:hAnsi="Times New Roman" w:cs="Times New Roman"/>
          <w:sz w:val="20"/>
          <w:szCs w:val="20"/>
        </w:rPr>
      </w:pPr>
    </w:p>
    <w:p w:rsidR="00D07949" w:rsidRDefault="00D07949" w:rsidP="00D07949">
      <w:pPr>
        <w:jc w:val="both"/>
        <w:rPr>
          <w:rFonts w:ascii="Times New Roman" w:hAnsi="Times New Roman" w:cs="Times New Roman"/>
          <w:sz w:val="20"/>
          <w:szCs w:val="20"/>
        </w:rPr>
      </w:pPr>
      <w:r w:rsidRPr="00D07949">
        <w:rPr>
          <w:rFonts w:ascii="Times New Roman" w:eastAsiaTheme="minorEastAsia" w:hAnsi="Times New Roman" w:cs="Times New Roman"/>
          <w:sz w:val="20"/>
          <w:szCs w:val="20"/>
        </w:rPr>
        <w:t xml:space="preserve">Load side instantaneous active and reactive power components are calculated by using voltage and current values on </w:t>
      </w:r>
      <w:r w:rsidRPr="00D07949">
        <w:rPr>
          <w:rFonts w:ascii="Times New Roman" w:hAnsi="Times New Roman" w:cs="Times New Roman"/>
          <w:sz w:val="20"/>
          <w:szCs w:val="20"/>
        </w:rPr>
        <w:t xml:space="preserve">αβ0 frame as given in equation </w:t>
      </w:r>
      <w:r w:rsidR="006C427C">
        <w:rPr>
          <w:rFonts w:ascii="Times New Roman" w:hAnsi="Times New Roman" w:cs="Times New Roman"/>
          <w:sz w:val="20"/>
          <w:szCs w:val="20"/>
        </w:rPr>
        <w:t>(</w:t>
      </w:r>
      <w:r w:rsidRPr="00D07949">
        <w:rPr>
          <w:rFonts w:ascii="Times New Roman" w:hAnsi="Times New Roman" w:cs="Times New Roman"/>
          <w:sz w:val="20"/>
          <w:szCs w:val="20"/>
        </w:rPr>
        <w:t>3</w:t>
      </w:r>
      <w:r w:rsidR="006C427C">
        <w:rPr>
          <w:rFonts w:ascii="Times New Roman" w:hAnsi="Times New Roman" w:cs="Times New Roman"/>
          <w:sz w:val="20"/>
          <w:szCs w:val="20"/>
        </w:rPr>
        <w:t>)</w:t>
      </w:r>
    </w:p>
    <w:p w:rsidR="00A07B0F" w:rsidRPr="008207DA" w:rsidRDefault="00A07B0F" w:rsidP="00D07949">
      <w:pPr>
        <w:jc w:val="both"/>
        <w:rPr>
          <w:rFonts w:ascii="Times New Roman" w:eastAsiaTheme="minorEastAsia" w:hAnsi="Times New Roman" w:cs="Times New Roman"/>
          <w:sz w:val="20"/>
          <w:szCs w:val="20"/>
        </w:rPr>
      </w:pPr>
    </w:p>
    <w:p w:rsidR="00A07B0F" w:rsidRDefault="00053FF4" w:rsidP="008D73FE">
      <w:pPr>
        <w:rPr>
          <w:rFonts w:ascii="Times New Roman" w:eastAsiaTheme="minorEastAsia" w:hAnsi="Times New Roman" w:cs="Times New Roman"/>
          <w:sz w:val="20"/>
          <w:szCs w:val="20"/>
        </w:rPr>
      </w:pPr>
      <m:oMath>
        <m:d>
          <m:dPr>
            <m:begChr m:val="["/>
            <m:endChr m:val="]"/>
            <m:ctrlPr>
              <w:rPr>
                <w:rFonts w:ascii="Cambria Math" w:hAnsi="Times New Roman" w:cs="Times New Roman"/>
                <w:sz w:val="20"/>
                <w:szCs w:val="20"/>
              </w:rPr>
            </m:ctrlPr>
          </m:dPr>
          <m:e>
            <m:eqArr>
              <m:eqArrPr>
                <m:ctrlPr>
                  <w:rPr>
                    <w:rFonts w:ascii="Cambria Math" w:hAnsi="Times New Roman" w:cs="Times New Roman"/>
                    <w:i/>
                    <w:sz w:val="20"/>
                    <w:szCs w:val="20"/>
                  </w:rPr>
                </m:ctrlPr>
              </m:eqArr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0</m:t>
                    </m:r>
                  </m:sub>
                </m:sSub>
              </m:e>
              <m:e>
                <m:r>
                  <w:rPr>
                    <w:rFonts w:ascii="Cambria Math" w:hAnsi="Cambria Math" w:cs="Times New Roman"/>
                    <w:sz w:val="20"/>
                    <w:szCs w:val="20"/>
                  </w:rPr>
                  <m:t>p</m:t>
                </m:r>
                <m:ctrlPr>
                  <w:rPr>
                    <w:rFonts w:ascii="Cambria Math" w:eastAsia="Cambria Math" w:hAnsi="Times New Roman" w:cs="Times New Roman"/>
                    <w:i/>
                    <w:sz w:val="20"/>
                    <w:szCs w:val="20"/>
                  </w:rPr>
                </m:ctrlPr>
              </m:e>
              <m:e>
                <m:r>
                  <w:rPr>
                    <w:rFonts w:ascii="Cambria Math" w:eastAsia="Cambria Math" w:hAnsi="Cambria Math" w:cs="Times New Roman"/>
                    <w:sz w:val="20"/>
                    <w:szCs w:val="20"/>
                  </w:rPr>
                  <m:t>q</m:t>
                </m:r>
              </m:e>
            </m:eqArr>
          </m:e>
        </m:d>
      </m:oMath>
      <w:r w:rsidR="008D73FE" w:rsidRPr="00D07949">
        <w:rPr>
          <w:rFonts w:ascii="Times New Roman" w:eastAsiaTheme="minorEastAsia" w:hAnsi="Times New Roman" w:cs="Times New Roman"/>
          <w:sz w:val="20"/>
          <w:szCs w:val="20"/>
        </w:rPr>
        <w:t>=</w:t>
      </w:r>
      <m:oMath>
        <m:rad>
          <m:radPr>
            <m:degHide m:val="1"/>
            <m:ctrlPr>
              <w:rPr>
                <w:rFonts w:ascii="Cambria Math" w:eastAsiaTheme="minorEastAsia" w:hAnsi="Times New Roman" w:cs="Times New Roman"/>
                <w:i/>
                <w:sz w:val="20"/>
                <w:szCs w:val="20"/>
              </w:rPr>
            </m:ctrlPr>
          </m:radPr>
          <m:deg/>
          <m:e>
            <m:f>
              <m:fPr>
                <m:ctrlPr>
                  <w:rPr>
                    <w:rFonts w:ascii="Cambria Math" w:eastAsiaTheme="minorEastAsia" w:hAnsi="Times New Roman" w:cs="Times New Roman"/>
                    <w:i/>
                    <w:sz w:val="20"/>
                    <w:szCs w:val="20"/>
                  </w:rPr>
                </m:ctrlPr>
              </m:fPr>
              <m:num>
                <m:r>
                  <w:rPr>
                    <w:rFonts w:ascii="Cambria Math" w:eastAsiaTheme="minorEastAsia" w:hAnsi="Times New Roman" w:cs="Times New Roman"/>
                    <w:sz w:val="20"/>
                    <w:szCs w:val="20"/>
                  </w:rPr>
                  <m:t>2</m:t>
                </m:r>
              </m:num>
              <m:den>
                <m:r>
                  <w:rPr>
                    <w:rFonts w:ascii="Cambria Math" w:eastAsiaTheme="minorEastAsia" w:hAnsi="Times New Roman" w:cs="Times New Roman"/>
                    <w:sz w:val="20"/>
                    <w:szCs w:val="20"/>
                  </w:rPr>
                  <m:t>3</m:t>
                </m:r>
              </m:den>
            </m:f>
          </m:e>
        </m:rad>
        <m:d>
          <m:dPr>
            <m:begChr m:val="["/>
            <m:endChr m:val="]"/>
            <m:ctrlPr>
              <w:rPr>
                <w:rFonts w:ascii="Cambria Math" w:eastAsiaTheme="minorEastAsia" w:hAnsi="Times New Roman" w:cs="Times New Roman"/>
                <w:sz w:val="20"/>
                <w:szCs w:val="20"/>
              </w:rPr>
            </m:ctrlPr>
          </m:dPr>
          <m:e>
            <m:m>
              <m:mPr>
                <m:mcs>
                  <m:mc>
                    <m:mcPr>
                      <m:count m:val="3"/>
                      <m:mcJc m:val="center"/>
                    </m:mcPr>
                  </m:mc>
                </m:mcs>
                <m:ctrlPr>
                  <w:rPr>
                    <w:rFonts w:ascii="Cambria Math" w:eastAsiaTheme="minorEastAsia" w:hAnsi="Times New Roman" w:cs="Times New Roman"/>
                    <w:sz w:val="20"/>
                    <w:szCs w:val="20"/>
                  </w:rPr>
                </m:ctrlPr>
              </m:mP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0</m:t>
                      </m:r>
                    </m:sub>
                  </m:sSub>
                </m:e>
                <m:e>
                  <m:r>
                    <w:rPr>
                      <w:rFonts w:ascii="Cambria Math" w:eastAsiaTheme="minorEastAsia" w:hAnsi="Times New Roman" w:cs="Times New Roman"/>
                      <w:sz w:val="20"/>
                      <w:szCs w:val="20"/>
                    </w:rPr>
                    <m:t>0</m:t>
                  </m:r>
                </m:e>
                <m:e>
                  <m:r>
                    <w:rPr>
                      <w:rFonts w:ascii="Cambria Math" w:eastAsiaTheme="minorEastAsia" w:hAnsi="Times New Roman" w:cs="Times New Roman"/>
                      <w:sz w:val="20"/>
                      <w:szCs w:val="20"/>
                    </w:rPr>
                    <m:t>0</m:t>
                  </m:r>
                </m:e>
              </m:mr>
              <m:mr>
                <m:e>
                  <m:r>
                    <w:rPr>
                      <w:rFonts w:ascii="Cambria Math" w:eastAsiaTheme="minorEastAsia" w:hAnsi="Times New Roman" w:cs="Times New Roman"/>
                      <w:sz w:val="20"/>
                      <w:szCs w:val="20"/>
                    </w:rPr>
                    <m:t>0</m:t>
                  </m:r>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α</m:t>
                      </m:r>
                    </m:sub>
                  </m:sSub>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β</m:t>
                      </m:r>
                    </m:sub>
                  </m:sSub>
                </m:e>
              </m:mr>
              <m:mr>
                <m:e>
                  <m:r>
                    <w:rPr>
                      <w:rFonts w:ascii="Cambria Math" w:eastAsiaTheme="minorEastAsia" w:hAnsi="Times New Roman" w:cs="Times New Roman"/>
                      <w:sz w:val="20"/>
                      <w:szCs w:val="20"/>
                    </w:rPr>
                    <m:t>0</m:t>
                  </m:r>
                </m:e>
                <m:e>
                  <m:r>
                    <w:rPr>
                      <w:rFonts w:ascii="Times New Roman" w:eastAsiaTheme="minorEastAsia" w:hAnsi="Times New Roman"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β</m:t>
                      </m:r>
                    </m:sub>
                  </m:sSub>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α</m:t>
                      </m:r>
                    </m:sub>
                  </m:sSub>
                </m:e>
              </m:mr>
            </m:m>
          </m:e>
        </m:d>
        <m:d>
          <m:dPr>
            <m:begChr m:val="["/>
            <m:endChr m:val="]"/>
            <m:ctrlPr>
              <w:rPr>
                <w:rFonts w:ascii="Cambria Math" w:eastAsiaTheme="minorEastAsia" w:hAnsi="Times New Roman" w:cs="Times New Roman"/>
                <w:sz w:val="20"/>
                <w:szCs w:val="20"/>
              </w:rPr>
            </m:ctrlPr>
          </m:dPr>
          <m:e>
            <m:m>
              <m:mPr>
                <m:mcs>
                  <m:mc>
                    <m:mcPr>
                      <m:count m:val="1"/>
                      <m:mcJc m:val="center"/>
                    </m:mcPr>
                  </m:mc>
                </m:mcs>
                <m:ctrlPr>
                  <w:rPr>
                    <w:rFonts w:ascii="Cambria Math" w:eastAsiaTheme="minorEastAsia" w:hAnsi="Times New Roman" w:cs="Times New Roman"/>
                    <w:i/>
                    <w:sz w:val="20"/>
                    <w:szCs w:val="20"/>
                  </w:rPr>
                </m:ctrlPr>
              </m:mPr>
              <m:mr>
                <m:e>
                  <m:sSub>
                    <m:sSubPr>
                      <m:ctrlPr>
                        <w:rPr>
                          <w:rFonts w:ascii="Cambria Math" w:eastAsiaTheme="minorEastAsia" w:hAnsi="Times New Roman" w:cs="Times New Roman"/>
                          <w:i/>
                          <w:sz w:val="20"/>
                          <w:szCs w:val="20"/>
                        </w:rPr>
                      </m:ctrlPr>
                    </m:sSubPr>
                    <m:e>
                      <m:r>
                        <w:rPr>
                          <w:rFonts w:ascii="Cambria Math" w:eastAsiaTheme="minorEastAsia" w:hAnsi="Times New Roman" w:cs="Times New Roman"/>
                          <w:sz w:val="20"/>
                          <w:szCs w:val="20"/>
                        </w:rPr>
                        <m:t>i</m:t>
                      </m:r>
                    </m:e>
                    <m:sub>
                      <m:r>
                        <w:rPr>
                          <w:rFonts w:ascii="Cambria Math" w:eastAsiaTheme="minorEastAsia" w:hAnsi="Times New Roman" w:cs="Times New Roman"/>
                          <w:sz w:val="20"/>
                          <w:szCs w:val="20"/>
                        </w:rPr>
                        <m:t>0</m:t>
                      </m:r>
                    </m:sub>
                  </m:sSub>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α</m:t>
                      </m:r>
                    </m:sub>
                  </m:sSub>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β</m:t>
                      </m:r>
                    </m:sub>
                  </m:sSub>
                </m:e>
              </m:mr>
            </m:m>
          </m:e>
        </m:d>
        <m:r>
          <m:rPr>
            <m:sty m:val="p"/>
          </m:rPr>
          <w:rPr>
            <w:rFonts w:ascii="Cambria Math" w:eastAsiaTheme="minorEastAsia" w:hAnsi="Times New Roman" w:cs="Times New Roman"/>
            <w:sz w:val="20"/>
            <w:szCs w:val="20"/>
          </w:rPr>
          <m:t xml:space="preserve">                            (3)</m:t>
        </m:r>
      </m:oMath>
    </w:p>
    <w:p w:rsidR="00D07949" w:rsidRPr="00D07949" w:rsidRDefault="006C427C" w:rsidP="00D0794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Since, </w:t>
      </w:r>
      <w:r w:rsidR="008207DA">
        <w:rPr>
          <w:rFonts w:ascii="Times New Roman" w:eastAsiaTheme="minorEastAsia" w:hAnsi="Times New Roman" w:cs="Times New Roman"/>
          <w:sz w:val="20"/>
          <w:szCs w:val="20"/>
        </w:rPr>
        <w:t xml:space="preserve">it is only </w:t>
      </w:r>
      <w:r w:rsidR="00D07949" w:rsidRPr="00D07949">
        <w:rPr>
          <w:rFonts w:ascii="Times New Roman" w:eastAsiaTheme="minorEastAsia" w:hAnsi="Times New Roman" w:cs="Times New Roman"/>
          <w:sz w:val="20"/>
          <w:szCs w:val="20"/>
        </w:rPr>
        <w:t>concerning balanced</w:t>
      </w:r>
      <w:r w:rsidR="008207DA">
        <w:rPr>
          <w:rFonts w:ascii="Times New Roman" w:eastAsiaTheme="minorEastAsia" w:hAnsi="Times New Roman" w:cs="Times New Roman"/>
          <w:sz w:val="20"/>
          <w:szCs w:val="20"/>
        </w:rPr>
        <w:t xml:space="preserve"> and undistorted source voltage, the</w:t>
      </w:r>
      <w:r w:rsidR="00D07949" w:rsidRPr="00D07949">
        <w:rPr>
          <w:rFonts w:ascii="Times New Roman" w:eastAsiaTheme="minorEastAsia" w:hAnsi="Times New Roman" w:cs="Times New Roman"/>
          <w:sz w:val="20"/>
          <w:szCs w:val="20"/>
        </w:rPr>
        <w:t xml:space="preserve"> above equation reduces to</w:t>
      </w:r>
    </w:p>
    <w:p w:rsidR="008D73FE" w:rsidRPr="00D07949" w:rsidRDefault="00053FF4" w:rsidP="008D73FE">
      <w:pPr>
        <w:rPr>
          <w:rFonts w:ascii="Times New Roman" w:eastAsiaTheme="minorEastAsia" w:hAnsi="Times New Roman" w:cs="Times New Roman"/>
          <w:sz w:val="20"/>
          <w:szCs w:val="20"/>
        </w:rPr>
      </w:pPr>
      <m:oMath>
        <m:d>
          <m:dPr>
            <m:begChr m:val="["/>
            <m:endChr m:val="]"/>
            <m:ctrlPr>
              <w:rPr>
                <w:rFonts w:ascii="Cambria Math" w:hAnsi="Times New Roman" w:cs="Times New Roman"/>
                <w:sz w:val="20"/>
                <w:szCs w:val="20"/>
              </w:rPr>
            </m:ctrlPr>
          </m:dPr>
          <m:e>
            <m:eqArr>
              <m:eqArrPr>
                <m:ctrlPr>
                  <w:rPr>
                    <w:rFonts w:ascii="Cambria Math" w:hAnsi="Times New Roman" w:cs="Times New Roman"/>
                    <w:i/>
                    <w:sz w:val="20"/>
                    <w:szCs w:val="20"/>
                  </w:rPr>
                </m:ctrlPr>
              </m:eqArrPr>
              <m:e>
                <m:r>
                  <w:rPr>
                    <w:rFonts w:ascii="Cambria Math" w:hAnsi="Cambria Math" w:cs="Times New Roman"/>
                    <w:sz w:val="20"/>
                    <w:szCs w:val="20"/>
                  </w:rPr>
                  <m:t>p</m:t>
                </m:r>
              </m:e>
              <m:e>
                <m:r>
                  <w:rPr>
                    <w:rFonts w:ascii="Cambria Math" w:hAnsi="Cambria Math" w:cs="Times New Roman"/>
                    <w:sz w:val="20"/>
                    <w:szCs w:val="20"/>
                  </w:rPr>
                  <m:t>q</m:t>
                </m:r>
              </m:e>
            </m:eqArr>
          </m:e>
        </m:d>
      </m:oMath>
      <w:r w:rsidR="008D73FE" w:rsidRPr="00D07949">
        <w:rPr>
          <w:rFonts w:ascii="Times New Roman" w:eastAsiaTheme="minorEastAsia" w:hAnsi="Times New Roman" w:cs="Times New Roman"/>
          <w:sz w:val="20"/>
          <w:szCs w:val="20"/>
        </w:rPr>
        <w:t>=</w:t>
      </w:r>
      <m:oMath>
        <m:rad>
          <m:radPr>
            <m:degHide m:val="1"/>
            <m:ctrlPr>
              <w:rPr>
                <w:rFonts w:ascii="Cambria Math" w:eastAsiaTheme="minorEastAsia" w:hAnsi="Times New Roman" w:cs="Times New Roman"/>
                <w:i/>
                <w:sz w:val="20"/>
                <w:szCs w:val="20"/>
              </w:rPr>
            </m:ctrlPr>
          </m:radPr>
          <m:deg/>
          <m:e>
            <m:f>
              <m:fPr>
                <m:ctrlPr>
                  <w:rPr>
                    <w:rFonts w:ascii="Cambria Math" w:eastAsiaTheme="minorEastAsia" w:hAnsi="Times New Roman" w:cs="Times New Roman"/>
                    <w:i/>
                    <w:sz w:val="20"/>
                    <w:szCs w:val="20"/>
                  </w:rPr>
                </m:ctrlPr>
              </m:fPr>
              <m:num>
                <m:r>
                  <w:rPr>
                    <w:rFonts w:ascii="Cambria Math" w:eastAsiaTheme="minorEastAsia" w:hAnsi="Times New Roman" w:cs="Times New Roman"/>
                    <w:sz w:val="20"/>
                    <w:szCs w:val="20"/>
                  </w:rPr>
                  <m:t>2</m:t>
                </m:r>
              </m:num>
              <m:den>
                <m:r>
                  <w:rPr>
                    <w:rFonts w:ascii="Cambria Math" w:eastAsiaTheme="minorEastAsia" w:hAnsi="Times New Roman" w:cs="Times New Roman"/>
                    <w:sz w:val="20"/>
                    <w:szCs w:val="20"/>
                  </w:rPr>
                  <m:t>3</m:t>
                </m:r>
              </m:den>
            </m:f>
          </m:e>
        </m:rad>
        <m:d>
          <m:dPr>
            <m:begChr m:val="["/>
            <m:endChr m:val="]"/>
            <m:ctrlPr>
              <w:rPr>
                <w:rFonts w:ascii="Cambria Math" w:eastAsiaTheme="minorEastAsia" w:hAnsi="Times New Roman" w:cs="Times New Roman"/>
                <w:sz w:val="20"/>
                <w:szCs w:val="20"/>
              </w:rPr>
            </m:ctrlPr>
          </m:dPr>
          <m:e>
            <m:m>
              <m:mPr>
                <m:mcs>
                  <m:mc>
                    <m:mcPr>
                      <m:count m:val="2"/>
                      <m:mcJc m:val="center"/>
                    </m:mcPr>
                  </m:mc>
                </m:mcs>
                <m:ctrlPr>
                  <w:rPr>
                    <w:rFonts w:ascii="Cambria Math" w:eastAsiaTheme="minorEastAsia" w:hAnsi="Times New Roman" w:cs="Times New Roman"/>
                    <w:sz w:val="20"/>
                    <w:szCs w:val="20"/>
                  </w:rPr>
                </m:ctrlPr>
              </m:mP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α</m:t>
                      </m:r>
                    </m:sub>
                  </m:sSub>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β</m:t>
                      </m:r>
                    </m:sub>
                  </m:sSub>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β</m:t>
                      </m:r>
                    </m:sub>
                  </m:sSub>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α</m:t>
                      </m:r>
                    </m:sub>
                  </m:sSub>
                </m:e>
              </m:mr>
            </m:m>
          </m:e>
        </m:d>
        <m:d>
          <m:dPr>
            <m:begChr m:val="["/>
            <m:endChr m:val="]"/>
            <m:ctrlPr>
              <w:rPr>
                <w:rFonts w:ascii="Cambria Math" w:eastAsiaTheme="minorEastAsia" w:hAnsi="Times New Roman" w:cs="Times New Roman"/>
                <w:sz w:val="20"/>
                <w:szCs w:val="20"/>
              </w:rPr>
            </m:ctrlPr>
          </m:dPr>
          <m:e>
            <m:eqArr>
              <m:eqArrPr>
                <m:ctrlPr>
                  <w:rPr>
                    <w:rFonts w:ascii="Cambria Math" w:eastAsiaTheme="minorEastAsia" w:hAnsi="Times New Roman" w:cs="Times New Roman"/>
                    <w:i/>
                    <w:sz w:val="20"/>
                    <w:szCs w:val="20"/>
                  </w:rPr>
                </m:ctrlPr>
              </m:eqArr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α</m:t>
                    </m:r>
                  </m:sub>
                </m:sSub>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β</m:t>
                    </m:r>
                  </m:sub>
                </m:sSub>
              </m:e>
            </m:eqArr>
          </m:e>
        </m:d>
        <m:r>
          <m:rPr>
            <m:sty m:val="p"/>
          </m:rPr>
          <w:rPr>
            <w:rFonts w:ascii="Cambria Math" w:eastAsiaTheme="minorEastAsia" w:hAnsi="Times New Roman" w:cs="Times New Roman"/>
            <w:sz w:val="20"/>
            <w:szCs w:val="20"/>
          </w:rPr>
          <m:t xml:space="preserve">                                          (4)</m:t>
        </m:r>
      </m:oMath>
    </w:p>
    <w:p w:rsidR="00554297" w:rsidRPr="00D07949" w:rsidRDefault="00C0304D" w:rsidP="00377372">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instantaneous </w:t>
      </w:r>
      <w:r w:rsidR="00D07949" w:rsidRPr="00D07949">
        <w:rPr>
          <w:rFonts w:ascii="Times New Roman" w:eastAsiaTheme="minorEastAsia" w:hAnsi="Times New Roman" w:cs="Times New Roman"/>
          <w:sz w:val="20"/>
          <w:szCs w:val="20"/>
        </w:rPr>
        <w:t xml:space="preserve">active and reactive power consists of   DC and AC   component i.e. </w:t>
      </w:r>
      <m:oMath>
        <m:r>
          <m:rPr>
            <m:sty m:val="bi"/>
          </m:rPr>
          <w:rPr>
            <w:rFonts w:ascii="Cambria Math" w:eastAsiaTheme="minorEastAsia" w:hAnsi="Cambria Math" w:cs="Times New Roman"/>
            <w:sz w:val="20"/>
            <w:szCs w:val="20"/>
            <w:vertAlign w:val="superscript"/>
          </w:rPr>
          <m:t>P=</m:t>
        </m:r>
        <m:acc>
          <m:accPr>
            <m:chr m:val="̅"/>
            <m:ctrlPr>
              <w:rPr>
                <w:rFonts w:ascii="Cambria Math" w:eastAsiaTheme="minorEastAsia" w:hAnsi="Cambria Math" w:cs="Times New Roman"/>
                <w:b/>
                <w:bCs/>
                <w:i/>
                <w:sz w:val="20"/>
                <w:szCs w:val="20"/>
                <w:vertAlign w:val="superscript"/>
              </w:rPr>
            </m:ctrlPr>
          </m:accPr>
          <m:e>
            <m:r>
              <m:rPr>
                <m:sty m:val="bi"/>
              </m:rPr>
              <w:rPr>
                <w:rFonts w:ascii="Cambria Math" w:eastAsiaTheme="minorEastAsia" w:hAnsi="Cambria Math" w:cs="Times New Roman"/>
                <w:sz w:val="20"/>
                <w:szCs w:val="20"/>
                <w:vertAlign w:val="superscript"/>
              </w:rPr>
              <m:t>P</m:t>
            </m:r>
          </m:e>
        </m:acc>
        <m:r>
          <m:rPr>
            <m:sty m:val="bi"/>
          </m:rPr>
          <w:rPr>
            <w:rFonts w:ascii="Cambria Math" w:eastAsiaTheme="minorEastAsia" w:hAnsi="Cambria Math" w:cs="Times New Roman"/>
            <w:sz w:val="20"/>
            <w:szCs w:val="20"/>
            <w:vertAlign w:val="superscript"/>
          </w:rPr>
          <m:t>+</m:t>
        </m:r>
        <m:acc>
          <m:accPr>
            <m:chr m:val="̃"/>
            <m:ctrlPr>
              <w:rPr>
                <w:rFonts w:ascii="Cambria Math" w:eastAsiaTheme="minorEastAsia" w:hAnsi="Cambria Math" w:cs="Times New Roman"/>
                <w:b/>
                <w:bCs/>
                <w:i/>
                <w:sz w:val="20"/>
                <w:szCs w:val="20"/>
                <w:vertAlign w:val="superscript"/>
              </w:rPr>
            </m:ctrlPr>
          </m:accPr>
          <m:e>
            <m:r>
              <m:rPr>
                <m:sty m:val="bi"/>
              </m:rPr>
              <w:rPr>
                <w:rFonts w:ascii="Cambria Math" w:eastAsiaTheme="minorEastAsia" w:hAnsi="Cambria Math" w:cs="Times New Roman"/>
                <w:sz w:val="20"/>
                <w:szCs w:val="20"/>
                <w:vertAlign w:val="superscript"/>
              </w:rPr>
              <m:t>P</m:t>
            </m:r>
          </m:e>
        </m:acc>
        <m:r>
          <m:rPr>
            <m:sty m:val="bi"/>
          </m:rPr>
          <w:rPr>
            <w:rFonts w:ascii="Cambria Math" w:eastAsiaTheme="minorEastAsia" w:hAnsi="Cambria Math" w:cs="Times New Roman"/>
            <w:sz w:val="20"/>
            <w:szCs w:val="20"/>
            <w:vertAlign w:val="superscript"/>
          </w:rPr>
          <m:t xml:space="preserve">  </m:t>
        </m:r>
      </m:oMath>
      <w:proofErr w:type="gramStart"/>
      <w:r w:rsidR="00F256E2" w:rsidRPr="00F256E2">
        <w:rPr>
          <w:rFonts w:ascii="Times New Roman" w:eastAsiaTheme="minorEastAsia" w:hAnsi="Times New Roman" w:cs="Times New Roman"/>
          <w:sz w:val="20"/>
          <w:szCs w:val="20"/>
        </w:rPr>
        <w:t>and</w:t>
      </w:r>
      <w:r w:rsidR="00377372">
        <w:rPr>
          <w:rFonts w:ascii="Times New Roman" w:eastAsiaTheme="minorEastAsia" w:hAnsi="Times New Roman" w:cs="Times New Roman"/>
          <w:sz w:val="20"/>
          <w:szCs w:val="20"/>
        </w:rPr>
        <w:t xml:space="preserve"> </w:t>
      </w:r>
      <w:proofErr w:type="gramEnd"/>
      <m:oMath>
        <m:r>
          <m:rPr>
            <m:sty m:val="bi"/>
          </m:rPr>
          <w:rPr>
            <w:rFonts w:ascii="Cambria Math" w:eastAsiaTheme="minorEastAsia" w:hAnsi="Cambria Math" w:cs="Times New Roman"/>
            <w:sz w:val="20"/>
            <w:szCs w:val="20"/>
            <w:vertAlign w:val="superscript"/>
          </w:rPr>
          <m:t>q=</m:t>
        </m:r>
        <m:acc>
          <m:accPr>
            <m:chr m:val="̅"/>
            <m:ctrlPr>
              <w:rPr>
                <w:rFonts w:ascii="Cambria Math" w:eastAsiaTheme="minorEastAsia" w:hAnsi="Cambria Math" w:cs="Times New Roman"/>
                <w:b/>
                <w:bCs/>
                <w:i/>
                <w:sz w:val="20"/>
                <w:szCs w:val="20"/>
                <w:vertAlign w:val="superscript"/>
              </w:rPr>
            </m:ctrlPr>
          </m:accPr>
          <m:e>
            <m:r>
              <m:rPr>
                <m:sty m:val="bi"/>
              </m:rPr>
              <w:rPr>
                <w:rFonts w:ascii="Cambria Math" w:eastAsiaTheme="minorEastAsia" w:hAnsi="Cambria Math" w:cs="Times New Roman"/>
                <w:sz w:val="20"/>
                <w:szCs w:val="20"/>
                <w:vertAlign w:val="superscript"/>
              </w:rPr>
              <m:t>q</m:t>
            </m:r>
          </m:e>
        </m:acc>
        <m:r>
          <m:rPr>
            <m:sty m:val="bi"/>
          </m:rPr>
          <w:rPr>
            <w:rFonts w:ascii="Cambria Math" w:eastAsiaTheme="minorEastAsia" w:hAnsi="Cambria Math" w:cs="Times New Roman"/>
            <w:sz w:val="20"/>
            <w:szCs w:val="20"/>
            <w:vertAlign w:val="superscript"/>
          </w:rPr>
          <m:t>+</m:t>
        </m:r>
        <m:acc>
          <m:accPr>
            <m:chr m:val="̃"/>
            <m:ctrlPr>
              <w:rPr>
                <w:rFonts w:ascii="Cambria Math" w:eastAsiaTheme="minorEastAsia" w:hAnsi="Cambria Math" w:cs="Times New Roman"/>
                <w:b/>
                <w:bCs/>
                <w:i/>
                <w:sz w:val="20"/>
                <w:szCs w:val="20"/>
                <w:vertAlign w:val="superscript"/>
              </w:rPr>
            </m:ctrlPr>
          </m:accPr>
          <m:e>
            <m:r>
              <m:rPr>
                <m:sty m:val="bi"/>
              </m:rPr>
              <w:rPr>
                <w:rFonts w:ascii="Cambria Math" w:eastAsiaTheme="minorEastAsia" w:hAnsi="Cambria Math" w:cs="Times New Roman"/>
                <w:sz w:val="20"/>
                <w:szCs w:val="20"/>
                <w:vertAlign w:val="superscript"/>
              </w:rPr>
              <m:t>q</m:t>
            </m:r>
          </m:e>
        </m:acc>
      </m:oMath>
      <w:r w:rsidR="00D07949" w:rsidRPr="00D07949">
        <w:rPr>
          <w:rFonts w:ascii="Times New Roman" w:eastAsiaTheme="minorEastAsia" w:hAnsi="Times New Roman" w:cs="Times New Roman"/>
          <w:b/>
          <w:bCs/>
          <w:sz w:val="20"/>
          <w:szCs w:val="20"/>
        </w:rPr>
        <w:t>.</w:t>
      </w:r>
      <w:r w:rsidR="005E2BEA">
        <w:rPr>
          <w:rFonts w:ascii="Times New Roman" w:eastAsiaTheme="minorEastAsia" w:hAnsi="Times New Roman" w:cs="Times New Roman"/>
          <w:b/>
          <w:bCs/>
          <w:sz w:val="20"/>
          <w:szCs w:val="20"/>
        </w:rPr>
        <w:t xml:space="preserve"> </w:t>
      </w:r>
      <w:r w:rsidR="00D07949" w:rsidRPr="00D07949">
        <w:rPr>
          <w:rFonts w:ascii="Times New Roman" w:eastAsiaTheme="minorEastAsia" w:hAnsi="Times New Roman" w:cs="Times New Roman"/>
          <w:sz w:val="20"/>
          <w:szCs w:val="20"/>
        </w:rPr>
        <w:t>DC component</w:t>
      </w:r>
      <w:r w:rsidR="00F256E2">
        <w:rPr>
          <w:rFonts w:ascii="Times New Roman" w:eastAsiaTheme="minorEastAsia" w:hAnsi="Times New Roman" w:cs="Times New Roman"/>
          <w:sz w:val="20"/>
          <w:szCs w:val="20"/>
        </w:rPr>
        <w:t xml:space="preserve"> of </w:t>
      </w:r>
      <w:r w:rsidR="00F256E2" w:rsidRPr="00CF6B31">
        <w:rPr>
          <w:rFonts w:ascii="Times New Roman" w:eastAsiaTheme="minorEastAsia" w:hAnsi="Times New Roman" w:cs="Times New Roman"/>
          <w:b/>
          <w:bCs/>
          <w:i/>
          <w:iCs/>
          <w:sz w:val="20"/>
          <w:szCs w:val="20"/>
        </w:rPr>
        <w:t>p</w:t>
      </w:r>
      <w:r w:rsidR="000731D8">
        <w:rPr>
          <w:rFonts w:ascii="Times New Roman" w:eastAsiaTheme="minorEastAsia" w:hAnsi="Times New Roman" w:cs="Times New Roman"/>
          <w:b/>
          <w:bCs/>
          <w:i/>
          <w:iCs/>
          <w:sz w:val="20"/>
          <w:szCs w:val="20"/>
        </w:rPr>
        <w:t xml:space="preserve"> </w:t>
      </w:r>
      <w:r w:rsidR="00554297" w:rsidRPr="00D07949">
        <w:rPr>
          <w:rFonts w:ascii="Times New Roman" w:eastAsiaTheme="minorEastAsia" w:hAnsi="Times New Roman" w:cs="Times New Roman"/>
          <w:sz w:val="20"/>
          <w:szCs w:val="20"/>
        </w:rPr>
        <w:t xml:space="preserve">and </w:t>
      </w:r>
      <w:r w:rsidR="00554297" w:rsidRPr="00554297">
        <w:rPr>
          <w:rFonts w:ascii="Times New Roman" w:eastAsiaTheme="minorEastAsia" w:hAnsi="Times New Roman" w:cs="Times New Roman"/>
          <w:b/>
          <w:bCs/>
          <w:i/>
          <w:iCs/>
          <w:sz w:val="20"/>
          <w:szCs w:val="20"/>
        </w:rPr>
        <w:t>q</w:t>
      </w:r>
      <w:r w:rsidR="000731D8">
        <w:rPr>
          <w:rFonts w:ascii="Times New Roman" w:eastAsiaTheme="minorEastAsia" w:hAnsi="Times New Roman" w:cs="Times New Roman"/>
          <w:b/>
          <w:bCs/>
          <w:i/>
          <w:iCs/>
          <w:sz w:val="20"/>
          <w:szCs w:val="20"/>
        </w:rPr>
        <w:t xml:space="preserve"> </w:t>
      </w:r>
      <w:r w:rsidR="00554297">
        <w:rPr>
          <w:rFonts w:ascii="Times New Roman" w:eastAsiaTheme="minorEastAsia" w:hAnsi="Times New Roman" w:cs="Times New Roman"/>
          <w:sz w:val="20"/>
          <w:szCs w:val="20"/>
        </w:rPr>
        <w:t xml:space="preserve">consists </w:t>
      </w:r>
      <w:r w:rsidR="00D07949" w:rsidRPr="00D07949">
        <w:rPr>
          <w:rFonts w:ascii="Times New Roman" w:eastAsiaTheme="minorEastAsia" w:hAnsi="Times New Roman" w:cs="Times New Roman"/>
          <w:sz w:val="20"/>
          <w:szCs w:val="20"/>
        </w:rPr>
        <w:t xml:space="preserve">of the positive sequence components of </w:t>
      </w:r>
      <w:r w:rsidR="000107A7">
        <w:rPr>
          <w:rFonts w:ascii="Times New Roman" w:eastAsiaTheme="minorEastAsia" w:hAnsi="Times New Roman" w:cs="Times New Roman"/>
          <w:sz w:val="20"/>
          <w:szCs w:val="20"/>
        </w:rPr>
        <w:t xml:space="preserve">fundamental </w:t>
      </w:r>
      <w:r w:rsidR="00D07949" w:rsidRPr="00D07949">
        <w:rPr>
          <w:rFonts w:ascii="Times New Roman" w:eastAsiaTheme="minorEastAsia" w:hAnsi="Times New Roman" w:cs="Times New Roman"/>
          <w:sz w:val="20"/>
          <w:szCs w:val="20"/>
        </w:rPr>
        <w:t>load current</w:t>
      </w:r>
      <w:r w:rsidR="00377372">
        <w:rPr>
          <w:rFonts w:ascii="Times New Roman" w:eastAsiaTheme="minorEastAsia" w:hAnsi="Times New Roman" w:cs="Times New Roman"/>
          <w:sz w:val="20"/>
          <w:szCs w:val="20"/>
        </w:rPr>
        <w:t>,</w:t>
      </w:r>
      <w:r w:rsidR="00D07949" w:rsidRPr="00D07949">
        <w:rPr>
          <w:rFonts w:ascii="Times New Roman" w:eastAsiaTheme="minorEastAsia" w:hAnsi="Times New Roman" w:cs="Times New Roman"/>
          <w:sz w:val="20"/>
          <w:szCs w:val="20"/>
        </w:rPr>
        <w:t xml:space="preserve"> whereas AC component of </w:t>
      </w:r>
      <w:r w:rsidR="00D07949" w:rsidRPr="00CF6B31">
        <w:rPr>
          <w:rFonts w:ascii="Times New Roman" w:eastAsiaTheme="minorEastAsia" w:hAnsi="Times New Roman" w:cs="Times New Roman"/>
          <w:b/>
          <w:bCs/>
          <w:i/>
          <w:iCs/>
          <w:sz w:val="20"/>
          <w:szCs w:val="20"/>
        </w:rPr>
        <w:t>p</w:t>
      </w:r>
      <w:r w:rsidR="000107A7">
        <w:rPr>
          <w:rFonts w:ascii="Times New Roman" w:eastAsiaTheme="minorEastAsia" w:hAnsi="Times New Roman" w:cs="Times New Roman"/>
          <w:sz w:val="20"/>
          <w:szCs w:val="20"/>
        </w:rPr>
        <w:t xml:space="preserve"> </w:t>
      </w:r>
      <w:r w:rsidR="00D07949" w:rsidRPr="00D07949">
        <w:rPr>
          <w:rFonts w:ascii="Times New Roman" w:eastAsiaTheme="minorEastAsia" w:hAnsi="Times New Roman" w:cs="Times New Roman"/>
          <w:sz w:val="20"/>
          <w:szCs w:val="20"/>
        </w:rPr>
        <w:t xml:space="preserve">and </w:t>
      </w:r>
      <w:r w:rsidR="00D07949" w:rsidRPr="00CF6B31">
        <w:rPr>
          <w:rFonts w:ascii="Times New Roman" w:eastAsiaTheme="minorEastAsia" w:hAnsi="Times New Roman" w:cs="Times New Roman"/>
          <w:b/>
          <w:bCs/>
          <w:i/>
          <w:iCs/>
          <w:sz w:val="20"/>
          <w:szCs w:val="20"/>
        </w:rPr>
        <w:t>q</w:t>
      </w:r>
      <w:r w:rsidR="008D73FE">
        <w:rPr>
          <w:rFonts w:ascii="Times New Roman" w:eastAsiaTheme="minorEastAsia" w:hAnsi="Times New Roman" w:cs="Times New Roman"/>
          <w:sz w:val="20"/>
          <w:szCs w:val="20"/>
        </w:rPr>
        <w:t xml:space="preserve"> consists of </w:t>
      </w:r>
      <w:r w:rsidR="00D07949" w:rsidRPr="00D07949">
        <w:rPr>
          <w:rFonts w:ascii="Times New Roman" w:eastAsiaTheme="minorEastAsia" w:hAnsi="Times New Roman" w:cs="Times New Roman"/>
          <w:sz w:val="20"/>
          <w:szCs w:val="20"/>
        </w:rPr>
        <w:t>harmonic and negative sequence of load currents.</w:t>
      </w:r>
      <w:r w:rsidR="00CF6B31">
        <w:rPr>
          <w:rFonts w:ascii="Times New Roman" w:eastAsiaTheme="minorEastAsia" w:hAnsi="Times New Roman" w:cs="Times New Roman"/>
          <w:sz w:val="20"/>
          <w:szCs w:val="20"/>
        </w:rPr>
        <w:t xml:space="preserve"> T</w:t>
      </w:r>
      <w:r w:rsidR="00D07949" w:rsidRPr="00D07949">
        <w:rPr>
          <w:rFonts w:ascii="Times New Roman" w:eastAsiaTheme="minorEastAsia" w:hAnsi="Times New Roman" w:cs="Times New Roman"/>
          <w:sz w:val="20"/>
          <w:szCs w:val="20"/>
        </w:rPr>
        <w:t>he objective of p</w:t>
      </w:r>
      <w:r w:rsidR="00CF6B31">
        <w:rPr>
          <w:rFonts w:ascii="Times New Roman" w:eastAsiaTheme="minorEastAsia" w:hAnsi="Times New Roman" w:cs="Times New Roman"/>
          <w:sz w:val="20"/>
          <w:szCs w:val="20"/>
        </w:rPr>
        <w:t>-</w:t>
      </w:r>
      <w:r w:rsidR="00D07949" w:rsidRPr="00D07949">
        <w:rPr>
          <w:rFonts w:ascii="Times New Roman" w:eastAsiaTheme="minorEastAsia" w:hAnsi="Times New Roman" w:cs="Times New Roman"/>
          <w:sz w:val="20"/>
          <w:szCs w:val="20"/>
        </w:rPr>
        <w:t xml:space="preserve">q theory is to get the source to give only the constant active power demand by the load so the power </w:t>
      </w:r>
      <m:oMath>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P</m:t>
            </m:r>
          </m:e>
        </m:acc>
      </m:oMath>
      <w:r w:rsidR="00D07949" w:rsidRPr="00D07949">
        <w:rPr>
          <w:rFonts w:ascii="Times New Roman" w:eastAsiaTheme="minorEastAsia" w:hAnsi="Times New Roman" w:cs="Times New Roman"/>
          <w:sz w:val="20"/>
          <w:szCs w:val="20"/>
        </w:rPr>
        <w:t xml:space="preserve"> and </w:t>
      </w:r>
      <w:r w:rsidR="00D07949" w:rsidRPr="00CF6B31">
        <w:rPr>
          <w:rFonts w:ascii="Times New Roman" w:eastAsiaTheme="minorEastAsia" w:hAnsi="Times New Roman" w:cs="Times New Roman"/>
          <w:b/>
          <w:bCs/>
          <w:i/>
          <w:iCs/>
          <w:sz w:val="20"/>
          <w:szCs w:val="20"/>
        </w:rPr>
        <w:t>q</w:t>
      </w:r>
      <w:r w:rsidR="00D07949" w:rsidRPr="00D07949">
        <w:rPr>
          <w:rFonts w:ascii="Times New Roman" w:eastAsiaTheme="minorEastAsia" w:hAnsi="Times New Roman" w:cs="Times New Roman"/>
          <w:sz w:val="20"/>
          <w:szCs w:val="20"/>
        </w:rPr>
        <w:t xml:space="preserve"> is compensated.</w:t>
      </w:r>
      <w:r w:rsidR="00CF6B31">
        <w:rPr>
          <w:rFonts w:ascii="Times New Roman" w:eastAsiaTheme="minorEastAsia" w:hAnsi="Times New Roman" w:cs="Times New Roman"/>
          <w:sz w:val="20"/>
          <w:szCs w:val="20"/>
        </w:rPr>
        <w:t xml:space="preserve"> H</w:t>
      </w:r>
      <w:r w:rsidR="00D07949" w:rsidRPr="00D07949">
        <w:rPr>
          <w:rFonts w:ascii="Times New Roman" w:eastAsiaTheme="minorEastAsia" w:hAnsi="Times New Roman" w:cs="Times New Roman"/>
          <w:sz w:val="20"/>
          <w:szCs w:val="20"/>
        </w:rPr>
        <w:t xml:space="preserve">igh pass filter is used to separate the oscillating part of the active power and the reference current in </w:t>
      </w:r>
      <w:proofErr w:type="spellStart"/>
      <w:proofErr w:type="gramStart"/>
      <w:r w:rsidR="00D07949" w:rsidRPr="00D07949">
        <w:rPr>
          <w:rFonts w:ascii="Times New Roman" w:eastAsiaTheme="minorEastAsia" w:hAnsi="Times New Roman" w:cs="Times New Roman"/>
          <w:sz w:val="20"/>
          <w:szCs w:val="20"/>
        </w:rPr>
        <w:t>abc</w:t>
      </w:r>
      <w:proofErr w:type="spellEnd"/>
      <w:proofErr w:type="gramEnd"/>
      <w:r w:rsidR="00D07949" w:rsidRPr="00D07949">
        <w:rPr>
          <w:rFonts w:ascii="Times New Roman" w:eastAsiaTheme="minorEastAsia" w:hAnsi="Times New Roman" w:cs="Times New Roman"/>
          <w:sz w:val="20"/>
          <w:szCs w:val="20"/>
        </w:rPr>
        <w:t xml:space="preserve"> phases are calculated using following two equations</w:t>
      </w:r>
      <w:r w:rsidR="00377372">
        <w:rPr>
          <w:rFonts w:ascii="Times New Roman" w:eastAsiaTheme="minorEastAsia" w:hAnsi="Times New Roman" w:cs="Times New Roman"/>
          <w:sz w:val="20"/>
          <w:szCs w:val="20"/>
        </w:rPr>
        <w:t>:</w:t>
      </w:r>
    </w:p>
    <w:p w:rsidR="008D73FE" w:rsidRPr="00D07949" w:rsidRDefault="00053FF4" w:rsidP="008D73FE">
      <w:pPr>
        <w:jc w:val="both"/>
        <w:rPr>
          <w:rFonts w:ascii="Times New Roman" w:eastAsiaTheme="minorEastAsia" w:hAnsi="Times New Roman" w:cs="Times New Roman"/>
          <w:sz w:val="20"/>
          <w:szCs w:val="20"/>
        </w:rPr>
      </w:pPr>
      <m:oMath>
        <m:d>
          <m:dPr>
            <m:begChr m:val="["/>
            <m:endChr m:val="]"/>
            <m:ctrlPr>
              <w:rPr>
                <w:rFonts w:ascii="Cambria Math" w:eastAsiaTheme="minorEastAsia" w:hAnsi="Times New Roman" w:cs="Times New Roman"/>
                <w:sz w:val="20"/>
                <w:szCs w:val="20"/>
              </w:rPr>
            </m:ctrlPr>
          </m:dPr>
          <m:e>
            <m:eqArr>
              <m:eqArrPr>
                <m:ctrlPr>
                  <w:rPr>
                    <w:rFonts w:ascii="Cambria Math" w:eastAsiaTheme="minorEastAsia" w:hAnsi="Times New Roman" w:cs="Times New Roman"/>
                    <w:i/>
                    <w:sz w:val="20"/>
                    <w:szCs w:val="20"/>
                  </w:rPr>
                </m:ctrlPr>
              </m:eqArrPr>
              <m:e>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α</m:t>
                        </m:r>
                      </m:sub>
                    </m:sSub>
                  </m:e>
                  <m:sup>
                    <m:r>
                      <w:rPr>
                        <w:rFonts w:ascii="Cambria Math" w:eastAsiaTheme="minorEastAsia" w:hAnsi="Cambria Math" w:cs="Times New Roman"/>
                        <w:sz w:val="20"/>
                        <w:szCs w:val="20"/>
                      </w:rPr>
                      <m:t>ref</m:t>
                    </m:r>
                  </m:sup>
                </m:sSup>
              </m:e>
              <m:e>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β</m:t>
                        </m:r>
                      </m:sub>
                    </m:sSub>
                  </m:e>
                  <m:sup>
                    <m:r>
                      <w:rPr>
                        <w:rFonts w:ascii="Cambria Math" w:eastAsiaTheme="minorEastAsia" w:hAnsi="Cambria Math" w:cs="Times New Roman"/>
                        <w:sz w:val="20"/>
                        <w:szCs w:val="20"/>
                      </w:rPr>
                      <m:t>ref</m:t>
                    </m:r>
                  </m:sup>
                </m:sSup>
              </m:e>
            </m:eqArr>
          </m:e>
        </m:d>
      </m:oMath>
      <w:r w:rsidR="008D73FE" w:rsidRPr="00D07949">
        <w:rPr>
          <w:rFonts w:ascii="Times New Roman" w:eastAsiaTheme="minorEastAsia" w:hAnsi="Times New Roman" w:cs="Times New Roman"/>
          <w:sz w:val="20"/>
          <w:szCs w:val="20"/>
        </w:rPr>
        <w:t>=</w:t>
      </w:r>
      <m:oMath>
        <m:f>
          <m:fPr>
            <m:ctrlPr>
              <w:rPr>
                <w:rFonts w:ascii="Cambria Math" w:eastAsiaTheme="minorEastAsia" w:hAnsi="Times New Roman" w:cs="Times New Roman"/>
                <w:i/>
                <w:sz w:val="20"/>
                <w:szCs w:val="20"/>
              </w:rPr>
            </m:ctrlPr>
          </m:fPr>
          <m:num>
            <m:r>
              <w:rPr>
                <w:rFonts w:ascii="Cambria Math" w:eastAsiaTheme="minorEastAsia" w:hAnsi="Times New Roman" w:cs="Times New Roman"/>
                <w:sz w:val="20"/>
                <w:szCs w:val="20"/>
              </w:rPr>
              <m:t>1</m:t>
            </m:r>
          </m:num>
          <m:den>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α</m:t>
                    </m:r>
                  </m:sub>
                </m:sSub>
              </m:e>
              <m:sup>
                <m:r>
                  <w:rPr>
                    <w:rFonts w:ascii="Cambria Math" w:eastAsiaTheme="minorEastAsia" w:hAnsi="Cambria Math" w:cs="Times New Roman"/>
                    <w:sz w:val="20"/>
                    <w:szCs w:val="20"/>
                  </w:rPr>
                  <m:t>2</m:t>
                </m:r>
              </m:sup>
            </m:sSup>
            <m:r>
              <w:rPr>
                <w:rFonts w:ascii="Cambria Math" w:eastAsiaTheme="minorEastAsia" w:hAnsi="Times New Roman" w:cs="Times New Roman"/>
                <w:sz w:val="20"/>
                <w:szCs w:val="20"/>
              </w:rPr>
              <m:t>+</m:t>
            </m:r>
            <m:sSup>
              <m:sSupPr>
                <m:ctrlPr>
                  <w:rPr>
                    <w:rFonts w:ascii="Cambria Math" w:eastAsiaTheme="minorEastAsia" w:hAnsi="Times New Roman"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β</m:t>
                    </m:r>
                  </m:sub>
                </m:sSub>
              </m:e>
              <m:sup>
                <m:r>
                  <w:rPr>
                    <w:rFonts w:ascii="Cambria Math" w:eastAsiaTheme="minorEastAsia" w:hAnsi="Times New Roman" w:cs="Times New Roman"/>
                    <w:sz w:val="20"/>
                    <w:szCs w:val="20"/>
                  </w:rPr>
                  <m:t>2</m:t>
                </m:r>
              </m:sup>
            </m:sSup>
          </m:den>
        </m:f>
        <m:d>
          <m:dPr>
            <m:begChr m:val="["/>
            <m:endChr m:val="]"/>
            <m:ctrlPr>
              <w:rPr>
                <w:rFonts w:ascii="Cambria Math" w:eastAsiaTheme="minorEastAsia" w:hAnsi="Times New Roman" w:cs="Times New Roman"/>
                <w:sz w:val="20"/>
                <w:szCs w:val="20"/>
              </w:rPr>
            </m:ctrlPr>
          </m:dPr>
          <m:e>
            <m:m>
              <m:mPr>
                <m:mcs>
                  <m:mc>
                    <m:mcPr>
                      <m:count m:val="2"/>
                      <m:mcJc m:val="center"/>
                    </m:mcPr>
                  </m:mc>
                </m:mcs>
                <m:ctrlPr>
                  <w:rPr>
                    <w:rFonts w:ascii="Cambria Math" w:eastAsiaTheme="minorEastAsia" w:hAnsi="Times New Roman" w:cs="Times New Roman"/>
                    <w:sz w:val="20"/>
                    <w:szCs w:val="20"/>
                  </w:rPr>
                </m:ctrlPr>
              </m:mP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α</m:t>
                      </m:r>
                    </m:sub>
                  </m:sSub>
                </m:e>
                <m:e>
                  <m:r>
                    <w:rPr>
                      <w:rFonts w:ascii="Times New Roman" w:eastAsiaTheme="minorEastAsia" w:hAnsi="Times New Roman"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β</m:t>
                      </m:r>
                    </m:sub>
                  </m:sSub>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β</m:t>
                      </m:r>
                    </m:sub>
                  </m:sSub>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α</m:t>
                      </m:r>
                    </m:sub>
                  </m:sSub>
                </m:e>
              </m:mr>
            </m:m>
          </m:e>
        </m:d>
        <m:d>
          <m:dPr>
            <m:begChr m:val="["/>
            <m:endChr m:val="]"/>
            <m:ctrlPr>
              <w:rPr>
                <w:rFonts w:ascii="Cambria Math" w:eastAsiaTheme="minorEastAsia" w:hAnsi="Times New Roman" w:cs="Times New Roman"/>
                <w:sz w:val="20"/>
                <w:szCs w:val="20"/>
              </w:rPr>
            </m:ctrlPr>
          </m:dPr>
          <m:e>
            <m:eqArr>
              <m:eqArrPr>
                <m:ctrlPr>
                  <w:rPr>
                    <w:rFonts w:ascii="Cambria Math" w:eastAsiaTheme="minorEastAsia" w:hAnsi="Times New Roman" w:cs="Times New Roman"/>
                    <w:i/>
                    <w:sz w:val="20"/>
                    <w:szCs w:val="20"/>
                  </w:rPr>
                </m:ctrlPr>
              </m:eqArrPr>
              <m:e>
                <m:r>
                  <m:rPr>
                    <m:sty m:val="b"/>
                  </m:rPr>
                  <w:rPr>
                    <w:rFonts w:ascii="Times New Roman" w:eastAsiaTheme="minorEastAsia" w:hAnsi="Times New Roman" w:cs="Times New Roman"/>
                    <w:sz w:val="20"/>
                    <w:szCs w:val="20"/>
                  </w:rPr>
                  <m:t>-</m:t>
                </m:r>
                <m:acc>
                  <m:accPr>
                    <m:chr m:val="̃"/>
                    <m:ctrlPr>
                      <w:rPr>
                        <w:rFonts w:ascii="Cambria Math" w:eastAsiaTheme="minorEastAsia" w:hAnsi="Times New Roman" w:cs="Times New Roman"/>
                        <w:sz w:val="20"/>
                        <w:szCs w:val="20"/>
                        <w:vertAlign w:val="superscript"/>
                      </w:rPr>
                    </m:ctrlPr>
                  </m:accPr>
                  <m:e>
                    <m:r>
                      <m:rPr>
                        <m:sty m:val="p"/>
                      </m:rPr>
                      <w:rPr>
                        <w:rFonts w:ascii="Cambria Math" w:eastAsiaTheme="minorEastAsia" w:hAnsi="Times New Roman" w:cs="Times New Roman"/>
                        <w:sz w:val="20"/>
                        <w:szCs w:val="20"/>
                      </w:rPr>
                      <m:t>p</m:t>
                    </m:r>
                    <m:ctrlPr>
                      <w:rPr>
                        <w:rFonts w:ascii="Cambria Math" w:eastAsiaTheme="minorEastAsia" w:hAnsi="Times New Roman" w:cs="Times New Roman"/>
                        <w:sz w:val="20"/>
                        <w:szCs w:val="20"/>
                      </w:rPr>
                    </m:ctrlPr>
                  </m:e>
                </m:acc>
                <m:r>
                  <m:rPr>
                    <m:sty m:val="b"/>
                  </m:rPr>
                  <w:rPr>
                    <w:rFonts w:ascii="Cambria Math" w:eastAsiaTheme="minorEastAsia" w:hAnsi="Times New Roman" w:cs="Times New Roman"/>
                    <w:sz w:val="20"/>
                    <w:szCs w:val="20"/>
                    <w:vertAlign w:val="superscript"/>
                  </w:rPr>
                  <m:t>+</m:t>
                </m:r>
                <m:sSub>
                  <m:sSubPr>
                    <m:ctrlPr>
                      <w:rPr>
                        <w:rFonts w:ascii="Cambria Math" w:hAnsi="Times New Roman" w:cs="Times New Roman"/>
                        <w:sz w:val="20"/>
                        <w:szCs w:val="20"/>
                        <w:vertAlign w:val="subscript"/>
                      </w:rPr>
                    </m:ctrlPr>
                  </m:sSubPr>
                  <m:e>
                    <m:acc>
                      <m:accPr>
                        <m:chr m:val="̅"/>
                        <m:ctrlPr>
                          <w:rPr>
                            <w:rFonts w:ascii="Cambria Math" w:hAnsi="Times New Roman" w:cs="Times New Roman"/>
                            <w:sz w:val="20"/>
                            <w:szCs w:val="20"/>
                            <w:vertAlign w:val="superscript"/>
                          </w:rPr>
                        </m:ctrlPr>
                      </m:accPr>
                      <m:e>
                        <m:r>
                          <m:rPr>
                            <m:sty m:val="p"/>
                          </m:rPr>
                          <w:rPr>
                            <w:rFonts w:ascii="Cambria Math" w:hAnsi="Times New Roman" w:cs="Times New Roman"/>
                            <w:sz w:val="20"/>
                            <w:szCs w:val="20"/>
                          </w:rPr>
                          <m:t>p</m:t>
                        </m:r>
                        <m:ctrlPr>
                          <w:rPr>
                            <w:rFonts w:ascii="Cambria Math" w:eastAsiaTheme="minorEastAsia" w:hAnsi="Times New Roman" w:cs="Times New Roman"/>
                            <w:b/>
                            <w:bCs/>
                            <w:sz w:val="20"/>
                            <w:szCs w:val="20"/>
                            <w:vertAlign w:val="superscript"/>
                          </w:rPr>
                        </m:ctrlPr>
                      </m:e>
                    </m:acc>
                  </m:e>
                  <m:sub>
                    <m:r>
                      <m:rPr>
                        <m:sty m:val="p"/>
                      </m:rPr>
                      <w:rPr>
                        <w:rFonts w:ascii="Cambria Math" w:hAnsi="Times New Roman" w:cs="Times New Roman"/>
                        <w:sz w:val="20"/>
                        <w:szCs w:val="20"/>
                        <w:vertAlign w:val="subscript"/>
                      </w:rPr>
                      <m:t>loss</m:t>
                    </m:r>
                  </m:sub>
                </m:sSub>
              </m:e>
              <m:e>
                <m:r>
                  <w:rPr>
                    <w:rFonts w:ascii="Times New Roman" w:eastAsiaTheme="minorEastAsia" w:hAnsi="Times New Roman" w:cs="Times New Roman"/>
                    <w:sz w:val="20"/>
                    <w:szCs w:val="20"/>
                  </w:rPr>
                  <m:t>-</m:t>
                </m:r>
                <m:r>
                  <w:rPr>
                    <w:rFonts w:ascii="Cambria Math" w:eastAsiaTheme="minorEastAsia" w:hAnsi="Cambria Math" w:cs="Times New Roman"/>
                    <w:sz w:val="20"/>
                    <w:szCs w:val="20"/>
                  </w:rPr>
                  <m:t>q</m:t>
                </m:r>
              </m:e>
            </m:eqArr>
          </m:e>
        </m:d>
        <m:r>
          <m:rPr>
            <m:sty m:val="p"/>
          </m:rPr>
          <w:rPr>
            <w:rFonts w:ascii="Cambria Math" w:eastAsiaTheme="minorEastAsia" w:hAnsi="Times New Roman" w:cs="Times New Roman"/>
            <w:sz w:val="20"/>
            <w:szCs w:val="20"/>
          </w:rPr>
          <m:t xml:space="preserve">       (5)</m:t>
        </m:r>
      </m:oMath>
    </w:p>
    <w:p w:rsidR="008D73FE" w:rsidRDefault="00053FF4" w:rsidP="008D73FE">
      <w:pPr>
        <w:jc w:val="both"/>
        <w:rPr>
          <w:rFonts w:ascii="Times New Roman" w:eastAsiaTheme="minorEastAsia" w:hAnsi="Times New Roman" w:cs="Times New Roman"/>
          <w:sz w:val="20"/>
          <w:szCs w:val="20"/>
        </w:rPr>
      </w:pP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0</m:t>
            </m:r>
          </m:sub>
          <m:sup>
            <m:r>
              <w:rPr>
                <w:rFonts w:ascii="Cambria Math" w:eastAsiaTheme="minorEastAsia" w:hAnsi="Cambria Math" w:cs="Times New Roman"/>
                <w:sz w:val="20"/>
                <w:szCs w:val="20"/>
              </w:rPr>
              <m:t>ref</m:t>
            </m:r>
          </m:sup>
        </m:sSub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0</m:t>
            </m:r>
          </m:sub>
        </m:sSub>
      </m:oMath>
      <w:r w:rsidR="008D73FE" w:rsidRPr="00D07949">
        <w:rPr>
          <w:rFonts w:ascii="Times New Roman" w:eastAsiaTheme="minorEastAsia" w:hAnsi="Times New Roman" w:cs="Times New Roman"/>
          <w:sz w:val="20"/>
          <w:szCs w:val="20"/>
        </w:rPr>
        <w:t xml:space="preserve"> </w:t>
      </w:r>
      <w:proofErr w:type="gramStart"/>
      <w:r w:rsidR="008D73FE" w:rsidRPr="00D07949">
        <w:rPr>
          <w:rFonts w:ascii="Times New Roman" w:eastAsiaTheme="minorEastAsia" w:hAnsi="Times New Roman" w:cs="Times New Roman"/>
          <w:sz w:val="20"/>
          <w:szCs w:val="20"/>
        </w:rPr>
        <w:t>from</w:t>
      </w:r>
      <w:proofErr w:type="gramEnd"/>
      <w:r w:rsidR="008D73FE" w:rsidRPr="00D07949">
        <w:rPr>
          <w:rFonts w:ascii="Times New Roman" w:eastAsiaTheme="minorEastAsia" w:hAnsi="Times New Roman" w:cs="Times New Roman"/>
          <w:sz w:val="20"/>
          <w:szCs w:val="20"/>
        </w:rPr>
        <w:t xml:space="preserve"> eq</w:t>
      </w:r>
      <w:r w:rsidR="008D73FE">
        <w:rPr>
          <w:rFonts w:ascii="Times New Roman" w:eastAsiaTheme="minorEastAsia" w:hAnsi="Times New Roman" w:cs="Times New Roman"/>
          <w:sz w:val="20"/>
          <w:szCs w:val="20"/>
        </w:rPr>
        <w:t>uation</w:t>
      </w:r>
      <w:r w:rsidR="008D73FE" w:rsidRPr="00D07949">
        <w:rPr>
          <w:rFonts w:ascii="Times New Roman" w:eastAsiaTheme="minorEastAsia" w:hAnsi="Times New Roman" w:cs="Times New Roman"/>
          <w:sz w:val="20"/>
          <w:szCs w:val="20"/>
        </w:rPr>
        <w:t xml:space="preserve">(2) since we have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=0</m:t>
        </m:r>
      </m:oMath>
    </w:p>
    <w:p w:rsidR="008D73FE" w:rsidRPr="00D07949" w:rsidRDefault="00053FF4" w:rsidP="008D73FE">
      <w:pPr>
        <w:jc w:val="both"/>
        <w:rPr>
          <w:rFonts w:ascii="Times New Roman" w:eastAsiaTheme="minorEastAsia" w:hAnsi="Times New Roman" w:cs="Times New Roman"/>
          <w:sz w:val="20"/>
          <w:szCs w:val="20"/>
        </w:rPr>
      </w:pPr>
      <m:oMath>
        <m:d>
          <m:dPr>
            <m:begChr m:val="["/>
            <m:endChr m:val="]"/>
            <m:ctrlPr>
              <w:rPr>
                <w:rFonts w:ascii="Cambria Math" w:eastAsiaTheme="minorEastAsia" w:hAnsi="Times New Roman" w:cs="Times New Roman"/>
                <w:sz w:val="20"/>
                <w:szCs w:val="20"/>
              </w:rPr>
            </m:ctrlPr>
          </m:dPr>
          <m:e>
            <m:eqArr>
              <m:eqArrPr>
                <m:ctrlPr>
                  <w:rPr>
                    <w:rFonts w:ascii="Cambria Math" w:eastAsiaTheme="minorEastAsia" w:hAnsi="Times New Roman" w:cs="Times New Roman"/>
                    <w:i/>
                    <w:sz w:val="20"/>
                    <w:szCs w:val="20"/>
                  </w:rPr>
                </m:ctrlPr>
              </m:eqArr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a</m:t>
                    </m:r>
                  </m:sub>
                </m:sSub>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b</m:t>
                    </m:r>
                  </m:sub>
                </m:sSub>
                <m:ctrlPr>
                  <w:rPr>
                    <w:rFonts w:ascii="Cambria Math" w:eastAsia="Cambria Math" w:hAnsi="Times New Roman" w:cs="Times New Roman"/>
                    <w:i/>
                    <w:sz w:val="20"/>
                    <w:szCs w:val="20"/>
                  </w:rPr>
                </m:ctrlPr>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c</m:t>
                    </m:r>
                  </m:sub>
                </m:sSub>
              </m:e>
            </m:eqArr>
          </m:e>
        </m:d>
      </m:oMath>
      <w:r w:rsidR="008D73FE" w:rsidRPr="00D07949">
        <w:rPr>
          <w:rFonts w:ascii="Times New Roman" w:eastAsiaTheme="minorEastAsia" w:hAnsi="Times New Roman" w:cs="Times New Roman"/>
          <w:sz w:val="20"/>
          <w:szCs w:val="20"/>
        </w:rPr>
        <w:t>=</w:t>
      </w:r>
      <m:oMath>
        <m:rad>
          <m:radPr>
            <m:degHide m:val="1"/>
            <m:ctrlPr>
              <w:rPr>
                <w:rFonts w:ascii="Cambria Math" w:eastAsiaTheme="minorEastAsia" w:hAnsi="Times New Roman" w:cs="Times New Roman"/>
                <w:i/>
                <w:sz w:val="20"/>
                <w:szCs w:val="20"/>
              </w:rPr>
            </m:ctrlPr>
          </m:radPr>
          <m:deg/>
          <m:e>
            <m:f>
              <m:fPr>
                <m:ctrlPr>
                  <w:rPr>
                    <w:rFonts w:ascii="Cambria Math" w:eastAsiaTheme="minorEastAsia" w:hAnsi="Times New Roman" w:cs="Times New Roman"/>
                    <w:i/>
                    <w:sz w:val="20"/>
                    <w:szCs w:val="20"/>
                  </w:rPr>
                </m:ctrlPr>
              </m:fPr>
              <m:num>
                <m:r>
                  <w:rPr>
                    <w:rFonts w:ascii="Cambria Math" w:eastAsiaTheme="minorEastAsia" w:hAnsi="Times New Roman" w:cs="Times New Roman"/>
                    <w:sz w:val="20"/>
                    <w:szCs w:val="20"/>
                  </w:rPr>
                  <m:t>2</m:t>
                </m:r>
              </m:num>
              <m:den>
                <m:r>
                  <w:rPr>
                    <w:rFonts w:ascii="Cambria Math" w:eastAsiaTheme="minorEastAsia" w:hAnsi="Times New Roman" w:cs="Times New Roman"/>
                    <w:sz w:val="20"/>
                    <w:szCs w:val="20"/>
                  </w:rPr>
                  <m:t>3</m:t>
                </m:r>
              </m:den>
            </m:f>
          </m:e>
        </m:rad>
        <m:d>
          <m:dPr>
            <m:begChr m:val="["/>
            <m:endChr m:val="]"/>
            <m:ctrlPr>
              <w:rPr>
                <w:rFonts w:ascii="Cambria Math" w:eastAsiaTheme="minorEastAsia" w:hAnsi="Times New Roman" w:cs="Times New Roman"/>
                <w:i/>
                <w:sz w:val="20"/>
                <w:szCs w:val="20"/>
              </w:rPr>
            </m:ctrlPr>
          </m:dPr>
          <m:e>
            <m:m>
              <m:mPr>
                <m:mcs>
                  <m:mc>
                    <m:mcPr>
                      <m:count m:val="2"/>
                      <m:mcJc m:val="center"/>
                    </m:mcPr>
                  </m:mc>
                </m:mcs>
                <m:ctrlPr>
                  <w:rPr>
                    <w:rFonts w:ascii="Cambria Math" w:eastAsiaTheme="minorEastAsia" w:hAnsi="Times New Roman" w:cs="Times New Roman"/>
                    <w:i/>
                    <w:sz w:val="20"/>
                    <w:szCs w:val="20"/>
                  </w:rPr>
                </m:ctrlPr>
              </m:mPr>
              <m:mr>
                <m:e>
                  <m:r>
                    <w:rPr>
                      <w:rFonts w:ascii="Cambria Math" w:eastAsiaTheme="minorEastAsia" w:hAnsi="Times New Roman" w:cs="Times New Roman"/>
                      <w:sz w:val="20"/>
                      <w:szCs w:val="20"/>
                    </w:rPr>
                    <m:t>1</m:t>
                  </m:r>
                </m:e>
                <m:e>
                  <m:r>
                    <w:rPr>
                      <w:rFonts w:ascii="Cambria Math" w:eastAsiaTheme="minorEastAsia" w:hAnsi="Times New Roman" w:cs="Times New Roman"/>
                      <w:sz w:val="20"/>
                      <w:szCs w:val="20"/>
                    </w:rPr>
                    <m:t>0</m:t>
                  </m:r>
                </m:e>
              </m:mr>
              <m:mr>
                <m:e>
                  <m:f>
                    <m:fPr>
                      <m:ctrlPr>
                        <w:rPr>
                          <w:rFonts w:ascii="Cambria Math" w:eastAsiaTheme="minorEastAsia" w:hAnsi="Times New Roman" w:cs="Times New Roman"/>
                          <w:i/>
                          <w:sz w:val="20"/>
                          <w:szCs w:val="20"/>
                        </w:rPr>
                      </m:ctrlPr>
                    </m:fPr>
                    <m:num>
                      <m:r>
                        <w:rPr>
                          <w:rFonts w:ascii="Times New Roman" w:eastAsiaTheme="minorEastAsia" w:hAnsi="Times New Roman" w:cs="Times New Roman"/>
                          <w:sz w:val="20"/>
                          <w:szCs w:val="20"/>
                        </w:rPr>
                        <m:t>-</m:t>
                      </m:r>
                      <m:r>
                        <w:rPr>
                          <w:rFonts w:ascii="Cambria Math" w:eastAsiaTheme="minorEastAsia" w:hAnsi="Times New Roman" w:cs="Times New Roman"/>
                          <w:sz w:val="20"/>
                          <w:szCs w:val="20"/>
                        </w:rPr>
                        <m:t>1</m:t>
                      </m:r>
                    </m:num>
                    <m:den>
                      <m:r>
                        <w:rPr>
                          <w:rFonts w:ascii="Cambria Math" w:eastAsiaTheme="minorEastAsia" w:hAnsi="Times New Roman" w:cs="Times New Roman"/>
                          <w:sz w:val="20"/>
                          <w:szCs w:val="20"/>
                        </w:rPr>
                        <m:t>2</m:t>
                      </m:r>
                    </m:den>
                  </m:f>
                </m:e>
                <m:e>
                  <m:f>
                    <m:fPr>
                      <m:ctrlPr>
                        <w:rPr>
                          <w:rFonts w:ascii="Cambria Math" w:eastAsiaTheme="minorEastAsia" w:hAnsi="Times New Roman" w:cs="Times New Roman"/>
                          <w:i/>
                          <w:sz w:val="20"/>
                          <w:szCs w:val="20"/>
                        </w:rPr>
                      </m:ctrlPr>
                    </m:fPr>
                    <m:num>
                      <m:rad>
                        <m:radPr>
                          <m:degHide m:val="1"/>
                          <m:ctrlPr>
                            <w:rPr>
                              <w:rFonts w:ascii="Cambria Math" w:eastAsiaTheme="minorEastAsia" w:hAnsi="Times New Roman" w:cs="Times New Roman"/>
                              <w:i/>
                              <w:sz w:val="20"/>
                              <w:szCs w:val="20"/>
                            </w:rPr>
                          </m:ctrlPr>
                        </m:radPr>
                        <m:deg/>
                        <m:e>
                          <m:r>
                            <w:rPr>
                              <w:rFonts w:ascii="Cambria Math" w:eastAsiaTheme="minorEastAsia" w:hAnsi="Times New Roman" w:cs="Times New Roman"/>
                              <w:sz w:val="20"/>
                              <w:szCs w:val="20"/>
                            </w:rPr>
                            <m:t>3</m:t>
                          </m:r>
                        </m:e>
                      </m:rad>
                    </m:num>
                    <m:den>
                      <m:r>
                        <w:rPr>
                          <w:rFonts w:ascii="Cambria Math" w:eastAsiaTheme="minorEastAsia" w:hAnsi="Times New Roman" w:cs="Times New Roman"/>
                          <w:sz w:val="20"/>
                          <w:szCs w:val="20"/>
                        </w:rPr>
                        <m:t>2</m:t>
                      </m:r>
                    </m:den>
                  </m:f>
                </m:e>
              </m:mr>
              <m:mr>
                <m:e>
                  <m:f>
                    <m:fPr>
                      <m:ctrlPr>
                        <w:rPr>
                          <w:rFonts w:ascii="Cambria Math" w:eastAsiaTheme="minorEastAsia" w:hAnsi="Times New Roman" w:cs="Times New Roman"/>
                          <w:i/>
                          <w:sz w:val="20"/>
                          <w:szCs w:val="20"/>
                        </w:rPr>
                      </m:ctrlPr>
                    </m:fPr>
                    <m:num>
                      <m:r>
                        <w:rPr>
                          <w:rFonts w:ascii="Times New Roman" w:eastAsiaTheme="minorEastAsia" w:hAnsi="Times New Roman" w:cs="Times New Roman"/>
                          <w:sz w:val="20"/>
                          <w:szCs w:val="20"/>
                        </w:rPr>
                        <m:t>-</m:t>
                      </m:r>
                      <m:r>
                        <w:rPr>
                          <w:rFonts w:ascii="Cambria Math" w:eastAsiaTheme="minorEastAsia" w:hAnsi="Times New Roman" w:cs="Times New Roman"/>
                          <w:sz w:val="20"/>
                          <w:szCs w:val="20"/>
                        </w:rPr>
                        <m:t>1</m:t>
                      </m:r>
                    </m:num>
                    <m:den>
                      <m:r>
                        <w:rPr>
                          <w:rFonts w:ascii="Cambria Math" w:eastAsiaTheme="minorEastAsia" w:hAnsi="Times New Roman" w:cs="Times New Roman"/>
                          <w:sz w:val="20"/>
                          <w:szCs w:val="20"/>
                        </w:rPr>
                        <m:t>2</m:t>
                      </m:r>
                    </m:den>
                  </m:f>
                </m:e>
                <m:e>
                  <m:f>
                    <m:fPr>
                      <m:ctrlPr>
                        <w:rPr>
                          <w:rFonts w:ascii="Cambria Math" w:eastAsiaTheme="minorEastAsia" w:hAnsi="Times New Roman" w:cs="Times New Roman"/>
                          <w:i/>
                          <w:sz w:val="20"/>
                          <w:szCs w:val="20"/>
                        </w:rPr>
                      </m:ctrlPr>
                    </m:fPr>
                    <m:num>
                      <m:r>
                        <w:rPr>
                          <w:rFonts w:ascii="Times New Roman" w:eastAsiaTheme="minorEastAsia" w:hAnsi="Times New Roman" w:cs="Times New Roman"/>
                          <w:sz w:val="20"/>
                          <w:szCs w:val="20"/>
                        </w:rPr>
                        <m:t>-</m:t>
                      </m:r>
                      <m:rad>
                        <m:radPr>
                          <m:degHide m:val="1"/>
                          <m:ctrlPr>
                            <w:rPr>
                              <w:rFonts w:ascii="Cambria Math" w:eastAsiaTheme="minorEastAsia" w:hAnsi="Times New Roman" w:cs="Times New Roman"/>
                              <w:i/>
                              <w:sz w:val="20"/>
                              <w:szCs w:val="20"/>
                            </w:rPr>
                          </m:ctrlPr>
                        </m:radPr>
                        <m:deg/>
                        <m:e>
                          <m:r>
                            <w:rPr>
                              <w:rFonts w:ascii="Cambria Math" w:eastAsiaTheme="minorEastAsia" w:hAnsi="Times New Roman" w:cs="Times New Roman"/>
                              <w:sz w:val="20"/>
                              <w:szCs w:val="20"/>
                            </w:rPr>
                            <m:t>3</m:t>
                          </m:r>
                        </m:e>
                      </m:rad>
                    </m:num>
                    <m:den>
                      <m:r>
                        <w:rPr>
                          <w:rFonts w:ascii="Cambria Math" w:eastAsiaTheme="minorEastAsia" w:hAnsi="Times New Roman" w:cs="Times New Roman"/>
                          <w:sz w:val="20"/>
                          <w:szCs w:val="20"/>
                        </w:rPr>
                        <m:t>2</m:t>
                      </m:r>
                    </m:den>
                  </m:f>
                </m:e>
              </m:mr>
            </m:m>
          </m:e>
        </m:d>
        <m:d>
          <m:dPr>
            <m:begChr m:val="["/>
            <m:endChr m:val="]"/>
            <m:ctrlPr>
              <w:rPr>
                <w:rFonts w:ascii="Cambria Math" w:eastAsiaTheme="minorEastAsia" w:hAnsi="Times New Roman" w:cs="Times New Roman"/>
                <w:i/>
                <w:sz w:val="20"/>
                <w:szCs w:val="20"/>
              </w:rPr>
            </m:ctrlPr>
          </m:dPr>
          <m:e>
            <m:eqArr>
              <m:eqArrPr>
                <m:ctrlPr>
                  <w:rPr>
                    <w:rFonts w:ascii="Cambria Math" w:eastAsiaTheme="minorEastAsia" w:hAnsi="Times New Roman" w:cs="Times New Roman"/>
                    <w:i/>
                    <w:sz w:val="20"/>
                    <w:szCs w:val="20"/>
                  </w:rPr>
                </m:ctrlPr>
              </m:eqArr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α</m:t>
                    </m:r>
                  </m:sub>
                </m:sSub>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β</m:t>
                    </m:r>
                  </m:sub>
                </m:sSub>
              </m:e>
            </m:eqArr>
          </m:e>
        </m:d>
        <m:r>
          <w:rPr>
            <w:rFonts w:ascii="Cambria Math" w:eastAsiaTheme="minorEastAsia" w:hAnsi="Times New Roman" w:cs="Times New Roman"/>
            <w:sz w:val="20"/>
            <w:szCs w:val="20"/>
          </w:rPr>
          <m:t xml:space="preserve">                                                    (6)</m:t>
        </m:r>
      </m:oMath>
    </w:p>
    <w:p w:rsidR="00554297" w:rsidRDefault="00554297" w:rsidP="00D07949">
      <w:pPr>
        <w:jc w:val="both"/>
        <w:rPr>
          <w:rFonts w:ascii="Times New Roman" w:eastAsiaTheme="minorEastAsia" w:hAnsi="Times New Roman" w:cs="Times New Roman"/>
          <w:sz w:val="20"/>
          <w:szCs w:val="20"/>
        </w:rPr>
      </w:pPr>
    </w:p>
    <w:p w:rsidR="00D07949" w:rsidRDefault="00D07949" w:rsidP="00377372">
      <w:pPr>
        <w:jc w:val="both"/>
        <w:rPr>
          <w:rFonts w:ascii="Times New Roman" w:eastAsiaTheme="minorEastAsia" w:hAnsi="Times New Roman" w:cs="Times New Roman"/>
          <w:sz w:val="20"/>
          <w:szCs w:val="20"/>
        </w:rPr>
      </w:pPr>
      <w:r w:rsidRPr="00D07949">
        <w:rPr>
          <w:rFonts w:ascii="Times New Roman" w:eastAsiaTheme="minorEastAsia" w:hAnsi="Times New Roman" w:cs="Times New Roman"/>
          <w:sz w:val="20"/>
          <w:szCs w:val="20"/>
        </w:rPr>
        <w:t xml:space="preserve">These reference current are fed in each phases by the power inverter in order to get complete </w:t>
      </w:r>
      <w:r w:rsidR="00CF6B31" w:rsidRPr="00D07949">
        <w:rPr>
          <w:rFonts w:ascii="Times New Roman" w:eastAsiaTheme="minorEastAsia" w:hAnsi="Times New Roman" w:cs="Times New Roman"/>
          <w:sz w:val="20"/>
          <w:szCs w:val="20"/>
        </w:rPr>
        <w:t>compensation</w:t>
      </w:r>
      <w:r w:rsidRPr="00D07949">
        <w:rPr>
          <w:rFonts w:ascii="Times New Roman" w:eastAsiaTheme="minorEastAsia" w:hAnsi="Times New Roman" w:cs="Times New Roman"/>
          <w:sz w:val="20"/>
          <w:szCs w:val="20"/>
        </w:rPr>
        <w:t>.</w:t>
      </w:r>
      <w:r w:rsidR="00CF6B31">
        <w:rPr>
          <w:rFonts w:ascii="Times New Roman" w:eastAsiaTheme="minorEastAsia" w:hAnsi="Times New Roman" w:cs="Times New Roman"/>
          <w:sz w:val="20"/>
          <w:szCs w:val="20"/>
        </w:rPr>
        <w:t xml:space="preserve"> After this source wil</w:t>
      </w:r>
      <w:r w:rsidRPr="00D07949">
        <w:rPr>
          <w:rFonts w:ascii="Times New Roman" w:eastAsiaTheme="minorEastAsia" w:hAnsi="Times New Roman" w:cs="Times New Roman"/>
          <w:sz w:val="20"/>
          <w:szCs w:val="20"/>
        </w:rPr>
        <w:t>l be providing balanced steady power whereas the oscillating power is provided by inverter itself.</w:t>
      </w:r>
    </w:p>
    <w:p w:rsidR="006F10AE" w:rsidRDefault="006F10AE" w:rsidP="006F10AE">
      <w:pPr>
        <w:pStyle w:val="NoSpacing"/>
        <w:rPr>
          <w:rFonts w:ascii="Times New Roman" w:eastAsiaTheme="minorEastAsia" w:hAnsi="Times New Roman" w:cs="Times New Roman"/>
          <w:iCs/>
          <w:lang w:val="en-US"/>
        </w:rPr>
      </w:pPr>
    </w:p>
    <w:p w:rsidR="00377372" w:rsidRDefault="00377372" w:rsidP="00377372">
      <w:pPr>
        <w:pStyle w:val="NoSpacing"/>
        <w:jc w:val="center"/>
        <w:rPr>
          <w:rFonts w:ascii="Times New Roman" w:hAnsi="Times New Roman" w:cs="Times New Roman"/>
          <w:sz w:val="20"/>
          <w:szCs w:val="20"/>
        </w:rPr>
      </w:pPr>
      <w:r>
        <w:rPr>
          <w:rFonts w:ascii="Times New Roman" w:hAnsi="Times New Roman" w:cs="Times New Roman"/>
          <w:sz w:val="20"/>
          <w:szCs w:val="20"/>
        </w:rPr>
        <w:t>I</w:t>
      </w:r>
      <w:r w:rsidR="00A6039F">
        <w:rPr>
          <w:rFonts w:ascii="Times New Roman" w:hAnsi="Times New Roman" w:cs="Times New Roman"/>
          <w:sz w:val="20"/>
          <w:szCs w:val="20"/>
        </w:rPr>
        <w:t>V</w:t>
      </w:r>
      <w:r>
        <w:rPr>
          <w:rFonts w:ascii="Times New Roman" w:hAnsi="Times New Roman" w:cs="Times New Roman"/>
          <w:sz w:val="20"/>
          <w:szCs w:val="20"/>
        </w:rPr>
        <w:t xml:space="preserve">. HIGH PASS FILTER </w:t>
      </w:r>
    </w:p>
    <w:p w:rsidR="006F10AE" w:rsidRDefault="006F10AE" w:rsidP="006F10AE">
      <w:pPr>
        <w:pStyle w:val="NoSpacing"/>
        <w:rPr>
          <w:rFonts w:ascii="Times New Roman" w:eastAsiaTheme="minorEastAsia" w:hAnsi="Times New Roman" w:cs="Times New Roman"/>
          <w:iCs/>
          <w:lang w:val="en-US"/>
        </w:rPr>
      </w:pPr>
    </w:p>
    <w:p w:rsidR="006F10AE" w:rsidRDefault="006F10AE" w:rsidP="00377372">
      <w:pPr>
        <w:pStyle w:val="NoSpacing"/>
        <w:jc w:val="both"/>
        <w:rPr>
          <w:rFonts w:ascii="Times New Roman" w:eastAsiaTheme="minorEastAsia" w:hAnsi="Times New Roman" w:cs="Times New Roman"/>
          <w:iCs/>
          <w:sz w:val="20"/>
          <w:szCs w:val="20"/>
          <w:lang w:val="en-US"/>
        </w:rPr>
      </w:pPr>
      <w:r w:rsidRPr="00332092">
        <w:rPr>
          <w:rFonts w:ascii="Times New Roman" w:eastAsiaTheme="minorEastAsia" w:hAnsi="Times New Roman" w:cs="Times New Roman"/>
          <w:iCs/>
          <w:sz w:val="20"/>
          <w:szCs w:val="20"/>
          <w:lang w:val="en-US"/>
        </w:rPr>
        <w:t>Butterworth filter of second order</w:t>
      </w:r>
      <w:r w:rsidR="0020604D">
        <w:rPr>
          <w:rFonts w:ascii="Times New Roman" w:eastAsiaTheme="minorEastAsia" w:hAnsi="Times New Roman" w:cs="Times New Roman"/>
          <w:iCs/>
          <w:sz w:val="20"/>
          <w:szCs w:val="20"/>
          <w:lang w:val="en-US"/>
        </w:rPr>
        <w:t xml:space="preserve"> having frequency response as shown in Fig.3</w:t>
      </w:r>
      <w:r w:rsidRPr="00332092">
        <w:rPr>
          <w:rFonts w:ascii="Times New Roman" w:eastAsiaTheme="minorEastAsia" w:hAnsi="Times New Roman" w:cs="Times New Roman"/>
          <w:iCs/>
          <w:sz w:val="20"/>
          <w:szCs w:val="20"/>
          <w:lang w:val="en-US"/>
        </w:rPr>
        <w:t xml:space="preserve"> is designed using </w:t>
      </w:r>
      <w:proofErr w:type="spellStart"/>
      <w:r w:rsidRPr="00332092">
        <w:rPr>
          <w:rFonts w:ascii="Times New Roman" w:eastAsiaTheme="minorEastAsia" w:hAnsi="Times New Roman" w:cs="Times New Roman"/>
          <w:iCs/>
          <w:sz w:val="20"/>
          <w:szCs w:val="20"/>
          <w:lang w:val="en-US"/>
        </w:rPr>
        <w:t>Matlab</w:t>
      </w:r>
      <w:proofErr w:type="spellEnd"/>
      <w:r w:rsidRPr="00332092">
        <w:rPr>
          <w:rFonts w:ascii="Times New Roman" w:eastAsiaTheme="minorEastAsia" w:hAnsi="Times New Roman" w:cs="Times New Roman"/>
          <w:iCs/>
          <w:sz w:val="20"/>
          <w:szCs w:val="20"/>
          <w:lang w:val="en-US"/>
        </w:rPr>
        <w:t xml:space="preserve"> with cut-off frequency 111.7323 rad/s with sampling frequency of 3</w:t>
      </w:r>
      <w:r w:rsidRPr="00332092">
        <w:rPr>
          <w:rFonts w:ascii="Times New Roman" w:eastAsiaTheme="minorEastAsia" w:hAnsi="Times New Roman" w:cs="Times New Roman"/>
          <w:i/>
          <w:iCs/>
          <w:sz w:val="20"/>
          <w:szCs w:val="20"/>
          <w:lang w:val="en-US"/>
        </w:rPr>
        <w:t>k</w:t>
      </w:r>
      <w:r w:rsidRPr="00332092">
        <w:rPr>
          <w:rFonts w:ascii="Times New Roman" w:eastAsiaTheme="minorEastAsia" w:hAnsi="Times New Roman" w:cs="Times New Roman"/>
          <w:iCs/>
          <w:sz w:val="20"/>
          <w:szCs w:val="20"/>
          <w:lang w:val="en-US"/>
        </w:rPr>
        <w:t>Hz</w:t>
      </w:r>
      <w:r w:rsidR="003A5EBE">
        <w:rPr>
          <w:rFonts w:ascii="Times New Roman" w:eastAsiaTheme="minorEastAsia" w:hAnsi="Times New Roman" w:cs="Times New Roman"/>
          <w:iCs/>
          <w:sz w:val="20"/>
          <w:szCs w:val="20"/>
          <w:lang w:val="en-US"/>
        </w:rPr>
        <w:t>.The transfer function associated</w:t>
      </w:r>
      <w:r w:rsidR="0022367D">
        <w:rPr>
          <w:rFonts w:ascii="Times New Roman" w:eastAsiaTheme="minorEastAsia" w:hAnsi="Times New Roman" w:cs="Times New Roman"/>
          <w:iCs/>
          <w:sz w:val="20"/>
          <w:szCs w:val="20"/>
          <w:lang w:val="en-US"/>
        </w:rPr>
        <w:t>,</w:t>
      </w:r>
      <w:r w:rsidR="003A5EBE">
        <w:rPr>
          <w:rFonts w:ascii="Times New Roman" w:eastAsiaTheme="minorEastAsia" w:hAnsi="Times New Roman" w:cs="Times New Roman"/>
          <w:iCs/>
          <w:sz w:val="20"/>
          <w:szCs w:val="20"/>
          <w:lang w:val="en-US"/>
        </w:rPr>
        <w:t xml:space="preserve"> in z domain is</w:t>
      </w:r>
    </w:p>
    <w:p w:rsidR="006F10AE" w:rsidRPr="00F570F0" w:rsidRDefault="00053FF4" w:rsidP="006F10AE">
      <w:pPr>
        <w:pStyle w:val="NoSpacing"/>
        <w:rPr>
          <w:rFonts w:ascii="Times New Roman" w:eastAsiaTheme="minorEastAsia" w:hAnsi="Times New Roman" w:cs="Times New Roman"/>
          <w:iCs/>
          <w:sz w:val="20"/>
          <w:szCs w:val="20"/>
          <w:lang w:val="en-US"/>
        </w:rPr>
      </w:pPr>
      <m:oMathPara>
        <m:oMathParaPr>
          <m:jc m:val="left"/>
        </m:oMathParaPr>
        <m:oMath>
          <m:f>
            <m:fPr>
              <m:ctrlPr>
                <w:rPr>
                  <w:rFonts w:ascii="Cambria Math" w:eastAsiaTheme="minorEastAsia" w:hAnsi="Cambria Math" w:cs="Times New Roman"/>
                  <w:i/>
                  <w:iCs/>
                  <w:sz w:val="20"/>
                  <w:szCs w:val="20"/>
                  <w:lang w:val="en-US"/>
                </w:rPr>
              </m:ctrlPr>
            </m:fPr>
            <m:num>
              <m:r>
                <w:rPr>
                  <w:rFonts w:ascii="Cambria Math" w:eastAsiaTheme="minorEastAsia" w:hAnsi="Cambria Math" w:cs="Times New Roman"/>
                  <w:sz w:val="20"/>
                  <w:szCs w:val="20"/>
                  <w:lang w:val="en-US"/>
                </w:rPr>
                <m:t>Y(z)</m:t>
              </m:r>
            </m:num>
            <m:den>
              <m:r>
                <w:rPr>
                  <w:rFonts w:ascii="Cambria Math" w:eastAsiaTheme="minorEastAsia" w:hAnsi="Cambria Math" w:cs="Times New Roman"/>
                  <w:sz w:val="20"/>
                  <w:szCs w:val="20"/>
                  <w:lang w:val="en-US"/>
                </w:rPr>
                <m:t>X(z)</m:t>
              </m:r>
            </m:den>
          </m:f>
          <m:r>
            <w:rPr>
              <w:rFonts w:ascii="Cambria Math" w:eastAsiaTheme="minorEastAsia" w:hAnsi="Cambria Math" w:cs="Times New Roman"/>
              <w:sz w:val="20"/>
              <w:szCs w:val="20"/>
              <w:lang w:val="en-US"/>
            </w:rPr>
            <m:t>=</m:t>
          </m:r>
          <m:f>
            <m:fPr>
              <m:ctrlPr>
                <w:rPr>
                  <w:rFonts w:ascii="Cambria Math" w:eastAsiaTheme="minorEastAsia" w:hAnsi="Cambria Math" w:cs="Times New Roman"/>
                  <w:i/>
                  <w:iCs/>
                  <w:sz w:val="20"/>
                  <w:szCs w:val="20"/>
                  <w:lang w:val="en-US"/>
                </w:rPr>
              </m:ctrlPr>
            </m:fPr>
            <m:num>
              <m:sSup>
                <m:sSupPr>
                  <m:ctrlPr>
                    <w:rPr>
                      <w:rFonts w:ascii="Cambria Math" w:eastAsiaTheme="minorEastAsia" w:hAnsi="Cambria Math" w:cs="Times New Roman"/>
                      <w:i/>
                      <w:iCs/>
                      <w:sz w:val="20"/>
                      <w:szCs w:val="20"/>
                      <w:lang w:val="en-US"/>
                    </w:rPr>
                  </m:ctrlPr>
                </m:sSupPr>
                <m:e>
                  <m:r>
                    <w:rPr>
                      <w:rFonts w:ascii="Cambria Math" w:eastAsiaTheme="minorEastAsia" w:hAnsi="Cambria Math" w:cs="Times New Roman"/>
                      <w:sz w:val="20"/>
                      <w:szCs w:val="20"/>
                      <w:lang w:val="en-US"/>
                    </w:rPr>
                    <m:t>z</m:t>
                  </m:r>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-1.999z+0.9993</m:t>
              </m:r>
            </m:num>
            <m:den>
              <m:sSup>
                <m:sSupPr>
                  <m:ctrlPr>
                    <w:rPr>
                      <w:rFonts w:ascii="Cambria Math" w:eastAsiaTheme="minorEastAsia" w:hAnsi="Cambria Math" w:cs="Times New Roman"/>
                      <w:i/>
                      <w:iCs/>
                      <w:sz w:val="20"/>
                      <w:szCs w:val="20"/>
                      <w:lang w:val="en-US"/>
                    </w:rPr>
                  </m:ctrlPr>
                </m:sSupPr>
                <m:e>
                  <m:r>
                    <w:rPr>
                      <w:rFonts w:ascii="Cambria Math" w:eastAsiaTheme="minorEastAsia" w:hAnsi="Cambria Math" w:cs="Times New Roman"/>
                      <w:sz w:val="20"/>
                      <w:szCs w:val="20"/>
                      <w:lang w:val="en-US"/>
                    </w:rPr>
                    <m:t>z</m:t>
                  </m:r>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-1.947z+0.9487</m:t>
              </m:r>
            </m:den>
          </m:f>
          <m:r>
            <w:rPr>
              <w:rFonts w:ascii="Cambria Math" w:eastAsiaTheme="minorEastAsia" w:hAnsi="Cambria Math" w:cs="Times New Roman"/>
              <w:sz w:val="20"/>
              <w:szCs w:val="20"/>
              <w:lang w:val="en-US"/>
            </w:rPr>
            <m:t xml:space="preserve">                                              (7)</m:t>
          </m:r>
        </m:oMath>
      </m:oMathPara>
    </w:p>
    <w:p w:rsidR="00F570F0" w:rsidRDefault="00F570F0" w:rsidP="006F10AE">
      <w:pPr>
        <w:pStyle w:val="NoSpacing"/>
        <w:rPr>
          <w:rFonts w:ascii="Times New Roman" w:eastAsiaTheme="minorEastAsia" w:hAnsi="Times New Roman" w:cs="Times New Roman"/>
          <w:iCs/>
          <w:sz w:val="20"/>
          <w:szCs w:val="20"/>
          <w:lang w:val="en-US"/>
        </w:rPr>
      </w:pPr>
    </w:p>
    <w:p w:rsidR="006F10AE" w:rsidRDefault="006F10AE" w:rsidP="006F10AE">
      <w:pPr>
        <w:pStyle w:val="NoSpacing"/>
        <w:rPr>
          <w:rFonts w:ascii="Times New Roman" w:eastAsiaTheme="minorEastAsia" w:hAnsi="Times New Roman" w:cs="Times New Roman"/>
          <w:iCs/>
        </w:rPr>
      </w:pPr>
      <w:r w:rsidRPr="002D67F9">
        <w:rPr>
          <w:rFonts w:ascii="Times New Roman" w:eastAsiaTheme="minorEastAsia" w:hAnsi="Times New Roman" w:cs="Times New Roman"/>
          <w:iCs/>
          <w:lang w:val="en-US"/>
        </w:rPr>
        <w:t xml:space="preserve">Difference equation is calculated and programmed in </w:t>
      </w:r>
      <w:proofErr w:type="spellStart"/>
      <w:r w:rsidRPr="002D67F9">
        <w:rPr>
          <w:rFonts w:ascii="Times New Roman" w:eastAsiaTheme="minorEastAsia" w:hAnsi="Times New Roman" w:cs="Times New Roman"/>
          <w:iCs/>
          <w:lang w:val="en-US"/>
        </w:rPr>
        <w:t>Matlab</w:t>
      </w:r>
      <w:proofErr w:type="spellEnd"/>
      <w:r w:rsidR="009E6220">
        <w:rPr>
          <w:rFonts w:ascii="Times New Roman" w:eastAsiaTheme="minorEastAsia" w:hAnsi="Times New Roman" w:cs="Times New Roman"/>
          <w:iCs/>
          <w:lang w:val="en-US"/>
        </w:rPr>
        <w:t>:</w:t>
      </w:r>
    </w:p>
    <w:p w:rsidR="009E6220" w:rsidRPr="009E6220" w:rsidRDefault="009E6220" w:rsidP="006F10AE">
      <w:pPr>
        <w:pStyle w:val="NoSpacing"/>
        <w:rPr>
          <w:rFonts w:ascii="Times New Roman" w:eastAsiaTheme="minorEastAsia" w:hAnsi="Times New Roman" w:cs="Times New Roman"/>
          <w:iCs/>
        </w:rPr>
      </w:pPr>
    </w:p>
    <w:p w:rsidR="006F10AE" w:rsidRDefault="006F10AE" w:rsidP="006F10AE">
      <w:pPr>
        <w:pStyle w:val="NoSpacing"/>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y</m:t>
          </m:r>
          <m:d>
            <m:dPr>
              <m:ctrlPr>
                <w:rPr>
                  <w:rFonts w:ascii="Cambria Math" w:hAnsi="Times New Roman" w:cs="Times New Roman"/>
                  <w:sz w:val="20"/>
                  <w:szCs w:val="20"/>
                  <w:lang w:val="en-US"/>
                </w:rPr>
              </m:ctrlPr>
            </m:dPr>
            <m:e>
              <m:r>
                <w:rPr>
                  <w:rFonts w:ascii="Cambria Math" w:hAnsi="Cambria Math" w:cs="Times New Roman"/>
                  <w:sz w:val="20"/>
                  <w:szCs w:val="20"/>
                  <w:lang w:val="en-US"/>
                </w:rPr>
                <m:t>k</m:t>
              </m:r>
            </m:e>
          </m:d>
          <m:r>
            <m:rPr>
              <m:sty m:val="p"/>
            </m:rPr>
            <w:rPr>
              <w:rFonts w:ascii="Cambria Math" w:hAnsi="Times New Roman" w:cs="Times New Roman"/>
              <w:sz w:val="20"/>
              <w:szCs w:val="20"/>
              <w:lang w:val="en-US"/>
            </w:rPr>
            <m:t>=</m:t>
          </m:r>
          <m:r>
            <w:rPr>
              <w:rFonts w:ascii="Cambria Math" w:hAnsi="Cambria Math" w:cs="Times New Roman"/>
              <w:sz w:val="20"/>
              <w:szCs w:val="20"/>
              <w:lang w:val="en-US"/>
            </w:rPr>
            <m:t>x</m:t>
          </m:r>
          <m:d>
            <m:dPr>
              <m:ctrlPr>
                <w:rPr>
                  <w:rFonts w:ascii="Cambria Math" w:hAnsi="Times New Roman" w:cs="Times New Roman"/>
                  <w:sz w:val="20"/>
                  <w:szCs w:val="20"/>
                  <w:lang w:val="en-US"/>
                </w:rPr>
              </m:ctrlPr>
            </m:dPr>
            <m:e>
              <m:r>
                <w:rPr>
                  <w:rFonts w:ascii="Cambria Math" w:hAnsi="Cambria Math" w:cs="Times New Roman"/>
                  <w:sz w:val="20"/>
                  <w:szCs w:val="20"/>
                  <w:lang w:val="en-US"/>
                </w:rPr>
                <m:t>k</m:t>
              </m:r>
            </m:e>
          </m:d>
          <m:r>
            <m:rPr>
              <m:sty m:val="p"/>
            </m:rPr>
            <w:rPr>
              <w:rFonts w:ascii="Times New Roman" w:hAnsi="Times New Roman" w:cs="Times New Roman"/>
              <w:sz w:val="20"/>
              <w:szCs w:val="20"/>
              <w:lang w:val="en-US"/>
            </w:rPr>
            <m:t>-</m:t>
          </m:r>
          <m:r>
            <m:rPr>
              <m:sty m:val="p"/>
            </m:rPr>
            <w:rPr>
              <w:rFonts w:ascii="Cambria Math" w:hAnsi="Times New Roman" w:cs="Times New Roman"/>
              <w:sz w:val="20"/>
              <w:szCs w:val="20"/>
              <w:lang w:val="en-US"/>
            </w:rPr>
            <m:t>1.999</m:t>
          </m:r>
          <m:r>
            <w:rPr>
              <w:rFonts w:ascii="Cambria Math" w:hAnsi="Cambria Math" w:cs="Times New Roman"/>
              <w:sz w:val="20"/>
              <w:szCs w:val="20"/>
              <w:lang w:val="en-US"/>
            </w:rPr>
            <m:t>x</m:t>
          </m:r>
          <m:d>
            <m:dPr>
              <m:ctrlPr>
                <w:rPr>
                  <w:rFonts w:ascii="Cambria Math" w:hAnsi="Times New Roman" w:cs="Times New Roman"/>
                  <w:sz w:val="20"/>
                  <w:szCs w:val="20"/>
                  <w:lang w:val="en-US"/>
                </w:rPr>
              </m:ctrlPr>
            </m:dPr>
            <m:e>
              <m:r>
                <w:rPr>
                  <w:rFonts w:ascii="Cambria Math" w:hAnsi="Cambria Math" w:cs="Times New Roman"/>
                  <w:sz w:val="20"/>
                  <w:szCs w:val="20"/>
                  <w:lang w:val="en-US"/>
                </w:rPr>
                <m:t>k</m:t>
              </m:r>
              <m:r>
                <m:rPr>
                  <m:sty m:val="p"/>
                </m:rPr>
                <w:rPr>
                  <w:rFonts w:ascii="Times New Roman" w:hAnsi="Times New Roman" w:cs="Times New Roman"/>
                  <w:sz w:val="20"/>
                  <w:szCs w:val="20"/>
                  <w:lang w:val="en-US"/>
                </w:rPr>
                <m:t>-</m:t>
              </m:r>
              <m:r>
                <m:rPr>
                  <m:sty m:val="p"/>
                </m:rPr>
                <w:rPr>
                  <w:rFonts w:ascii="Cambria Math" w:hAnsi="Times New Roman" w:cs="Times New Roman"/>
                  <w:sz w:val="20"/>
                  <w:szCs w:val="20"/>
                  <w:lang w:val="en-US"/>
                </w:rPr>
                <m:t>1</m:t>
              </m:r>
            </m:e>
          </m:d>
          <m:r>
            <m:rPr>
              <m:sty m:val="p"/>
            </m:rPr>
            <w:rPr>
              <w:rFonts w:ascii="Cambria Math" w:hAnsi="Times New Roman" w:cs="Times New Roman"/>
              <w:sz w:val="20"/>
              <w:szCs w:val="20"/>
              <w:lang w:val="en-US"/>
            </w:rPr>
            <m:t>+0.999</m:t>
          </m:r>
          <m:r>
            <w:rPr>
              <w:rFonts w:ascii="Cambria Math" w:hAnsi="Cambria Math" w:cs="Times New Roman"/>
              <w:sz w:val="20"/>
              <w:szCs w:val="20"/>
              <w:lang w:val="en-US"/>
            </w:rPr>
            <m:t>x</m:t>
          </m:r>
          <m:d>
            <m:dPr>
              <m:ctrlPr>
                <w:rPr>
                  <w:rFonts w:ascii="Cambria Math" w:hAnsi="Times New Roman" w:cs="Times New Roman"/>
                  <w:sz w:val="20"/>
                  <w:szCs w:val="20"/>
                  <w:lang w:val="en-US"/>
                </w:rPr>
              </m:ctrlPr>
            </m:dPr>
            <m:e>
              <m:r>
                <w:rPr>
                  <w:rFonts w:ascii="Cambria Math" w:hAnsi="Cambria Math" w:cs="Times New Roman"/>
                  <w:sz w:val="20"/>
                  <w:szCs w:val="20"/>
                  <w:lang w:val="en-US"/>
                </w:rPr>
                <m:t>k</m:t>
              </m:r>
              <m:r>
                <m:rPr>
                  <m:sty m:val="p"/>
                </m:rPr>
                <w:rPr>
                  <w:rFonts w:ascii="Times New Roman" w:hAnsi="Times New Roman" w:cs="Times New Roman"/>
                  <w:sz w:val="20"/>
                  <w:szCs w:val="20"/>
                  <w:lang w:val="en-US"/>
                </w:rPr>
                <m:t>-</m:t>
              </m:r>
              <m:r>
                <m:rPr>
                  <m:sty m:val="p"/>
                </m:rPr>
                <w:rPr>
                  <w:rFonts w:ascii="Cambria Math" w:hAnsi="Times New Roman" w:cs="Times New Roman"/>
                  <w:sz w:val="20"/>
                  <w:szCs w:val="20"/>
                  <w:lang w:val="en-US"/>
                </w:rPr>
                <m:t>2</m:t>
              </m:r>
            </m:e>
          </m:d>
          <m:r>
            <m:rPr>
              <m:sty m:val="p"/>
            </m:rPr>
            <w:rPr>
              <w:rFonts w:ascii="Cambria Math" w:hAnsi="Times New Roman" w:cs="Times New Roman"/>
              <w:sz w:val="20"/>
              <w:szCs w:val="20"/>
              <w:lang w:val="en-US"/>
            </w:rPr>
            <m:t>+1.947</m:t>
          </m:r>
          <m:r>
            <w:rPr>
              <w:rFonts w:ascii="Cambria Math" w:hAnsi="Cambria Math" w:cs="Times New Roman"/>
              <w:sz w:val="20"/>
              <w:szCs w:val="20"/>
              <w:lang w:val="en-US"/>
            </w:rPr>
            <m:t>y</m:t>
          </m:r>
          <m:d>
            <m:dPr>
              <m:ctrlPr>
                <w:rPr>
                  <w:rFonts w:ascii="Cambria Math" w:hAnsi="Times New Roman" w:cs="Times New Roman"/>
                  <w:sz w:val="20"/>
                  <w:szCs w:val="20"/>
                  <w:lang w:val="en-US"/>
                </w:rPr>
              </m:ctrlPr>
            </m:dPr>
            <m:e>
              <m:r>
                <w:rPr>
                  <w:rFonts w:ascii="Cambria Math" w:hAnsi="Cambria Math" w:cs="Times New Roman"/>
                  <w:sz w:val="20"/>
                  <w:szCs w:val="20"/>
                  <w:lang w:val="en-US"/>
                </w:rPr>
                <m:t>k</m:t>
              </m:r>
              <m:r>
                <m:rPr>
                  <m:sty m:val="p"/>
                </m:rPr>
                <w:rPr>
                  <w:rFonts w:ascii="Times New Roman" w:hAnsi="Times New Roman" w:cs="Times New Roman"/>
                  <w:sz w:val="20"/>
                  <w:szCs w:val="20"/>
                  <w:lang w:val="en-US"/>
                </w:rPr>
                <m:t>-</m:t>
              </m:r>
              <m:r>
                <m:rPr>
                  <m:sty m:val="p"/>
                </m:rPr>
                <w:rPr>
                  <w:rFonts w:ascii="Cambria Math" w:hAnsi="Times New Roman" w:cs="Times New Roman"/>
                  <w:sz w:val="20"/>
                  <w:szCs w:val="20"/>
                  <w:lang w:val="en-US"/>
                </w:rPr>
                <m:t>1</m:t>
              </m:r>
            </m:e>
          </m:d>
          <m:r>
            <m:rPr>
              <m:sty m:val="p"/>
            </m:rPr>
            <w:rPr>
              <w:rFonts w:ascii="Times New Roman" w:hAnsi="Times New Roman" w:cs="Times New Roman"/>
              <w:sz w:val="20"/>
              <w:szCs w:val="20"/>
              <w:lang w:val="en-US"/>
            </w:rPr>
            <m:t>-</m:t>
          </m:r>
          <m:r>
            <m:rPr>
              <m:sty m:val="p"/>
            </m:rPr>
            <w:rPr>
              <w:rFonts w:ascii="Cambria Math" w:hAnsi="Times New Roman" w:cs="Times New Roman"/>
              <w:sz w:val="20"/>
              <w:szCs w:val="20"/>
              <w:lang w:val="en-US"/>
            </w:rPr>
            <m:t>0.9487</m:t>
          </m:r>
          <m:r>
            <w:rPr>
              <w:rFonts w:ascii="Cambria Math" w:hAnsi="Cambria Math" w:cs="Times New Roman"/>
              <w:sz w:val="20"/>
              <w:szCs w:val="20"/>
              <w:lang w:val="en-US"/>
            </w:rPr>
            <m:t>y</m:t>
          </m:r>
          <m:d>
            <m:dPr>
              <m:ctrlPr>
                <w:rPr>
                  <w:rFonts w:ascii="Cambria Math" w:hAnsi="Times New Roman" w:cs="Times New Roman"/>
                  <w:sz w:val="20"/>
                  <w:szCs w:val="20"/>
                  <w:lang w:val="en-US"/>
                </w:rPr>
              </m:ctrlPr>
            </m:dPr>
            <m:e>
              <m:r>
                <w:rPr>
                  <w:rFonts w:ascii="Cambria Math" w:hAnsi="Cambria Math" w:cs="Times New Roman"/>
                  <w:sz w:val="20"/>
                  <w:szCs w:val="20"/>
                  <w:lang w:val="en-US"/>
                </w:rPr>
                <m:t>k</m:t>
              </m:r>
              <m:r>
                <m:rPr>
                  <m:sty m:val="p"/>
                </m:rPr>
                <w:rPr>
                  <w:rFonts w:ascii="Times New Roman" w:hAnsi="Times New Roman" w:cs="Times New Roman"/>
                  <w:sz w:val="20"/>
                  <w:szCs w:val="20"/>
                  <w:lang w:val="en-US"/>
                </w:rPr>
                <m:t>-</m:t>
              </m:r>
              <m:r>
                <m:rPr>
                  <m:sty m:val="p"/>
                </m:rPr>
                <w:rPr>
                  <w:rFonts w:ascii="Cambria Math" w:hAnsi="Times New Roman" w:cs="Times New Roman"/>
                  <w:sz w:val="20"/>
                  <w:szCs w:val="20"/>
                  <w:lang w:val="en-US"/>
                </w:rPr>
                <m:t>2</m:t>
              </m:r>
            </m:e>
          </m:d>
        </m:oMath>
      </m:oMathPara>
    </w:p>
    <w:p w:rsidR="007C0006" w:rsidRDefault="00B71940" w:rsidP="007C0006">
      <w:pPr>
        <w:pStyle w:val="NoSpacing"/>
        <w:jc w:val="right"/>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(8</w:t>
      </w:r>
      <w:r w:rsidR="007C0006">
        <w:rPr>
          <w:rFonts w:ascii="Times New Roman" w:eastAsiaTheme="minorEastAsia" w:hAnsi="Times New Roman" w:cs="Times New Roman"/>
          <w:sz w:val="20"/>
          <w:szCs w:val="20"/>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7"/>
      </w:tblGrid>
      <w:tr w:rsidR="00A07B0F" w:rsidTr="00A07B0F">
        <w:tc>
          <w:tcPr>
            <w:tcW w:w="5077" w:type="dxa"/>
          </w:tcPr>
          <w:p w:rsidR="00A07B0F" w:rsidRDefault="00A07B0F" w:rsidP="007C0006">
            <w:pPr>
              <w:pStyle w:val="NoSpacing"/>
              <w:rPr>
                <w:rFonts w:ascii="Times New Roman" w:eastAsiaTheme="minorEastAsia" w:hAnsi="Times New Roman" w:cs="Times New Roman"/>
                <w:sz w:val="20"/>
                <w:szCs w:val="20"/>
                <w:lang w:val="en-US"/>
              </w:rPr>
            </w:pPr>
            <w:r w:rsidRPr="00A07B0F">
              <w:rPr>
                <w:rFonts w:ascii="Times New Roman" w:eastAsiaTheme="minorEastAsia" w:hAnsi="Times New Roman" w:cs="Times New Roman"/>
                <w:noProof/>
                <w:sz w:val="20"/>
                <w:szCs w:val="20"/>
                <w:lang w:val="en-US"/>
              </w:rPr>
              <w:lastRenderedPageBreak/>
              <w:drawing>
                <wp:inline distT="0" distB="0" distL="0" distR="0">
                  <wp:extent cx="3080994" cy="1905000"/>
                  <wp:effectExtent l="57150" t="0" r="43815" b="95250"/>
                  <wp:docPr id="6" name="Picture 1" descr="HP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F.bmp"/>
                          <pic:cNvPicPr/>
                        </pic:nvPicPr>
                        <pic:blipFill>
                          <a:blip r:embed="rId15">
                            <a:biLevel thresh="50000"/>
                            <a:lum contrast="20000"/>
                          </a:blip>
                          <a:stretch>
                            <a:fillRect/>
                          </a:stretch>
                        </pic:blipFill>
                        <pic:spPr>
                          <a:xfrm>
                            <a:off x="0" y="0"/>
                            <a:ext cx="3086735" cy="1908550"/>
                          </a:xfrm>
                          <a:prstGeom prst="rect">
                            <a:avLst/>
                          </a:prstGeom>
                          <a:ln>
                            <a:noFill/>
                          </a:ln>
                          <a:effectLst>
                            <a:outerShdw blurRad="50800" dist="50800" dir="5400000" algn="ctr" rotWithShape="0">
                              <a:schemeClr val="bg1"/>
                            </a:outerShdw>
                          </a:effectLst>
                        </pic:spPr>
                      </pic:pic>
                    </a:graphicData>
                  </a:graphic>
                </wp:inline>
              </w:drawing>
            </w:r>
          </w:p>
          <w:p w:rsidR="00A07B0F" w:rsidRDefault="00A07B0F" w:rsidP="00A07B0F">
            <w:pPr>
              <w:pStyle w:val="NoSpacing"/>
              <w:jc w:val="cente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Fig.3 Frequency response of high pass filter</w:t>
            </w:r>
          </w:p>
        </w:tc>
      </w:tr>
    </w:tbl>
    <w:p w:rsidR="006A5DD3" w:rsidRDefault="006A5DD3" w:rsidP="007C0006">
      <w:pPr>
        <w:pStyle w:val="NoSpacing"/>
        <w:rPr>
          <w:rFonts w:ascii="Times New Roman" w:eastAsiaTheme="minorEastAsia" w:hAnsi="Times New Roman" w:cs="Times New Roman"/>
          <w:sz w:val="20"/>
          <w:szCs w:val="20"/>
          <w:lang w:val="en-US"/>
        </w:rPr>
      </w:pPr>
    </w:p>
    <w:p w:rsidR="007C0006" w:rsidRDefault="007C0006" w:rsidP="007C0006">
      <w:pPr>
        <w:pStyle w:val="NoSpacing"/>
        <w:rPr>
          <w:rFonts w:ascii="Times New Roman" w:eastAsiaTheme="minorEastAsia" w:hAnsi="Times New Roman" w:cs="Times New Roman"/>
          <w:sz w:val="20"/>
          <w:szCs w:val="20"/>
          <w:lang w:val="en-US"/>
        </w:rPr>
      </w:pPr>
    </w:p>
    <w:p w:rsidR="00DC03CE" w:rsidRDefault="00DC03CE" w:rsidP="007C0006">
      <w:pPr>
        <w:pStyle w:val="NoSpacing"/>
        <w:keepNext/>
        <w:ind w:left="-851" w:right="-101" w:firstLine="284"/>
      </w:pPr>
    </w:p>
    <w:p w:rsidR="006F10AE" w:rsidRPr="00332092" w:rsidRDefault="00A07B0F" w:rsidP="007C0006">
      <w:pPr>
        <w:pStyle w:val="NoSpacing"/>
        <w:jc w:val="cente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V</w:t>
      </w:r>
      <w:r w:rsidR="00332092" w:rsidRPr="00332092">
        <w:rPr>
          <w:rFonts w:ascii="Times New Roman" w:eastAsiaTheme="minorEastAsia" w:hAnsi="Times New Roman" w:cs="Times New Roman"/>
          <w:sz w:val="20"/>
          <w:szCs w:val="20"/>
          <w:lang w:val="en-US"/>
        </w:rPr>
        <w:t xml:space="preserve">. </w:t>
      </w:r>
      <w:r w:rsidR="00467146">
        <w:rPr>
          <w:rFonts w:ascii="Times New Roman" w:eastAsiaTheme="minorEastAsia" w:hAnsi="Times New Roman" w:cs="Times New Roman"/>
          <w:sz w:val="20"/>
          <w:szCs w:val="20"/>
          <w:lang w:val="en-US"/>
        </w:rPr>
        <w:t xml:space="preserve">MATLAB BASED </w:t>
      </w:r>
      <w:r w:rsidR="00332092" w:rsidRPr="00332092">
        <w:rPr>
          <w:rFonts w:ascii="Times New Roman" w:eastAsiaTheme="minorEastAsia" w:hAnsi="Times New Roman" w:cs="Times New Roman"/>
          <w:sz w:val="20"/>
          <w:szCs w:val="20"/>
          <w:lang w:val="en-US"/>
        </w:rPr>
        <w:t>SIMULATION</w:t>
      </w:r>
    </w:p>
    <w:p w:rsidR="00F713D0" w:rsidRDefault="00F713D0" w:rsidP="006F10AE">
      <w:pPr>
        <w:pStyle w:val="NoSpacing"/>
        <w:rPr>
          <w:rFonts w:ascii="Times New Roman" w:eastAsiaTheme="minorEastAsia" w:hAnsi="Times New Roman" w:cs="Times New Roman"/>
          <w:lang w:val="en-US"/>
        </w:rPr>
      </w:pPr>
    </w:p>
    <w:p w:rsidR="00F713D0" w:rsidRDefault="00332092" w:rsidP="00981F38">
      <w:pPr>
        <w:pStyle w:val="BodyText"/>
        <w:ind w:firstLine="0"/>
        <w:rPr>
          <w:lang w:val="en-US"/>
        </w:rPr>
      </w:pPr>
      <w:r w:rsidRPr="002D67F9">
        <w:rPr>
          <w:lang w:val="en-US"/>
        </w:rPr>
        <w:t xml:space="preserve">The Power Supply, </w:t>
      </w:r>
      <w:r w:rsidR="00BC12B3">
        <w:rPr>
          <w:lang w:val="en-US"/>
        </w:rPr>
        <w:t>Unbalanced and Non- Linear Load and Shunt Active Filter are</w:t>
      </w:r>
      <w:r w:rsidRPr="002D67F9">
        <w:rPr>
          <w:lang w:val="en-US"/>
        </w:rPr>
        <w:t xml:space="preserve"> modeled in </w:t>
      </w:r>
      <w:proofErr w:type="spellStart"/>
      <w:r w:rsidRPr="002D67F9">
        <w:rPr>
          <w:lang w:val="en-US"/>
        </w:rPr>
        <w:t>Matlab</w:t>
      </w:r>
      <w:proofErr w:type="spellEnd"/>
      <w:r w:rsidRPr="002D67F9">
        <w:rPr>
          <w:lang w:val="en-US"/>
        </w:rPr>
        <w:t xml:space="preserve"> using </w:t>
      </w:r>
      <w:proofErr w:type="spellStart"/>
      <w:r w:rsidRPr="002D67F9">
        <w:rPr>
          <w:lang w:val="en-US"/>
        </w:rPr>
        <w:t>Simscape</w:t>
      </w:r>
      <w:proofErr w:type="spellEnd"/>
      <w:r w:rsidRPr="002D67F9">
        <w:rPr>
          <w:lang w:val="en-US"/>
        </w:rPr>
        <w:t xml:space="preserve"> Library.</w:t>
      </w:r>
      <w:r w:rsidR="005E4CD4">
        <w:rPr>
          <w:lang w:val="en-US"/>
        </w:rPr>
        <w:t xml:space="preserve"> </w:t>
      </w:r>
      <w:r w:rsidR="00981F38">
        <w:rPr>
          <w:lang w:val="en-US"/>
        </w:rPr>
        <w:t>Fig.</w:t>
      </w:r>
      <w:r w:rsidR="003B61ED">
        <w:rPr>
          <w:lang w:val="en-US"/>
        </w:rPr>
        <w:t xml:space="preserve"> 4</w:t>
      </w:r>
      <w:r w:rsidRPr="002D67F9">
        <w:rPr>
          <w:lang w:val="en-US"/>
        </w:rPr>
        <w:t xml:space="preserve"> shows t</w:t>
      </w:r>
      <w:r w:rsidR="00981F38">
        <w:rPr>
          <w:lang w:val="en-US"/>
        </w:rPr>
        <w:t>he Simulation blocks to study</w:t>
      </w:r>
      <w:r w:rsidRPr="002D67F9">
        <w:rPr>
          <w:lang w:val="en-US"/>
        </w:rPr>
        <w:t xml:space="preserve"> t</w:t>
      </w:r>
      <w:r w:rsidR="00981F38">
        <w:rPr>
          <w:lang w:val="en-US"/>
        </w:rPr>
        <w:t>he performance of the APF. The v</w:t>
      </w:r>
      <w:r w:rsidRPr="002D67F9">
        <w:rPr>
          <w:lang w:val="en-US"/>
        </w:rPr>
        <w:t>oltage source block consists of a three-phase voltage supply with its internal impedance. Load consists of three diode rectifiers connected to each phase and a neutral with unequal arm. The rectifier fed load has been modeled as diode rectifier feeding resistor and inductor, which will cause harmonic and unbalanced current flow also some reactive power will be consumed by this load.</w:t>
      </w:r>
    </w:p>
    <w:p w:rsidR="00797EBA" w:rsidRDefault="00797EBA" w:rsidP="00332092">
      <w:pPr>
        <w:pStyle w:val="BodyText"/>
        <w:rPr>
          <w:rFonts w:eastAsiaTheme="minorEastAsia"/>
          <w:lang w:val="en-US"/>
        </w:rPr>
      </w:pPr>
    </w:p>
    <w:p w:rsidR="00F713D0" w:rsidRDefault="00F713D0" w:rsidP="00D07949">
      <w:pPr>
        <w:jc w:val="both"/>
        <w:rPr>
          <w:rFonts w:ascii="Times New Roman" w:eastAsiaTheme="minorEastAsia" w:hAnsi="Times New Roman" w:cs="Times New Roman"/>
          <w:sz w:val="20"/>
          <w:szCs w:val="20"/>
        </w:rPr>
      </w:pPr>
    </w:p>
    <w:p w:rsidR="00467146" w:rsidRDefault="00467146" w:rsidP="00D07949">
      <w:pPr>
        <w:jc w:val="both"/>
        <w:rPr>
          <w:rFonts w:ascii="Times New Roman" w:eastAsiaTheme="minorEastAsia" w:hAnsi="Times New Roman" w:cs="Times New Roman"/>
          <w:sz w:val="20"/>
          <w:szCs w:val="20"/>
        </w:rPr>
        <w:sectPr w:rsidR="00467146" w:rsidSect="00FC298A">
          <w:type w:val="continuous"/>
          <w:pgSz w:w="11906" w:h="16838"/>
          <w:pgMar w:top="993" w:right="737" w:bottom="2432" w:left="737" w:header="709" w:footer="709" w:gutter="0"/>
          <w:cols w:num="2" w:space="709"/>
          <w:docGrid w:linePitch="360"/>
        </w:sectPr>
      </w:pPr>
    </w:p>
    <w:p w:rsidR="00F713D0" w:rsidRDefault="007C0006" w:rsidP="007C0006">
      <w:pPr>
        <w:jc w:val="right"/>
        <w:rPr>
          <w:rFonts w:ascii="Times New Roman" w:eastAsiaTheme="minorEastAsia" w:hAnsi="Times New Roman" w:cs="Times New Roman"/>
          <w:sz w:val="20"/>
          <w:szCs w:val="20"/>
        </w:rPr>
        <w:sectPr w:rsidR="00F713D0" w:rsidSect="00F713D0">
          <w:type w:val="continuous"/>
          <w:pgSz w:w="11906" w:h="16838"/>
          <w:pgMar w:top="993" w:right="737" w:bottom="2432" w:left="737" w:header="709" w:footer="709" w:gutter="0"/>
          <w:cols w:space="709"/>
          <w:docGrid w:linePitch="360"/>
        </w:sectPr>
      </w:pPr>
      <w:r>
        <w:rPr>
          <w:rFonts w:ascii="Times New Roman" w:hAnsi="Times New Roman" w:cs="Times New Roman"/>
          <w:noProof/>
          <w:lang w:val="en-US"/>
        </w:rPr>
        <w:lastRenderedPageBreak/>
        <w:drawing>
          <wp:inline distT="0" distB="0" distL="0" distR="0" wp14:anchorId="42695720" wp14:editId="5E402B7C">
            <wp:extent cx="6631154" cy="3093720"/>
            <wp:effectExtent l="19050" t="0" r="0" b="0"/>
            <wp:docPr id="49" name="Picture 5" descr="Wh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ole.png"/>
                    <pic:cNvPicPr/>
                  </pic:nvPicPr>
                  <pic:blipFill>
                    <a:blip r:embed="rId16"/>
                    <a:stretch>
                      <a:fillRect/>
                    </a:stretch>
                  </pic:blipFill>
                  <pic:spPr>
                    <a:xfrm>
                      <a:off x="0" y="0"/>
                      <a:ext cx="6624320" cy="3090531"/>
                    </a:xfrm>
                    <a:prstGeom prst="rect">
                      <a:avLst/>
                    </a:prstGeom>
                  </pic:spPr>
                </pic:pic>
              </a:graphicData>
            </a:graphic>
          </wp:inline>
        </w:drawing>
      </w:r>
    </w:p>
    <w:p w:rsidR="00D07949" w:rsidRPr="00981F38" w:rsidRDefault="00981F38" w:rsidP="007C0006">
      <w:pPr>
        <w:pStyle w:val="Caption"/>
        <w:jc w:val="center"/>
        <w:rPr>
          <w:rFonts w:ascii="Times New Roman" w:hAnsi="Times New Roman" w:cs="Times New Roman"/>
          <w:b w:val="0"/>
          <w:color w:val="auto"/>
          <w:sz w:val="20"/>
          <w:szCs w:val="20"/>
        </w:rPr>
      </w:pPr>
      <w:proofErr w:type="gramStart"/>
      <w:r w:rsidRPr="00981F38">
        <w:rPr>
          <w:rFonts w:ascii="Times New Roman" w:hAnsi="Times New Roman" w:cs="Times New Roman"/>
          <w:b w:val="0"/>
          <w:color w:val="auto"/>
          <w:sz w:val="20"/>
          <w:szCs w:val="20"/>
        </w:rPr>
        <w:lastRenderedPageBreak/>
        <w:t>Fig.</w:t>
      </w:r>
      <w:proofErr w:type="gramEnd"/>
      <w:r w:rsidR="00DC03CE" w:rsidRPr="00981F38">
        <w:rPr>
          <w:rFonts w:ascii="Times New Roman" w:hAnsi="Times New Roman" w:cs="Times New Roman"/>
          <w:b w:val="0"/>
          <w:color w:val="auto"/>
          <w:sz w:val="20"/>
          <w:szCs w:val="20"/>
        </w:rPr>
        <w:t xml:space="preserve"> </w:t>
      </w:r>
      <w:r w:rsidR="00E04BDA" w:rsidRPr="00981F38">
        <w:rPr>
          <w:rFonts w:ascii="Times New Roman" w:hAnsi="Times New Roman" w:cs="Times New Roman"/>
          <w:b w:val="0"/>
          <w:color w:val="auto"/>
          <w:sz w:val="20"/>
          <w:szCs w:val="20"/>
        </w:rPr>
        <w:fldChar w:fldCharType="begin"/>
      </w:r>
      <w:r w:rsidR="00306692" w:rsidRPr="00981F38">
        <w:rPr>
          <w:rFonts w:ascii="Times New Roman" w:hAnsi="Times New Roman" w:cs="Times New Roman"/>
          <w:b w:val="0"/>
          <w:color w:val="auto"/>
          <w:sz w:val="20"/>
          <w:szCs w:val="20"/>
        </w:rPr>
        <w:instrText xml:space="preserve"> SEQ Figure \* ARABIC </w:instrText>
      </w:r>
      <w:r w:rsidR="00E04BDA" w:rsidRPr="00981F38">
        <w:rPr>
          <w:rFonts w:ascii="Times New Roman" w:hAnsi="Times New Roman" w:cs="Times New Roman"/>
          <w:b w:val="0"/>
          <w:color w:val="auto"/>
          <w:sz w:val="20"/>
          <w:szCs w:val="20"/>
        </w:rPr>
        <w:fldChar w:fldCharType="separate"/>
      </w:r>
      <w:r w:rsidR="00233013" w:rsidRPr="00981F38">
        <w:rPr>
          <w:rFonts w:ascii="Times New Roman" w:hAnsi="Times New Roman" w:cs="Times New Roman"/>
          <w:b w:val="0"/>
          <w:noProof/>
          <w:color w:val="auto"/>
          <w:sz w:val="20"/>
          <w:szCs w:val="20"/>
        </w:rPr>
        <w:t>4</w:t>
      </w:r>
      <w:r w:rsidR="00E04BDA" w:rsidRPr="00981F38">
        <w:rPr>
          <w:rFonts w:ascii="Times New Roman" w:hAnsi="Times New Roman" w:cs="Times New Roman"/>
          <w:b w:val="0"/>
          <w:color w:val="auto"/>
          <w:sz w:val="20"/>
          <w:szCs w:val="20"/>
        </w:rPr>
        <w:fldChar w:fldCharType="end"/>
      </w:r>
      <w:r w:rsidR="00DC03CE" w:rsidRPr="00981F38">
        <w:rPr>
          <w:rFonts w:ascii="Times New Roman" w:hAnsi="Times New Roman" w:cs="Times New Roman"/>
          <w:b w:val="0"/>
          <w:color w:val="auto"/>
          <w:sz w:val="20"/>
          <w:szCs w:val="20"/>
          <w:lang w:val="en-US"/>
        </w:rPr>
        <w:t xml:space="preserve"> Main block of proposed scheme under MATLAB</w:t>
      </w:r>
    </w:p>
    <w:p w:rsidR="00FC298A" w:rsidRPr="00FC298A" w:rsidRDefault="00FC298A" w:rsidP="00FC298A">
      <w:pPr>
        <w:pStyle w:val="NoSpacing"/>
        <w:jc w:val="both"/>
        <w:rPr>
          <w:rFonts w:ascii="Times New Roman" w:hAnsi="Times New Roman" w:cs="Times New Roman"/>
          <w:sz w:val="20"/>
          <w:szCs w:val="20"/>
        </w:rPr>
      </w:pPr>
    </w:p>
    <w:p w:rsidR="00F713D0" w:rsidRDefault="00F713D0" w:rsidP="00DC03CE">
      <w:pPr>
        <w:pStyle w:val="NoSpacing"/>
        <w:rPr>
          <w:rFonts w:ascii="Times New Roman" w:hAnsi="Times New Roman" w:cs="Times New Roman"/>
          <w:lang w:val="en-US"/>
        </w:rPr>
        <w:sectPr w:rsidR="00F713D0" w:rsidSect="00DC03CE">
          <w:type w:val="continuous"/>
          <w:pgSz w:w="11906" w:h="16838"/>
          <w:pgMar w:top="993" w:right="737" w:bottom="2432" w:left="737" w:header="709" w:footer="709" w:gutter="0"/>
          <w:cols w:space="709"/>
          <w:docGrid w:linePitch="360"/>
        </w:sectPr>
      </w:pPr>
    </w:p>
    <w:p w:rsidR="0038766F" w:rsidRDefault="0038766F" w:rsidP="00DC03CE">
      <w:pPr>
        <w:pStyle w:val="NoSpacing"/>
        <w:rPr>
          <w:rFonts w:ascii="Times New Roman" w:hAnsi="Times New Roman" w:cs="Times New Roman"/>
          <w:lang w:val="en-US"/>
        </w:rPr>
        <w:sectPr w:rsidR="0038766F" w:rsidSect="00F713D0">
          <w:type w:val="continuous"/>
          <w:pgSz w:w="11906" w:h="16838"/>
          <w:pgMar w:top="993" w:right="737" w:bottom="2432" w:left="737" w:header="709" w:footer="709" w:gutter="0"/>
          <w:cols w:space="709"/>
          <w:docGrid w:linePitch="360"/>
        </w:sectPr>
      </w:pPr>
    </w:p>
    <w:p w:rsidR="00332092" w:rsidRDefault="00332092" w:rsidP="00332092">
      <w:pPr>
        <w:pStyle w:val="BodyText"/>
        <w:ind w:firstLine="0"/>
        <w:rPr>
          <w:lang w:val="en-US"/>
        </w:rPr>
      </w:pPr>
      <w:r w:rsidRPr="002D67F9">
        <w:rPr>
          <w:lang w:val="en-US"/>
        </w:rPr>
        <w:lastRenderedPageBreak/>
        <w:t>The Shunt Active Po</w:t>
      </w:r>
      <w:r w:rsidR="005E4CD4">
        <w:rPr>
          <w:lang w:val="en-US"/>
        </w:rPr>
        <w:t>wer Filter block consists of three</w:t>
      </w:r>
      <w:r w:rsidRPr="002D67F9">
        <w:rPr>
          <w:lang w:val="en-US"/>
        </w:rPr>
        <w:t xml:space="preserve"> main parts: a) The Inverter, b) The controller, c) Hysteresis controller. The Controller is fed with measurements of load currents, PCC voltage</w:t>
      </w:r>
      <w:r w:rsidR="005E4CD4">
        <w:rPr>
          <w:lang w:val="en-US"/>
        </w:rPr>
        <w:t>s</w:t>
      </w:r>
      <w:r w:rsidRPr="002D67F9">
        <w:rPr>
          <w:lang w:val="en-US"/>
        </w:rPr>
        <w:t xml:space="preserve"> and capacitor voltages. This block will calculate the reference current that will be fed to hysteresis controller. Hysteresis controller in addition with Inverter current will generate the switching logic of the Inverter.</w:t>
      </w:r>
    </w:p>
    <w:p w:rsidR="00981F38" w:rsidRDefault="00981F38" w:rsidP="00981F38">
      <w:pPr>
        <w:pStyle w:val="BodyText"/>
        <w:ind w:firstLine="0"/>
        <w:rPr>
          <w:lang w:val="en-US"/>
        </w:rPr>
      </w:pPr>
    </w:p>
    <w:p w:rsidR="00332092" w:rsidRDefault="00332092" w:rsidP="00981F38">
      <w:pPr>
        <w:pStyle w:val="BodyText"/>
        <w:ind w:firstLine="0"/>
        <w:rPr>
          <w:lang w:val="en-US"/>
        </w:rPr>
      </w:pPr>
      <w:r w:rsidRPr="002D67F9">
        <w:rPr>
          <w:lang w:val="en-US"/>
        </w:rPr>
        <w:t xml:space="preserve">Inverter consists </w:t>
      </w:r>
      <w:r w:rsidR="007864EB">
        <w:rPr>
          <w:lang w:val="en-US"/>
        </w:rPr>
        <w:t>of six IGBT’s forming three legs</w:t>
      </w:r>
      <w:r w:rsidRPr="002D67F9">
        <w:rPr>
          <w:lang w:val="en-US"/>
        </w:rPr>
        <w:t>. The DC side is a split phase capacitor (C=400μF each). The voltage of each capacitor is sensed and fed to the PI controller in order to compensate for the losses. The forward voltage of both IGBT devices and diodes is 1V. The switching times of IGBT are 1μs.</w:t>
      </w:r>
    </w:p>
    <w:p w:rsidR="00332092" w:rsidRDefault="00332092" w:rsidP="00332092">
      <w:pPr>
        <w:pStyle w:val="BodyText"/>
        <w:rPr>
          <w:lang w:val="en-US"/>
        </w:rPr>
      </w:pPr>
    </w:p>
    <w:p w:rsidR="00332092" w:rsidRPr="002D67F9" w:rsidRDefault="00332092" w:rsidP="00332092">
      <w:pPr>
        <w:pStyle w:val="BodyText"/>
        <w:rPr>
          <w:lang w:val="en-US"/>
        </w:rPr>
      </w:pPr>
    </w:p>
    <w:p w:rsidR="00332092" w:rsidRPr="002D67F9" w:rsidRDefault="00332092" w:rsidP="00332092">
      <w:pPr>
        <w:pStyle w:val="BodyText"/>
        <w:jc w:val="center"/>
        <w:rPr>
          <w:lang w:val="en-US"/>
        </w:rPr>
      </w:pPr>
      <w:r w:rsidRPr="002D67F9">
        <w:rPr>
          <w:lang w:val="en-US"/>
        </w:rPr>
        <w:t>TABLE I</w:t>
      </w:r>
    </w:p>
    <w:p w:rsidR="00332092" w:rsidRPr="002D67F9" w:rsidRDefault="00332092" w:rsidP="00332092">
      <w:pPr>
        <w:pStyle w:val="BodyText"/>
        <w:jc w:val="center"/>
        <w:rPr>
          <w:lang w:val="en-US"/>
        </w:rPr>
      </w:pPr>
      <w:r w:rsidRPr="002D67F9">
        <w:rPr>
          <w:lang w:val="en-US"/>
        </w:rPr>
        <w:t>THE PARAMETERS OF SIMULATED SYSTEM</w:t>
      </w:r>
    </w:p>
    <w:p w:rsidR="00332092" w:rsidRPr="002D67F9" w:rsidRDefault="00332092" w:rsidP="00332092">
      <w:pPr>
        <w:pStyle w:val="BodyText"/>
        <w:jc w:val="center"/>
        <w:rPr>
          <w:lang w:val="en-US"/>
        </w:rPr>
      </w:pPr>
    </w:p>
    <w:tbl>
      <w:tblPr>
        <w:tblStyle w:val="TableGrid"/>
        <w:tblW w:w="0" w:type="auto"/>
        <w:tblLook w:val="04A0" w:firstRow="1" w:lastRow="0" w:firstColumn="1" w:lastColumn="0" w:noHBand="0" w:noVBand="1"/>
      </w:tblPr>
      <w:tblGrid>
        <w:gridCol w:w="2540"/>
        <w:gridCol w:w="2537"/>
      </w:tblGrid>
      <w:tr w:rsidR="00332092" w:rsidRPr="002D67F9" w:rsidTr="00F1444F">
        <w:tc>
          <w:tcPr>
            <w:tcW w:w="2547" w:type="dxa"/>
          </w:tcPr>
          <w:p w:rsidR="00332092" w:rsidRPr="002D67F9" w:rsidRDefault="00332092" w:rsidP="00F1444F">
            <w:pPr>
              <w:pStyle w:val="BodyText"/>
              <w:ind w:firstLine="0"/>
              <w:rPr>
                <w:lang w:val="en-US"/>
              </w:rPr>
            </w:pPr>
            <w:r w:rsidRPr="002D67F9">
              <w:rPr>
                <w:lang w:val="en-US"/>
              </w:rPr>
              <w:t>Mains voltage per phase</w:t>
            </w:r>
          </w:p>
        </w:tc>
        <w:tc>
          <w:tcPr>
            <w:tcW w:w="2547" w:type="dxa"/>
          </w:tcPr>
          <w:p w:rsidR="00332092" w:rsidRPr="002D67F9" w:rsidRDefault="00332092" w:rsidP="00F1444F">
            <w:pPr>
              <w:pStyle w:val="BodyText"/>
              <w:ind w:firstLine="0"/>
              <w:rPr>
                <w:lang w:val="en-US"/>
              </w:rPr>
            </w:pPr>
            <w:r w:rsidRPr="002D67F9">
              <w:rPr>
                <w:lang w:val="en-US"/>
              </w:rPr>
              <w:t>400v</w:t>
            </w:r>
          </w:p>
        </w:tc>
      </w:tr>
      <w:tr w:rsidR="00332092" w:rsidRPr="002D67F9" w:rsidTr="00F1444F">
        <w:tc>
          <w:tcPr>
            <w:tcW w:w="2547" w:type="dxa"/>
          </w:tcPr>
          <w:p w:rsidR="00332092" w:rsidRPr="002D67F9" w:rsidRDefault="00332092" w:rsidP="00F1444F">
            <w:pPr>
              <w:pStyle w:val="BodyText"/>
              <w:ind w:firstLine="0"/>
              <w:rPr>
                <w:lang w:val="en-US"/>
              </w:rPr>
            </w:pPr>
            <w:r w:rsidRPr="002D67F9">
              <w:rPr>
                <w:lang w:val="en-US"/>
              </w:rPr>
              <w:t>Line frequency</w:t>
            </w:r>
          </w:p>
        </w:tc>
        <w:tc>
          <w:tcPr>
            <w:tcW w:w="2547" w:type="dxa"/>
          </w:tcPr>
          <w:p w:rsidR="00332092" w:rsidRPr="002D67F9" w:rsidRDefault="00332092" w:rsidP="00F1444F">
            <w:pPr>
              <w:pStyle w:val="BodyText"/>
              <w:ind w:firstLine="0"/>
              <w:rPr>
                <w:lang w:val="en-US"/>
              </w:rPr>
            </w:pPr>
            <w:r w:rsidRPr="002D67F9">
              <w:rPr>
                <w:lang w:val="en-US"/>
              </w:rPr>
              <w:t>50Hz</w:t>
            </w:r>
          </w:p>
        </w:tc>
      </w:tr>
      <w:tr w:rsidR="00332092" w:rsidRPr="002D67F9" w:rsidTr="00F1444F">
        <w:tc>
          <w:tcPr>
            <w:tcW w:w="2547" w:type="dxa"/>
          </w:tcPr>
          <w:p w:rsidR="00332092" w:rsidRPr="002D67F9" w:rsidRDefault="00332092" w:rsidP="00F1444F">
            <w:pPr>
              <w:pStyle w:val="BodyText"/>
              <w:ind w:firstLine="0"/>
              <w:rPr>
                <w:lang w:val="en-US"/>
              </w:rPr>
            </w:pPr>
            <w:r w:rsidRPr="002D67F9">
              <w:rPr>
                <w:lang w:val="en-US"/>
              </w:rPr>
              <w:t>Coupling Inductance</w:t>
            </w:r>
          </w:p>
        </w:tc>
        <w:tc>
          <w:tcPr>
            <w:tcW w:w="2547" w:type="dxa"/>
          </w:tcPr>
          <w:p w:rsidR="00332092" w:rsidRPr="002D67F9" w:rsidRDefault="00332092" w:rsidP="00F1444F">
            <w:pPr>
              <w:pStyle w:val="BodyText"/>
              <w:ind w:firstLine="0"/>
              <w:rPr>
                <w:lang w:val="en-US"/>
              </w:rPr>
            </w:pPr>
            <w:r w:rsidRPr="002D67F9">
              <w:rPr>
                <w:lang w:val="en-US"/>
              </w:rPr>
              <w:t>2mH</w:t>
            </w:r>
          </w:p>
        </w:tc>
      </w:tr>
    </w:tbl>
    <w:p w:rsidR="00332092" w:rsidRPr="002D67F9" w:rsidRDefault="00332092" w:rsidP="00332092">
      <w:pPr>
        <w:pStyle w:val="BodyText"/>
        <w:rPr>
          <w:lang w:val="en-US"/>
        </w:rPr>
      </w:pPr>
    </w:p>
    <w:p w:rsidR="00332092" w:rsidRDefault="00332092" w:rsidP="00332092">
      <w:pPr>
        <w:pStyle w:val="BodyText"/>
        <w:jc w:val="center"/>
        <w:rPr>
          <w:lang w:val="en-US"/>
        </w:rPr>
      </w:pPr>
    </w:p>
    <w:p w:rsidR="00332092" w:rsidRPr="002D67F9" w:rsidRDefault="00332092" w:rsidP="00332092">
      <w:pPr>
        <w:pStyle w:val="BodyText"/>
        <w:jc w:val="center"/>
        <w:rPr>
          <w:lang w:val="en-US"/>
        </w:rPr>
      </w:pPr>
      <w:r w:rsidRPr="002D67F9">
        <w:rPr>
          <w:lang w:val="en-US"/>
        </w:rPr>
        <w:t>TABLE II</w:t>
      </w:r>
    </w:p>
    <w:p w:rsidR="00332092" w:rsidRPr="002D67F9" w:rsidRDefault="00332092" w:rsidP="00332092">
      <w:pPr>
        <w:pStyle w:val="BodyText"/>
        <w:jc w:val="center"/>
        <w:rPr>
          <w:lang w:val="en-US"/>
        </w:rPr>
      </w:pPr>
      <w:r w:rsidRPr="002D67F9">
        <w:rPr>
          <w:lang w:val="en-US"/>
        </w:rPr>
        <w:t>THE PARAMETERS OF SIMULATED LOAD</w:t>
      </w:r>
    </w:p>
    <w:p w:rsidR="00332092" w:rsidRPr="002D67F9" w:rsidRDefault="00332092" w:rsidP="00332092">
      <w:pPr>
        <w:pStyle w:val="NoSpacing"/>
        <w:rPr>
          <w:rFonts w:ascii="Times New Roman" w:eastAsiaTheme="minorEastAsia" w:hAnsi="Times New Roman" w:cs="Times New Roman"/>
          <w:lang w:val="en-US"/>
        </w:rPr>
      </w:pPr>
    </w:p>
    <w:tbl>
      <w:tblPr>
        <w:tblStyle w:val="TableGrid"/>
        <w:tblW w:w="0" w:type="auto"/>
        <w:tblLook w:val="04A0" w:firstRow="1" w:lastRow="0" w:firstColumn="1" w:lastColumn="0" w:noHBand="0" w:noVBand="1"/>
      </w:tblPr>
      <w:tblGrid>
        <w:gridCol w:w="2537"/>
        <w:gridCol w:w="2540"/>
      </w:tblGrid>
      <w:tr w:rsidR="00332092" w:rsidRPr="002D67F9" w:rsidTr="00F1444F">
        <w:tc>
          <w:tcPr>
            <w:tcW w:w="2547" w:type="dxa"/>
          </w:tcPr>
          <w:p w:rsidR="00332092" w:rsidRPr="002D67F9" w:rsidRDefault="00332092" w:rsidP="00F1444F">
            <w:pPr>
              <w:pStyle w:val="BodyText"/>
            </w:pPr>
            <w:r w:rsidRPr="002D67F9">
              <w:rPr>
                <w:b/>
                <w:bCs/>
                <w:lang w:val="en-US"/>
              </w:rPr>
              <w:t>Phase</w:t>
            </w:r>
          </w:p>
        </w:tc>
        <w:tc>
          <w:tcPr>
            <w:tcW w:w="2547" w:type="dxa"/>
          </w:tcPr>
          <w:p w:rsidR="00332092" w:rsidRPr="002D67F9" w:rsidRDefault="00332092" w:rsidP="00F1444F">
            <w:pPr>
              <w:pStyle w:val="BodyText"/>
            </w:pPr>
            <w:r w:rsidRPr="002D67F9">
              <w:rPr>
                <w:b/>
                <w:bCs/>
                <w:lang w:val="en-US"/>
              </w:rPr>
              <w:t>Load</w:t>
            </w:r>
          </w:p>
        </w:tc>
      </w:tr>
      <w:tr w:rsidR="00332092" w:rsidRPr="002D67F9" w:rsidTr="00F1444F">
        <w:tc>
          <w:tcPr>
            <w:tcW w:w="2547" w:type="dxa"/>
          </w:tcPr>
          <w:p w:rsidR="00332092" w:rsidRPr="002D67F9" w:rsidRDefault="00332092" w:rsidP="00602B91">
            <w:pPr>
              <w:pStyle w:val="BodyText"/>
              <w:ind w:firstLine="0"/>
            </w:pPr>
            <w:r w:rsidRPr="002D67F9">
              <w:rPr>
                <w:lang w:val="en-US"/>
              </w:rPr>
              <w:t>A</w:t>
            </w:r>
          </w:p>
        </w:tc>
        <w:tc>
          <w:tcPr>
            <w:tcW w:w="2547" w:type="dxa"/>
          </w:tcPr>
          <w:p w:rsidR="00332092" w:rsidRPr="002D67F9" w:rsidRDefault="00332092" w:rsidP="00F1444F">
            <w:pPr>
              <w:pStyle w:val="BodyText"/>
            </w:pPr>
            <w:r w:rsidRPr="002D67F9">
              <w:rPr>
                <w:lang w:val="en-US"/>
              </w:rPr>
              <w:t>(10Ω,0.1H)</w:t>
            </w:r>
          </w:p>
        </w:tc>
      </w:tr>
      <w:tr w:rsidR="00332092" w:rsidRPr="002D67F9" w:rsidTr="00F1444F">
        <w:tc>
          <w:tcPr>
            <w:tcW w:w="2547" w:type="dxa"/>
          </w:tcPr>
          <w:p w:rsidR="00332092" w:rsidRPr="002D67F9" w:rsidRDefault="00332092" w:rsidP="000E6EC1">
            <w:pPr>
              <w:pStyle w:val="BodyText"/>
              <w:ind w:firstLine="0"/>
            </w:pPr>
            <w:r w:rsidRPr="002D67F9">
              <w:rPr>
                <w:lang w:val="en-US"/>
              </w:rPr>
              <w:t>B</w:t>
            </w:r>
          </w:p>
        </w:tc>
        <w:tc>
          <w:tcPr>
            <w:tcW w:w="2547" w:type="dxa"/>
          </w:tcPr>
          <w:p w:rsidR="00332092" w:rsidRPr="002D67F9" w:rsidRDefault="00332092" w:rsidP="00F1444F">
            <w:pPr>
              <w:pStyle w:val="BodyText"/>
            </w:pPr>
            <w:r w:rsidRPr="002D67F9">
              <w:rPr>
                <w:lang w:val="en-US"/>
              </w:rPr>
              <w:t xml:space="preserve">(15Ω,0.1H) </w:t>
            </w:r>
          </w:p>
        </w:tc>
      </w:tr>
      <w:tr w:rsidR="00332092" w:rsidRPr="002D67F9" w:rsidTr="00F1444F">
        <w:tc>
          <w:tcPr>
            <w:tcW w:w="2547" w:type="dxa"/>
          </w:tcPr>
          <w:p w:rsidR="00332092" w:rsidRPr="002D67F9" w:rsidRDefault="00332092" w:rsidP="00602B91">
            <w:pPr>
              <w:pStyle w:val="BodyText"/>
              <w:ind w:firstLine="0"/>
            </w:pPr>
            <w:r w:rsidRPr="002D67F9">
              <w:rPr>
                <w:lang w:val="en-US"/>
              </w:rPr>
              <w:t>C</w:t>
            </w:r>
          </w:p>
        </w:tc>
        <w:tc>
          <w:tcPr>
            <w:tcW w:w="2547" w:type="dxa"/>
          </w:tcPr>
          <w:p w:rsidR="00332092" w:rsidRPr="002D67F9" w:rsidRDefault="00332092" w:rsidP="00F1444F">
            <w:pPr>
              <w:pStyle w:val="BodyText"/>
            </w:pPr>
            <w:r w:rsidRPr="002D67F9">
              <w:rPr>
                <w:lang w:val="en-US"/>
              </w:rPr>
              <w:t>(5Ω, 0.1H)</w:t>
            </w:r>
          </w:p>
        </w:tc>
      </w:tr>
    </w:tbl>
    <w:p w:rsidR="00332092" w:rsidRPr="002D67F9" w:rsidRDefault="00332092" w:rsidP="00332092">
      <w:pPr>
        <w:pStyle w:val="NoSpacing"/>
        <w:jc w:val="right"/>
        <w:rPr>
          <w:rFonts w:ascii="Times New Roman" w:eastAsiaTheme="minorEastAsia" w:hAnsi="Times New Roman" w:cs="Times New Roman"/>
          <w:lang w:val="en-US"/>
        </w:rPr>
      </w:pPr>
    </w:p>
    <w:p w:rsidR="00332092" w:rsidRPr="002D67F9" w:rsidRDefault="00332092" w:rsidP="00332092">
      <w:pPr>
        <w:pStyle w:val="NoSpacing"/>
        <w:jc w:val="center"/>
        <w:rPr>
          <w:rFonts w:ascii="Times New Roman" w:eastAsiaTheme="minorEastAsia" w:hAnsi="Times New Roman" w:cs="Times New Roman"/>
          <w:lang w:val="en-US"/>
        </w:rPr>
      </w:pPr>
    </w:p>
    <w:p w:rsidR="00332092" w:rsidRPr="002D67F9" w:rsidRDefault="00332092" w:rsidP="00332092">
      <w:pPr>
        <w:pStyle w:val="NoSpacing"/>
        <w:jc w:val="center"/>
        <w:rPr>
          <w:rFonts w:ascii="Times New Roman" w:eastAsiaTheme="minorEastAsia" w:hAnsi="Times New Roman" w:cs="Times New Roman"/>
          <w:lang w:val="en-US"/>
        </w:rPr>
      </w:pPr>
      <w:r w:rsidRPr="002D67F9">
        <w:rPr>
          <w:rFonts w:ascii="Times New Roman" w:eastAsiaTheme="minorEastAsia" w:hAnsi="Times New Roman" w:cs="Times New Roman"/>
          <w:lang w:val="en-US"/>
        </w:rPr>
        <w:t>TABLE III</w:t>
      </w:r>
    </w:p>
    <w:p w:rsidR="00332092" w:rsidRDefault="00332092" w:rsidP="00332092">
      <w:pPr>
        <w:pStyle w:val="NoSpacing"/>
        <w:jc w:val="center"/>
        <w:rPr>
          <w:rFonts w:ascii="Times New Roman" w:eastAsiaTheme="minorEastAsia" w:hAnsi="Times New Roman" w:cs="Times New Roman"/>
          <w:lang w:val="en-US"/>
        </w:rPr>
      </w:pPr>
      <w:r w:rsidRPr="002D67F9">
        <w:rPr>
          <w:rFonts w:ascii="Times New Roman" w:eastAsiaTheme="minorEastAsia" w:hAnsi="Times New Roman" w:cs="Times New Roman"/>
          <w:lang w:val="en-US"/>
        </w:rPr>
        <w:t>THE PARAMETERS OF PI CONTROLLER</w:t>
      </w:r>
    </w:p>
    <w:p w:rsidR="000E6EC1" w:rsidRDefault="000E6EC1" w:rsidP="00332092">
      <w:pPr>
        <w:pStyle w:val="NoSpacing"/>
        <w:jc w:val="center"/>
        <w:rPr>
          <w:rFonts w:ascii="Times New Roman" w:eastAsiaTheme="minorEastAsia" w:hAnsi="Times New Roman" w:cs="Times New Roman"/>
          <w:lang w:val="en-US"/>
        </w:rPr>
      </w:pPr>
    </w:p>
    <w:tbl>
      <w:tblPr>
        <w:tblStyle w:val="TableGrid"/>
        <w:tblW w:w="0" w:type="auto"/>
        <w:tblLook w:val="04A0" w:firstRow="1" w:lastRow="0" w:firstColumn="1" w:lastColumn="0" w:noHBand="0" w:noVBand="1"/>
      </w:tblPr>
      <w:tblGrid>
        <w:gridCol w:w="2538"/>
        <w:gridCol w:w="2539"/>
      </w:tblGrid>
      <w:tr w:rsidR="00332092" w:rsidRPr="002D67F9" w:rsidTr="00332092">
        <w:tc>
          <w:tcPr>
            <w:tcW w:w="2538" w:type="dxa"/>
          </w:tcPr>
          <w:p w:rsidR="00332092" w:rsidRPr="002D67F9" w:rsidRDefault="00332092" w:rsidP="00F1444F">
            <w:pPr>
              <w:pStyle w:val="NoSpacing"/>
              <w:rPr>
                <w:rFonts w:ascii="Times New Roman" w:eastAsiaTheme="minorEastAsia" w:hAnsi="Times New Roman" w:cs="Times New Roman"/>
              </w:rPr>
            </w:pPr>
            <w:proofErr w:type="spellStart"/>
            <w:r w:rsidRPr="002D67F9">
              <w:rPr>
                <w:rFonts w:ascii="Times New Roman" w:eastAsiaTheme="minorEastAsia" w:hAnsi="Times New Roman" w:cs="Times New Roman"/>
                <w:b/>
                <w:bCs/>
              </w:rPr>
              <w:t>V</w:t>
            </w:r>
            <w:r w:rsidRPr="002D67F9">
              <w:rPr>
                <w:rFonts w:ascii="Times New Roman" w:eastAsiaTheme="minorEastAsia" w:hAnsi="Times New Roman" w:cs="Times New Roman"/>
                <w:b/>
                <w:bCs/>
                <w:vertAlign w:val="subscript"/>
              </w:rPr>
              <w:t>ref</w:t>
            </w:r>
            <w:proofErr w:type="spellEnd"/>
          </w:p>
        </w:tc>
        <w:tc>
          <w:tcPr>
            <w:tcW w:w="2539" w:type="dxa"/>
          </w:tcPr>
          <w:p w:rsidR="00332092" w:rsidRPr="002D67F9" w:rsidRDefault="00332092" w:rsidP="00F1444F">
            <w:pPr>
              <w:pStyle w:val="NoSpacing"/>
              <w:rPr>
                <w:rFonts w:ascii="Times New Roman" w:eastAsiaTheme="minorEastAsia" w:hAnsi="Times New Roman" w:cs="Times New Roman"/>
                <w:lang w:val="en-US"/>
              </w:rPr>
            </w:pPr>
            <w:r w:rsidRPr="002D67F9">
              <w:rPr>
                <w:rFonts w:ascii="Times New Roman" w:eastAsiaTheme="minorEastAsia" w:hAnsi="Times New Roman" w:cs="Times New Roman"/>
                <w:lang w:val="en-US"/>
              </w:rPr>
              <w:t>1200</w:t>
            </w:r>
          </w:p>
        </w:tc>
      </w:tr>
      <w:tr w:rsidR="00332092" w:rsidRPr="002D67F9" w:rsidTr="00332092">
        <w:tc>
          <w:tcPr>
            <w:tcW w:w="2538" w:type="dxa"/>
          </w:tcPr>
          <w:p w:rsidR="00332092" w:rsidRPr="002D67F9" w:rsidRDefault="00332092" w:rsidP="00F1444F">
            <w:pPr>
              <w:pStyle w:val="NoSpacing"/>
              <w:rPr>
                <w:rFonts w:ascii="Times New Roman" w:eastAsiaTheme="minorEastAsia" w:hAnsi="Times New Roman" w:cs="Times New Roman"/>
                <w:vertAlign w:val="subscript"/>
                <w:lang w:val="en-US"/>
              </w:rPr>
            </w:pPr>
            <w:proofErr w:type="spellStart"/>
            <w:r w:rsidRPr="002D67F9">
              <w:rPr>
                <w:rFonts w:ascii="Times New Roman" w:eastAsiaTheme="minorEastAsia" w:hAnsi="Times New Roman" w:cs="Times New Roman"/>
                <w:lang w:val="en-US"/>
              </w:rPr>
              <w:t>K</w:t>
            </w:r>
            <w:r w:rsidRPr="002D67F9">
              <w:rPr>
                <w:rFonts w:ascii="Times New Roman" w:eastAsiaTheme="minorEastAsia" w:hAnsi="Times New Roman" w:cs="Times New Roman"/>
                <w:vertAlign w:val="subscript"/>
                <w:lang w:val="en-US"/>
              </w:rPr>
              <w:t>p</w:t>
            </w:r>
            <w:proofErr w:type="spellEnd"/>
          </w:p>
        </w:tc>
        <w:tc>
          <w:tcPr>
            <w:tcW w:w="2539" w:type="dxa"/>
          </w:tcPr>
          <w:p w:rsidR="00332092" w:rsidRPr="002D67F9" w:rsidRDefault="00332092" w:rsidP="00F1444F">
            <w:pPr>
              <w:pStyle w:val="NoSpacing"/>
              <w:rPr>
                <w:rFonts w:ascii="Times New Roman" w:eastAsiaTheme="minorEastAsia" w:hAnsi="Times New Roman" w:cs="Times New Roman"/>
                <w:lang w:val="en-US"/>
              </w:rPr>
            </w:pPr>
            <w:r w:rsidRPr="002D67F9">
              <w:rPr>
                <w:rFonts w:ascii="Times New Roman" w:eastAsiaTheme="minorEastAsia" w:hAnsi="Times New Roman" w:cs="Times New Roman"/>
                <w:lang w:val="en-US"/>
              </w:rPr>
              <w:t>0.7</w:t>
            </w:r>
          </w:p>
        </w:tc>
      </w:tr>
      <w:tr w:rsidR="00332092" w:rsidRPr="002D67F9" w:rsidTr="00332092">
        <w:tc>
          <w:tcPr>
            <w:tcW w:w="2538" w:type="dxa"/>
          </w:tcPr>
          <w:p w:rsidR="00332092" w:rsidRPr="002D67F9" w:rsidRDefault="00332092" w:rsidP="00F1444F">
            <w:pPr>
              <w:pStyle w:val="NoSpacing"/>
              <w:rPr>
                <w:rFonts w:ascii="Times New Roman" w:eastAsiaTheme="minorEastAsia" w:hAnsi="Times New Roman" w:cs="Times New Roman"/>
                <w:vertAlign w:val="subscript"/>
                <w:lang w:val="en-US"/>
              </w:rPr>
            </w:pPr>
            <w:r w:rsidRPr="002D67F9">
              <w:rPr>
                <w:rFonts w:ascii="Times New Roman" w:eastAsiaTheme="minorEastAsia" w:hAnsi="Times New Roman" w:cs="Times New Roman"/>
                <w:lang w:val="en-US"/>
              </w:rPr>
              <w:t>K</w:t>
            </w:r>
            <w:r w:rsidRPr="002D67F9">
              <w:rPr>
                <w:rFonts w:ascii="Times New Roman" w:eastAsiaTheme="minorEastAsia" w:hAnsi="Times New Roman" w:cs="Times New Roman"/>
                <w:vertAlign w:val="subscript"/>
                <w:lang w:val="en-US"/>
              </w:rPr>
              <w:t>i</w:t>
            </w:r>
          </w:p>
        </w:tc>
        <w:tc>
          <w:tcPr>
            <w:tcW w:w="2539" w:type="dxa"/>
          </w:tcPr>
          <w:p w:rsidR="00332092" w:rsidRPr="002D67F9" w:rsidRDefault="00332092" w:rsidP="00F1444F">
            <w:pPr>
              <w:pStyle w:val="NoSpacing"/>
              <w:rPr>
                <w:rFonts w:ascii="Times New Roman" w:eastAsiaTheme="minorEastAsia" w:hAnsi="Times New Roman" w:cs="Times New Roman"/>
                <w:lang w:val="en-US"/>
              </w:rPr>
            </w:pPr>
            <w:r w:rsidRPr="002D67F9">
              <w:rPr>
                <w:rFonts w:ascii="Times New Roman" w:eastAsiaTheme="minorEastAsia" w:hAnsi="Times New Roman" w:cs="Times New Roman"/>
                <w:lang w:val="en-US"/>
              </w:rPr>
              <w:t>1</w:t>
            </w:r>
          </w:p>
        </w:tc>
      </w:tr>
    </w:tbl>
    <w:p w:rsidR="000E6EC1" w:rsidRDefault="000E6EC1" w:rsidP="0038766F">
      <w:pPr>
        <w:pStyle w:val="NoSpacing"/>
        <w:jc w:val="center"/>
        <w:rPr>
          <w:rFonts w:ascii="Times New Roman" w:hAnsi="Times New Roman" w:cs="Times New Roman"/>
          <w:lang w:val="en-US"/>
        </w:rPr>
      </w:pPr>
    </w:p>
    <w:p w:rsidR="008F075E" w:rsidRDefault="008F075E" w:rsidP="000E6EC1">
      <w:pPr>
        <w:pStyle w:val="NoSpacing"/>
        <w:jc w:val="both"/>
        <w:rPr>
          <w:rFonts w:ascii="Times New Roman" w:hAnsi="Times New Roman" w:cs="Times New Roman"/>
          <w:i/>
          <w:iCs/>
          <w:lang w:val="en-US"/>
        </w:rPr>
      </w:pPr>
    </w:p>
    <w:p w:rsidR="000E6EC1" w:rsidRPr="00AA6DEA" w:rsidRDefault="00AA6DEA" w:rsidP="000E6EC1">
      <w:pPr>
        <w:pStyle w:val="NoSpacing"/>
        <w:jc w:val="both"/>
        <w:rPr>
          <w:rFonts w:ascii="Times New Roman" w:hAnsi="Times New Roman" w:cs="Times New Roman"/>
          <w:i/>
          <w:iCs/>
          <w:lang w:val="en-US"/>
        </w:rPr>
      </w:pPr>
      <w:r w:rsidRPr="00AA6DEA">
        <w:rPr>
          <w:rFonts w:ascii="Times New Roman" w:hAnsi="Times New Roman" w:cs="Times New Roman"/>
          <w:i/>
          <w:iCs/>
          <w:lang w:val="en-US"/>
        </w:rPr>
        <w:t>A</w:t>
      </w:r>
      <w:r w:rsidR="000E6EC1" w:rsidRPr="00AA6DEA">
        <w:rPr>
          <w:rFonts w:ascii="Times New Roman" w:hAnsi="Times New Roman" w:cs="Times New Roman"/>
          <w:i/>
          <w:iCs/>
          <w:lang w:val="en-US"/>
        </w:rPr>
        <w:t xml:space="preserve">. </w:t>
      </w:r>
      <w:r w:rsidR="00981F38">
        <w:rPr>
          <w:rFonts w:ascii="Times New Roman" w:hAnsi="Times New Roman" w:cs="Times New Roman"/>
          <w:i/>
          <w:iCs/>
          <w:lang w:val="en-US"/>
        </w:rPr>
        <w:t xml:space="preserve">Simulation Results </w:t>
      </w:r>
      <w:r w:rsidR="005175CB">
        <w:rPr>
          <w:rFonts w:ascii="Times New Roman" w:hAnsi="Times New Roman" w:cs="Times New Roman"/>
          <w:i/>
          <w:iCs/>
          <w:lang w:val="en-US"/>
        </w:rPr>
        <w:t>w</w:t>
      </w:r>
      <w:r w:rsidR="000E6EC1" w:rsidRPr="00AA6DEA">
        <w:rPr>
          <w:rFonts w:ascii="Times New Roman" w:hAnsi="Times New Roman" w:cs="Times New Roman"/>
          <w:i/>
          <w:iCs/>
          <w:lang w:val="en-US"/>
        </w:rPr>
        <w:t>ithout SAPF</w:t>
      </w:r>
      <w:r w:rsidR="00981F38">
        <w:rPr>
          <w:rFonts w:ascii="Times New Roman" w:hAnsi="Times New Roman" w:cs="Times New Roman"/>
          <w:i/>
          <w:iCs/>
          <w:lang w:val="en-US"/>
        </w:rPr>
        <w:t>:</w:t>
      </w:r>
    </w:p>
    <w:p w:rsidR="00F51647" w:rsidRDefault="00F33006" w:rsidP="00F51647">
      <w:pPr>
        <w:pStyle w:val="NoSpacing"/>
        <w:jc w:val="both"/>
        <w:rPr>
          <w:rFonts w:ascii="Times New Roman" w:hAnsi="Times New Roman" w:cs="Times New Roman"/>
          <w:lang w:val="en-US"/>
        </w:rPr>
      </w:pPr>
      <w:r>
        <w:rPr>
          <w:rFonts w:ascii="Times New Roman" w:hAnsi="Times New Roman" w:cs="Times New Roman"/>
          <w:lang w:val="en-US"/>
        </w:rPr>
        <w:t xml:space="preserve">Entire system </w:t>
      </w:r>
      <w:r w:rsidR="00965D89">
        <w:rPr>
          <w:rFonts w:ascii="Times New Roman" w:hAnsi="Times New Roman" w:cs="Times New Roman"/>
          <w:lang w:val="en-US"/>
        </w:rPr>
        <w:t xml:space="preserve">is </w:t>
      </w:r>
      <w:r>
        <w:rPr>
          <w:rFonts w:ascii="Times New Roman" w:hAnsi="Times New Roman" w:cs="Times New Roman"/>
          <w:lang w:val="en-US"/>
        </w:rPr>
        <w:t xml:space="preserve">simulated to observe the nature of </w:t>
      </w:r>
      <w:r w:rsidR="00F51647">
        <w:rPr>
          <w:rFonts w:ascii="Times New Roman" w:hAnsi="Times New Roman" w:cs="Times New Roman"/>
          <w:lang w:val="en-US"/>
        </w:rPr>
        <w:t xml:space="preserve">the current, active and reactive power drawn </w:t>
      </w:r>
      <w:r>
        <w:rPr>
          <w:rFonts w:ascii="Times New Roman" w:hAnsi="Times New Roman" w:cs="Times New Roman"/>
          <w:lang w:val="en-US"/>
        </w:rPr>
        <w:t>by the non</w:t>
      </w:r>
      <w:r w:rsidR="00515D46">
        <w:rPr>
          <w:rFonts w:ascii="Times New Roman" w:hAnsi="Times New Roman" w:cs="Times New Roman"/>
          <w:lang w:val="en-US"/>
        </w:rPr>
        <w:t>-</w:t>
      </w:r>
      <w:r>
        <w:rPr>
          <w:rFonts w:ascii="Times New Roman" w:hAnsi="Times New Roman" w:cs="Times New Roman"/>
          <w:lang w:val="en-US"/>
        </w:rPr>
        <w:t xml:space="preserve"> linear unbalanced load without </w:t>
      </w:r>
      <w:r w:rsidR="00F51647">
        <w:rPr>
          <w:rFonts w:ascii="Times New Roman" w:hAnsi="Times New Roman" w:cs="Times New Roman"/>
          <w:lang w:val="en-US"/>
        </w:rPr>
        <w:t>connecting SAPF.</w:t>
      </w:r>
      <w:r w:rsidR="00824C4F">
        <w:rPr>
          <w:rFonts w:ascii="Times New Roman" w:hAnsi="Times New Roman" w:cs="Times New Roman"/>
          <w:lang w:val="en-US"/>
        </w:rPr>
        <w:t xml:space="preserve"> The simulation results are shown in Fig.5 to </w:t>
      </w:r>
      <w:r w:rsidR="008F075E">
        <w:rPr>
          <w:rFonts w:ascii="Times New Roman" w:hAnsi="Times New Roman" w:cs="Times New Roman"/>
          <w:lang w:val="en-US"/>
        </w:rPr>
        <w:t xml:space="preserve">Fig.8. Fig.5 shows the waveform of instantaneous active power. Fig.6 shows the </w:t>
      </w:r>
      <w:r w:rsidR="00D029CB">
        <w:rPr>
          <w:rFonts w:ascii="Times New Roman" w:hAnsi="Times New Roman" w:cs="Times New Roman"/>
          <w:lang w:val="en-US"/>
        </w:rPr>
        <w:t xml:space="preserve">waveforms of </w:t>
      </w:r>
      <w:r w:rsidR="008F075E">
        <w:rPr>
          <w:rFonts w:ascii="Times New Roman" w:hAnsi="Times New Roman" w:cs="Times New Roman"/>
          <w:lang w:val="en-US"/>
        </w:rPr>
        <w:t>line currents of three phase</w:t>
      </w:r>
      <w:r w:rsidR="00D029CB">
        <w:rPr>
          <w:rFonts w:ascii="Times New Roman" w:hAnsi="Times New Roman" w:cs="Times New Roman"/>
          <w:lang w:val="en-US"/>
        </w:rPr>
        <w:t xml:space="preserve"> source</w:t>
      </w:r>
      <w:r w:rsidR="008F075E">
        <w:rPr>
          <w:rFonts w:ascii="Times New Roman" w:hAnsi="Times New Roman" w:cs="Times New Roman"/>
          <w:lang w:val="en-US"/>
        </w:rPr>
        <w:t xml:space="preserve">, which are nearly square waves. Fig.7 shows the wave form of neural current, which </w:t>
      </w:r>
      <w:r w:rsidR="008F075E">
        <w:rPr>
          <w:rFonts w:ascii="Times New Roman" w:hAnsi="Times New Roman" w:cs="Times New Roman"/>
          <w:lang w:val="en-US"/>
        </w:rPr>
        <w:lastRenderedPageBreak/>
        <w:t>indicates that line currents are un-balanced. Fig.8 shows the waveform of instantaneous reactive power.</w:t>
      </w:r>
    </w:p>
    <w:p w:rsidR="00981F38" w:rsidRDefault="00981F38" w:rsidP="00DB6AF8">
      <w:pPr>
        <w:pStyle w:val="NoSpacing"/>
        <w:jc w:val="center"/>
        <w:rPr>
          <w:rFonts w:ascii="Times New Roman" w:hAnsi="Times New Roman" w:cs="Times New Roman"/>
          <w:lang w:val="en-US"/>
        </w:rPr>
      </w:pPr>
    </w:p>
    <w:p w:rsidR="00DB6AF8" w:rsidRDefault="00DB6AF8" w:rsidP="00DB6AF8">
      <w:pPr>
        <w:pStyle w:val="NoSpacing"/>
        <w:jc w:val="center"/>
        <w:rPr>
          <w:rFonts w:ascii="Times New Roman" w:hAnsi="Times New Roman" w:cs="Times New Roman"/>
          <w:lang w:val="en-US"/>
        </w:rPr>
      </w:pPr>
      <w:r>
        <w:rPr>
          <w:rFonts w:ascii="Times New Roman" w:hAnsi="Times New Roman" w:cs="Times New Roman"/>
          <w:lang w:val="en-US"/>
        </w:rPr>
        <w:t>TABLE IV</w:t>
      </w:r>
    </w:p>
    <w:p w:rsidR="00DB6AF8" w:rsidRDefault="00DB6AF8" w:rsidP="00DB6AF8">
      <w:pPr>
        <w:pStyle w:val="NoSpacing"/>
        <w:jc w:val="center"/>
        <w:rPr>
          <w:rFonts w:ascii="Times New Roman" w:hAnsi="Times New Roman" w:cs="Times New Roman"/>
          <w:lang w:val="en-US"/>
        </w:rPr>
      </w:pPr>
      <w:r>
        <w:rPr>
          <w:rFonts w:ascii="Times New Roman" w:hAnsi="Times New Roman" w:cs="Times New Roman"/>
          <w:lang w:val="en-US"/>
        </w:rPr>
        <w:t>THD ANALYSIS WITHOUT SAPF</w:t>
      </w:r>
    </w:p>
    <w:tbl>
      <w:tblPr>
        <w:tblStyle w:val="TableGrid"/>
        <w:tblW w:w="0" w:type="auto"/>
        <w:tblLook w:val="04A0" w:firstRow="1" w:lastRow="0" w:firstColumn="1" w:lastColumn="0" w:noHBand="0" w:noVBand="1"/>
      </w:tblPr>
      <w:tblGrid>
        <w:gridCol w:w="2538"/>
        <w:gridCol w:w="2539"/>
      </w:tblGrid>
      <w:tr w:rsidR="00A071D1" w:rsidTr="00A071D1">
        <w:tc>
          <w:tcPr>
            <w:tcW w:w="2538" w:type="dxa"/>
          </w:tcPr>
          <w:p w:rsidR="00A071D1" w:rsidRDefault="00A071D1" w:rsidP="00F51647">
            <w:pPr>
              <w:pStyle w:val="NoSpacing"/>
              <w:jc w:val="both"/>
              <w:rPr>
                <w:rFonts w:ascii="Times New Roman" w:hAnsi="Times New Roman" w:cs="Times New Roman"/>
                <w:lang w:val="en-US"/>
              </w:rPr>
            </w:pPr>
            <w:r>
              <w:rPr>
                <w:rFonts w:ascii="Times New Roman" w:hAnsi="Times New Roman" w:cs="Times New Roman"/>
                <w:lang w:val="en-US"/>
              </w:rPr>
              <w:t>Phase</w:t>
            </w:r>
          </w:p>
        </w:tc>
        <w:tc>
          <w:tcPr>
            <w:tcW w:w="2539" w:type="dxa"/>
          </w:tcPr>
          <w:p w:rsidR="00A071D1" w:rsidRDefault="00A071D1" w:rsidP="00F51647">
            <w:pPr>
              <w:pStyle w:val="NoSpacing"/>
              <w:jc w:val="both"/>
              <w:rPr>
                <w:rFonts w:ascii="Times New Roman" w:hAnsi="Times New Roman" w:cs="Times New Roman"/>
                <w:lang w:val="en-US"/>
              </w:rPr>
            </w:pPr>
            <w:r>
              <w:rPr>
                <w:rFonts w:ascii="Times New Roman" w:hAnsi="Times New Roman" w:cs="Times New Roman"/>
                <w:lang w:val="en-US"/>
              </w:rPr>
              <w:t>THD%</w:t>
            </w:r>
          </w:p>
        </w:tc>
      </w:tr>
      <w:tr w:rsidR="00A071D1" w:rsidTr="00A071D1">
        <w:tc>
          <w:tcPr>
            <w:tcW w:w="2538" w:type="dxa"/>
          </w:tcPr>
          <w:p w:rsidR="00A071D1" w:rsidRDefault="009444AE" w:rsidP="00F51647">
            <w:pPr>
              <w:pStyle w:val="NoSpacing"/>
              <w:jc w:val="both"/>
              <w:rPr>
                <w:rFonts w:ascii="Times New Roman" w:hAnsi="Times New Roman" w:cs="Times New Roman"/>
                <w:lang w:val="en-US"/>
              </w:rPr>
            </w:pPr>
            <w:r>
              <w:rPr>
                <w:rFonts w:ascii="Times New Roman" w:hAnsi="Times New Roman" w:cs="Times New Roman"/>
                <w:lang w:val="en-US"/>
              </w:rPr>
              <w:t>A</w:t>
            </w:r>
          </w:p>
        </w:tc>
        <w:tc>
          <w:tcPr>
            <w:tcW w:w="2539" w:type="dxa"/>
          </w:tcPr>
          <w:p w:rsidR="00A071D1" w:rsidRDefault="000A4B23" w:rsidP="00F51647">
            <w:pPr>
              <w:pStyle w:val="NoSpacing"/>
              <w:jc w:val="both"/>
              <w:rPr>
                <w:rFonts w:ascii="Times New Roman" w:hAnsi="Times New Roman" w:cs="Times New Roman"/>
                <w:lang w:val="en-US"/>
              </w:rPr>
            </w:pPr>
            <w:r>
              <w:rPr>
                <w:rFonts w:ascii="Times New Roman" w:hAnsi="Times New Roman" w:cs="Times New Roman"/>
                <w:lang w:val="en-US"/>
              </w:rPr>
              <w:t>43.91%</w:t>
            </w:r>
          </w:p>
        </w:tc>
      </w:tr>
      <w:tr w:rsidR="00A071D1" w:rsidTr="00A071D1">
        <w:tc>
          <w:tcPr>
            <w:tcW w:w="2538" w:type="dxa"/>
          </w:tcPr>
          <w:p w:rsidR="00A071D1" w:rsidRDefault="009444AE" w:rsidP="00F51647">
            <w:pPr>
              <w:pStyle w:val="NoSpacing"/>
              <w:jc w:val="both"/>
              <w:rPr>
                <w:rFonts w:ascii="Times New Roman" w:hAnsi="Times New Roman" w:cs="Times New Roman"/>
                <w:lang w:val="en-US"/>
              </w:rPr>
            </w:pPr>
            <w:r>
              <w:rPr>
                <w:rFonts w:ascii="Times New Roman" w:hAnsi="Times New Roman" w:cs="Times New Roman"/>
                <w:lang w:val="en-US"/>
              </w:rPr>
              <w:t>B</w:t>
            </w:r>
          </w:p>
        </w:tc>
        <w:tc>
          <w:tcPr>
            <w:tcW w:w="2539" w:type="dxa"/>
          </w:tcPr>
          <w:p w:rsidR="00A071D1" w:rsidRDefault="000A4B23" w:rsidP="00F51647">
            <w:pPr>
              <w:pStyle w:val="NoSpacing"/>
              <w:jc w:val="both"/>
              <w:rPr>
                <w:rFonts w:ascii="Times New Roman" w:hAnsi="Times New Roman" w:cs="Times New Roman"/>
                <w:lang w:val="en-US"/>
              </w:rPr>
            </w:pPr>
            <w:r>
              <w:rPr>
                <w:rFonts w:ascii="Times New Roman" w:hAnsi="Times New Roman" w:cs="Times New Roman"/>
                <w:lang w:val="en-US"/>
              </w:rPr>
              <w:t>42.46%</w:t>
            </w:r>
          </w:p>
        </w:tc>
      </w:tr>
      <w:tr w:rsidR="00A071D1" w:rsidTr="00A071D1">
        <w:tc>
          <w:tcPr>
            <w:tcW w:w="2538" w:type="dxa"/>
          </w:tcPr>
          <w:p w:rsidR="00A071D1" w:rsidRDefault="009444AE" w:rsidP="00F51647">
            <w:pPr>
              <w:pStyle w:val="NoSpacing"/>
              <w:jc w:val="both"/>
              <w:rPr>
                <w:rFonts w:ascii="Times New Roman" w:hAnsi="Times New Roman" w:cs="Times New Roman"/>
                <w:lang w:val="en-US"/>
              </w:rPr>
            </w:pPr>
            <w:r>
              <w:rPr>
                <w:rFonts w:ascii="Times New Roman" w:hAnsi="Times New Roman" w:cs="Times New Roman"/>
                <w:lang w:val="en-US"/>
              </w:rPr>
              <w:t>C</w:t>
            </w:r>
          </w:p>
        </w:tc>
        <w:tc>
          <w:tcPr>
            <w:tcW w:w="2539" w:type="dxa"/>
          </w:tcPr>
          <w:p w:rsidR="00A071D1" w:rsidRDefault="000A4B23" w:rsidP="00F51647">
            <w:pPr>
              <w:pStyle w:val="NoSpacing"/>
              <w:jc w:val="both"/>
              <w:rPr>
                <w:rFonts w:ascii="Times New Roman" w:hAnsi="Times New Roman" w:cs="Times New Roman"/>
                <w:lang w:val="en-US"/>
              </w:rPr>
            </w:pPr>
            <w:r>
              <w:rPr>
                <w:rFonts w:ascii="Times New Roman" w:hAnsi="Times New Roman" w:cs="Times New Roman"/>
                <w:lang w:val="en-US"/>
              </w:rPr>
              <w:t>44.25%</w:t>
            </w:r>
          </w:p>
        </w:tc>
      </w:tr>
    </w:tbl>
    <w:p w:rsidR="002E4AB3" w:rsidRDefault="002E4AB3" w:rsidP="00F51647">
      <w:pPr>
        <w:pStyle w:val="NoSpacing"/>
        <w:jc w:val="both"/>
        <w:rPr>
          <w:rFonts w:ascii="Times New Roman" w:hAnsi="Times New Roman" w:cs="Times New Roman"/>
          <w:lang w:val="en-US"/>
        </w:rPr>
      </w:pPr>
    </w:p>
    <w:p w:rsidR="00DC03CE" w:rsidRDefault="00F51647" w:rsidP="00DC03CE">
      <w:pPr>
        <w:pStyle w:val="NoSpacing"/>
        <w:keepNext/>
        <w:jc w:val="both"/>
      </w:pPr>
      <w:r>
        <w:rPr>
          <w:rFonts w:ascii="Times New Roman" w:hAnsi="Times New Roman" w:cs="Times New Roman"/>
          <w:noProof/>
          <w:sz w:val="20"/>
          <w:szCs w:val="20"/>
          <w:lang w:val="en-US"/>
        </w:rPr>
        <w:drawing>
          <wp:inline distT="0" distB="0" distL="0" distR="0">
            <wp:extent cx="3086102" cy="1211580"/>
            <wp:effectExtent l="19050" t="0" r="0" b="0"/>
            <wp:docPr id="43" name="Picture 21" descr="p_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before.PNG"/>
                    <pic:cNvPicPr/>
                  </pic:nvPicPr>
                  <pic:blipFill>
                    <a:blip r:embed="rId17"/>
                    <a:stretch>
                      <a:fillRect/>
                    </a:stretch>
                  </pic:blipFill>
                  <pic:spPr>
                    <a:xfrm>
                      <a:off x="0" y="0"/>
                      <a:ext cx="3086735" cy="1211829"/>
                    </a:xfrm>
                    <a:prstGeom prst="rect">
                      <a:avLst/>
                    </a:prstGeom>
                  </pic:spPr>
                </pic:pic>
              </a:graphicData>
            </a:graphic>
          </wp:inline>
        </w:drawing>
      </w:r>
    </w:p>
    <w:p w:rsidR="00F33006" w:rsidRPr="008F075E" w:rsidRDefault="008F075E" w:rsidP="00DC03CE">
      <w:pPr>
        <w:pStyle w:val="Caption"/>
        <w:jc w:val="center"/>
        <w:rPr>
          <w:rFonts w:ascii="Times New Roman" w:hAnsi="Times New Roman" w:cs="Times New Roman"/>
          <w:b w:val="0"/>
          <w:color w:val="auto"/>
          <w:sz w:val="20"/>
          <w:szCs w:val="20"/>
          <w:lang w:val="en-US"/>
        </w:rPr>
      </w:pPr>
      <w:proofErr w:type="gramStart"/>
      <w:r>
        <w:rPr>
          <w:rFonts w:ascii="Times New Roman" w:hAnsi="Times New Roman" w:cs="Times New Roman"/>
          <w:b w:val="0"/>
          <w:color w:val="auto"/>
          <w:sz w:val="20"/>
          <w:szCs w:val="20"/>
        </w:rPr>
        <w:t>Fig.</w:t>
      </w:r>
      <w:proofErr w:type="gramEnd"/>
      <w:r w:rsidR="00DC03CE" w:rsidRPr="008F075E">
        <w:rPr>
          <w:rFonts w:ascii="Times New Roman" w:hAnsi="Times New Roman" w:cs="Times New Roman"/>
          <w:b w:val="0"/>
          <w:color w:val="auto"/>
          <w:sz w:val="20"/>
          <w:szCs w:val="20"/>
        </w:rPr>
        <w:t xml:space="preserve"> </w:t>
      </w:r>
      <w:r w:rsidR="00E04BDA" w:rsidRPr="008F075E">
        <w:rPr>
          <w:rFonts w:ascii="Times New Roman" w:hAnsi="Times New Roman" w:cs="Times New Roman"/>
          <w:b w:val="0"/>
          <w:color w:val="auto"/>
          <w:sz w:val="20"/>
          <w:szCs w:val="20"/>
        </w:rPr>
        <w:fldChar w:fldCharType="begin"/>
      </w:r>
      <w:r w:rsidR="00306692" w:rsidRPr="008F075E">
        <w:rPr>
          <w:rFonts w:ascii="Times New Roman" w:hAnsi="Times New Roman" w:cs="Times New Roman"/>
          <w:b w:val="0"/>
          <w:color w:val="auto"/>
          <w:sz w:val="20"/>
          <w:szCs w:val="20"/>
        </w:rPr>
        <w:instrText xml:space="preserve"> SEQ Figure \* ARABIC </w:instrText>
      </w:r>
      <w:r w:rsidR="00E04BDA" w:rsidRPr="008F075E">
        <w:rPr>
          <w:rFonts w:ascii="Times New Roman" w:hAnsi="Times New Roman" w:cs="Times New Roman"/>
          <w:b w:val="0"/>
          <w:color w:val="auto"/>
          <w:sz w:val="20"/>
          <w:szCs w:val="20"/>
        </w:rPr>
        <w:fldChar w:fldCharType="separate"/>
      </w:r>
      <w:r w:rsidR="00233013" w:rsidRPr="008F075E">
        <w:rPr>
          <w:rFonts w:ascii="Times New Roman" w:hAnsi="Times New Roman" w:cs="Times New Roman"/>
          <w:b w:val="0"/>
          <w:noProof/>
          <w:color w:val="auto"/>
          <w:sz w:val="20"/>
          <w:szCs w:val="20"/>
        </w:rPr>
        <w:t>5</w:t>
      </w:r>
      <w:r w:rsidR="00E04BDA" w:rsidRPr="008F075E">
        <w:rPr>
          <w:rFonts w:ascii="Times New Roman" w:hAnsi="Times New Roman" w:cs="Times New Roman"/>
          <w:b w:val="0"/>
          <w:color w:val="auto"/>
          <w:sz w:val="20"/>
          <w:szCs w:val="20"/>
        </w:rPr>
        <w:fldChar w:fldCharType="end"/>
      </w:r>
      <w:r w:rsidR="00AA6DEA" w:rsidRPr="008F075E">
        <w:rPr>
          <w:rFonts w:ascii="Times New Roman" w:hAnsi="Times New Roman" w:cs="Times New Roman"/>
          <w:b w:val="0"/>
          <w:color w:val="auto"/>
          <w:sz w:val="20"/>
          <w:szCs w:val="20"/>
        </w:rPr>
        <w:t xml:space="preserve"> </w:t>
      </w:r>
      <w:r>
        <w:rPr>
          <w:rFonts w:ascii="Times New Roman" w:hAnsi="Times New Roman" w:cs="Times New Roman"/>
          <w:b w:val="0"/>
          <w:color w:val="auto"/>
          <w:sz w:val="20"/>
          <w:szCs w:val="20"/>
        </w:rPr>
        <w:t>Waveform of</w:t>
      </w:r>
      <w:r w:rsidRPr="008F075E">
        <w:rPr>
          <w:rFonts w:ascii="Times New Roman" w:hAnsi="Times New Roman" w:cs="Times New Roman"/>
          <w:b w:val="0"/>
          <w:color w:val="auto"/>
          <w:sz w:val="20"/>
          <w:szCs w:val="20"/>
        </w:rPr>
        <w:t xml:space="preserve"> </w:t>
      </w:r>
      <w:r w:rsidRPr="008F075E">
        <w:rPr>
          <w:rFonts w:ascii="Times New Roman" w:hAnsi="Times New Roman" w:cs="Times New Roman"/>
          <w:b w:val="0"/>
          <w:color w:val="auto"/>
          <w:sz w:val="20"/>
          <w:szCs w:val="20"/>
          <w:lang w:val="en-US"/>
        </w:rPr>
        <w:t>instantaneous</w:t>
      </w:r>
      <w:r>
        <w:rPr>
          <w:rFonts w:ascii="Times New Roman" w:hAnsi="Times New Roman" w:cs="Times New Roman"/>
          <w:b w:val="0"/>
          <w:color w:val="auto"/>
          <w:sz w:val="20"/>
          <w:szCs w:val="20"/>
        </w:rPr>
        <w:t xml:space="preserve"> </w:t>
      </w:r>
      <w:r w:rsidR="00DC03CE" w:rsidRPr="008F075E">
        <w:rPr>
          <w:rFonts w:ascii="Times New Roman" w:hAnsi="Times New Roman" w:cs="Times New Roman"/>
          <w:b w:val="0"/>
          <w:color w:val="auto"/>
          <w:sz w:val="20"/>
          <w:szCs w:val="20"/>
          <w:lang w:val="en-US"/>
        </w:rPr>
        <w:t xml:space="preserve">Active </w:t>
      </w:r>
      <w:r w:rsidR="00EB7AB6" w:rsidRPr="008F075E">
        <w:rPr>
          <w:rFonts w:ascii="Times New Roman" w:hAnsi="Times New Roman" w:cs="Times New Roman"/>
          <w:b w:val="0"/>
          <w:color w:val="auto"/>
          <w:sz w:val="20"/>
          <w:szCs w:val="20"/>
          <w:lang w:val="en-US"/>
        </w:rPr>
        <w:t>power (</w:t>
      </w:r>
      <w:r w:rsidR="00DC03CE" w:rsidRPr="008F075E">
        <w:rPr>
          <w:rFonts w:ascii="Times New Roman" w:hAnsi="Times New Roman" w:cs="Times New Roman"/>
          <w:b w:val="0"/>
          <w:color w:val="auto"/>
          <w:sz w:val="20"/>
          <w:szCs w:val="20"/>
          <w:lang w:val="en-US"/>
        </w:rPr>
        <w:t>P)</w:t>
      </w:r>
    </w:p>
    <w:p w:rsidR="00DC03CE" w:rsidRDefault="000E6EC1" w:rsidP="00DC03CE">
      <w:pPr>
        <w:pStyle w:val="NoSpacing"/>
        <w:keepNext/>
        <w:jc w:val="center"/>
      </w:pPr>
      <w:r>
        <w:rPr>
          <w:noProof/>
          <w:lang w:val="en-US"/>
        </w:rPr>
        <w:drawing>
          <wp:inline distT="0" distB="0" distL="0" distR="0">
            <wp:extent cx="3083189" cy="2301240"/>
            <wp:effectExtent l="19050" t="0" r="2911" b="0"/>
            <wp:docPr id="38" name="Picture 10" descr="Current_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_load.png"/>
                    <pic:cNvPicPr/>
                  </pic:nvPicPr>
                  <pic:blipFill>
                    <a:blip r:embed="rId18"/>
                    <a:stretch>
                      <a:fillRect/>
                    </a:stretch>
                  </pic:blipFill>
                  <pic:spPr>
                    <a:xfrm>
                      <a:off x="0" y="0"/>
                      <a:ext cx="3086735" cy="2303887"/>
                    </a:xfrm>
                    <a:prstGeom prst="rect">
                      <a:avLst/>
                    </a:prstGeom>
                  </pic:spPr>
                </pic:pic>
              </a:graphicData>
            </a:graphic>
          </wp:inline>
        </w:drawing>
      </w:r>
    </w:p>
    <w:p w:rsidR="000E6EC1" w:rsidRPr="008F075E" w:rsidRDefault="008F075E" w:rsidP="00EB7AB6">
      <w:pPr>
        <w:pStyle w:val="Caption"/>
        <w:jc w:val="center"/>
        <w:rPr>
          <w:rFonts w:ascii="Times New Roman" w:hAnsi="Times New Roman" w:cs="Times New Roman"/>
          <w:b w:val="0"/>
          <w:color w:val="auto"/>
          <w:sz w:val="20"/>
          <w:szCs w:val="20"/>
          <w:lang w:val="en-US"/>
        </w:rPr>
      </w:pPr>
      <w:proofErr w:type="gramStart"/>
      <w:r w:rsidRPr="008F075E">
        <w:rPr>
          <w:rFonts w:ascii="Times New Roman" w:hAnsi="Times New Roman" w:cs="Times New Roman"/>
          <w:b w:val="0"/>
          <w:color w:val="auto"/>
          <w:sz w:val="20"/>
          <w:szCs w:val="20"/>
        </w:rPr>
        <w:t>Fig.</w:t>
      </w:r>
      <w:proofErr w:type="gramEnd"/>
      <w:r w:rsidR="00DC03CE" w:rsidRPr="008F075E">
        <w:rPr>
          <w:rFonts w:ascii="Times New Roman" w:hAnsi="Times New Roman" w:cs="Times New Roman"/>
          <w:b w:val="0"/>
          <w:color w:val="auto"/>
          <w:sz w:val="20"/>
          <w:szCs w:val="20"/>
        </w:rPr>
        <w:t xml:space="preserve"> </w:t>
      </w:r>
      <w:r w:rsidR="00E04BDA" w:rsidRPr="008F075E">
        <w:rPr>
          <w:rFonts w:ascii="Times New Roman" w:hAnsi="Times New Roman" w:cs="Times New Roman"/>
          <w:b w:val="0"/>
          <w:color w:val="auto"/>
          <w:sz w:val="20"/>
          <w:szCs w:val="20"/>
        </w:rPr>
        <w:fldChar w:fldCharType="begin"/>
      </w:r>
      <w:r w:rsidR="00306692" w:rsidRPr="008F075E">
        <w:rPr>
          <w:rFonts w:ascii="Times New Roman" w:hAnsi="Times New Roman" w:cs="Times New Roman"/>
          <w:b w:val="0"/>
          <w:color w:val="auto"/>
          <w:sz w:val="20"/>
          <w:szCs w:val="20"/>
        </w:rPr>
        <w:instrText xml:space="preserve"> SEQ Figure \* ARABIC </w:instrText>
      </w:r>
      <w:r w:rsidR="00E04BDA" w:rsidRPr="008F075E">
        <w:rPr>
          <w:rFonts w:ascii="Times New Roman" w:hAnsi="Times New Roman" w:cs="Times New Roman"/>
          <w:b w:val="0"/>
          <w:color w:val="auto"/>
          <w:sz w:val="20"/>
          <w:szCs w:val="20"/>
        </w:rPr>
        <w:fldChar w:fldCharType="separate"/>
      </w:r>
      <w:r w:rsidR="00233013" w:rsidRPr="008F075E">
        <w:rPr>
          <w:rFonts w:ascii="Times New Roman" w:hAnsi="Times New Roman" w:cs="Times New Roman"/>
          <w:b w:val="0"/>
          <w:noProof/>
          <w:color w:val="auto"/>
          <w:sz w:val="20"/>
          <w:szCs w:val="20"/>
        </w:rPr>
        <w:t>6</w:t>
      </w:r>
      <w:r w:rsidR="00E04BDA" w:rsidRPr="008F075E">
        <w:rPr>
          <w:rFonts w:ascii="Times New Roman" w:hAnsi="Times New Roman" w:cs="Times New Roman"/>
          <w:b w:val="0"/>
          <w:color w:val="auto"/>
          <w:sz w:val="20"/>
          <w:szCs w:val="20"/>
        </w:rPr>
        <w:fldChar w:fldCharType="end"/>
      </w:r>
      <w:r w:rsidRPr="008F075E">
        <w:rPr>
          <w:rFonts w:ascii="Times New Roman" w:hAnsi="Times New Roman" w:cs="Times New Roman"/>
          <w:b w:val="0"/>
          <w:color w:val="auto"/>
          <w:sz w:val="20"/>
          <w:szCs w:val="20"/>
        </w:rPr>
        <w:t xml:space="preserve"> Waveforms </w:t>
      </w:r>
      <w:proofErr w:type="gramStart"/>
      <w:r w:rsidRPr="008F075E">
        <w:rPr>
          <w:rFonts w:ascii="Times New Roman" w:hAnsi="Times New Roman" w:cs="Times New Roman"/>
          <w:b w:val="0"/>
          <w:color w:val="auto"/>
          <w:sz w:val="20"/>
          <w:szCs w:val="20"/>
        </w:rPr>
        <w:t xml:space="preserve">of </w:t>
      </w:r>
      <w:r w:rsidR="00DC03CE" w:rsidRPr="008F075E">
        <w:rPr>
          <w:rFonts w:ascii="Times New Roman" w:hAnsi="Times New Roman" w:cs="Times New Roman"/>
          <w:b w:val="0"/>
          <w:color w:val="auto"/>
          <w:sz w:val="20"/>
          <w:szCs w:val="20"/>
          <w:lang w:val="en-US"/>
        </w:rPr>
        <w:t xml:space="preserve"> Line</w:t>
      </w:r>
      <w:proofErr w:type="gramEnd"/>
      <w:r w:rsidR="00DC03CE" w:rsidRPr="008F075E">
        <w:rPr>
          <w:rFonts w:ascii="Times New Roman" w:hAnsi="Times New Roman" w:cs="Times New Roman"/>
          <w:b w:val="0"/>
          <w:color w:val="auto"/>
          <w:sz w:val="20"/>
          <w:szCs w:val="20"/>
          <w:lang w:val="en-US"/>
        </w:rPr>
        <w:t xml:space="preserve"> currents</w:t>
      </w:r>
    </w:p>
    <w:p w:rsidR="00EB7AB6" w:rsidRDefault="00F51647" w:rsidP="00EB7AB6">
      <w:pPr>
        <w:pStyle w:val="NoSpacing"/>
        <w:keepNext/>
        <w:jc w:val="center"/>
      </w:pPr>
      <w:r>
        <w:rPr>
          <w:rFonts w:ascii="Times New Roman" w:hAnsi="Times New Roman" w:cs="Times New Roman"/>
          <w:noProof/>
          <w:sz w:val="20"/>
          <w:szCs w:val="20"/>
          <w:lang w:val="en-US"/>
        </w:rPr>
        <w:drawing>
          <wp:inline distT="0" distB="0" distL="0" distR="0">
            <wp:extent cx="3089910" cy="1242060"/>
            <wp:effectExtent l="19050" t="0" r="0" b="0"/>
            <wp:docPr id="42" name="Picture 25" descr="ln_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n_before.PNG"/>
                    <pic:cNvPicPr/>
                  </pic:nvPicPr>
                  <pic:blipFill>
                    <a:blip r:embed="rId19"/>
                    <a:stretch>
                      <a:fillRect/>
                    </a:stretch>
                  </pic:blipFill>
                  <pic:spPr>
                    <a:xfrm>
                      <a:off x="0" y="0"/>
                      <a:ext cx="3086735" cy="1240784"/>
                    </a:xfrm>
                    <a:prstGeom prst="rect">
                      <a:avLst/>
                    </a:prstGeom>
                  </pic:spPr>
                </pic:pic>
              </a:graphicData>
            </a:graphic>
          </wp:inline>
        </w:drawing>
      </w:r>
    </w:p>
    <w:p w:rsidR="00F51647" w:rsidRPr="008F075E" w:rsidRDefault="00EB7AB6" w:rsidP="00EB7AB6">
      <w:pPr>
        <w:pStyle w:val="Caption"/>
        <w:jc w:val="center"/>
        <w:rPr>
          <w:rFonts w:ascii="Times New Roman" w:hAnsi="Times New Roman" w:cs="Times New Roman"/>
          <w:b w:val="0"/>
          <w:color w:val="auto"/>
          <w:sz w:val="20"/>
          <w:szCs w:val="20"/>
          <w:lang w:val="en-US"/>
        </w:rPr>
      </w:pPr>
      <w:r w:rsidRPr="008F075E">
        <w:rPr>
          <w:rFonts w:ascii="Times New Roman" w:hAnsi="Times New Roman" w:cs="Times New Roman"/>
          <w:b w:val="0"/>
          <w:color w:val="auto"/>
          <w:sz w:val="20"/>
          <w:szCs w:val="20"/>
        </w:rPr>
        <w:t>Fig</w:t>
      </w:r>
      <w:r w:rsidR="008F075E" w:rsidRPr="008F075E">
        <w:rPr>
          <w:rFonts w:ascii="Times New Roman" w:hAnsi="Times New Roman" w:cs="Times New Roman"/>
          <w:b w:val="0"/>
          <w:color w:val="auto"/>
          <w:sz w:val="20"/>
          <w:szCs w:val="20"/>
        </w:rPr>
        <w:t xml:space="preserve">.7 Waveform </w:t>
      </w:r>
      <w:proofErr w:type="gramStart"/>
      <w:r w:rsidR="008F075E" w:rsidRPr="008F075E">
        <w:rPr>
          <w:rFonts w:ascii="Times New Roman" w:hAnsi="Times New Roman" w:cs="Times New Roman"/>
          <w:b w:val="0"/>
          <w:color w:val="auto"/>
          <w:sz w:val="20"/>
          <w:szCs w:val="20"/>
        </w:rPr>
        <w:t xml:space="preserve">of </w:t>
      </w:r>
      <w:r w:rsidR="008F075E" w:rsidRPr="008F075E">
        <w:rPr>
          <w:rFonts w:ascii="Times New Roman" w:hAnsi="Times New Roman" w:cs="Times New Roman"/>
          <w:b w:val="0"/>
          <w:color w:val="auto"/>
          <w:sz w:val="20"/>
          <w:szCs w:val="20"/>
          <w:lang w:val="en-US"/>
        </w:rPr>
        <w:t xml:space="preserve"> n</w:t>
      </w:r>
      <w:r w:rsidRPr="008F075E">
        <w:rPr>
          <w:rFonts w:ascii="Times New Roman" w:hAnsi="Times New Roman" w:cs="Times New Roman"/>
          <w:b w:val="0"/>
          <w:color w:val="auto"/>
          <w:sz w:val="20"/>
          <w:szCs w:val="20"/>
          <w:lang w:val="en-US"/>
        </w:rPr>
        <w:t>eutral</w:t>
      </w:r>
      <w:proofErr w:type="gramEnd"/>
      <w:r w:rsidRPr="008F075E">
        <w:rPr>
          <w:rFonts w:ascii="Times New Roman" w:hAnsi="Times New Roman" w:cs="Times New Roman"/>
          <w:b w:val="0"/>
          <w:color w:val="auto"/>
          <w:sz w:val="20"/>
          <w:szCs w:val="20"/>
          <w:lang w:val="en-US"/>
        </w:rPr>
        <w:t xml:space="preserve"> current</w:t>
      </w:r>
    </w:p>
    <w:p w:rsidR="00EB7AB6" w:rsidRDefault="000E6EC1" w:rsidP="00EB7AB6">
      <w:pPr>
        <w:pStyle w:val="NoSpacing"/>
        <w:keepNext/>
        <w:jc w:val="center"/>
      </w:pPr>
      <w:r>
        <w:rPr>
          <w:rFonts w:ascii="Times New Roman" w:hAnsi="Times New Roman" w:cs="Times New Roman"/>
          <w:noProof/>
          <w:sz w:val="20"/>
          <w:szCs w:val="20"/>
          <w:lang w:val="en-US"/>
        </w:rPr>
        <w:lastRenderedPageBreak/>
        <w:drawing>
          <wp:inline distT="0" distB="0" distL="0" distR="0">
            <wp:extent cx="3077010" cy="1386840"/>
            <wp:effectExtent l="19050" t="0" r="9090" b="0"/>
            <wp:docPr id="36" name="Picture 23" descr="q_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before.PNG"/>
                    <pic:cNvPicPr/>
                  </pic:nvPicPr>
                  <pic:blipFill>
                    <a:blip r:embed="rId20"/>
                    <a:stretch>
                      <a:fillRect/>
                    </a:stretch>
                  </pic:blipFill>
                  <pic:spPr>
                    <a:xfrm>
                      <a:off x="0" y="0"/>
                      <a:ext cx="3086735" cy="1391223"/>
                    </a:xfrm>
                    <a:prstGeom prst="rect">
                      <a:avLst/>
                    </a:prstGeom>
                  </pic:spPr>
                </pic:pic>
              </a:graphicData>
            </a:graphic>
          </wp:inline>
        </w:drawing>
      </w:r>
    </w:p>
    <w:p w:rsidR="00BC12B3" w:rsidRPr="007224DD" w:rsidRDefault="002C39D2" w:rsidP="007224DD">
      <w:pPr>
        <w:pStyle w:val="Caption"/>
        <w:jc w:val="center"/>
        <w:rPr>
          <w:rFonts w:ascii="Times New Roman" w:hAnsi="Times New Roman" w:cs="Times New Roman"/>
          <w:b w:val="0"/>
          <w:noProof/>
          <w:color w:val="auto"/>
          <w:sz w:val="20"/>
          <w:szCs w:val="20"/>
          <w:lang w:eastAsia="en-SG" w:bidi="ne-NP"/>
        </w:rPr>
      </w:pPr>
      <w:proofErr w:type="gramStart"/>
      <w:r w:rsidRPr="002C39D2">
        <w:rPr>
          <w:rFonts w:ascii="Times New Roman" w:hAnsi="Times New Roman" w:cs="Times New Roman"/>
          <w:b w:val="0"/>
          <w:color w:val="auto"/>
          <w:sz w:val="20"/>
          <w:szCs w:val="20"/>
        </w:rPr>
        <w:t>Fig.</w:t>
      </w:r>
      <w:proofErr w:type="gramEnd"/>
      <w:r w:rsidR="00EB7AB6" w:rsidRPr="002C39D2">
        <w:rPr>
          <w:rFonts w:ascii="Times New Roman" w:hAnsi="Times New Roman" w:cs="Times New Roman"/>
          <w:b w:val="0"/>
          <w:color w:val="auto"/>
          <w:sz w:val="20"/>
          <w:szCs w:val="20"/>
        </w:rPr>
        <w:t xml:space="preserve"> </w:t>
      </w:r>
      <w:r w:rsidR="00E04BDA" w:rsidRPr="002C39D2">
        <w:rPr>
          <w:rFonts w:ascii="Times New Roman" w:hAnsi="Times New Roman" w:cs="Times New Roman"/>
          <w:b w:val="0"/>
          <w:color w:val="auto"/>
          <w:sz w:val="20"/>
          <w:szCs w:val="20"/>
        </w:rPr>
        <w:fldChar w:fldCharType="begin"/>
      </w:r>
      <w:r w:rsidR="00306692" w:rsidRPr="002C39D2">
        <w:rPr>
          <w:rFonts w:ascii="Times New Roman" w:hAnsi="Times New Roman" w:cs="Times New Roman"/>
          <w:b w:val="0"/>
          <w:color w:val="auto"/>
          <w:sz w:val="20"/>
          <w:szCs w:val="20"/>
        </w:rPr>
        <w:instrText xml:space="preserve"> SEQ Figure \* ARABIC </w:instrText>
      </w:r>
      <w:r w:rsidR="00E04BDA" w:rsidRPr="002C39D2">
        <w:rPr>
          <w:rFonts w:ascii="Times New Roman" w:hAnsi="Times New Roman" w:cs="Times New Roman"/>
          <w:b w:val="0"/>
          <w:color w:val="auto"/>
          <w:sz w:val="20"/>
          <w:szCs w:val="20"/>
        </w:rPr>
        <w:fldChar w:fldCharType="separate"/>
      </w:r>
      <w:r w:rsidR="00233013" w:rsidRPr="002C39D2">
        <w:rPr>
          <w:rFonts w:ascii="Times New Roman" w:hAnsi="Times New Roman" w:cs="Times New Roman"/>
          <w:b w:val="0"/>
          <w:noProof/>
          <w:color w:val="auto"/>
          <w:sz w:val="20"/>
          <w:szCs w:val="20"/>
        </w:rPr>
        <w:t>8</w:t>
      </w:r>
      <w:r w:rsidR="00E04BDA" w:rsidRPr="002C39D2">
        <w:rPr>
          <w:rFonts w:ascii="Times New Roman" w:hAnsi="Times New Roman" w:cs="Times New Roman"/>
          <w:b w:val="0"/>
          <w:color w:val="auto"/>
          <w:sz w:val="20"/>
          <w:szCs w:val="20"/>
        </w:rPr>
        <w:fldChar w:fldCharType="end"/>
      </w:r>
      <w:r w:rsidR="00EB7AB6" w:rsidRPr="002C39D2">
        <w:rPr>
          <w:rFonts w:ascii="Times New Roman" w:hAnsi="Times New Roman" w:cs="Times New Roman"/>
          <w:b w:val="0"/>
          <w:color w:val="auto"/>
          <w:sz w:val="20"/>
          <w:szCs w:val="20"/>
          <w:lang w:val="en-US"/>
        </w:rPr>
        <w:t xml:space="preserve"> </w:t>
      </w:r>
      <w:r w:rsidRPr="002C39D2">
        <w:rPr>
          <w:rFonts w:ascii="Times New Roman" w:hAnsi="Times New Roman" w:cs="Times New Roman"/>
          <w:b w:val="0"/>
          <w:color w:val="auto"/>
          <w:sz w:val="20"/>
          <w:szCs w:val="20"/>
          <w:lang w:val="en-US"/>
        </w:rPr>
        <w:t>Waveform of instantaneous r</w:t>
      </w:r>
      <w:r w:rsidR="00EB7AB6" w:rsidRPr="002C39D2">
        <w:rPr>
          <w:rFonts w:ascii="Times New Roman" w:hAnsi="Times New Roman" w:cs="Times New Roman"/>
          <w:b w:val="0"/>
          <w:color w:val="auto"/>
          <w:sz w:val="20"/>
          <w:szCs w:val="20"/>
          <w:lang w:val="en-US"/>
        </w:rPr>
        <w:t>eactive power (q)</w:t>
      </w:r>
    </w:p>
    <w:p w:rsidR="00F33006" w:rsidRDefault="00AA6DEA" w:rsidP="00370B78">
      <w:pPr>
        <w:pStyle w:val="NoSpacing"/>
        <w:jc w:val="both"/>
        <w:rPr>
          <w:rFonts w:ascii="Times New Roman" w:hAnsi="Times New Roman" w:cs="Times New Roman"/>
          <w:i/>
          <w:iCs/>
          <w:lang w:val="en-US"/>
        </w:rPr>
      </w:pPr>
      <w:r w:rsidRPr="00AA6DEA">
        <w:rPr>
          <w:rFonts w:ascii="Times New Roman" w:hAnsi="Times New Roman" w:cs="Times New Roman"/>
          <w:i/>
          <w:iCs/>
          <w:noProof/>
          <w:sz w:val="20"/>
          <w:szCs w:val="20"/>
          <w:lang w:eastAsia="en-SG" w:bidi="ne-NP"/>
        </w:rPr>
        <w:t>B</w:t>
      </w:r>
      <w:r w:rsidR="00F33006" w:rsidRPr="00AA6DEA">
        <w:rPr>
          <w:rFonts w:ascii="Times New Roman" w:hAnsi="Times New Roman" w:cs="Times New Roman"/>
          <w:i/>
          <w:iCs/>
          <w:noProof/>
          <w:sz w:val="20"/>
          <w:szCs w:val="20"/>
          <w:lang w:eastAsia="en-SG" w:bidi="ne-NP"/>
        </w:rPr>
        <w:t xml:space="preserve">. </w:t>
      </w:r>
      <w:r w:rsidR="005175CB">
        <w:rPr>
          <w:rFonts w:ascii="Times New Roman" w:hAnsi="Times New Roman" w:cs="Times New Roman"/>
          <w:i/>
          <w:iCs/>
          <w:lang w:val="en-US"/>
        </w:rPr>
        <w:t>Simulation Results w</w:t>
      </w:r>
      <w:r w:rsidR="00370B78">
        <w:rPr>
          <w:rFonts w:ascii="Times New Roman" w:hAnsi="Times New Roman" w:cs="Times New Roman"/>
          <w:i/>
          <w:iCs/>
          <w:lang w:val="en-US"/>
        </w:rPr>
        <w:t>ith</w:t>
      </w:r>
      <w:r w:rsidR="00370B78" w:rsidRPr="00AA6DEA">
        <w:rPr>
          <w:rFonts w:ascii="Times New Roman" w:hAnsi="Times New Roman" w:cs="Times New Roman"/>
          <w:i/>
          <w:iCs/>
          <w:lang w:val="en-US"/>
        </w:rPr>
        <w:t xml:space="preserve"> SAPF</w:t>
      </w:r>
      <w:r w:rsidR="00370B78">
        <w:rPr>
          <w:rFonts w:ascii="Times New Roman" w:hAnsi="Times New Roman" w:cs="Times New Roman"/>
          <w:i/>
          <w:iCs/>
          <w:lang w:val="en-US"/>
        </w:rPr>
        <w:t>:</w:t>
      </w:r>
    </w:p>
    <w:p w:rsidR="00D029CB" w:rsidRDefault="008D73FE" w:rsidP="00D029CB">
      <w:pPr>
        <w:pStyle w:val="NoSpacing"/>
        <w:jc w:val="both"/>
        <w:rPr>
          <w:rFonts w:ascii="Times New Roman" w:hAnsi="Times New Roman" w:cs="Times New Roman"/>
          <w:lang w:val="en-US"/>
        </w:rPr>
      </w:pPr>
      <w:r>
        <w:rPr>
          <w:rFonts w:ascii="Times New Roman" w:hAnsi="Times New Roman" w:cs="Times New Roman"/>
          <w:lang w:val="en-US"/>
        </w:rPr>
        <w:t xml:space="preserve">Entire system with SAPF </w:t>
      </w:r>
      <w:r w:rsidR="00D029CB">
        <w:rPr>
          <w:rFonts w:ascii="Times New Roman" w:hAnsi="Times New Roman" w:cs="Times New Roman"/>
          <w:lang w:val="en-US"/>
        </w:rPr>
        <w:t>is simulated to observe the nature of the current, active and reactive power drawn by the non- linear unbalanced load. The simulation results are shown in Fig.9 to Fig.12. Fig.9 shows the waveform</w:t>
      </w:r>
      <w:r>
        <w:rPr>
          <w:rFonts w:ascii="Times New Roman" w:hAnsi="Times New Roman" w:cs="Times New Roman"/>
          <w:lang w:val="en-US"/>
        </w:rPr>
        <w:t xml:space="preserve">s source line currents of three </w:t>
      </w:r>
      <w:proofErr w:type="gramStart"/>
      <w:r w:rsidR="00D029CB">
        <w:rPr>
          <w:rFonts w:ascii="Times New Roman" w:hAnsi="Times New Roman" w:cs="Times New Roman"/>
          <w:lang w:val="en-US"/>
        </w:rPr>
        <w:t>phase</w:t>
      </w:r>
      <w:proofErr w:type="gramEnd"/>
      <w:r w:rsidR="00D029CB">
        <w:rPr>
          <w:rFonts w:ascii="Times New Roman" w:hAnsi="Times New Roman" w:cs="Times New Roman"/>
          <w:lang w:val="en-US"/>
        </w:rPr>
        <w:t xml:space="preserve">, which are nearly sinusoidal. Fig.10 shows the waveform of instantaneous active power. Fig.11 shows the waveform of instantaneous reactive power. Fig.12 shows the wave form of neural current, which is nearly zero, which indicates that line currents are balanced. </w:t>
      </w:r>
    </w:p>
    <w:p w:rsidR="00F33006" w:rsidRDefault="00F33006" w:rsidP="000E6EC1">
      <w:pPr>
        <w:pStyle w:val="NoSpacing"/>
        <w:rPr>
          <w:rFonts w:ascii="Times New Roman" w:hAnsi="Times New Roman" w:cs="Times New Roman"/>
          <w:noProof/>
          <w:sz w:val="20"/>
          <w:szCs w:val="20"/>
          <w:lang w:eastAsia="en-SG" w:bidi="ne-NP"/>
        </w:rPr>
      </w:pPr>
    </w:p>
    <w:p w:rsidR="00F33006" w:rsidRDefault="00F33006" w:rsidP="000E6EC1">
      <w:pPr>
        <w:pStyle w:val="NoSpacing"/>
        <w:rPr>
          <w:rFonts w:ascii="Times New Roman" w:hAnsi="Times New Roman" w:cs="Times New Roman"/>
          <w:noProof/>
          <w:sz w:val="20"/>
          <w:szCs w:val="20"/>
          <w:lang w:eastAsia="en-SG" w:bidi="ne-NP"/>
        </w:rPr>
      </w:pPr>
    </w:p>
    <w:p w:rsidR="00EB7AB6" w:rsidRDefault="00F33006" w:rsidP="00EB7AB6">
      <w:pPr>
        <w:pStyle w:val="NoSpacing"/>
        <w:keepNext/>
        <w:ind w:left="-142" w:firstLine="142"/>
      </w:pPr>
      <w:r>
        <w:rPr>
          <w:noProof/>
          <w:lang w:val="en-US"/>
        </w:rPr>
        <w:drawing>
          <wp:inline distT="0" distB="0" distL="0" distR="0">
            <wp:extent cx="3178618" cy="2004060"/>
            <wp:effectExtent l="19050" t="0" r="2732" b="0"/>
            <wp:docPr id="41" name="Picture 9" descr="Current_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_source.png"/>
                    <pic:cNvPicPr/>
                  </pic:nvPicPr>
                  <pic:blipFill>
                    <a:blip r:embed="rId21"/>
                    <a:stretch>
                      <a:fillRect/>
                    </a:stretch>
                  </pic:blipFill>
                  <pic:spPr>
                    <a:xfrm>
                      <a:off x="0" y="0"/>
                      <a:ext cx="3182005" cy="2006195"/>
                    </a:xfrm>
                    <a:prstGeom prst="rect">
                      <a:avLst/>
                    </a:prstGeom>
                  </pic:spPr>
                </pic:pic>
              </a:graphicData>
            </a:graphic>
          </wp:inline>
        </w:drawing>
      </w:r>
    </w:p>
    <w:p w:rsidR="00F33006" w:rsidRPr="00A6039F" w:rsidRDefault="00A6039F" w:rsidP="00EB7AB6">
      <w:pPr>
        <w:pStyle w:val="Caption"/>
        <w:jc w:val="center"/>
        <w:rPr>
          <w:rFonts w:ascii="Times New Roman" w:hAnsi="Times New Roman" w:cs="Times New Roman"/>
          <w:b w:val="0"/>
          <w:noProof/>
          <w:color w:val="auto"/>
          <w:sz w:val="20"/>
          <w:szCs w:val="20"/>
          <w:lang w:eastAsia="en-SG" w:bidi="ne-NP"/>
        </w:rPr>
      </w:pPr>
      <w:proofErr w:type="gramStart"/>
      <w:r>
        <w:rPr>
          <w:rFonts w:ascii="Times New Roman" w:hAnsi="Times New Roman" w:cs="Times New Roman"/>
          <w:b w:val="0"/>
          <w:color w:val="auto"/>
          <w:sz w:val="20"/>
          <w:szCs w:val="20"/>
        </w:rPr>
        <w:t>Fig.</w:t>
      </w:r>
      <w:proofErr w:type="gramEnd"/>
      <w:r>
        <w:rPr>
          <w:rFonts w:ascii="Times New Roman" w:hAnsi="Times New Roman" w:cs="Times New Roman"/>
          <w:b w:val="0"/>
          <w:color w:val="auto"/>
          <w:sz w:val="20"/>
          <w:szCs w:val="20"/>
        </w:rPr>
        <w:t xml:space="preserve"> </w:t>
      </w:r>
      <w:r w:rsidR="00EB7AB6" w:rsidRPr="00A6039F">
        <w:rPr>
          <w:rFonts w:ascii="Times New Roman" w:hAnsi="Times New Roman" w:cs="Times New Roman"/>
          <w:b w:val="0"/>
          <w:color w:val="auto"/>
          <w:sz w:val="20"/>
          <w:szCs w:val="20"/>
        </w:rPr>
        <w:t xml:space="preserve"> </w:t>
      </w:r>
      <w:r w:rsidR="00E04BDA" w:rsidRPr="00A6039F">
        <w:rPr>
          <w:rFonts w:ascii="Times New Roman" w:hAnsi="Times New Roman" w:cs="Times New Roman"/>
          <w:b w:val="0"/>
          <w:color w:val="auto"/>
          <w:sz w:val="20"/>
          <w:szCs w:val="20"/>
        </w:rPr>
        <w:fldChar w:fldCharType="begin"/>
      </w:r>
      <w:r w:rsidR="00306692" w:rsidRPr="00A6039F">
        <w:rPr>
          <w:rFonts w:ascii="Times New Roman" w:hAnsi="Times New Roman" w:cs="Times New Roman"/>
          <w:b w:val="0"/>
          <w:color w:val="auto"/>
          <w:sz w:val="20"/>
          <w:szCs w:val="20"/>
        </w:rPr>
        <w:instrText xml:space="preserve"> SEQ Figure \* ARABIC </w:instrText>
      </w:r>
      <w:r w:rsidR="00E04BDA" w:rsidRPr="00A6039F">
        <w:rPr>
          <w:rFonts w:ascii="Times New Roman" w:hAnsi="Times New Roman" w:cs="Times New Roman"/>
          <w:b w:val="0"/>
          <w:color w:val="auto"/>
          <w:sz w:val="20"/>
          <w:szCs w:val="20"/>
        </w:rPr>
        <w:fldChar w:fldCharType="separate"/>
      </w:r>
      <w:r w:rsidR="00233013" w:rsidRPr="00A6039F">
        <w:rPr>
          <w:rFonts w:ascii="Times New Roman" w:hAnsi="Times New Roman" w:cs="Times New Roman"/>
          <w:b w:val="0"/>
          <w:noProof/>
          <w:color w:val="auto"/>
          <w:sz w:val="20"/>
          <w:szCs w:val="20"/>
        </w:rPr>
        <w:t>9</w:t>
      </w:r>
      <w:r w:rsidR="00E04BDA" w:rsidRPr="00A6039F">
        <w:rPr>
          <w:rFonts w:ascii="Times New Roman" w:hAnsi="Times New Roman" w:cs="Times New Roman"/>
          <w:b w:val="0"/>
          <w:color w:val="auto"/>
          <w:sz w:val="20"/>
          <w:szCs w:val="20"/>
        </w:rPr>
        <w:fldChar w:fldCharType="end"/>
      </w:r>
      <w:r>
        <w:rPr>
          <w:rFonts w:ascii="Times New Roman" w:hAnsi="Times New Roman" w:cs="Times New Roman"/>
          <w:b w:val="0"/>
          <w:color w:val="auto"/>
          <w:sz w:val="20"/>
          <w:szCs w:val="20"/>
        </w:rPr>
        <w:t xml:space="preserve"> Waveforms </w:t>
      </w:r>
      <w:proofErr w:type="gramStart"/>
      <w:r>
        <w:rPr>
          <w:rFonts w:ascii="Times New Roman" w:hAnsi="Times New Roman" w:cs="Times New Roman"/>
          <w:b w:val="0"/>
          <w:color w:val="auto"/>
          <w:sz w:val="20"/>
          <w:szCs w:val="20"/>
        </w:rPr>
        <w:t xml:space="preserve">of </w:t>
      </w:r>
      <w:r w:rsidR="00EB7AB6" w:rsidRPr="00A6039F">
        <w:rPr>
          <w:rFonts w:ascii="Times New Roman" w:hAnsi="Times New Roman" w:cs="Times New Roman"/>
          <w:b w:val="0"/>
          <w:color w:val="auto"/>
          <w:sz w:val="20"/>
          <w:szCs w:val="20"/>
          <w:lang w:val="en-US"/>
        </w:rPr>
        <w:t xml:space="preserve"> Source</w:t>
      </w:r>
      <w:proofErr w:type="gramEnd"/>
      <w:r w:rsidR="00EB7AB6" w:rsidRPr="00A6039F">
        <w:rPr>
          <w:rFonts w:ascii="Times New Roman" w:hAnsi="Times New Roman" w:cs="Times New Roman"/>
          <w:b w:val="0"/>
          <w:color w:val="auto"/>
          <w:sz w:val="20"/>
          <w:szCs w:val="20"/>
          <w:lang w:val="en-US"/>
        </w:rPr>
        <w:t xml:space="preserve"> current</w:t>
      </w:r>
      <w:r>
        <w:rPr>
          <w:rFonts w:ascii="Times New Roman" w:hAnsi="Times New Roman" w:cs="Times New Roman"/>
          <w:b w:val="0"/>
          <w:color w:val="auto"/>
          <w:sz w:val="20"/>
          <w:szCs w:val="20"/>
          <w:lang w:val="en-US"/>
        </w:rPr>
        <w:t>s</w:t>
      </w:r>
    </w:p>
    <w:p w:rsidR="00EB7AB6" w:rsidRDefault="000E6EC1" w:rsidP="00EB7AB6">
      <w:pPr>
        <w:pStyle w:val="NoSpacing"/>
        <w:keepNext/>
      </w:pPr>
      <w:r>
        <w:rPr>
          <w:rFonts w:ascii="Times New Roman" w:hAnsi="Times New Roman" w:cs="Times New Roman"/>
          <w:noProof/>
          <w:sz w:val="20"/>
          <w:szCs w:val="20"/>
          <w:lang w:val="en-US"/>
        </w:rPr>
        <w:drawing>
          <wp:inline distT="0" distB="0" distL="0" distR="0">
            <wp:extent cx="3128010" cy="1074420"/>
            <wp:effectExtent l="19050" t="0" r="0" b="0"/>
            <wp:docPr id="32" name="Picture 20" descr="p_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after.PNG"/>
                    <pic:cNvPicPr/>
                  </pic:nvPicPr>
                  <pic:blipFill>
                    <a:blip r:embed="rId22"/>
                    <a:stretch>
                      <a:fillRect/>
                    </a:stretch>
                  </pic:blipFill>
                  <pic:spPr>
                    <a:xfrm>
                      <a:off x="0" y="0"/>
                      <a:ext cx="3125770" cy="1073651"/>
                    </a:xfrm>
                    <a:prstGeom prst="rect">
                      <a:avLst/>
                    </a:prstGeom>
                  </pic:spPr>
                </pic:pic>
              </a:graphicData>
            </a:graphic>
          </wp:inline>
        </w:drawing>
      </w:r>
    </w:p>
    <w:p w:rsidR="00842356" w:rsidRPr="00A6039F" w:rsidRDefault="00A6039F" w:rsidP="00EB7AB6">
      <w:pPr>
        <w:pStyle w:val="Caption"/>
        <w:jc w:val="center"/>
        <w:rPr>
          <w:rFonts w:ascii="Times New Roman" w:hAnsi="Times New Roman" w:cs="Times New Roman"/>
          <w:b w:val="0"/>
          <w:color w:val="auto"/>
          <w:sz w:val="20"/>
          <w:szCs w:val="20"/>
          <w:lang w:val="en-US"/>
        </w:rPr>
      </w:pPr>
      <w:r>
        <w:rPr>
          <w:rFonts w:ascii="Times New Roman" w:hAnsi="Times New Roman" w:cs="Times New Roman"/>
          <w:b w:val="0"/>
          <w:color w:val="auto"/>
          <w:sz w:val="20"/>
          <w:szCs w:val="20"/>
        </w:rPr>
        <w:t>Fig.10 Waveform of instantaneous</w:t>
      </w:r>
      <w:r>
        <w:rPr>
          <w:rFonts w:ascii="Times New Roman" w:hAnsi="Times New Roman" w:cs="Times New Roman"/>
          <w:b w:val="0"/>
          <w:color w:val="auto"/>
          <w:sz w:val="20"/>
          <w:szCs w:val="20"/>
          <w:lang w:val="en-US"/>
        </w:rPr>
        <w:t xml:space="preserve"> a</w:t>
      </w:r>
      <w:r w:rsidR="00EB7AB6" w:rsidRPr="00A6039F">
        <w:rPr>
          <w:rFonts w:ascii="Times New Roman" w:hAnsi="Times New Roman" w:cs="Times New Roman"/>
          <w:b w:val="0"/>
          <w:color w:val="auto"/>
          <w:sz w:val="20"/>
          <w:szCs w:val="20"/>
          <w:lang w:val="en-US"/>
        </w:rPr>
        <w:t>ctive power</w:t>
      </w:r>
    </w:p>
    <w:p w:rsidR="00EB7AB6" w:rsidRDefault="00842356" w:rsidP="00EB7AB6">
      <w:pPr>
        <w:pStyle w:val="NoSpacing"/>
        <w:keepNext/>
        <w:jc w:val="center"/>
      </w:pPr>
      <w:r>
        <w:rPr>
          <w:rFonts w:ascii="Times New Roman" w:hAnsi="Times New Roman" w:cs="Times New Roman"/>
          <w:noProof/>
          <w:sz w:val="20"/>
          <w:szCs w:val="20"/>
          <w:lang w:val="en-US"/>
        </w:rPr>
        <w:lastRenderedPageBreak/>
        <w:drawing>
          <wp:inline distT="0" distB="0" distL="0" distR="0">
            <wp:extent cx="3176837" cy="1074420"/>
            <wp:effectExtent l="19050" t="0" r="4513" b="0"/>
            <wp:docPr id="23" name="Picture 22" descr="q_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after.PNG"/>
                    <pic:cNvPicPr/>
                  </pic:nvPicPr>
                  <pic:blipFill>
                    <a:blip r:embed="rId23"/>
                    <a:stretch>
                      <a:fillRect/>
                    </a:stretch>
                  </pic:blipFill>
                  <pic:spPr>
                    <a:xfrm>
                      <a:off x="0" y="0"/>
                      <a:ext cx="3182969" cy="1076494"/>
                    </a:xfrm>
                    <a:prstGeom prst="rect">
                      <a:avLst/>
                    </a:prstGeom>
                  </pic:spPr>
                </pic:pic>
              </a:graphicData>
            </a:graphic>
          </wp:inline>
        </w:drawing>
      </w:r>
    </w:p>
    <w:p w:rsidR="00EB7AB6" w:rsidRPr="00A6039F" w:rsidRDefault="00A6039F" w:rsidP="00A6039F">
      <w:pPr>
        <w:pStyle w:val="Caption"/>
        <w:jc w:val="center"/>
        <w:rPr>
          <w:rFonts w:ascii="Times New Roman" w:hAnsi="Times New Roman" w:cs="Times New Roman"/>
          <w:b w:val="0"/>
          <w:color w:val="auto"/>
          <w:sz w:val="20"/>
          <w:szCs w:val="20"/>
          <w:lang w:val="en-US"/>
        </w:rPr>
      </w:pPr>
      <w:r>
        <w:rPr>
          <w:rFonts w:ascii="Times New Roman" w:hAnsi="Times New Roman" w:cs="Times New Roman"/>
          <w:b w:val="0"/>
          <w:color w:val="auto"/>
          <w:sz w:val="20"/>
          <w:szCs w:val="20"/>
        </w:rPr>
        <w:t>Fig.11 Waveform of instantaneous</w:t>
      </w:r>
      <w:r>
        <w:rPr>
          <w:rFonts w:ascii="Times New Roman" w:hAnsi="Times New Roman" w:cs="Times New Roman"/>
          <w:b w:val="0"/>
          <w:color w:val="auto"/>
          <w:sz w:val="20"/>
          <w:szCs w:val="20"/>
          <w:lang w:val="en-US"/>
        </w:rPr>
        <w:t xml:space="preserve"> rea</w:t>
      </w:r>
      <w:r w:rsidRPr="00A6039F">
        <w:rPr>
          <w:rFonts w:ascii="Times New Roman" w:hAnsi="Times New Roman" w:cs="Times New Roman"/>
          <w:b w:val="0"/>
          <w:color w:val="auto"/>
          <w:sz w:val="20"/>
          <w:szCs w:val="20"/>
          <w:lang w:val="en-US"/>
        </w:rPr>
        <w:t>ctive power</w:t>
      </w:r>
    </w:p>
    <w:p w:rsidR="00EB7AB6" w:rsidRDefault="00842356" w:rsidP="00EB7AB6">
      <w:pPr>
        <w:pStyle w:val="NoSpacing"/>
        <w:keepNext/>
        <w:jc w:val="center"/>
      </w:pPr>
      <w:r>
        <w:rPr>
          <w:rFonts w:ascii="Times New Roman" w:hAnsi="Times New Roman" w:cs="Times New Roman"/>
          <w:noProof/>
          <w:sz w:val="20"/>
          <w:szCs w:val="20"/>
          <w:lang w:val="en-US"/>
        </w:rPr>
        <w:drawing>
          <wp:inline distT="0" distB="0" distL="0" distR="0">
            <wp:extent cx="3257549" cy="1264920"/>
            <wp:effectExtent l="19050" t="0" r="1" b="0"/>
            <wp:docPr id="25" name="Picture 24" descr="ln_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n_after.PNG"/>
                    <pic:cNvPicPr/>
                  </pic:nvPicPr>
                  <pic:blipFill>
                    <a:blip r:embed="rId24"/>
                    <a:stretch>
                      <a:fillRect/>
                    </a:stretch>
                  </pic:blipFill>
                  <pic:spPr>
                    <a:xfrm>
                      <a:off x="0" y="0"/>
                      <a:ext cx="3258220" cy="1265181"/>
                    </a:xfrm>
                    <a:prstGeom prst="rect">
                      <a:avLst/>
                    </a:prstGeom>
                  </pic:spPr>
                </pic:pic>
              </a:graphicData>
            </a:graphic>
          </wp:inline>
        </w:drawing>
      </w:r>
    </w:p>
    <w:p w:rsidR="00467146" w:rsidRPr="00A6039F" w:rsidRDefault="00EB7AB6" w:rsidP="00467146">
      <w:pPr>
        <w:pStyle w:val="Caption"/>
        <w:jc w:val="center"/>
        <w:rPr>
          <w:rFonts w:ascii="Times New Roman" w:hAnsi="Times New Roman" w:cs="Times New Roman"/>
          <w:b w:val="0"/>
          <w:color w:val="auto"/>
          <w:sz w:val="20"/>
          <w:szCs w:val="20"/>
          <w:lang w:val="en-US"/>
        </w:rPr>
      </w:pPr>
      <w:r w:rsidRPr="00A6039F">
        <w:rPr>
          <w:rFonts w:ascii="Times New Roman" w:hAnsi="Times New Roman" w:cs="Times New Roman"/>
          <w:b w:val="0"/>
          <w:color w:val="auto"/>
          <w:sz w:val="20"/>
          <w:szCs w:val="20"/>
        </w:rPr>
        <w:t>Fig</w:t>
      </w:r>
      <w:r w:rsidR="00A6039F" w:rsidRPr="00A6039F">
        <w:rPr>
          <w:rFonts w:ascii="Times New Roman" w:hAnsi="Times New Roman" w:cs="Times New Roman"/>
          <w:b w:val="0"/>
          <w:color w:val="auto"/>
          <w:sz w:val="20"/>
          <w:szCs w:val="20"/>
        </w:rPr>
        <w:t xml:space="preserve">.12 Waveform of </w:t>
      </w:r>
      <w:r w:rsidR="00A6039F" w:rsidRPr="00A6039F">
        <w:rPr>
          <w:rFonts w:ascii="Times New Roman" w:hAnsi="Times New Roman" w:cs="Times New Roman"/>
          <w:b w:val="0"/>
          <w:color w:val="auto"/>
          <w:sz w:val="20"/>
          <w:szCs w:val="20"/>
          <w:lang w:val="en-US"/>
        </w:rPr>
        <w:t>n</w:t>
      </w:r>
      <w:r w:rsidRPr="00A6039F">
        <w:rPr>
          <w:rFonts w:ascii="Times New Roman" w:hAnsi="Times New Roman" w:cs="Times New Roman"/>
          <w:b w:val="0"/>
          <w:color w:val="auto"/>
          <w:sz w:val="20"/>
          <w:szCs w:val="20"/>
          <w:lang w:val="en-US"/>
        </w:rPr>
        <w:t>eutral current</w:t>
      </w:r>
    </w:p>
    <w:p w:rsidR="00D029CB" w:rsidRDefault="00D029CB" w:rsidP="00D029CB">
      <w:pPr>
        <w:pStyle w:val="NoSpacing"/>
        <w:jc w:val="both"/>
        <w:rPr>
          <w:rFonts w:ascii="Times New Roman" w:hAnsi="Times New Roman" w:cs="Times New Roman"/>
          <w:noProof/>
          <w:sz w:val="20"/>
          <w:szCs w:val="20"/>
          <w:lang w:eastAsia="en-SG" w:bidi="ne-NP"/>
        </w:rPr>
      </w:pPr>
      <w:r>
        <w:rPr>
          <w:rFonts w:ascii="Times New Roman" w:hAnsi="Times New Roman" w:cs="Times New Roman"/>
          <w:noProof/>
          <w:sz w:val="20"/>
          <w:szCs w:val="20"/>
          <w:lang w:eastAsia="en-SG" w:bidi="ne-NP"/>
        </w:rPr>
        <w:t xml:space="preserve">After SAPF is connected into the system. The compensated system is able to satisfy the IEEE-519 standard </w:t>
      </w:r>
      <w:bookmarkStart w:id="0" w:name="_GoBack"/>
      <w:bookmarkEnd w:id="0"/>
      <w:r>
        <w:rPr>
          <w:rFonts w:ascii="Times New Roman" w:hAnsi="Times New Roman" w:cs="Times New Roman"/>
          <w:noProof/>
          <w:sz w:val="20"/>
          <w:szCs w:val="20"/>
          <w:lang w:eastAsia="en-SG" w:bidi="ne-NP"/>
        </w:rPr>
        <w:t xml:space="preserve">harmonic current limit </w:t>
      </w:r>
      <w:r w:rsidR="008D73FE">
        <w:rPr>
          <w:rFonts w:ascii="Times New Roman" w:hAnsi="Times New Roman" w:cs="Times New Roman"/>
          <w:noProof/>
          <w:sz w:val="20"/>
          <w:szCs w:val="20"/>
          <w:lang w:eastAsia="en-SG" w:bidi="ne-NP"/>
        </w:rPr>
        <w:t>[7</w:t>
      </w:r>
      <w:r>
        <w:rPr>
          <w:rFonts w:ascii="Times New Roman" w:hAnsi="Times New Roman" w:cs="Times New Roman"/>
          <w:noProof/>
          <w:sz w:val="20"/>
          <w:szCs w:val="20"/>
          <w:lang w:eastAsia="en-SG" w:bidi="ne-NP"/>
        </w:rPr>
        <w:t>].</w:t>
      </w:r>
    </w:p>
    <w:p w:rsidR="00D029CB" w:rsidRDefault="00D029CB" w:rsidP="00D029CB">
      <w:pPr>
        <w:pStyle w:val="NoSpacing"/>
        <w:rPr>
          <w:rFonts w:ascii="Times New Roman" w:hAnsi="Times New Roman" w:cs="Times New Roman"/>
          <w:noProof/>
          <w:sz w:val="20"/>
          <w:szCs w:val="20"/>
          <w:lang w:eastAsia="en-SG" w:bidi="ne-NP"/>
        </w:rPr>
      </w:pPr>
    </w:p>
    <w:p w:rsidR="00D029CB" w:rsidRDefault="00D029CB" w:rsidP="00D029CB">
      <w:pPr>
        <w:pStyle w:val="NoSpacing"/>
        <w:jc w:val="center"/>
        <w:rPr>
          <w:rFonts w:ascii="Times New Roman" w:hAnsi="Times New Roman" w:cs="Times New Roman"/>
          <w:lang w:val="en-US"/>
        </w:rPr>
      </w:pPr>
      <w:r>
        <w:rPr>
          <w:rFonts w:ascii="Times New Roman" w:hAnsi="Times New Roman" w:cs="Times New Roman"/>
          <w:lang w:val="en-US"/>
        </w:rPr>
        <w:t>TABLE V</w:t>
      </w:r>
    </w:p>
    <w:p w:rsidR="00D029CB" w:rsidRPr="00DB6AF8" w:rsidRDefault="00D029CB" w:rsidP="00D029CB">
      <w:pPr>
        <w:pStyle w:val="NoSpacing"/>
        <w:jc w:val="center"/>
        <w:rPr>
          <w:rFonts w:ascii="Times New Roman" w:hAnsi="Times New Roman" w:cs="Times New Roman"/>
          <w:lang w:val="en-US"/>
        </w:rPr>
      </w:pPr>
      <w:r>
        <w:rPr>
          <w:rFonts w:ascii="Times New Roman" w:hAnsi="Times New Roman" w:cs="Times New Roman"/>
          <w:lang w:val="en-US"/>
        </w:rPr>
        <w:t>THD ANALYSIS WITH SAPF</w:t>
      </w:r>
    </w:p>
    <w:p w:rsidR="00D029CB" w:rsidRDefault="00D029CB" w:rsidP="00D029CB">
      <w:pPr>
        <w:pStyle w:val="NoSpacing"/>
        <w:rPr>
          <w:rFonts w:ascii="Times New Roman" w:hAnsi="Times New Roman" w:cs="Times New Roman"/>
          <w:noProof/>
          <w:sz w:val="20"/>
          <w:szCs w:val="20"/>
          <w:lang w:eastAsia="en-SG" w:bidi="ne-NP"/>
        </w:rPr>
      </w:pPr>
    </w:p>
    <w:tbl>
      <w:tblPr>
        <w:tblStyle w:val="TableGrid"/>
        <w:tblW w:w="0" w:type="auto"/>
        <w:tblLook w:val="04A0" w:firstRow="1" w:lastRow="0" w:firstColumn="1" w:lastColumn="0" w:noHBand="0" w:noVBand="1"/>
      </w:tblPr>
      <w:tblGrid>
        <w:gridCol w:w="2538"/>
        <w:gridCol w:w="2539"/>
      </w:tblGrid>
      <w:tr w:rsidR="00D029CB" w:rsidTr="002402D3">
        <w:tc>
          <w:tcPr>
            <w:tcW w:w="2538" w:type="dxa"/>
          </w:tcPr>
          <w:p w:rsidR="00D029CB" w:rsidRPr="00A071D1" w:rsidRDefault="00D029CB" w:rsidP="002402D3">
            <w:pPr>
              <w:pStyle w:val="NoSpacing"/>
              <w:rPr>
                <w:rFonts w:ascii="Times New Roman" w:hAnsi="Times New Roman" w:cs="Times New Roman"/>
                <w:noProof/>
                <w:lang w:eastAsia="en-SG" w:bidi="ne-NP"/>
              </w:rPr>
            </w:pPr>
            <w:r w:rsidRPr="00A071D1">
              <w:rPr>
                <w:rFonts w:ascii="Times New Roman" w:hAnsi="Times New Roman" w:cs="Times New Roman"/>
                <w:noProof/>
                <w:lang w:eastAsia="en-SG" w:bidi="ne-NP"/>
              </w:rPr>
              <w:t>Phase</w:t>
            </w:r>
          </w:p>
        </w:tc>
        <w:tc>
          <w:tcPr>
            <w:tcW w:w="2539" w:type="dxa"/>
          </w:tcPr>
          <w:p w:rsidR="00D029CB" w:rsidRDefault="00D029CB" w:rsidP="002402D3">
            <w:pPr>
              <w:pStyle w:val="NoSpacing"/>
              <w:rPr>
                <w:rFonts w:ascii="Times New Roman" w:hAnsi="Times New Roman" w:cs="Times New Roman"/>
                <w:noProof/>
                <w:sz w:val="20"/>
                <w:szCs w:val="20"/>
                <w:lang w:eastAsia="en-SG" w:bidi="ne-NP"/>
              </w:rPr>
            </w:pPr>
            <w:r>
              <w:rPr>
                <w:rFonts w:ascii="Times New Roman" w:hAnsi="Times New Roman" w:cs="Times New Roman"/>
                <w:noProof/>
                <w:sz w:val="20"/>
                <w:szCs w:val="20"/>
                <w:lang w:eastAsia="en-SG" w:bidi="ne-NP"/>
              </w:rPr>
              <w:t>THD%</w:t>
            </w:r>
          </w:p>
        </w:tc>
      </w:tr>
      <w:tr w:rsidR="00D029CB" w:rsidTr="002402D3">
        <w:tc>
          <w:tcPr>
            <w:tcW w:w="2538" w:type="dxa"/>
          </w:tcPr>
          <w:p w:rsidR="00D029CB" w:rsidRDefault="00D029CB" w:rsidP="002402D3">
            <w:pPr>
              <w:pStyle w:val="NoSpacing"/>
              <w:rPr>
                <w:rFonts w:ascii="Times New Roman" w:hAnsi="Times New Roman" w:cs="Times New Roman"/>
                <w:noProof/>
                <w:sz w:val="20"/>
                <w:szCs w:val="20"/>
                <w:lang w:eastAsia="en-SG" w:bidi="ne-NP"/>
              </w:rPr>
            </w:pPr>
            <w:r>
              <w:rPr>
                <w:rFonts w:ascii="Times New Roman" w:hAnsi="Times New Roman" w:cs="Times New Roman"/>
                <w:noProof/>
                <w:sz w:val="20"/>
                <w:szCs w:val="20"/>
                <w:lang w:eastAsia="en-SG" w:bidi="ne-NP"/>
              </w:rPr>
              <w:t>A</w:t>
            </w:r>
          </w:p>
        </w:tc>
        <w:tc>
          <w:tcPr>
            <w:tcW w:w="2539" w:type="dxa"/>
          </w:tcPr>
          <w:p w:rsidR="00D029CB" w:rsidRDefault="00D029CB" w:rsidP="002402D3">
            <w:pPr>
              <w:pStyle w:val="NoSpacing"/>
              <w:rPr>
                <w:rFonts w:ascii="Times New Roman" w:hAnsi="Times New Roman" w:cs="Times New Roman"/>
                <w:noProof/>
                <w:sz w:val="20"/>
                <w:szCs w:val="20"/>
                <w:lang w:eastAsia="en-SG" w:bidi="ne-NP"/>
              </w:rPr>
            </w:pPr>
            <w:r>
              <w:rPr>
                <w:rFonts w:ascii="Times New Roman" w:hAnsi="Times New Roman" w:cs="Times New Roman"/>
                <w:noProof/>
                <w:sz w:val="20"/>
                <w:szCs w:val="20"/>
                <w:lang w:eastAsia="en-SG" w:bidi="ne-NP"/>
              </w:rPr>
              <w:t>4.88%</w:t>
            </w:r>
          </w:p>
        </w:tc>
      </w:tr>
      <w:tr w:rsidR="00D029CB" w:rsidTr="002402D3">
        <w:tc>
          <w:tcPr>
            <w:tcW w:w="2538" w:type="dxa"/>
          </w:tcPr>
          <w:p w:rsidR="00D029CB" w:rsidRDefault="00D029CB" w:rsidP="002402D3">
            <w:pPr>
              <w:pStyle w:val="NoSpacing"/>
              <w:rPr>
                <w:rFonts w:ascii="Times New Roman" w:hAnsi="Times New Roman" w:cs="Times New Roman"/>
                <w:noProof/>
                <w:sz w:val="20"/>
                <w:szCs w:val="20"/>
                <w:lang w:eastAsia="en-SG" w:bidi="ne-NP"/>
              </w:rPr>
            </w:pPr>
            <w:r>
              <w:rPr>
                <w:rFonts w:ascii="Times New Roman" w:hAnsi="Times New Roman" w:cs="Times New Roman"/>
                <w:noProof/>
                <w:sz w:val="20"/>
                <w:szCs w:val="20"/>
                <w:lang w:eastAsia="en-SG" w:bidi="ne-NP"/>
              </w:rPr>
              <w:t>B</w:t>
            </w:r>
          </w:p>
        </w:tc>
        <w:tc>
          <w:tcPr>
            <w:tcW w:w="2539" w:type="dxa"/>
          </w:tcPr>
          <w:p w:rsidR="00D029CB" w:rsidRDefault="00D029CB" w:rsidP="002402D3">
            <w:pPr>
              <w:pStyle w:val="NoSpacing"/>
              <w:rPr>
                <w:rFonts w:ascii="Times New Roman" w:hAnsi="Times New Roman" w:cs="Times New Roman"/>
                <w:noProof/>
                <w:sz w:val="20"/>
                <w:szCs w:val="20"/>
                <w:lang w:eastAsia="en-SG" w:bidi="ne-NP"/>
              </w:rPr>
            </w:pPr>
            <w:r>
              <w:rPr>
                <w:rFonts w:ascii="Times New Roman" w:hAnsi="Times New Roman" w:cs="Times New Roman"/>
                <w:noProof/>
                <w:sz w:val="20"/>
                <w:szCs w:val="20"/>
                <w:lang w:eastAsia="en-SG" w:bidi="ne-NP"/>
              </w:rPr>
              <w:t>4.99%</w:t>
            </w:r>
          </w:p>
        </w:tc>
      </w:tr>
      <w:tr w:rsidR="00D029CB" w:rsidTr="002402D3">
        <w:tc>
          <w:tcPr>
            <w:tcW w:w="2538" w:type="dxa"/>
          </w:tcPr>
          <w:p w:rsidR="00D029CB" w:rsidRPr="00A071D1" w:rsidRDefault="00D029CB" w:rsidP="002402D3">
            <w:pPr>
              <w:pStyle w:val="NoSpacing"/>
              <w:rPr>
                <w:rFonts w:ascii="Times New Roman" w:hAnsi="Times New Roman" w:cs="Times New Roman"/>
                <w:noProof/>
                <w:lang w:eastAsia="en-SG" w:bidi="ne-NP"/>
              </w:rPr>
            </w:pPr>
            <w:r>
              <w:rPr>
                <w:rFonts w:ascii="Times New Roman" w:hAnsi="Times New Roman" w:cs="Times New Roman"/>
                <w:noProof/>
                <w:lang w:eastAsia="en-SG" w:bidi="ne-NP"/>
              </w:rPr>
              <w:t>C</w:t>
            </w:r>
          </w:p>
        </w:tc>
        <w:tc>
          <w:tcPr>
            <w:tcW w:w="2539" w:type="dxa"/>
          </w:tcPr>
          <w:p w:rsidR="00D029CB" w:rsidRDefault="00D029CB" w:rsidP="002402D3">
            <w:pPr>
              <w:pStyle w:val="NoSpacing"/>
              <w:rPr>
                <w:rFonts w:ascii="Times New Roman" w:hAnsi="Times New Roman" w:cs="Times New Roman"/>
                <w:noProof/>
                <w:sz w:val="20"/>
                <w:szCs w:val="20"/>
                <w:lang w:eastAsia="en-SG" w:bidi="ne-NP"/>
              </w:rPr>
            </w:pPr>
            <w:r>
              <w:rPr>
                <w:rFonts w:ascii="Times New Roman" w:hAnsi="Times New Roman" w:cs="Times New Roman"/>
                <w:noProof/>
                <w:sz w:val="20"/>
                <w:szCs w:val="20"/>
                <w:lang w:eastAsia="en-SG" w:bidi="ne-NP"/>
              </w:rPr>
              <w:t>4.22%</w:t>
            </w:r>
          </w:p>
        </w:tc>
      </w:tr>
    </w:tbl>
    <w:p w:rsidR="00F936E1" w:rsidRDefault="00F936E1" w:rsidP="00467146">
      <w:pPr>
        <w:pStyle w:val="NoSpacing"/>
        <w:jc w:val="center"/>
        <w:rPr>
          <w:rFonts w:ascii="Times New Roman" w:hAnsi="Times New Roman" w:cs="Times New Roman"/>
          <w:sz w:val="20"/>
          <w:szCs w:val="20"/>
          <w:lang w:val="en-US"/>
        </w:rPr>
      </w:pPr>
    </w:p>
    <w:p w:rsidR="00467146" w:rsidRDefault="00AA5149" w:rsidP="00467146">
      <w:pPr>
        <w:pStyle w:val="NoSpacing"/>
        <w:jc w:val="center"/>
        <w:rPr>
          <w:rFonts w:ascii="Times New Roman" w:hAnsi="Times New Roman" w:cs="Times New Roman"/>
          <w:sz w:val="20"/>
          <w:szCs w:val="20"/>
          <w:lang w:val="en-US"/>
        </w:rPr>
      </w:pPr>
      <w:r>
        <w:rPr>
          <w:rFonts w:ascii="Times New Roman" w:hAnsi="Times New Roman" w:cs="Times New Roman"/>
          <w:sz w:val="20"/>
          <w:szCs w:val="20"/>
          <w:lang w:val="en-US"/>
        </w:rPr>
        <w:t>V</w:t>
      </w:r>
      <w:r w:rsidR="00A6039F">
        <w:rPr>
          <w:rFonts w:ascii="Times New Roman" w:hAnsi="Times New Roman" w:cs="Times New Roman"/>
          <w:sz w:val="20"/>
          <w:szCs w:val="20"/>
          <w:lang w:val="en-US"/>
        </w:rPr>
        <w:t>I</w:t>
      </w:r>
      <w:r>
        <w:rPr>
          <w:rFonts w:ascii="Times New Roman" w:hAnsi="Times New Roman" w:cs="Times New Roman"/>
          <w:sz w:val="20"/>
          <w:szCs w:val="20"/>
          <w:lang w:val="en-US"/>
        </w:rPr>
        <w:t>. CONCLUSION</w:t>
      </w:r>
      <w:r w:rsidR="00A6039F">
        <w:rPr>
          <w:rFonts w:ascii="Times New Roman" w:hAnsi="Times New Roman" w:cs="Times New Roman"/>
          <w:sz w:val="20"/>
          <w:szCs w:val="20"/>
          <w:lang w:val="en-US"/>
        </w:rPr>
        <w:t>S</w:t>
      </w:r>
    </w:p>
    <w:p w:rsidR="00A6039F" w:rsidRDefault="00A6039F" w:rsidP="00467146">
      <w:pPr>
        <w:pStyle w:val="NoSpacing"/>
        <w:jc w:val="center"/>
        <w:rPr>
          <w:rFonts w:ascii="Times New Roman" w:hAnsi="Times New Roman" w:cs="Times New Roman"/>
          <w:sz w:val="20"/>
          <w:szCs w:val="20"/>
          <w:lang w:val="en-US"/>
        </w:rPr>
      </w:pPr>
    </w:p>
    <w:p w:rsidR="003D70F0" w:rsidRDefault="003D70F0" w:rsidP="003D70F0">
      <w:pPr>
        <w:jc w:val="both"/>
        <w:rPr>
          <w:rFonts w:ascii="Times New Roman" w:hAnsi="Times New Roman" w:cs="Times New Roman"/>
          <w:sz w:val="20"/>
          <w:szCs w:val="20"/>
          <w:lang w:val="en-US"/>
        </w:rPr>
      </w:pPr>
      <w:r>
        <w:rPr>
          <w:rFonts w:ascii="Times New Roman" w:hAnsi="Times New Roman" w:cs="Times New Roman"/>
          <w:sz w:val="20"/>
          <w:szCs w:val="20"/>
          <w:lang w:val="en-US"/>
        </w:rPr>
        <w:t>From the simulation results, it is observed that by the use of SAPF, source current is obtained with the allowable harmonic content (&lt;5%), source current is balanced and the power factor is greatly improved. From the results obtained, we may conclude that the Active filters are an up-to-date solution to power quality problems.  P-q control strategy is best suitable for balanced and undistorted voltage source than others like UPF, PHC and d-q theory because of its simplicity and satisfactory results.</w:t>
      </w:r>
    </w:p>
    <w:p w:rsidR="00467146" w:rsidRDefault="00467146" w:rsidP="002E4AB3">
      <w:pPr>
        <w:pStyle w:val="NoSpacing"/>
        <w:jc w:val="both"/>
        <w:rPr>
          <w:rFonts w:ascii="Times New Roman" w:hAnsi="Times New Roman" w:cs="Times New Roman"/>
          <w:sz w:val="20"/>
          <w:szCs w:val="20"/>
          <w:lang w:val="en-US"/>
        </w:rPr>
      </w:pPr>
    </w:p>
    <w:p w:rsidR="009829B3" w:rsidRDefault="009829B3" w:rsidP="002E4AB3">
      <w:pPr>
        <w:pStyle w:val="Heading1"/>
        <w:ind w:firstLine="0"/>
      </w:pPr>
      <w:r>
        <w:t>References</w:t>
      </w:r>
    </w:p>
    <w:p w:rsidR="00F936E1" w:rsidRPr="00C00986" w:rsidRDefault="00F936E1" w:rsidP="00C00986">
      <w:pPr>
        <w:pStyle w:val="NoSpacing"/>
        <w:jc w:val="both"/>
        <w:rPr>
          <w:rFonts w:ascii="Times New Roman" w:hAnsi="Times New Roman" w:cs="Times New Roman"/>
          <w:sz w:val="20"/>
          <w:szCs w:val="20"/>
        </w:rPr>
      </w:pPr>
      <w:r>
        <w:rPr>
          <w:rFonts w:ascii="Times New Roman" w:hAnsi="Times New Roman" w:cs="Times New Roman"/>
          <w:sz w:val="20"/>
          <w:szCs w:val="20"/>
        </w:rPr>
        <w:t>[1</w:t>
      </w:r>
      <w:r w:rsidRPr="00467146">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467146">
        <w:rPr>
          <w:rFonts w:ascii="Times New Roman" w:hAnsi="Times New Roman" w:cs="Times New Roman"/>
          <w:sz w:val="20"/>
          <w:szCs w:val="20"/>
        </w:rPr>
        <w:t>Rashid</w:t>
      </w:r>
      <w:proofErr w:type="gramStart"/>
      <w:r w:rsidRPr="00467146">
        <w:rPr>
          <w:rFonts w:ascii="Times New Roman" w:hAnsi="Times New Roman" w:cs="Times New Roman"/>
          <w:sz w:val="20"/>
          <w:szCs w:val="20"/>
        </w:rPr>
        <w:t>,M</w:t>
      </w:r>
      <w:proofErr w:type="spellEnd"/>
      <w:proofErr w:type="gramEnd"/>
      <w:r w:rsidRPr="00467146">
        <w:rPr>
          <w:rFonts w:ascii="Times New Roman" w:hAnsi="Times New Roman" w:cs="Times New Roman"/>
          <w:sz w:val="20"/>
          <w:szCs w:val="20"/>
        </w:rPr>
        <w:t xml:space="preserve">. H. (Ed). Power Electronics Handbook:   </w:t>
      </w:r>
      <w:proofErr w:type="spellStart"/>
      <w:r w:rsidRPr="00467146">
        <w:rPr>
          <w:rFonts w:ascii="Times New Roman" w:hAnsi="Times New Roman" w:cs="Times New Roman"/>
          <w:sz w:val="20"/>
          <w:szCs w:val="20"/>
        </w:rPr>
        <w:t>Devices</w:t>
      </w:r>
      <w:proofErr w:type="gramStart"/>
      <w:r w:rsidRPr="00467146">
        <w:rPr>
          <w:rFonts w:ascii="Times New Roman" w:hAnsi="Times New Roman" w:cs="Times New Roman"/>
          <w:sz w:val="20"/>
          <w:szCs w:val="20"/>
        </w:rPr>
        <w:t>,Circuits</w:t>
      </w:r>
      <w:proofErr w:type="spellEnd"/>
      <w:proofErr w:type="gramEnd"/>
      <w:r w:rsidRPr="00467146">
        <w:rPr>
          <w:rFonts w:ascii="Times New Roman" w:hAnsi="Times New Roman" w:cs="Times New Roman"/>
          <w:sz w:val="20"/>
          <w:szCs w:val="20"/>
        </w:rPr>
        <w:t>, and Applications,3</w:t>
      </w:r>
      <w:r w:rsidRPr="00467146">
        <w:rPr>
          <w:rFonts w:ascii="Times New Roman" w:hAnsi="Times New Roman" w:cs="Times New Roman"/>
          <w:sz w:val="20"/>
          <w:szCs w:val="20"/>
          <w:vertAlign w:val="superscript"/>
        </w:rPr>
        <w:t>rd</w:t>
      </w:r>
      <w:r w:rsidRPr="00467146">
        <w:rPr>
          <w:rFonts w:ascii="Times New Roman" w:hAnsi="Times New Roman" w:cs="Times New Roman"/>
          <w:sz w:val="20"/>
          <w:szCs w:val="20"/>
        </w:rPr>
        <w:t xml:space="preserve"> Ed, Butterworth-Heinemann Publisher,2011,</w:t>
      </w:r>
      <w:r>
        <w:rPr>
          <w:rFonts w:ascii="Times New Roman" w:hAnsi="Times New Roman" w:cs="Times New Roman"/>
          <w:sz w:val="20"/>
          <w:szCs w:val="20"/>
        </w:rPr>
        <w:t xml:space="preserve"> </w:t>
      </w:r>
      <w:r w:rsidRPr="00467146">
        <w:rPr>
          <w:rFonts w:ascii="Times New Roman" w:hAnsi="Times New Roman" w:cs="Times New Roman"/>
          <w:sz w:val="20"/>
          <w:szCs w:val="20"/>
        </w:rPr>
        <w:t>pp.1193-1228.</w:t>
      </w:r>
    </w:p>
    <w:p w:rsidR="00C75914" w:rsidRPr="00467146" w:rsidRDefault="00C00986" w:rsidP="009829B3">
      <w:pPr>
        <w:pStyle w:val="NoSpacing"/>
        <w:jc w:val="both"/>
        <w:rPr>
          <w:rFonts w:ascii="Times New Roman" w:hAnsi="Times New Roman" w:cs="Times New Roman"/>
          <w:sz w:val="20"/>
          <w:szCs w:val="20"/>
          <w:lang w:val="en-US"/>
        </w:rPr>
      </w:pPr>
      <w:r>
        <w:rPr>
          <w:rFonts w:ascii="Times New Roman" w:hAnsi="Times New Roman" w:cs="Times New Roman"/>
          <w:sz w:val="20"/>
          <w:szCs w:val="20"/>
          <w:lang w:val="en-US"/>
        </w:rPr>
        <w:t>[2</w:t>
      </w:r>
      <w:r w:rsidR="009829B3" w:rsidRPr="00467146">
        <w:rPr>
          <w:rFonts w:ascii="Times New Roman" w:hAnsi="Times New Roman" w:cs="Times New Roman"/>
          <w:sz w:val="20"/>
          <w:szCs w:val="20"/>
          <w:lang w:val="en-US"/>
        </w:rPr>
        <w:t xml:space="preserve">] H. </w:t>
      </w:r>
      <w:proofErr w:type="spellStart"/>
      <w:r w:rsidR="009829B3" w:rsidRPr="00467146">
        <w:rPr>
          <w:rFonts w:ascii="Times New Roman" w:hAnsi="Times New Roman" w:cs="Times New Roman"/>
          <w:sz w:val="20"/>
          <w:szCs w:val="20"/>
          <w:lang w:val="en-US"/>
        </w:rPr>
        <w:t>Akagi</w:t>
      </w:r>
      <w:proofErr w:type="spellEnd"/>
      <w:r w:rsidR="009829B3" w:rsidRPr="00467146">
        <w:rPr>
          <w:rFonts w:ascii="Times New Roman" w:hAnsi="Times New Roman" w:cs="Times New Roman"/>
          <w:sz w:val="20"/>
          <w:szCs w:val="20"/>
          <w:lang w:val="en-US"/>
        </w:rPr>
        <w:t xml:space="preserve">, Y. Kanazawa, and A. </w:t>
      </w:r>
      <w:proofErr w:type="spellStart"/>
      <w:r w:rsidR="009829B3" w:rsidRPr="00467146">
        <w:rPr>
          <w:rFonts w:ascii="Times New Roman" w:hAnsi="Times New Roman" w:cs="Times New Roman"/>
          <w:sz w:val="20"/>
          <w:szCs w:val="20"/>
          <w:lang w:val="en-US"/>
        </w:rPr>
        <w:t>Nabae</w:t>
      </w:r>
      <w:proofErr w:type="spellEnd"/>
      <w:r w:rsidR="009829B3" w:rsidRPr="00467146">
        <w:rPr>
          <w:rFonts w:ascii="Times New Roman" w:hAnsi="Times New Roman" w:cs="Times New Roman"/>
          <w:sz w:val="20"/>
          <w:szCs w:val="20"/>
          <w:lang w:val="en-US"/>
        </w:rPr>
        <w:t xml:space="preserve">, “Generalized Theory of Instantaneous Reactive Power and Its Applications,” </w:t>
      </w:r>
      <w:r w:rsidR="009829B3" w:rsidRPr="00467146">
        <w:rPr>
          <w:rFonts w:ascii="Times New Roman" w:hAnsi="Times New Roman" w:cs="Times New Roman"/>
          <w:i/>
          <w:iCs/>
          <w:sz w:val="20"/>
          <w:szCs w:val="20"/>
          <w:lang w:val="en-US"/>
        </w:rPr>
        <w:t>Transactions of the IEE-Japan,</w:t>
      </w:r>
      <w:r w:rsidR="009829B3" w:rsidRPr="00467146">
        <w:rPr>
          <w:rFonts w:ascii="Times New Roman" w:hAnsi="Times New Roman" w:cs="Times New Roman"/>
          <w:sz w:val="20"/>
          <w:szCs w:val="20"/>
          <w:lang w:val="en-US"/>
        </w:rPr>
        <w:t xml:space="preserve"> Part B, vol. 103, no.7, 1983</w:t>
      </w:r>
      <w:proofErr w:type="gramStart"/>
      <w:r w:rsidR="009829B3" w:rsidRPr="00467146">
        <w:rPr>
          <w:rFonts w:ascii="Times New Roman" w:hAnsi="Times New Roman" w:cs="Times New Roman"/>
          <w:sz w:val="20"/>
          <w:szCs w:val="20"/>
          <w:lang w:val="en-US"/>
        </w:rPr>
        <w:t>,pp,483</w:t>
      </w:r>
      <w:proofErr w:type="gramEnd"/>
      <w:r w:rsidR="009829B3" w:rsidRPr="00467146">
        <w:rPr>
          <w:rFonts w:ascii="Times New Roman" w:hAnsi="Times New Roman" w:cs="Times New Roman"/>
          <w:sz w:val="20"/>
          <w:szCs w:val="20"/>
          <w:lang w:val="en-US"/>
        </w:rPr>
        <w:t>-490(in Japanese).</w:t>
      </w:r>
    </w:p>
    <w:p w:rsidR="009829B3" w:rsidRPr="00467146" w:rsidRDefault="00C00986" w:rsidP="009829B3">
      <w:pPr>
        <w:pStyle w:val="NoSpacing"/>
        <w:jc w:val="both"/>
        <w:rPr>
          <w:rFonts w:ascii="Times New Roman" w:hAnsi="Times New Roman" w:cs="Times New Roman"/>
          <w:sz w:val="20"/>
          <w:szCs w:val="20"/>
        </w:rPr>
      </w:pPr>
      <w:r>
        <w:rPr>
          <w:rFonts w:ascii="Times New Roman" w:hAnsi="Times New Roman" w:cs="Times New Roman"/>
          <w:sz w:val="20"/>
          <w:szCs w:val="20"/>
          <w:lang w:val="en-US"/>
        </w:rPr>
        <w:t>[3</w:t>
      </w:r>
      <w:r w:rsidR="00C75914" w:rsidRPr="00467146">
        <w:rPr>
          <w:rFonts w:ascii="Times New Roman" w:hAnsi="Times New Roman" w:cs="Times New Roman"/>
          <w:sz w:val="20"/>
          <w:szCs w:val="20"/>
          <w:lang w:val="en-US"/>
        </w:rPr>
        <w:t>]</w:t>
      </w:r>
      <w:proofErr w:type="spellStart"/>
      <w:r w:rsidR="00C75914" w:rsidRPr="00467146">
        <w:rPr>
          <w:rFonts w:ascii="Times New Roman" w:hAnsi="Times New Roman" w:cs="Times New Roman"/>
          <w:sz w:val="20"/>
          <w:szCs w:val="20"/>
          <w:lang w:val="en-US"/>
        </w:rPr>
        <w:t>Bhimsingh</w:t>
      </w:r>
      <w:proofErr w:type="spellEnd"/>
      <w:r w:rsidR="00C75914" w:rsidRPr="00467146">
        <w:rPr>
          <w:rFonts w:ascii="Times New Roman" w:hAnsi="Times New Roman" w:cs="Times New Roman"/>
          <w:sz w:val="20"/>
          <w:szCs w:val="20"/>
          <w:lang w:val="en-US"/>
        </w:rPr>
        <w:t xml:space="preserve">, Kamal Al-Haddad, and </w:t>
      </w:r>
      <w:proofErr w:type="spellStart"/>
      <w:r w:rsidR="00C75914" w:rsidRPr="00467146">
        <w:rPr>
          <w:rFonts w:ascii="Times New Roman" w:hAnsi="Times New Roman" w:cs="Times New Roman"/>
          <w:sz w:val="20"/>
          <w:szCs w:val="20"/>
          <w:lang w:val="en-US"/>
        </w:rPr>
        <w:t>Ambrish</w:t>
      </w:r>
      <w:proofErr w:type="spellEnd"/>
      <w:r w:rsidR="00C75914" w:rsidRPr="00467146">
        <w:rPr>
          <w:rFonts w:ascii="Times New Roman" w:hAnsi="Times New Roman" w:cs="Times New Roman"/>
          <w:sz w:val="20"/>
          <w:szCs w:val="20"/>
          <w:lang w:val="en-US"/>
        </w:rPr>
        <w:t xml:space="preserve"> Chandra, “A Review of Active Filters for Power Quality </w:t>
      </w:r>
      <w:r w:rsidR="00C75914" w:rsidRPr="00467146">
        <w:rPr>
          <w:rFonts w:ascii="Times New Roman" w:hAnsi="Times New Roman" w:cs="Times New Roman"/>
          <w:sz w:val="20"/>
          <w:szCs w:val="20"/>
          <w:lang w:val="en-US"/>
        </w:rPr>
        <w:lastRenderedPageBreak/>
        <w:t xml:space="preserve">Improvement,” </w:t>
      </w:r>
      <w:r w:rsidR="00C75914" w:rsidRPr="00467146">
        <w:rPr>
          <w:rFonts w:ascii="Times New Roman" w:hAnsi="Times New Roman" w:cs="Times New Roman"/>
          <w:i/>
          <w:iCs/>
          <w:sz w:val="20"/>
          <w:szCs w:val="20"/>
          <w:lang w:val="en-US"/>
        </w:rPr>
        <w:t>IEEE Transactions on Industrial Electronics, vol. 46, no. 5, October 1999</w:t>
      </w:r>
    </w:p>
    <w:p w:rsidR="009829B3" w:rsidRPr="00467146" w:rsidRDefault="00C00986" w:rsidP="009829B3">
      <w:pPr>
        <w:pStyle w:val="NoSpacing"/>
        <w:jc w:val="both"/>
        <w:rPr>
          <w:rFonts w:ascii="Times New Roman" w:hAnsi="Times New Roman" w:cs="Times New Roman"/>
          <w:sz w:val="20"/>
          <w:szCs w:val="20"/>
        </w:rPr>
      </w:pPr>
      <w:r>
        <w:rPr>
          <w:rFonts w:ascii="Times New Roman" w:hAnsi="Times New Roman" w:cs="Times New Roman"/>
          <w:sz w:val="20"/>
          <w:szCs w:val="20"/>
          <w:lang w:val="en-US"/>
        </w:rPr>
        <w:t>[4</w:t>
      </w:r>
      <w:r w:rsidR="009829B3" w:rsidRPr="00467146">
        <w:rPr>
          <w:rFonts w:ascii="Times New Roman" w:hAnsi="Times New Roman" w:cs="Times New Roman"/>
          <w:sz w:val="20"/>
          <w:szCs w:val="20"/>
          <w:lang w:val="en-US"/>
        </w:rPr>
        <w:t xml:space="preserve">] </w:t>
      </w:r>
      <w:proofErr w:type="spellStart"/>
      <w:r w:rsidR="009829B3" w:rsidRPr="00467146">
        <w:rPr>
          <w:rFonts w:ascii="Times New Roman" w:hAnsi="Times New Roman" w:cs="Times New Roman"/>
          <w:sz w:val="20"/>
          <w:szCs w:val="20"/>
          <w:lang w:val="en-US"/>
        </w:rPr>
        <w:t>María</w:t>
      </w:r>
      <w:proofErr w:type="spellEnd"/>
      <w:r w:rsidR="009829B3" w:rsidRPr="00467146">
        <w:rPr>
          <w:rFonts w:ascii="Times New Roman" w:hAnsi="Times New Roman" w:cs="Times New Roman"/>
          <w:sz w:val="20"/>
          <w:szCs w:val="20"/>
          <w:lang w:val="en-US"/>
        </w:rPr>
        <w:t xml:space="preserve"> Isabel </w:t>
      </w:r>
      <w:proofErr w:type="spellStart"/>
      <w:r w:rsidR="009829B3" w:rsidRPr="00467146">
        <w:rPr>
          <w:rFonts w:ascii="Times New Roman" w:hAnsi="Times New Roman" w:cs="Times New Roman"/>
          <w:sz w:val="20"/>
          <w:szCs w:val="20"/>
          <w:lang w:val="en-US"/>
        </w:rPr>
        <w:t>Milanés</w:t>
      </w:r>
      <w:proofErr w:type="spellEnd"/>
      <w:r w:rsidR="009829B3" w:rsidRPr="00467146">
        <w:rPr>
          <w:rFonts w:ascii="Times New Roman" w:hAnsi="Times New Roman" w:cs="Times New Roman"/>
          <w:sz w:val="20"/>
          <w:szCs w:val="20"/>
          <w:lang w:val="en-US"/>
        </w:rPr>
        <w:t xml:space="preserve"> Montero, Enrique Romero </w:t>
      </w:r>
      <w:proofErr w:type="spellStart"/>
      <w:r w:rsidR="009829B3" w:rsidRPr="00467146">
        <w:rPr>
          <w:rFonts w:ascii="Times New Roman" w:hAnsi="Times New Roman" w:cs="Times New Roman"/>
          <w:sz w:val="20"/>
          <w:szCs w:val="20"/>
          <w:lang w:val="en-US"/>
        </w:rPr>
        <w:t>Cadaval</w:t>
      </w:r>
      <w:proofErr w:type="spellEnd"/>
      <w:r w:rsidR="009829B3" w:rsidRPr="00467146">
        <w:rPr>
          <w:rFonts w:ascii="Times New Roman" w:hAnsi="Times New Roman" w:cs="Times New Roman"/>
          <w:sz w:val="20"/>
          <w:szCs w:val="20"/>
          <w:lang w:val="en-US"/>
        </w:rPr>
        <w:t xml:space="preserve">, and </w:t>
      </w:r>
      <w:proofErr w:type="spellStart"/>
      <w:r w:rsidR="009829B3" w:rsidRPr="00467146">
        <w:rPr>
          <w:rFonts w:ascii="Times New Roman" w:hAnsi="Times New Roman" w:cs="Times New Roman"/>
          <w:sz w:val="20"/>
          <w:szCs w:val="20"/>
          <w:lang w:val="en-US"/>
        </w:rPr>
        <w:t>FermínBarrero</w:t>
      </w:r>
      <w:proofErr w:type="spellEnd"/>
      <w:r w:rsidR="009829B3" w:rsidRPr="00467146">
        <w:rPr>
          <w:rFonts w:ascii="Times New Roman" w:hAnsi="Times New Roman" w:cs="Times New Roman"/>
          <w:sz w:val="20"/>
          <w:szCs w:val="20"/>
          <w:lang w:val="en-US"/>
        </w:rPr>
        <w:t xml:space="preserve"> González, “Comparison of Control Strategies for Shunt </w:t>
      </w:r>
      <w:proofErr w:type="spellStart"/>
      <w:r w:rsidR="009829B3" w:rsidRPr="00467146">
        <w:rPr>
          <w:rFonts w:ascii="Times New Roman" w:hAnsi="Times New Roman" w:cs="Times New Roman"/>
          <w:sz w:val="20"/>
          <w:szCs w:val="20"/>
          <w:lang w:val="en-US"/>
        </w:rPr>
        <w:t>ActivePower</w:t>
      </w:r>
      <w:proofErr w:type="spellEnd"/>
      <w:r w:rsidR="009829B3" w:rsidRPr="00467146">
        <w:rPr>
          <w:rFonts w:ascii="Times New Roman" w:hAnsi="Times New Roman" w:cs="Times New Roman"/>
          <w:sz w:val="20"/>
          <w:szCs w:val="20"/>
          <w:lang w:val="en-US"/>
        </w:rPr>
        <w:t xml:space="preserve"> Filters in Three-Phase Four Wire Systems,” </w:t>
      </w:r>
      <w:r w:rsidR="009829B3" w:rsidRPr="00467146">
        <w:rPr>
          <w:rFonts w:ascii="Times New Roman" w:hAnsi="Times New Roman" w:cs="Times New Roman"/>
          <w:i/>
          <w:iCs/>
          <w:sz w:val="20"/>
          <w:szCs w:val="20"/>
          <w:lang w:val="en-US"/>
        </w:rPr>
        <w:t>IEEE Transactions on Power Electronics, vol. 22, no. 1,January 2007</w:t>
      </w:r>
    </w:p>
    <w:p w:rsidR="008D73FE" w:rsidRDefault="003D70F0" w:rsidP="009829B3">
      <w:pPr>
        <w:pStyle w:val="NoSpacing"/>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[5</w:t>
      </w:r>
      <w:r w:rsidR="008D73FE" w:rsidRPr="00467146">
        <w:rPr>
          <w:rFonts w:ascii="Times New Roman" w:hAnsi="Times New Roman" w:cs="Times New Roman"/>
          <w:sz w:val="20"/>
          <w:szCs w:val="20"/>
          <w:lang w:val="en-US"/>
        </w:rPr>
        <w:t xml:space="preserve">]E. Clarke, </w:t>
      </w:r>
      <w:r w:rsidR="008D73FE" w:rsidRPr="00467146">
        <w:rPr>
          <w:rFonts w:ascii="Times New Roman" w:hAnsi="Times New Roman" w:cs="Times New Roman"/>
          <w:i/>
          <w:iCs/>
          <w:sz w:val="20"/>
          <w:szCs w:val="20"/>
          <w:lang w:val="en-US"/>
        </w:rPr>
        <w:t>Circuit Analysis of A-C Power Systems, Vol. I-Symmetrical and Related Components</w:t>
      </w:r>
      <w:r w:rsidR="008D73FE" w:rsidRPr="00467146">
        <w:rPr>
          <w:rFonts w:ascii="Times New Roman" w:hAnsi="Times New Roman" w:cs="Times New Roman"/>
          <w:sz w:val="20"/>
          <w:szCs w:val="20"/>
          <w:lang w:val="en-US"/>
        </w:rPr>
        <w:t>, Wiley, 1943.</w:t>
      </w:r>
    </w:p>
    <w:p w:rsidR="003D70F0" w:rsidRPr="003D70F0" w:rsidRDefault="003D70F0" w:rsidP="009829B3">
      <w:pPr>
        <w:pStyle w:val="NoSpacing"/>
        <w:jc w:val="both"/>
        <w:rPr>
          <w:rFonts w:ascii="Times New Roman" w:hAnsi="Times New Roman" w:cs="Times New Roman"/>
          <w:i/>
          <w:iCs/>
          <w:sz w:val="20"/>
          <w:szCs w:val="20"/>
          <w:lang w:val="en-US"/>
        </w:rPr>
      </w:pPr>
      <w:r>
        <w:rPr>
          <w:rFonts w:ascii="Times New Roman" w:hAnsi="Times New Roman" w:cs="Times New Roman"/>
          <w:sz w:val="20"/>
          <w:szCs w:val="20"/>
          <w:lang w:val="en-US"/>
        </w:rPr>
        <w:t>[6</w:t>
      </w:r>
      <w:r w:rsidRPr="00467146">
        <w:rPr>
          <w:rFonts w:ascii="Times New Roman" w:hAnsi="Times New Roman" w:cs="Times New Roman"/>
          <w:sz w:val="20"/>
          <w:szCs w:val="20"/>
          <w:lang w:val="en-US"/>
        </w:rPr>
        <w:t xml:space="preserve">]R. L. A. </w:t>
      </w:r>
      <w:proofErr w:type="spellStart"/>
      <w:r w:rsidRPr="00467146">
        <w:rPr>
          <w:rFonts w:ascii="Times New Roman" w:hAnsi="Times New Roman" w:cs="Times New Roman"/>
          <w:sz w:val="20"/>
          <w:szCs w:val="20"/>
          <w:lang w:val="en-US"/>
        </w:rPr>
        <w:t>Ribeiro</w:t>
      </w:r>
      <w:proofErr w:type="spellEnd"/>
      <w:r w:rsidRPr="00467146">
        <w:rPr>
          <w:rFonts w:ascii="Times New Roman" w:hAnsi="Times New Roman" w:cs="Times New Roman"/>
          <w:sz w:val="20"/>
          <w:szCs w:val="20"/>
          <w:lang w:val="en-US"/>
        </w:rPr>
        <w:t xml:space="preserve">, T. O. A. Rocha, R. M. Sousa, E. C. dos Santos Jr., and A. M. N. Lima, “A Robust DC-Link Voltage Control Strategy to Enhance the Performance of Shunt Active Power Filters without Harmonic Detection Schemes,” </w:t>
      </w:r>
      <w:r w:rsidRPr="00467146">
        <w:rPr>
          <w:rFonts w:ascii="Times New Roman" w:hAnsi="Times New Roman" w:cs="Times New Roman"/>
          <w:i/>
          <w:iCs/>
          <w:sz w:val="20"/>
          <w:szCs w:val="20"/>
          <w:lang w:val="en-US"/>
        </w:rPr>
        <w:t>IEEE Transactions on Industrial Electronics, 2013</w:t>
      </w:r>
    </w:p>
    <w:p w:rsidR="00A64F84" w:rsidRPr="00467146" w:rsidRDefault="008D73FE" w:rsidP="00370855">
      <w:pPr>
        <w:pStyle w:val="NoSpacing"/>
        <w:jc w:val="both"/>
        <w:rPr>
          <w:rFonts w:ascii="Times New Roman" w:hAnsi="Times New Roman" w:cs="Times New Roman"/>
          <w:sz w:val="20"/>
          <w:szCs w:val="20"/>
        </w:rPr>
      </w:pPr>
      <w:r>
        <w:rPr>
          <w:rFonts w:ascii="Times New Roman" w:hAnsi="Times New Roman" w:cs="Times New Roman"/>
          <w:sz w:val="20"/>
          <w:szCs w:val="20"/>
        </w:rPr>
        <w:t>[7</w:t>
      </w:r>
      <w:r w:rsidR="009829B3" w:rsidRPr="00467146">
        <w:rPr>
          <w:rFonts w:ascii="Times New Roman" w:hAnsi="Times New Roman" w:cs="Times New Roman"/>
          <w:sz w:val="20"/>
          <w:szCs w:val="20"/>
        </w:rPr>
        <w:t>]</w:t>
      </w:r>
      <w:r w:rsidR="009829B3" w:rsidRPr="00467146">
        <w:rPr>
          <w:rFonts w:ascii="Times New Roman" w:hAnsi="Times New Roman" w:cs="Times New Roman"/>
          <w:i/>
          <w:iCs/>
          <w:sz w:val="20"/>
          <w:szCs w:val="20"/>
        </w:rPr>
        <w:t xml:space="preserve">IEEE Recommended Practices and Requirement for Harmonic Control in Electrical Power </w:t>
      </w:r>
      <w:proofErr w:type="spellStart"/>
      <w:r w:rsidR="009829B3" w:rsidRPr="00467146">
        <w:rPr>
          <w:rFonts w:ascii="Times New Roman" w:hAnsi="Times New Roman" w:cs="Times New Roman"/>
          <w:i/>
          <w:iCs/>
          <w:sz w:val="20"/>
          <w:szCs w:val="20"/>
        </w:rPr>
        <w:t>System</w:t>
      </w:r>
      <w:proofErr w:type="gramStart"/>
      <w:r w:rsidR="009829B3" w:rsidRPr="00467146">
        <w:rPr>
          <w:rFonts w:ascii="Times New Roman" w:hAnsi="Times New Roman" w:cs="Times New Roman"/>
          <w:i/>
          <w:iCs/>
          <w:sz w:val="20"/>
          <w:szCs w:val="20"/>
        </w:rPr>
        <w:t>,</w:t>
      </w:r>
      <w:r w:rsidR="009829B3" w:rsidRPr="00467146">
        <w:rPr>
          <w:rFonts w:ascii="Times New Roman" w:hAnsi="Times New Roman" w:cs="Times New Roman"/>
          <w:sz w:val="20"/>
          <w:szCs w:val="20"/>
        </w:rPr>
        <w:t>IEEE</w:t>
      </w:r>
      <w:proofErr w:type="spellEnd"/>
      <w:proofErr w:type="gramEnd"/>
      <w:r w:rsidR="009829B3" w:rsidRPr="00467146">
        <w:rPr>
          <w:rFonts w:ascii="Times New Roman" w:hAnsi="Times New Roman" w:cs="Times New Roman"/>
          <w:sz w:val="20"/>
          <w:szCs w:val="20"/>
        </w:rPr>
        <w:t xml:space="preserve"> Std. 519-1992, 1992.</w:t>
      </w:r>
    </w:p>
    <w:sectPr w:rsidR="00A64F84" w:rsidRPr="00467146" w:rsidSect="00FC298A">
      <w:type w:val="continuous"/>
      <w:pgSz w:w="11906" w:h="16838"/>
      <w:pgMar w:top="993" w:right="737" w:bottom="2432" w:left="737" w:header="709" w:footer="709"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C1F" w:rsidRPr="003B577E" w:rsidRDefault="00AA0C1F" w:rsidP="003B577E">
      <w:pPr>
        <w:pStyle w:val="BalloonText"/>
        <w:rPr>
          <w:rFonts w:asciiTheme="minorHAnsi" w:hAnsiTheme="minorHAnsi" w:cstheme="minorBidi"/>
          <w:sz w:val="22"/>
          <w:szCs w:val="22"/>
        </w:rPr>
      </w:pPr>
      <w:r>
        <w:separator/>
      </w:r>
    </w:p>
  </w:endnote>
  <w:endnote w:type="continuationSeparator" w:id="0">
    <w:p w:rsidR="00AA0C1F" w:rsidRPr="003B577E" w:rsidRDefault="00AA0C1F" w:rsidP="003B577E">
      <w:pPr>
        <w:pStyle w:val="BalloonText"/>
        <w:rPr>
          <w:rFonts w:asciiTheme="minorHAnsi" w:hAnsiTheme="minorHAnsi" w:cstheme="minorBidi"/>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5151058"/>
      <w:docPartObj>
        <w:docPartGallery w:val="Page Numbers (Bottom of Page)"/>
        <w:docPartUnique/>
      </w:docPartObj>
    </w:sdtPr>
    <w:sdtContent>
      <w:p w:rsidR="00053FF4" w:rsidRDefault="00053FF4">
        <w:pPr>
          <w:pStyle w:val="Footer"/>
          <w:jc w:val="center"/>
        </w:pPr>
        <w:r>
          <w:fldChar w:fldCharType="begin"/>
        </w:r>
        <w:r>
          <w:instrText xml:space="preserve"> PAGE   \* MERGEFORMAT </w:instrText>
        </w:r>
        <w:r>
          <w:fldChar w:fldCharType="separate"/>
        </w:r>
        <w:r w:rsidR="00CE5480">
          <w:rPr>
            <w:noProof/>
          </w:rPr>
          <w:t>5</w:t>
        </w:r>
        <w:r>
          <w:rPr>
            <w:noProof/>
          </w:rPr>
          <w:fldChar w:fldCharType="end"/>
        </w:r>
      </w:p>
    </w:sdtContent>
  </w:sdt>
  <w:p w:rsidR="00053FF4" w:rsidRDefault="00053F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C1F" w:rsidRPr="003B577E" w:rsidRDefault="00AA0C1F" w:rsidP="003B577E">
      <w:pPr>
        <w:pStyle w:val="BalloonText"/>
        <w:rPr>
          <w:rFonts w:asciiTheme="minorHAnsi" w:hAnsiTheme="minorHAnsi" w:cstheme="minorBidi"/>
          <w:sz w:val="22"/>
          <w:szCs w:val="22"/>
        </w:rPr>
      </w:pPr>
      <w:r>
        <w:separator/>
      </w:r>
    </w:p>
  </w:footnote>
  <w:footnote w:type="continuationSeparator" w:id="0">
    <w:p w:rsidR="00AA0C1F" w:rsidRPr="003B577E" w:rsidRDefault="00AA0C1F" w:rsidP="003B577E">
      <w:pPr>
        <w:pStyle w:val="BalloonText"/>
        <w:rPr>
          <w:rFonts w:asciiTheme="minorHAnsi" w:hAnsiTheme="minorHAnsi" w:cstheme="minorBidi"/>
          <w:sz w:val="22"/>
          <w:szCs w:val="22"/>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suff w:val="space"/>
      <w:lvlText w:val="%1."/>
      <w:lvlJc w:val="center"/>
      <w:pPr>
        <w:tabs>
          <w:tab w:val="num" w:pos="1944"/>
        </w:tabs>
        <w:ind w:left="1944" w:firstLine="216"/>
      </w:pPr>
      <w:rPr>
        <w:rFonts w:cs="Times New Roman"/>
        <w:i w:val="0"/>
        <w:iCs w:val="0"/>
      </w:rPr>
    </w:lvl>
    <w:lvl w:ilvl="1">
      <w:start w:val="1"/>
      <w:numFmt w:val="upperLetter"/>
      <w:lvlText w:val="%2."/>
      <w:lvlJc w:val="left"/>
      <w:pPr>
        <w:tabs>
          <w:tab w:val="num" w:pos="2027"/>
        </w:tabs>
        <w:ind w:left="2088" w:hanging="288"/>
      </w:pPr>
      <w:rPr>
        <w:rFonts w:cs="Times New Roman"/>
      </w:rPr>
    </w:lvl>
    <w:lvl w:ilvl="2">
      <w:start w:val="1"/>
      <w:numFmt w:val="decimal"/>
      <w:lvlText w:val="%3)"/>
      <w:lvlJc w:val="left"/>
      <w:pPr>
        <w:tabs>
          <w:tab w:val="num" w:pos="2225"/>
        </w:tabs>
        <w:ind w:left="1800" w:firstLine="180"/>
      </w:pPr>
      <w:rPr>
        <w:rFonts w:cs="Times New Roman"/>
      </w:rPr>
    </w:lvl>
    <w:lvl w:ilvl="3">
      <w:start w:val="1"/>
      <w:numFmt w:val="lowerLetter"/>
      <w:lvlText w:val="%4)"/>
      <w:lvlJc w:val="left"/>
      <w:pPr>
        <w:tabs>
          <w:tab w:val="num" w:pos="2430"/>
        </w:tabs>
        <w:ind w:left="1800" w:firstLine="360"/>
      </w:pPr>
      <w:rPr>
        <w:rFonts w:ascii="Times New Roman" w:hAnsi="Times New Roman" w:cs="Times New Roman"/>
        <w:b w:val="0"/>
        <w:bCs w:val="0"/>
        <w:i/>
        <w:iCs/>
        <w:sz w:val="20"/>
        <w:szCs w:val="20"/>
      </w:rPr>
    </w:lvl>
    <w:lvl w:ilvl="4">
      <w:start w:val="1"/>
      <w:numFmt w:val="none"/>
      <w:suff w:val="nothing"/>
      <w:lvlText w:val=""/>
      <w:lvlJc w:val="left"/>
      <w:pPr>
        <w:tabs>
          <w:tab w:val="num" w:pos="1800"/>
        </w:tabs>
        <w:ind w:left="4680" w:firstLine="0"/>
      </w:pPr>
      <w:rPr>
        <w:rFonts w:cs="Times New Roman"/>
      </w:rPr>
    </w:lvl>
    <w:lvl w:ilvl="5">
      <w:start w:val="1"/>
      <w:numFmt w:val="lowerLetter"/>
      <w:lvlText w:val="(%6)"/>
      <w:lvlJc w:val="left"/>
      <w:pPr>
        <w:tabs>
          <w:tab w:val="num" w:pos="5760"/>
        </w:tabs>
        <w:ind w:left="5400" w:firstLine="0"/>
      </w:pPr>
      <w:rPr>
        <w:rFonts w:cs="Times New Roman"/>
      </w:rPr>
    </w:lvl>
    <w:lvl w:ilvl="6">
      <w:start w:val="1"/>
      <w:numFmt w:val="lowerRoman"/>
      <w:lvlText w:val="(%7)"/>
      <w:lvlJc w:val="left"/>
      <w:pPr>
        <w:tabs>
          <w:tab w:val="num" w:pos="6480"/>
        </w:tabs>
        <w:ind w:left="6120" w:firstLine="0"/>
      </w:pPr>
      <w:rPr>
        <w:rFonts w:cs="Times New Roman"/>
      </w:rPr>
    </w:lvl>
    <w:lvl w:ilvl="7">
      <w:start w:val="1"/>
      <w:numFmt w:val="lowerLetter"/>
      <w:lvlText w:val="(%8)"/>
      <w:lvlJc w:val="left"/>
      <w:pPr>
        <w:tabs>
          <w:tab w:val="num" w:pos="7200"/>
        </w:tabs>
        <w:ind w:left="6840" w:firstLine="0"/>
      </w:pPr>
      <w:rPr>
        <w:rFonts w:cs="Times New Roman"/>
      </w:rPr>
    </w:lvl>
    <w:lvl w:ilvl="8">
      <w:start w:val="1"/>
      <w:numFmt w:val="lowerRoman"/>
      <w:lvlText w:val="(%9)"/>
      <w:lvlJc w:val="left"/>
      <w:pPr>
        <w:tabs>
          <w:tab w:val="num" w:pos="7920"/>
        </w:tabs>
        <w:ind w:left="7560" w:firstLine="0"/>
      </w:pPr>
      <w:rPr>
        <w:rFonts w:cs="Times New Roman"/>
      </w:rPr>
    </w:lvl>
  </w:abstractNum>
  <w:abstractNum w:abstractNumId="1">
    <w:nsid w:val="29AE2365"/>
    <w:multiLevelType w:val="hybridMultilevel"/>
    <w:tmpl w:val="812AA56A"/>
    <w:lvl w:ilvl="0" w:tplc="04090013">
      <w:start w:val="1"/>
      <w:numFmt w:val="upperRoman"/>
      <w:lvlText w:val="%1."/>
      <w:lvlJc w:val="right"/>
      <w:pPr>
        <w:ind w:left="1615" w:hanging="360"/>
      </w:pPr>
    </w:lvl>
    <w:lvl w:ilvl="1" w:tplc="04090019" w:tentative="1">
      <w:start w:val="1"/>
      <w:numFmt w:val="lowerLetter"/>
      <w:lvlText w:val="%2."/>
      <w:lvlJc w:val="left"/>
      <w:pPr>
        <w:ind w:left="2335" w:hanging="360"/>
      </w:pPr>
    </w:lvl>
    <w:lvl w:ilvl="2" w:tplc="0409001B" w:tentative="1">
      <w:start w:val="1"/>
      <w:numFmt w:val="lowerRoman"/>
      <w:lvlText w:val="%3."/>
      <w:lvlJc w:val="right"/>
      <w:pPr>
        <w:ind w:left="3055" w:hanging="180"/>
      </w:pPr>
    </w:lvl>
    <w:lvl w:ilvl="3" w:tplc="0409000F" w:tentative="1">
      <w:start w:val="1"/>
      <w:numFmt w:val="decimal"/>
      <w:lvlText w:val="%4."/>
      <w:lvlJc w:val="left"/>
      <w:pPr>
        <w:ind w:left="3775" w:hanging="360"/>
      </w:pPr>
    </w:lvl>
    <w:lvl w:ilvl="4" w:tplc="04090019" w:tentative="1">
      <w:start w:val="1"/>
      <w:numFmt w:val="lowerLetter"/>
      <w:lvlText w:val="%5."/>
      <w:lvlJc w:val="left"/>
      <w:pPr>
        <w:ind w:left="4495" w:hanging="360"/>
      </w:pPr>
    </w:lvl>
    <w:lvl w:ilvl="5" w:tplc="0409001B" w:tentative="1">
      <w:start w:val="1"/>
      <w:numFmt w:val="lowerRoman"/>
      <w:lvlText w:val="%6."/>
      <w:lvlJc w:val="right"/>
      <w:pPr>
        <w:ind w:left="5215" w:hanging="180"/>
      </w:pPr>
    </w:lvl>
    <w:lvl w:ilvl="6" w:tplc="0409000F" w:tentative="1">
      <w:start w:val="1"/>
      <w:numFmt w:val="decimal"/>
      <w:lvlText w:val="%7."/>
      <w:lvlJc w:val="left"/>
      <w:pPr>
        <w:ind w:left="5935" w:hanging="360"/>
      </w:pPr>
    </w:lvl>
    <w:lvl w:ilvl="7" w:tplc="04090019" w:tentative="1">
      <w:start w:val="1"/>
      <w:numFmt w:val="lowerLetter"/>
      <w:lvlText w:val="%8."/>
      <w:lvlJc w:val="left"/>
      <w:pPr>
        <w:ind w:left="6655" w:hanging="360"/>
      </w:pPr>
    </w:lvl>
    <w:lvl w:ilvl="8" w:tplc="0409001B" w:tentative="1">
      <w:start w:val="1"/>
      <w:numFmt w:val="lowerRoman"/>
      <w:lvlText w:val="%9."/>
      <w:lvlJc w:val="right"/>
      <w:pPr>
        <w:ind w:left="737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B27BC"/>
    <w:rsid w:val="000107A7"/>
    <w:rsid w:val="00041E69"/>
    <w:rsid w:val="000451A9"/>
    <w:rsid w:val="00053FF4"/>
    <w:rsid w:val="000731D8"/>
    <w:rsid w:val="000A4B23"/>
    <w:rsid w:val="000E6EC1"/>
    <w:rsid w:val="0016407C"/>
    <w:rsid w:val="001777E1"/>
    <w:rsid w:val="001924F7"/>
    <w:rsid w:val="0020604D"/>
    <w:rsid w:val="0022367D"/>
    <w:rsid w:val="00233013"/>
    <w:rsid w:val="00233E98"/>
    <w:rsid w:val="00234BDA"/>
    <w:rsid w:val="002402D3"/>
    <w:rsid w:val="00243A82"/>
    <w:rsid w:val="00247B77"/>
    <w:rsid w:val="00272B70"/>
    <w:rsid w:val="002A3839"/>
    <w:rsid w:val="002C39D2"/>
    <w:rsid w:val="002E4AB3"/>
    <w:rsid w:val="00306692"/>
    <w:rsid w:val="00332092"/>
    <w:rsid w:val="00343480"/>
    <w:rsid w:val="00370855"/>
    <w:rsid w:val="00370B78"/>
    <w:rsid w:val="00377372"/>
    <w:rsid w:val="00385971"/>
    <w:rsid w:val="0038766F"/>
    <w:rsid w:val="003A5EBE"/>
    <w:rsid w:val="003B577E"/>
    <w:rsid w:val="003B61ED"/>
    <w:rsid w:val="003D70F0"/>
    <w:rsid w:val="00412F62"/>
    <w:rsid w:val="0042621D"/>
    <w:rsid w:val="00467146"/>
    <w:rsid w:val="004E35CA"/>
    <w:rsid w:val="005111E3"/>
    <w:rsid w:val="00515D46"/>
    <w:rsid w:val="005175CB"/>
    <w:rsid w:val="00521A40"/>
    <w:rsid w:val="00544751"/>
    <w:rsid w:val="00554297"/>
    <w:rsid w:val="00595DE0"/>
    <w:rsid w:val="005B6E1F"/>
    <w:rsid w:val="005C78B6"/>
    <w:rsid w:val="005E2BEA"/>
    <w:rsid w:val="005E4CD4"/>
    <w:rsid w:val="00602B91"/>
    <w:rsid w:val="006117B8"/>
    <w:rsid w:val="00695593"/>
    <w:rsid w:val="006A5DD3"/>
    <w:rsid w:val="006C427C"/>
    <w:rsid w:val="006F10AE"/>
    <w:rsid w:val="007224DD"/>
    <w:rsid w:val="00761029"/>
    <w:rsid w:val="0076590B"/>
    <w:rsid w:val="00773418"/>
    <w:rsid w:val="007864EB"/>
    <w:rsid w:val="00796DDE"/>
    <w:rsid w:val="00797EBA"/>
    <w:rsid w:val="007A6317"/>
    <w:rsid w:val="007B27BC"/>
    <w:rsid w:val="007C0006"/>
    <w:rsid w:val="007E432B"/>
    <w:rsid w:val="008207DA"/>
    <w:rsid w:val="00824C4F"/>
    <w:rsid w:val="00842356"/>
    <w:rsid w:val="008A2C1C"/>
    <w:rsid w:val="008D73FE"/>
    <w:rsid w:val="008F075E"/>
    <w:rsid w:val="009444AE"/>
    <w:rsid w:val="00964F60"/>
    <w:rsid w:val="00965D89"/>
    <w:rsid w:val="00967CFD"/>
    <w:rsid w:val="00981F38"/>
    <w:rsid w:val="009829B3"/>
    <w:rsid w:val="009E6220"/>
    <w:rsid w:val="00A00349"/>
    <w:rsid w:val="00A01B96"/>
    <w:rsid w:val="00A071D1"/>
    <w:rsid w:val="00A07B0F"/>
    <w:rsid w:val="00A402F7"/>
    <w:rsid w:val="00A518C9"/>
    <w:rsid w:val="00A6039F"/>
    <w:rsid w:val="00A64F84"/>
    <w:rsid w:val="00AA0C1F"/>
    <w:rsid w:val="00AA5149"/>
    <w:rsid w:val="00AA6DEA"/>
    <w:rsid w:val="00AD28B6"/>
    <w:rsid w:val="00AD2BE1"/>
    <w:rsid w:val="00AF4818"/>
    <w:rsid w:val="00B71940"/>
    <w:rsid w:val="00BC12B3"/>
    <w:rsid w:val="00C00986"/>
    <w:rsid w:val="00C0304D"/>
    <w:rsid w:val="00C16D6A"/>
    <w:rsid w:val="00C63964"/>
    <w:rsid w:val="00C75914"/>
    <w:rsid w:val="00C93C84"/>
    <w:rsid w:val="00CD40B5"/>
    <w:rsid w:val="00CE5480"/>
    <w:rsid w:val="00CF6B31"/>
    <w:rsid w:val="00D029CB"/>
    <w:rsid w:val="00D07949"/>
    <w:rsid w:val="00D2545C"/>
    <w:rsid w:val="00D30D0B"/>
    <w:rsid w:val="00DB6AF8"/>
    <w:rsid w:val="00DC03CE"/>
    <w:rsid w:val="00DE0D15"/>
    <w:rsid w:val="00E04BDA"/>
    <w:rsid w:val="00E72415"/>
    <w:rsid w:val="00E97950"/>
    <w:rsid w:val="00EB7AB6"/>
    <w:rsid w:val="00ED7640"/>
    <w:rsid w:val="00F12636"/>
    <w:rsid w:val="00F1444F"/>
    <w:rsid w:val="00F256E2"/>
    <w:rsid w:val="00F33006"/>
    <w:rsid w:val="00F51647"/>
    <w:rsid w:val="00F570F0"/>
    <w:rsid w:val="00F713D0"/>
    <w:rsid w:val="00F936E1"/>
    <w:rsid w:val="00FA0D8B"/>
    <w:rsid w:val="00FC298A"/>
    <w:rsid w:val="00FC6E78"/>
    <w:rsid w:val="00FD2054"/>
    <w:rsid w:val="00FD54A4"/>
  </w:rsids>
  <m:mathPr>
    <m:mathFont m:val="Cambria Math"/>
    <m:brkBin m:val="before"/>
    <m:brkBinSub m:val="--"/>
    <m:smallFrac/>
    <m:dispDef/>
    <m:lMargin m:val="0"/>
    <m:rMargin m:val="0"/>
    <m:defJc m:val="centerGroup"/>
    <m:wrapIndent m:val="1440"/>
    <m:intLim m:val="subSup"/>
    <m:naryLim m:val="undOvr"/>
  </m:mathPr>
  <w:themeFontLang w:val="en-SG"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F60"/>
  </w:style>
  <w:style w:type="paragraph" w:styleId="Heading1">
    <w:name w:val="heading 1"/>
    <w:basedOn w:val="Normal"/>
    <w:next w:val="Normal"/>
    <w:link w:val="Heading1Char"/>
    <w:qFormat/>
    <w:rsid w:val="004E35CA"/>
    <w:pPr>
      <w:keepNext/>
      <w:keepLines/>
      <w:tabs>
        <w:tab w:val="left" w:pos="216"/>
        <w:tab w:val="left" w:pos="283"/>
        <w:tab w:val="left" w:pos="340"/>
        <w:tab w:val="left" w:pos="397"/>
      </w:tabs>
      <w:suppressAutoHyphens/>
      <w:spacing w:before="160" w:after="80" w:line="240" w:lineRule="auto"/>
      <w:ind w:hanging="360"/>
      <w:jc w:val="center"/>
      <w:outlineLvl w:val="0"/>
    </w:pPr>
    <w:rPr>
      <w:rFonts w:ascii="Times New Roman" w:eastAsia="SimSun" w:hAnsi="Times New Roman" w:cs="Times New Roman"/>
      <w:smallCaps/>
      <w:sz w:val="20"/>
      <w:szCs w:val="20"/>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27BC"/>
    <w:pPr>
      <w:spacing w:after="0" w:line="240" w:lineRule="auto"/>
    </w:pPr>
  </w:style>
  <w:style w:type="character" w:styleId="Hyperlink">
    <w:name w:val="Hyperlink"/>
    <w:basedOn w:val="DefaultParagraphFont"/>
    <w:uiPriority w:val="99"/>
    <w:unhideWhenUsed/>
    <w:rsid w:val="007B27BC"/>
    <w:rPr>
      <w:color w:val="0000FF" w:themeColor="hyperlink"/>
      <w:u w:val="single"/>
    </w:rPr>
  </w:style>
  <w:style w:type="paragraph" w:styleId="ListParagraph">
    <w:name w:val="List Paragraph"/>
    <w:basedOn w:val="Normal"/>
    <w:uiPriority w:val="34"/>
    <w:qFormat/>
    <w:rsid w:val="00D07949"/>
    <w:pPr>
      <w:ind w:left="720"/>
      <w:contextualSpacing/>
    </w:pPr>
    <w:rPr>
      <w:lang w:val="en-US"/>
    </w:rPr>
  </w:style>
  <w:style w:type="paragraph" w:styleId="BalloonText">
    <w:name w:val="Balloon Text"/>
    <w:basedOn w:val="Normal"/>
    <w:link w:val="BalloonTextChar"/>
    <w:uiPriority w:val="99"/>
    <w:semiHidden/>
    <w:unhideWhenUsed/>
    <w:rsid w:val="00D07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949"/>
    <w:rPr>
      <w:rFonts w:ascii="Tahoma" w:hAnsi="Tahoma" w:cs="Tahoma"/>
      <w:sz w:val="16"/>
      <w:szCs w:val="16"/>
    </w:rPr>
  </w:style>
  <w:style w:type="character" w:styleId="PlaceholderText">
    <w:name w:val="Placeholder Text"/>
    <w:basedOn w:val="DefaultParagraphFont"/>
    <w:uiPriority w:val="99"/>
    <w:semiHidden/>
    <w:rsid w:val="00F256E2"/>
    <w:rPr>
      <w:color w:val="808080"/>
    </w:rPr>
  </w:style>
  <w:style w:type="paragraph" w:styleId="BodyText">
    <w:name w:val="Body Text"/>
    <w:basedOn w:val="Normal"/>
    <w:link w:val="BodyTextChar"/>
    <w:rsid w:val="006F10AE"/>
    <w:pPr>
      <w:suppressAutoHyphens/>
      <w:spacing w:after="6" w:line="240" w:lineRule="auto"/>
      <w:ind w:firstLine="288"/>
      <w:jc w:val="both"/>
    </w:pPr>
    <w:rPr>
      <w:rFonts w:ascii="Times New Roman" w:eastAsia="SimSun" w:hAnsi="Times New Roman" w:cs="Times New Roman"/>
      <w:spacing w:val="-1"/>
      <w:sz w:val="20"/>
      <w:szCs w:val="20"/>
      <w:lang w:eastAsia="zh-CN"/>
    </w:rPr>
  </w:style>
  <w:style w:type="character" w:customStyle="1" w:styleId="BodyTextChar">
    <w:name w:val="Body Text Char"/>
    <w:basedOn w:val="DefaultParagraphFont"/>
    <w:link w:val="BodyText"/>
    <w:rsid w:val="006F10AE"/>
    <w:rPr>
      <w:rFonts w:ascii="Times New Roman" w:eastAsia="SimSun" w:hAnsi="Times New Roman" w:cs="Times New Roman"/>
      <w:spacing w:val="-1"/>
      <w:sz w:val="20"/>
      <w:szCs w:val="20"/>
      <w:lang w:eastAsia="zh-CN"/>
    </w:rPr>
  </w:style>
  <w:style w:type="table" w:styleId="TableGrid">
    <w:name w:val="Table Grid"/>
    <w:basedOn w:val="TableNormal"/>
    <w:uiPriority w:val="59"/>
    <w:rsid w:val="006F10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filiation">
    <w:name w:val="Affiliation"/>
    <w:rsid w:val="0038766F"/>
    <w:pPr>
      <w:suppressAutoHyphens/>
      <w:spacing w:after="0" w:line="240" w:lineRule="auto"/>
      <w:jc w:val="center"/>
    </w:pPr>
    <w:rPr>
      <w:rFonts w:ascii="Times New Roman" w:eastAsia="SimSun" w:hAnsi="Times New Roman" w:cs="Times New Roman"/>
      <w:sz w:val="20"/>
      <w:szCs w:val="20"/>
      <w:lang w:val="en-US" w:eastAsia="zh-CN"/>
    </w:rPr>
  </w:style>
  <w:style w:type="paragraph" w:customStyle="1" w:styleId="Author">
    <w:name w:val="Author"/>
    <w:rsid w:val="0038766F"/>
    <w:pPr>
      <w:suppressAutoHyphens/>
      <w:spacing w:before="360" w:after="40" w:line="240" w:lineRule="auto"/>
      <w:jc w:val="center"/>
    </w:pPr>
    <w:rPr>
      <w:rFonts w:ascii="Times New Roman" w:eastAsia="SimSun" w:hAnsi="Times New Roman" w:cs="Times New Roman"/>
      <w:lang w:val="en-US" w:eastAsia="en-SG"/>
    </w:rPr>
  </w:style>
  <w:style w:type="character" w:customStyle="1" w:styleId="Heading1Char">
    <w:name w:val="Heading 1 Char"/>
    <w:basedOn w:val="DefaultParagraphFont"/>
    <w:link w:val="Heading1"/>
    <w:rsid w:val="004E35CA"/>
    <w:rPr>
      <w:rFonts w:ascii="Times New Roman" w:eastAsia="SimSun" w:hAnsi="Times New Roman" w:cs="Times New Roman"/>
      <w:smallCaps/>
      <w:sz w:val="20"/>
      <w:szCs w:val="20"/>
      <w:lang w:eastAsia="en-SG"/>
    </w:rPr>
  </w:style>
  <w:style w:type="paragraph" w:styleId="Caption">
    <w:name w:val="caption"/>
    <w:basedOn w:val="Normal"/>
    <w:next w:val="Normal"/>
    <w:uiPriority w:val="35"/>
    <w:unhideWhenUsed/>
    <w:qFormat/>
    <w:rsid w:val="00842356"/>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3B577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B577E"/>
  </w:style>
  <w:style w:type="paragraph" w:styleId="Footer">
    <w:name w:val="footer"/>
    <w:basedOn w:val="Normal"/>
    <w:link w:val="FooterChar"/>
    <w:uiPriority w:val="99"/>
    <w:unhideWhenUsed/>
    <w:rsid w:val="003B57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7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88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mailto:netra@ioe.edu.np"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m.tamrakar@hotmail.com"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mailto:tolsee3@gmail.com"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825D2-204F-4E65-9C1F-EA6897BAF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6</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13113</CharactersWithSpaces>
  <SharedDoc>false</SharedDoc>
  <HLinks>
    <vt:vector size="6" baseType="variant">
      <vt:variant>
        <vt:i4>4718646</vt:i4>
      </vt:variant>
      <vt:variant>
        <vt:i4>0</vt:i4>
      </vt:variant>
      <vt:variant>
        <vt:i4>0</vt:i4>
      </vt:variant>
      <vt:variant>
        <vt:i4>5</vt:i4>
      </vt:variant>
      <vt:variant>
        <vt:lpwstr>mailto:tolsee3@gmail.com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sanij gyawali</cp:lastModifiedBy>
  <cp:revision>7</cp:revision>
  <cp:lastPrinted>2015-06-27T17:07:00Z</cp:lastPrinted>
  <dcterms:created xsi:type="dcterms:W3CDTF">2015-06-28T16:09:00Z</dcterms:created>
  <dcterms:modified xsi:type="dcterms:W3CDTF">2015-09-02T02:59:00Z</dcterms:modified>
</cp:coreProperties>
</file>