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BHARAT FOODSAFE</w:t>
      </w:r>
    </w:p>
    <w:p>
      <w:pPr>
        <w:jc w:val="center"/>
      </w:pPr>
      <w:r>
        <w:rPr>
          <w:b/>
          <w:sz w:val="40"/>
        </w:rPr>
        <w:t>BUILD-LOCKED MASTER ENGINEERING SPECIFICATION</w:t>
      </w:r>
    </w:p>
    <w:p>
      <w:pPr>
        <w:jc w:val="center"/>
      </w:pPr>
      <w:r>
        <w:rPr>
          <w:sz w:val="28"/>
        </w:rPr>
        <w:t>Version 1.5.0 — Final Architecture &amp; Implementation Source of Truth</w:t>
      </w:r>
    </w:p>
    <w:p>
      <w:pPr>
        <w:jc w:val="center"/>
      </w:pPr>
      <w:r>
        <w:rPr>
          <w:i/>
        </w:rPr>
        <w:t>AI-Assisted Daily Food-Safety Operations &amp; Evidence Platform for Indian Restaurants</w:t>
      </w:r>
    </w:p>
    <w:p/>
    <w:tbl>
      <w:tblPr>
        <w:tblStyle w:val="TableGrid"/>
        <w:tblW w:type="auto" w:w="0"/>
        <w:jc w:val="center"/>
        <w:tblLook w:firstColumn="1" w:firstRow="1" w:lastColumn="0" w:lastRow="0" w:noHBand="0" w:noVBand="1" w:val="04A0"/>
      </w:tblPr>
      <w:tblGrid>
        <w:gridCol w:w="4320"/>
        <w:gridCol w:w="4320"/>
      </w:tblGrid>
      <w:tr>
        <w:tc>
          <w:tcPr>
            <w:tcW w:type="dxa" w:w="2880"/>
            <w:vAlign w:val="center"/>
            <w:shd w:fill="B7D7EA"/>
          </w:tcPr>
          <w:p>
            <w:r/>
            <w:r>
              <w:rPr>
                <w:b/>
                <w:sz w:val="16"/>
              </w:rPr>
              <w:t>Document control</w:t>
            </w:r>
          </w:p>
        </w:tc>
        <w:tc>
          <w:tcPr>
            <w:tcW w:type="dxa" w:w="6336"/>
            <w:vAlign w:val="center"/>
            <w:shd w:fill="B7D7EA"/>
          </w:tcPr>
          <w:p>
            <w:r/>
            <w:r>
              <w:rPr>
                <w:b/>
                <w:sz w:val="16"/>
              </w:rPr>
              <w:t>Final value</w:t>
            </w:r>
          </w:p>
        </w:tc>
      </w:tr>
      <w:tr>
        <w:tc>
          <w:tcPr>
            <w:tcW w:type="dxa" w:w="2880"/>
            <w:vAlign w:val="center"/>
          </w:tcPr>
          <w:p>
            <w:r/>
            <w:r>
              <w:rPr>
                <w:b w:val="0"/>
                <w:sz w:val="16"/>
              </w:rPr>
              <w:t>Document version</w:t>
            </w:r>
          </w:p>
        </w:tc>
        <w:tc>
          <w:tcPr>
            <w:tcW w:type="dxa" w:w="6336"/>
            <w:vAlign w:val="center"/>
          </w:tcPr>
          <w:p>
            <w:r/>
            <w:r>
              <w:rPr>
                <w:b w:val="0"/>
                <w:sz w:val="16"/>
              </w:rPr>
              <w:t>1.5.0</w:t>
            </w:r>
          </w:p>
        </w:tc>
      </w:tr>
      <w:tr>
        <w:tc>
          <w:tcPr>
            <w:tcW w:type="dxa" w:w="2880"/>
            <w:vAlign w:val="center"/>
          </w:tcPr>
          <w:p>
            <w:r/>
            <w:r>
              <w:rPr>
                <w:b w:val="0"/>
                <w:sz w:val="16"/>
              </w:rPr>
              <w:t>Status</w:t>
            </w:r>
          </w:p>
        </w:tc>
        <w:tc>
          <w:tcPr>
            <w:tcW w:type="dxa" w:w="6336"/>
            <w:vAlign w:val="center"/>
          </w:tcPr>
          <w:p>
            <w:r/>
            <w:r>
              <w:rPr>
                <w:b w:val="0"/>
                <w:sz w:val="16"/>
              </w:rPr>
              <w:t>BUILD-LOCKED / CODING-READY SPECIFICATION</w:t>
            </w:r>
          </w:p>
        </w:tc>
      </w:tr>
      <w:tr>
        <w:tc>
          <w:tcPr>
            <w:tcW w:type="dxa" w:w="2880"/>
            <w:vAlign w:val="center"/>
          </w:tcPr>
          <w:p>
            <w:r/>
            <w:r>
              <w:rPr>
                <w:b w:val="0"/>
                <w:sz w:val="16"/>
              </w:rPr>
              <w:t>Supersedes</w:t>
            </w:r>
          </w:p>
        </w:tc>
        <w:tc>
          <w:tcPr>
            <w:tcW w:type="dxa" w:w="6336"/>
            <w:vAlign w:val="center"/>
          </w:tcPr>
          <w:p>
            <w:r/>
            <w:r>
              <w:rPr>
                <w:b w:val="0"/>
                <w:sz w:val="16"/>
              </w:rPr>
              <w:t>v1.4 and all earlier conflicting architecture sections</w:t>
            </w:r>
          </w:p>
        </w:tc>
      </w:tr>
      <w:tr>
        <w:tc>
          <w:tcPr>
            <w:tcW w:type="dxa" w:w="2880"/>
            <w:vAlign w:val="center"/>
          </w:tcPr>
          <w:p>
            <w:r/>
            <w:r>
              <w:rPr>
                <w:b w:val="0"/>
                <w:sz w:val="16"/>
              </w:rPr>
              <w:t>Architecture</w:t>
            </w:r>
          </w:p>
        </w:tc>
        <w:tc>
          <w:tcPr>
            <w:tcW w:type="dxa" w:w="6336"/>
            <w:vAlign w:val="center"/>
          </w:tcPr>
          <w:p>
            <w:r/>
            <w:r>
              <w:rPr>
                <w:b w:val="0"/>
                <w:sz w:val="16"/>
              </w:rPr>
              <w:t>Modular monolith</w:t>
            </w:r>
          </w:p>
        </w:tc>
      </w:tr>
      <w:tr>
        <w:tc>
          <w:tcPr>
            <w:tcW w:type="dxa" w:w="2880"/>
            <w:vAlign w:val="center"/>
          </w:tcPr>
          <w:p>
            <w:r/>
            <w:r>
              <w:rPr>
                <w:b w:val="0"/>
                <w:sz w:val="16"/>
              </w:rPr>
              <w:t>Frontend</w:t>
            </w:r>
          </w:p>
        </w:tc>
        <w:tc>
          <w:tcPr>
            <w:tcW w:type="dxa" w:w="6336"/>
            <w:vAlign w:val="center"/>
          </w:tcPr>
          <w:p>
            <w:r/>
            <w:r>
              <w:rPr>
                <w:b w:val="0"/>
                <w:sz w:val="16"/>
              </w:rPr>
              <w:t>React + TypeScript + Vite + Tailwind</w:t>
            </w:r>
          </w:p>
        </w:tc>
      </w:tr>
      <w:tr>
        <w:tc>
          <w:tcPr>
            <w:tcW w:type="dxa" w:w="2880"/>
            <w:vAlign w:val="center"/>
          </w:tcPr>
          <w:p>
            <w:r/>
            <w:r>
              <w:rPr>
                <w:b w:val="0"/>
                <w:sz w:val="16"/>
              </w:rPr>
              <w:t>Backend</w:t>
            </w:r>
          </w:p>
        </w:tc>
        <w:tc>
          <w:tcPr>
            <w:tcW w:type="dxa" w:w="6336"/>
            <w:vAlign w:val="center"/>
          </w:tcPr>
          <w:p>
            <w:r/>
            <w:r>
              <w:rPr>
                <w:b w:val="0"/>
                <w:sz w:val="16"/>
              </w:rPr>
              <w:t>FastAPI + Python</w:t>
            </w:r>
          </w:p>
        </w:tc>
      </w:tr>
      <w:tr>
        <w:tc>
          <w:tcPr>
            <w:tcW w:type="dxa" w:w="2880"/>
            <w:vAlign w:val="center"/>
          </w:tcPr>
          <w:p>
            <w:r/>
            <w:r>
              <w:rPr>
                <w:b w:val="0"/>
                <w:sz w:val="16"/>
              </w:rPr>
              <w:t>Database</w:t>
            </w:r>
          </w:p>
        </w:tc>
        <w:tc>
          <w:tcPr>
            <w:tcW w:type="dxa" w:w="6336"/>
            <w:vAlign w:val="center"/>
          </w:tcPr>
          <w:p>
            <w:r/>
            <w:r>
              <w:rPr>
                <w:b w:val="0"/>
                <w:sz w:val="16"/>
              </w:rPr>
              <w:t>PostgreSQL</w:t>
            </w:r>
          </w:p>
        </w:tc>
      </w:tr>
      <w:tr>
        <w:tc>
          <w:tcPr>
            <w:tcW w:type="dxa" w:w="2880"/>
            <w:vAlign w:val="center"/>
          </w:tcPr>
          <w:p>
            <w:r/>
            <w:r>
              <w:rPr>
                <w:b w:val="0"/>
                <w:sz w:val="16"/>
              </w:rPr>
              <w:t>Evidence storage</w:t>
            </w:r>
          </w:p>
        </w:tc>
        <w:tc>
          <w:tcPr>
            <w:tcW w:type="dxa" w:w="6336"/>
            <w:vAlign w:val="center"/>
          </w:tcPr>
          <w:p>
            <w:r/>
            <w:r>
              <w:rPr>
                <w:b w:val="0"/>
                <w:sz w:val="16"/>
              </w:rPr>
              <w:t>S3-compatible object storage in production; local filesystem in development</w:t>
            </w:r>
          </w:p>
        </w:tc>
      </w:tr>
      <w:tr>
        <w:tc>
          <w:tcPr>
            <w:tcW w:type="dxa" w:w="2880"/>
            <w:vAlign w:val="center"/>
          </w:tcPr>
          <w:p>
            <w:r/>
            <w:r>
              <w:rPr>
                <w:b w:val="0"/>
                <w:sz w:val="16"/>
              </w:rPr>
              <w:t>Scope</w:t>
            </w:r>
          </w:p>
        </w:tc>
        <w:tc>
          <w:tcPr>
            <w:tcW w:type="dxa" w:w="6336"/>
            <w:vAlign w:val="center"/>
          </w:tcPr>
          <w:p>
            <w:r/>
            <w:r>
              <w:rPr>
                <w:b w:val="0"/>
                <w:sz w:val="16"/>
              </w:rPr>
              <w:t>Sensor-free; no IoT dependency</w:t>
            </w:r>
          </w:p>
        </w:tc>
      </w:tr>
      <w:tr>
        <w:tc>
          <w:tcPr>
            <w:tcW w:type="dxa" w:w="2880"/>
            <w:vAlign w:val="center"/>
          </w:tcPr>
          <w:p>
            <w:r/>
            <w:r>
              <w:rPr>
                <w:b w:val="0"/>
                <w:sz w:val="16"/>
              </w:rPr>
              <w:t>Primary users</w:t>
            </w:r>
          </w:p>
        </w:tc>
        <w:tc>
          <w:tcPr>
            <w:tcW w:type="dxa" w:w="6336"/>
            <w:vAlign w:val="center"/>
          </w:tcPr>
          <w:p>
            <w:r/>
            <w:r>
              <w:rPr>
                <w:b w:val="0"/>
                <w:sz w:val="16"/>
              </w:rPr>
              <w:t>Staff, Manager, Platform Admin; Customer/Public in Phase 3</w:t>
            </w:r>
          </w:p>
        </w:tc>
      </w:tr>
      <w:tr>
        <w:tc>
          <w:tcPr>
            <w:tcW w:type="dxa" w:w="2880"/>
            <w:vAlign w:val="center"/>
          </w:tcPr>
          <w:p>
            <w:r/>
            <w:r>
              <w:rPr>
                <w:b w:val="0"/>
                <w:sz w:val="16"/>
              </w:rPr>
              <w:t>AI boundary</w:t>
            </w:r>
          </w:p>
        </w:tc>
        <w:tc>
          <w:tcPr>
            <w:tcW w:type="dxa" w:w="6336"/>
            <w:vAlign w:val="center"/>
          </w:tcPr>
          <w:p>
            <w:r/>
            <w:r>
              <w:rPr>
                <w:b w:val="0"/>
                <w:sz w:val="16"/>
              </w:rPr>
              <w:t>Deterministic safety rules + record-integrity anomaly analysis</w:t>
            </w:r>
          </w:p>
        </w:tc>
      </w:tr>
    </w:tbl>
    <w:p/>
    <w:p>
      <w:r>
        <w:rPr>
          <w:b/>
        </w:rPr>
        <w:t xml:space="preserve">Important: </w:t>
      </w:r>
      <w:r>
        <w:t>This document locks architecture and implementation contracts. It does not claim that the deployed product is already production-ready. Production still requires implementation, automated tests, security testing, verified regulatory rule review, deployment validation, retention configuration, and measured ML evaluation.</w:t>
      </w:r>
    </w:p>
    <w:p>
      <w:r>
        <w:br w:type="page"/>
      </w:r>
    </w:p>
    <w:p>
      <w:pPr>
        <w:pStyle w:val="Heading1"/>
      </w:pPr>
      <w:r>
        <w:t>1. Executive Summary</w:t>
      </w:r>
    </w:p>
    <w:p>
      <w:r>
        <w:t>Bharat FoodSafe is a mobile-first operational assurance platform for restaurants, cafés, cloud kitchens, canteens and caterers. It converts applicable food-safety requirements and restaurant SOPs into recurring tasks, captures execution evidence, evaluates recorded conditions with deterministic rules, separately analyzes record-integrity anomalies, manages incidents and corrective actions, and preserves an auditable history.</w:t>
      </w:r>
    </w:p>
    <w:p>
      <w:r>
        <w:t>The platform is not an FSSAI licensing portal, official inspection system, complaint portal, laboratory system, foodborne-illness diagnostic system, or replacement for physical inspection or laboratory testing. It is an operational layer between documented requirements and daily execution.</w:t>
      </w:r>
    </w:p>
    <w:p>
      <w:pPr>
        <w:pStyle w:val="Code"/>
        <w:ind w:left="360"/>
      </w:pPr>
      <w:r>
        <w:t>Verified rule source / restaurant SOP</w:t>
        <w:br/>
        <w:t xml:space="preserve">        ↓</w:t>
        <w:br/>
        <w:t>Task template + immutable version</w:t>
        <w:br/>
        <w:t xml:space="preserve">        ↓</w:t>
        <w:br/>
        <w:t>Scheduled task instance</w:t>
        <w:br/>
        <w:t xml:space="preserve">        ↓</w:t>
        <w:br/>
        <w:t>Staff execution</w:t>
        <w:br/>
        <w:t xml:space="preserve">        ↓</w:t>
        <w:br/>
        <w:t>Value + evidence</w:t>
        <w:br/>
        <w:t xml:space="preserve">        ↓</w:t>
        <w:br/>
        <w:t>Deterministic safety evaluation</w:t>
        <w:br/>
        <w:t xml:space="preserve">        ↓</w:t>
        <w:br/>
        <w:t>Record-integrity analysis</w:t>
        <w:br/>
        <w:t xml:space="preserve">        ↓</w:t>
        <w:br/>
        <w:t>Normal / review / deviation / critical</w:t>
        <w:br/>
        <w:t xml:space="preserve">        ↓</w:t>
        <w:br/>
        <w:t>Incident + corrective action when configured</w:t>
        <w:br/>
        <w:t xml:space="preserve">        ↓</w:t>
        <w:br/>
        <w:t>Re-check → Manager verification</w:t>
        <w:br/>
        <w:t xml:space="preserve">        ↓</w:t>
        <w:br/>
        <w:t>Audit history + reporting</w:t>
      </w:r>
    </w:p>
    <w:p>
      <w:pPr>
        <w:pStyle w:val="Heading2"/>
      </w:pPr>
      <w:r>
        <w:t>1.1 Final architecture decision</w:t>
      </w:r>
    </w:p>
    <w:p>
      <w:pPr>
        <w:pStyle w:val="ListBullet"/>
      </w:pPr>
      <w:r>
        <w:t>One modular-monolith backend; no microservice split for MVP.</w:t>
      </w:r>
    </w:p>
    <w:p>
      <w:pPr>
        <w:pStyle w:val="ListBullet"/>
      </w:pPr>
      <w:r>
        <w:t>PostgreSQL is the system of record.</w:t>
      </w:r>
    </w:p>
    <w:p>
      <w:pPr>
        <w:pStyle w:val="ListBullet"/>
      </w:pPr>
      <w:r>
        <w:t>Evidence binaries live in object storage; PostgreSQL stores metadata, hashes and lifecycle state.</w:t>
      </w:r>
    </w:p>
    <w:p>
      <w:pPr>
        <w:pStyle w:val="ListBullet"/>
      </w:pPr>
      <w:r>
        <w:t>Safety Rules Engine and Record-Integrity Anomaly Engine are independent.</w:t>
      </w:r>
    </w:p>
    <w:p>
      <w:pPr>
        <w:pStyle w:val="ListBullet"/>
      </w:pPr>
      <w:r>
        <w:t>ML never invents regulatory thresholds and never proves fraud.</w:t>
      </w:r>
    </w:p>
    <w:p>
      <w:pPr>
        <w:pStyle w:val="ListBullet"/>
      </w:pPr>
      <w:r>
        <w:t>Tenant isolation is enforced server-side through TenantContext and scoped repositories/services.</w:t>
      </w:r>
    </w:p>
    <w:p>
      <w:pPr>
        <w:pStyle w:val="ListBullet"/>
      </w:pPr>
      <w:r>
        <w:t>Workflow state changes use explicit command endpoints; generic status PATCH is prohibited.</w:t>
      </w:r>
    </w:p>
    <w:p>
      <w:pPr>
        <w:pStyle w:val="ListBullet"/>
      </w:pPr>
      <w:r>
        <w:t>Retryable business writes use persistent idempotency.</w:t>
      </w:r>
    </w:p>
    <w:p>
      <w:pPr>
        <w:pStyle w:val="ListBullet"/>
      </w:pPr>
      <w:r>
        <w:t>Auditable mutations write audit events in the same transaction as the mutation.</w:t>
      </w:r>
    </w:p>
    <w:p>
      <w:pPr>
        <w:pStyle w:val="ListBullet"/>
      </w:pPr>
      <w:r>
        <w:t>Critical notifications use a transactional outbox; provider calls are asynchronous.</w:t>
      </w:r>
    </w:p>
    <w:p>
      <w:pPr>
        <w:pStyle w:val="ListBullet"/>
      </w:pPr>
      <w:r>
        <w:t>Regulatory rule activation requires a verified RuleSource.</w:t>
      </w:r>
    </w:p>
    <w:p>
      <w:pPr>
        <w:pStyle w:val="Heading1"/>
      </w:pPr>
      <w:r>
        <w:t>2. Scope, Boundaries and Phase Rules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Area</w:t>
            </w:r>
          </w:p>
        </w:tc>
        <w:tc>
          <w:tcPr>
            <w:tcW w:type="dxa" w:w="4320"/>
            <w:vAlign w:val="center"/>
            <w:shd w:fill="B7D7EA"/>
          </w:tcPr>
          <w:p>
            <w:r/>
            <w:r>
              <w:rPr>
                <w:b/>
                <w:sz w:val="16"/>
              </w:rPr>
              <w:t>Locked decision</w:t>
            </w:r>
          </w:p>
        </w:tc>
      </w:tr>
      <w:tr>
        <w:tc>
          <w:tcPr>
            <w:tcW w:type="dxa" w:w="4320"/>
            <w:vAlign w:val="center"/>
          </w:tcPr>
          <w:p>
            <w:r/>
            <w:r>
              <w:rPr>
                <w:b w:val="0"/>
                <w:sz w:val="16"/>
              </w:rPr>
              <w:t>Sensor-free</w:t>
            </w:r>
          </w:p>
        </w:tc>
        <w:tc>
          <w:tcPr>
            <w:tcW w:type="dxa" w:w="4320"/>
            <w:vAlign w:val="center"/>
          </w:tcPr>
          <w:p>
            <w:r/>
            <w:r>
              <w:rPr>
                <w:b w:val="0"/>
                <w:sz w:val="16"/>
              </w:rPr>
              <w:t>No IoT sensors, telemetry or hardware dependency.</w:t>
            </w:r>
          </w:p>
        </w:tc>
      </w:tr>
      <w:tr>
        <w:tc>
          <w:tcPr>
            <w:tcW w:type="dxa" w:w="4320"/>
            <w:vAlign w:val="center"/>
          </w:tcPr>
          <w:p>
            <w:r/>
            <w:r>
              <w:rPr>
                <w:b w:val="0"/>
                <w:sz w:val="16"/>
              </w:rPr>
              <w:t>Operational assurance</w:t>
            </w:r>
          </w:p>
        </w:tc>
        <w:tc>
          <w:tcPr>
            <w:tcW w:type="dxa" w:w="4320"/>
            <w:vAlign w:val="center"/>
          </w:tcPr>
          <w:p>
            <w:r/>
            <w:r>
              <w:rPr>
                <w:b w:val="0"/>
                <w:sz w:val="16"/>
              </w:rPr>
              <w:t>Tasks, evidence, deterministic safety evaluation, anomaly review, incidents, CAPA and audit.</w:t>
            </w:r>
          </w:p>
        </w:tc>
      </w:tr>
      <w:tr>
        <w:tc>
          <w:tcPr>
            <w:tcW w:type="dxa" w:w="4320"/>
            <w:vAlign w:val="center"/>
          </w:tcPr>
          <w:p>
            <w:r/>
            <w:r>
              <w:rPr>
                <w:b w:val="0"/>
                <w:sz w:val="16"/>
              </w:rPr>
              <w:t>Public transparency</w:t>
            </w:r>
          </w:p>
        </w:tc>
        <w:tc>
          <w:tcPr>
            <w:tcW w:type="dxa" w:w="4320"/>
            <w:vAlign w:val="center"/>
          </w:tcPr>
          <w:p>
            <w:r/>
            <w:r>
              <w:rPr>
                <w:b w:val="0"/>
                <w:sz w:val="16"/>
              </w:rPr>
              <w:t>Phase 3 only; aggregate and explicitly approved information.</w:t>
            </w:r>
          </w:p>
        </w:tc>
      </w:tr>
      <w:tr>
        <w:tc>
          <w:tcPr>
            <w:tcW w:type="dxa" w:w="4320"/>
            <w:vAlign w:val="center"/>
          </w:tcPr>
          <w:p>
            <w:r/>
            <w:r>
              <w:rPr>
                <w:b w:val="0"/>
                <w:sz w:val="16"/>
              </w:rPr>
              <w:t>Official status</w:t>
            </w:r>
          </w:p>
        </w:tc>
        <w:tc>
          <w:tcPr>
            <w:tcW w:type="dxa" w:w="4320"/>
            <w:vAlign w:val="center"/>
          </w:tcPr>
          <w:p>
            <w:r/>
            <w:r>
              <w:rPr>
                <w:b w:val="0"/>
                <w:sz w:val="16"/>
              </w:rPr>
              <w:t>The platform never creates official certification or official FSSAI ratings.</w:t>
            </w:r>
          </w:p>
        </w:tc>
      </w:tr>
      <w:tr>
        <w:tc>
          <w:tcPr>
            <w:tcW w:type="dxa" w:w="4320"/>
            <w:vAlign w:val="center"/>
          </w:tcPr>
          <w:p>
            <w:r/>
            <w:r>
              <w:rPr>
                <w:b w:val="0"/>
                <w:sz w:val="16"/>
              </w:rPr>
              <w:t>OCR</w:t>
            </w:r>
          </w:p>
        </w:tc>
        <w:tc>
          <w:tcPr>
            <w:tcW w:type="dxa" w:w="4320"/>
            <w:vAlign w:val="center"/>
          </w:tcPr>
          <w:p>
            <w:r/>
            <w:r>
              <w:rPr>
                <w:b w:val="0"/>
                <w:sz w:val="16"/>
              </w:rPr>
              <w:t>Bounded Phase-2 verification adapter only.</w:t>
            </w:r>
          </w:p>
        </w:tc>
      </w:tr>
      <w:tr>
        <w:tc>
          <w:tcPr>
            <w:tcW w:type="dxa" w:w="4320"/>
            <w:vAlign w:val="center"/>
          </w:tcPr>
          <w:p>
            <w:r/>
            <w:r>
              <w:rPr>
                <w:b w:val="0"/>
                <w:sz w:val="16"/>
              </w:rPr>
              <w:t>Customer</w:t>
            </w:r>
          </w:p>
        </w:tc>
        <w:tc>
          <w:tcPr>
            <w:tcW w:type="dxa" w:w="4320"/>
            <w:vAlign w:val="center"/>
          </w:tcPr>
          <w:p>
            <w:r/>
            <w:r>
              <w:rPr>
                <w:b w:val="0"/>
                <w:sz w:val="16"/>
              </w:rPr>
              <w:t>Lightweight Phase-3 account/follow feature; public browsing remains read-only.</w:t>
            </w:r>
          </w:p>
        </w:tc>
      </w:tr>
      <w:tr>
        <w:tc>
          <w:tcPr>
            <w:tcW w:type="dxa" w:w="4320"/>
            <w:vAlign w:val="center"/>
          </w:tcPr>
          <w:p>
            <w:r/>
            <w:r>
              <w:rPr>
                <w:b w:val="0"/>
                <w:sz w:val="16"/>
              </w:rPr>
              <w:t>Multi-outlet organization</w:t>
            </w:r>
          </w:p>
        </w:tc>
        <w:tc>
          <w:tcPr>
            <w:tcW w:type="dxa" w:w="4320"/>
            <w:vAlign w:val="center"/>
          </w:tcPr>
          <w:p>
            <w:r/>
            <w:r>
              <w:rPr>
                <w:b w:val="0"/>
                <w:sz w:val="16"/>
              </w:rPr>
              <w:t>Future scope; restaurant_id is the tenant boundary in the current model.</w:t>
            </w:r>
          </w:p>
        </w:tc>
      </w:tr>
      <w:tr>
        <w:tc>
          <w:tcPr>
            <w:tcW w:type="dxa" w:w="4320"/>
            <w:vAlign w:val="center"/>
          </w:tcPr>
          <w:p>
            <w:r/>
            <w:r>
              <w:rPr>
                <w:b w:val="0"/>
                <w:sz w:val="16"/>
              </w:rPr>
              <w:t>Offline-first</w:t>
            </w:r>
          </w:p>
        </w:tc>
        <w:tc>
          <w:tcPr>
            <w:tcW w:type="dxa" w:w="4320"/>
            <w:vAlign w:val="center"/>
          </w:tcPr>
          <w:p>
            <w:r/>
            <w:r>
              <w:rPr>
                <w:b w:val="0"/>
                <w:sz w:val="16"/>
              </w:rPr>
              <w:t>Future scope; not represented as an MVP capability.</w:t>
            </w:r>
          </w:p>
        </w:tc>
      </w:tr>
      <w:tr>
        <w:tc>
          <w:tcPr>
            <w:tcW w:type="dxa" w:w="4320"/>
            <w:vAlign w:val="center"/>
          </w:tcPr>
          <w:p>
            <w:r/>
            <w:r>
              <w:rPr>
                <w:b w:val="0"/>
                <w:sz w:val="16"/>
              </w:rPr>
              <w:t>Supply chain</w:t>
            </w:r>
          </w:p>
        </w:tc>
        <w:tc>
          <w:tcPr>
            <w:tcW w:type="dxa" w:w="4320"/>
            <w:vAlign w:val="center"/>
          </w:tcPr>
          <w:p>
            <w:r/>
            <w:r>
              <w:rPr>
                <w:b w:val="0"/>
                <w:sz w:val="16"/>
              </w:rPr>
              <w:t>Basic supplier/product/batch traceability only; no procurement ERP.</w:t>
            </w:r>
          </w:p>
        </w:tc>
      </w:tr>
    </w:tbl>
    <w:p/>
    <w:p>
      <w:pPr>
        <w:pStyle w:val="Heading2"/>
      </w:pPr>
      <w:r>
        <w:t>2.1 Phase boundaries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Feature</w:t>
            </w:r>
          </w:p>
        </w:tc>
        <w:tc>
          <w:tcPr>
            <w:tcW w:type="dxa" w:w="2880"/>
            <w:vAlign w:val="center"/>
            <w:shd w:fill="B7D7EA"/>
          </w:tcPr>
          <w:p>
            <w:r/>
            <w:r>
              <w:rPr>
                <w:b/>
                <w:sz w:val="16"/>
              </w:rPr>
              <w:t>Phase</w:t>
            </w:r>
          </w:p>
        </w:tc>
        <w:tc>
          <w:tcPr>
            <w:tcW w:type="dxa" w:w="2880"/>
            <w:vAlign w:val="center"/>
            <w:shd w:fill="B7D7EA"/>
          </w:tcPr>
          <w:p>
            <w:r/>
            <w:r>
              <w:rPr>
                <w:b/>
                <w:sz w:val="16"/>
              </w:rPr>
              <w:t>Status</w:t>
            </w:r>
          </w:p>
        </w:tc>
      </w:tr>
      <w:tr>
        <w:tc>
          <w:tcPr>
            <w:tcW w:type="dxa" w:w="2880"/>
            <w:vAlign w:val="center"/>
          </w:tcPr>
          <w:p>
            <w:r/>
            <w:r>
              <w:rPr>
                <w:b w:val="0"/>
                <w:sz w:val="16"/>
              </w:rPr>
              <w:t>Authentication &amp; RBAC</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Restaurant/user setup</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Task categories/templates/versions</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Recurring task generation</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Staff task dashboard</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Evidence submission</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Equipment master</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Safety Rules Engine</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Record-Integrity Engine</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Incident/CAPA workflow</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Manager dashboard</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Audit log</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Supplier/product/batch basic records</w:t>
            </w:r>
          </w:p>
        </w:tc>
        <w:tc>
          <w:tcPr>
            <w:tcW w:type="dxa" w:w="2880"/>
            <w:vAlign w:val="center"/>
          </w:tcPr>
          <w:p>
            <w:r/>
            <w:r>
              <w:rPr>
                <w:b w:val="0"/>
                <w:sz w:val="16"/>
              </w:rPr>
              <w:t>1</w:t>
            </w:r>
          </w:p>
        </w:tc>
        <w:tc>
          <w:tcPr>
            <w:tcW w:type="dxa" w:w="2880"/>
            <w:vAlign w:val="center"/>
          </w:tcPr>
          <w:p>
            <w:r/>
            <w:r>
              <w:rPr>
                <w:b w:val="0"/>
                <w:sz w:val="16"/>
              </w:rPr>
              <w:t>Core-lite</w:t>
            </w:r>
          </w:p>
        </w:tc>
      </w:tr>
      <w:tr>
        <w:tc>
          <w:tcPr>
            <w:tcW w:type="dxa" w:w="2880"/>
            <w:vAlign w:val="center"/>
          </w:tcPr>
          <w:p>
            <w:r/>
            <w:r>
              <w:rPr>
                <w:b w:val="0"/>
                <w:sz w:val="16"/>
              </w:rPr>
              <w:t>Inspection-readiness report</w:t>
            </w:r>
          </w:p>
        </w:tc>
        <w:tc>
          <w:tcPr>
            <w:tcW w:type="dxa" w:w="2880"/>
            <w:vAlign w:val="center"/>
          </w:tcPr>
          <w:p>
            <w:r/>
            <w:r>
              <w:rPr>
                <w:b w:val="0"/>
                <w:sz w:val="16"/>
              </w:rPr>
              <w:t>1</w:t>
            </w:r>
          </w:p>
        </w:tc>
        <w:tc>
          <w:tcPr>
            <w:tcW w:type="dxa" w:w="2880"/>
            <w:vAlign w:val="center"/>
          </w:tcPr>
          <w:p>
            <w:r/>
            <w:r>
              <w:rPr>
                <w:b w:val="0"/>
                <w:sz w:val="16"/>
              </w:rPr>
              <w:t>Core</w:t>
            </w:r>
          </w:p>
        </w:tc>
      </w:tr>
      <w:tr>
        <w:tc>
          <w:tcPr>
            <w:tcW w:type="dxa" w:w="2880"/>
            <w:vAlign w:val="center"/>
          </w:tcPr>
          <w:p>
            <w:r/>
            <w:r>
              <w:rPr>
                <w:b w:val="0"/>
                <w:sz w:val="16"/>
              </w:rPr>
              <w:t>Full Platform Admin dashboard</w:t>
            </w:r>
          </w:p>
        </w:tc>
        <w:tc>
          <w:tcPr>
            <w:tcW w:type="dxa" w:w="2880"/>
            <w:vAlign w:val="center"/>
          </w:tcPr>
          <w:p>
            <w:r/>
            <w:r>
              <w:rPr>
                <w:b w:val="0"/>
                <w:sz w:val="16"/>
              </w:rPr>
              <w:t>2</w:t>
            </w:r>
          </w:p>
        </w:tc>
        <w:tc>
          <w:tcPr>
            <w:tcW w:type="dxa" w:w="2880"/>
            <w:vAlign w:val="center"/>
          </w:tcPr>
          <w:p>
            <w:r/>
            <w:r>
              <w:rPr>
                <w:b w:val="0"/>
                <w:sz w:val="16"/>
              </w:rPr>
              <w:t>Core Phase 2</w:t>
            </w:r>
          </w:p>
        </w:tc>
      </w:tr>
      <w:tr>
        <w:tc>
          <w:tcPr>
            <w:tcW w:type="dxa" w:w="2880"/>
            <w:vAlign w:val="center"/>
          </w:tcPr>
          <w:p>
            <w:r/>
            <w:r>
              <w:rPr>
                <w:b w:val="0"/>
                <w:sz w:val="16"/>
              </w:rPr>
              <w:t>Advanced role/permission configuration</w:t>
            </w:r>
          </w:p>
        </w:tc>
        <w:tc>
          <w:tcPr>
            <w:tcW w:type="dxa" w:w="2880"/>
            <w:vAlign w:val="center"/>
          </w:tcPr>
          <w:p>
            <w:r/>
            <w:r>
              <w:rPr>
                <w:b w:val="0"/>
                <w:sz w:val="16"/>
              </w:rPr>
              <w:t>2</w:t>
            </w:r>
          </w:p>
        </w:tc>
        <w:tc>
          <w:tcPr>
            <w:tcW w:type="dxa" w:w="2880"/>
            <w:vAlign w:val="center"/>
          </w:tcPr>
          <w:p>
            <w:r/>
            <w:r>
              <w:rPr>
                <w:b w:val="0"/>
                <w:sz w:val="16"/>
              </w:rPr>
              <w:t>Core Phase 2</w:t>
            </w:r>
          </w:p>
        </w:tc>
      </w:tr>
      <w:tr>
        <w:tc>
          <w:tcPr>
            <w:tcW w:type="dxa" w:w="2880"/>
            <w:vAlign w:val="center"/>
          </w:tcPr>
          <w:p>
            <w:r/>
            <w:r>
              <w:rPr>
                <w:b w:val="0"/>
                <w:sz w:val="16"/>
              </w:rPr>
              <w:t>Business verification</w:t>
            </w:r>
          </w:p>
        </w:tc>
        <w:tc>
          <w:tcPr>
            <w:tcW w:type="dxa" w:w="2880"/>
            <w:vAlign w:val="center"/>
          </w:tcPr>
          <w:p>
            <w:r/>
            <w:r>
              <w:rPr>
                <w:b w:val="0"/>
                <w:sz w:val="16"/>
              </w:rPr>
              <w:t>2</w:t>
            </w:r>
          </w:p>
        </w:tc>
        <w:tc>
          <w:tcPr>
            <w:tcW w:type="dxa" w:w="2880"/>
            <w:vAlign w:val="center"/>
          </w:tcPr>
          <w:p>
            <w:r/>
            <w:r>
              <w:rPr>
                <w:b w:val="0"/>
                <w:sz w:val="16"/>
              </w:rPr>
              <w:t>Core Phase 2</w:t>
            </w:r>
          </w:p>
        </w:tc>
      </w:tr>
      <w:tr>
        <w:tc>
          <w:tcPr>
            <w:tcW w:type="dxa" w:w="2880"/>
            <w:vAlign w:val="center"/>
          </w:tcPr>
          <w:p>
            <w:r/>
            <w:r>
              <w:rPr>
                <w:b w:val="0"/>
                <w:sz w:val="16"/>
              </w:rPr>
              <w:t>OCR verification adapter</w:t>
            </w:r>
          </w:p>
        </w:tc>
        <w:tc>
          <w:tcPr>
            <w:tcW w:type="dxa" w:w="2880"/>
            <w:vAlign w:val="center"/>
          </w:tcPr>
          <w:p>
            <w:r/>
            <w:r>
              <w:rPr>
                <w:b w:val="0"/>
                <w:sz w:val="16"/>
              </w:rPr>
              <w:t>2</w:t>
            </w:r>
          </w:p>
        </w:tc>
        <w:tc>
          <w:tcPr>
            <w:tcW w:type="dxa" w:w="2880"/>
            <w:vAlign w:val="center"/>
          </w:tcPr>
          <w:p>
            <w:r/>
            <w:r>
              <w:rPr>
                <w:b w:val="0"/>
                <w:sz w:val="16"/>
              </w:rPr>
              <w:t>Bounded capability</w:t>
            </w:r>
          </w:p>
        </w:tc>
      </w:tr>
      <w:tr>
        <w:tc>
          <w:tcPr>
            <w:tcW w:type="dxa" w:w="2880"/>
            <w:vAlign w:val="center"/>
          </w:tcPr>
          <w:p>
            <w:r/>
            <w:r>
              <w:rPr>
                <w:b w:val="0"/>
                <w:sz w:val="16"/>
              </w:rPr>
              <w:t>Notification external adapters</w:t>
            </w:r>
          </w:p>
        </w:tc>
        <w:tc>
          <w:tcPr>
            <w:tcW w:type="dxa" w:w="2880"/>
            <w:vAlign w:val="center"/>
          </w:tcPr>
          <w:p>
            <w:r/>
            <w:r>
              <w:rPr>
                <w:b w:val="0"/>
                <w:sz w:val="16"/>
              </w:rPr>
              <w:t>2</w:t>
            </w:r>
          </w:p>
        </w:tc>
        <w:tc>
          <w:tcPr>
            <w:tcW w:type="dxa" w:w="2880"/>
            <w:vAlign w:val="center"/>
          </w:tcPr>
          <w:p>
            <w:r/>
            <w:r>
              <w:rPr>
                <w:b w:val="0"/>
                <w:sz w:val="16"/>
              </w:rPr>
              <w:t>Optional</w:t>
            </w:r>
          </w:p>
        </w:tc>
      </w:tr>
      <w:tr>
        <w:tc>
          <w:tcPr>
            <w:tcW w:type="dxa" w:w="2880"/>
            <w:vAlign w:val="center"/>
          </w:tcPr>
          <w:p>
            <w:r/>
            <w:r>
              <w:rPr>
                <w:b w:val="0"/>
                <w:sz w:val="16"/>
              </w:rPr>
              <w:t>Customer account/follows</w:t>
            </w:r>
          </w:p>
        </w:tc>
        <w:tc>
          <w:tcPr>
            <w:tcW w:type="dxa" w:w="2880"/>
            <w:vAlign w:val="center"/>
          </w:tcPr>
          <w:p>
            <w:r/>
            <w:r>
              <w:rPr>
                <w:b w:val="0"/>
                <w:sz w:val="16"/>
              </w:rPr>
              <w:t>3</w:t>
            </w:r>
          </w:p>
        </w:tc>
        <w:tc>
          <w:tcPr>
            <w:tcW w:type="dxa" w:w="2880"/>
            <w:vAlign w:val="center"/>
          </w:tcPr>
          <w:p>
            <w:r/>
            <w:r>
              <w:rPr>
                <w:b w:val="0"/>
                <w:sz w:val="16"/>
              </w:rPr>
              <w:t>Optional</w:t>
            </w:r>
          </w:p>
        </w:tc>
      </w:tr>
      <w:tr>
        <w:tc>
          <w:tcPr>
            <w:tcW w:type="dxa" w:w="2880"/>
            <w:vAlign w:val="center"/>
          </w:tcPr>
          <w:p>
            <w:r/>
            <w:r>
              <w:rPr>
                <w:b w:val="0"/>
                <w:sz w:val="16"/>
              </w:rPr>
              <w:t>Public business profile</w:t>
            </w:r>
          </w:p>
        </w:tc>
        <w:tc>
          <w:tcPr>
            <w:tcW w:type="dxa" w:w="2880"/>
            <w:vAlign w:val="center"/>
          </w:tcPr>
          <w:p>
            <w:r/>
            <w:r>
              <w:rPr>
                <w:b w:val="0"/>
                <w:sz w:val="16"/>
              </w:rPr>
              <w:t>3</w:t>
            </w:r>
          </w:p>
        </w:tc>
        <w:tc>
          <w:tcPr>
            <w:tcW w:type="dxa" w:w="2880"/>
            <w:vAlign w:val="center"/>
          </w:tcPr>
          <w:p>
            <w:r/>
            <w:r>
              <w:rPr>
                <w:b w:val="0"/>
                <w:sz w:val="16"/>
              </w:rPr>
              <w:t>Core Phase 3</w:t>
            </w:r>
          </w:p>
        </w:tc>
      </w:tr>
      <w:tr>
        <w:tc>
          <w:tcPr>
            <w:tcW w:type="dxa" w:w="2880"/>
            <w:vAlign w:val="center"/>
          </w:tcPr>
          <w:p>
            <w:r/>
            <w:r>
              <w:rPr>
                <w:b w:val="0"/>
                <w:sz w:val="16"/>
              </w:rPr>
              <w:t>Official external-record display</w:t>
            </w:r>
          </w:p>
        </w:tc>
        <w:tc>
          <w:tcPr>
            <w:tcW w:type="dxa" w:w="2880"/>
            <w:vAlign w:val="center"/>
          </w:tcPr>
          <w:p>
            <w:r/>
            <w:r>
              <w:rPr>
                <w:b w:val="0"/>
                <w:sz w:val="16"/>
              </w:rPr>
              <w:t>3</w:t>
            </w:r>
          </w:p>
        </w:tc>
        <w:tc>
          <w:tcPr>
            <w:tcW w:type="dxa" w:w="2880"/>
            <w:vAlign w:val="center"/>
          </w:tcPr>
          <w:p>
            <w:r/>
            <w:r>
              <w:rPr>
                <w:b w:val="0"/>
                <w:sz w:val="16"/>
              </w:rPr>
              <w:t>Conditional</w:t>
            </w:r>
          </w:p>
        </w:tc>
      </w:tr>
      <w:tr>
        <w:tc>
          <w:tcPr>
            <w:tcW w:type="dxa" w:w="2880"/>
            <w:vAlign w:val="center"/>
          </w:tcPr>
          <w:p>
            <w:r/>
            <w:r>
              <w:rPr>
                <w:b w:val="0"/>
                <w:sz w:val="16"/>
              </w:rPr>
              <w:t>IoT/sensors</w:t>
            </w:r>
          </w:p>
        </w:tc>
        <w:tc>
          <w:tcPr>
            <w:tcW w:type="dxa" w:w="2880"/>
            <w:vAlign w:val="center"/>
          </w:tcPr>
          <w:p>
            <w:r/>
            <w:r>
              <w:rPr>
                <w:b w:val="0"/>
                <w:sz w:val="16"/>
              </w:rPr>
              <w:t>Future</w:t>
            </w:r>
          </w:p>
        </w:tc>
        <w:tc>
          <w:tcPr>
            <w:tcW w:type="dxa" w:w="2880"/>
            <w:vAlign w:val="center"/>
          </w:tcPr>
          <w:p>
            <w:r/>
            <w:r>
              <w:rPr>
                <w:b w:val="0"/>
                <w:sz w:val="16"/>
              </w:rPr>
              <w:t>Explicitly excluded</w:t>
            </w:r>
          </w:p>
        </w:tc>
      </w:tr>
      <w:tr>
        <w:tc>
          <w:tcPr>
            <w:tcW w:type="dxa" w:w="2880"/>
            <w:vAlign w:val="center"/>
          </w:tcPr>
          <w:p>
            <w:r/>
            <w:r>
              <w:rPr>
                <w:b w:val="0"/>
                <w:sz w:val="16"/>
              </w:rPr>
              <w:t>RAG/voice/advanced OCR</w:t>
            </w:r>
          </w:p>
        </w:tc>
        <w:tc>
          <w:tcPr>
            <w:tcW w:type="dxa" w:w="2880"/>
            <w:vAlign w:val="center"/>
          </w:tcPr>
          <w:p>
            <w:r/>
            <w:r>
              <w:rPr>
                <w:b w:val="0"/>
                <w:sz w:val="16"/>
              </w:rPr>
              <w:t>Future</w:t>
            </w:r>
          </w:p>
        </w:tc>
        <w:tc>
          <w:tcPr>
            <w:tcW w:type="dxa" w:w="2880"/>
            <w:vAlign w:val="center"/>
          </w:tcPr>
          <w:p>
            <w:r/>
            <w:r>
              <w:rPr>
                <w:b w:val="0"/>
                <w:sz w:val="16"/>
              </w:rPr>
              <w:t>Excluded from current build</w:t>
            </w:r>
          </w:p>
        </w:tc>
      </w:tr>
    </w:tbl>
    <w:p/>
    <w:p>
      <w:pPr>
        <w:pStyle w:val="Heading1"/>
      </w:pPr>
      <w:r>
        <w:t>3. v1.4 Issue-by-Issue Correction Register</w:t>
      </w:r>
    </w:p>
    <w:p>
      <w:r>
        <w:t>Every issue identified in the architecture review is closed below. These corrections are normative for v1.5.</w:t>
      </w:r>
    </w:p>
    <w:tbl>
      <w:tblPr>
        <w:tblStyle w:val="TableGrid"/>
        <w:tblW w:type="auto" w:w="0"/>
        <w:jc w:val="center"/>
        <w:tblLook w:firstColumn="1" w:firstRow="1" w:lastColumn="0" w:lastRow="0" w:noHBand="0" w:noVBand="1" w:val="04A0"/>
      </w:tblPr>
      <w:tblGrid>
        <w:gridCol w:w="2880"/>
        <w:gridCol w:w="2880"/>
        <w:gridCol w:w="2880"/>
      </w:tblGrid>
      <w:tr>
        <w:tc>
          <w:tcPr>
            <w:tcW w:type="dxa" w:w="648"/>
            <w:vAlign w:val="center"/>
            <w:shd w:fill="B7D7EA"/>
          </w:tcPr>
          <w:p>
            <w:r/>
            <w:r>
              <w:rPr>
                <w:b/>
                <w:sz w:val="16"/>
              </w:rPr>
              <w:t>ID</w:t>
            </w:r>
          </w:p>
        </w:tc>
        <w:tc>
          <w:tcPr>
            <w:tcW w:type="dxa" w:w="2880"/>
            <w:vAlign w:val="center"/>
            <w:shd w:fill="B7D7EA"/>
          </w:tcPr>
          <w:p>
            <w:r/>
            <w:r>
              <w:rPr>
                <w:b/>
                <w:sz w:val="16"/>
              </w:rPr>
              <w:t>Issue</w:t>
            </w:r>
          </w:p>
        </w:tc>
        <w:tc>
          <w:tcPr>
            <w:tcW w:type="dxa" w:w="5760"/>
            <w:vAlign w:val="center"/>
            <w:shd w:fill="B7D7EA"/>
          </w:tcPr>
          <w:p>
            <w:r/>
            <w:r>
              <w:rPr>
                <w:b/>
                <w:sz w:val="16"/>
              </w:rPr>
              <w:t>v1.5 correction</w:t>
            </w:r>
          </w:p>
        </w:tc>
      </w:tr>
      <w:tr>
        <w:tc>
          <w:tcPr>
            <w:tcW w:type="dxa" w:w="648"/>
            <w:vAlign w:val="center"/>
          </w:tcPr>
          <w:p>
            <w:r/>
            <w:r>
              <w:rPr>
                <w:b w:val="0"/>
                <w:sz w:val="16"/>
              </w:rPr>
              <w:t>01</w:t>
            </w:r>
          </w:p>
        </w:tc>
        <w:tc>
          <w:tcPr>
            <w:tcW w:type="dxa" w:w="2880"/>
            <w:vAlign w:val="center"/>
          </w:tcPr>
          <w:p>
            <w:r/>
            <w:r>
              <w:rPr>
                <w:b w:val="0"/>
                <w:sz w:val="16"/>
              </w:rPr>
              <w:t>RuleSource verification metadata</w:t>
            </w:r>
          </w:p>
        </w:tc>
        <w:tc>
          <w:tcPr>
            <w:tcW w:type="dxa" w:w="5760"/>
            <w:vAlign w:val="center"/>
          </w:tcPr>
          <w:p>
            <w:r/>
            <w:r>
              <w:rPr>
                <w:b w:val="0"/>
                <w:sz w:val="16"/>
              </w:rPr>
              <w:t>Added review_status, reviewed_by and reviewed_at; allowed states DRAFT, VERIFIED, RETIRED.</w:t>
            </w:r>
          </w:p>
        </w:tc>
      </w:tr>
      <w:tr>
        <w:tc>
          <w:tcPr>
            <w:tcW w:type="dxa" w:w="648"/>
            <w:vAlign w:val="center"/>
          </w:tcPr>
          <w:p>
            <w:r/>
            <w:r>
              <w:rPr>
                <w:b w:val="0"/>
                <w:sz w:val="16"/>
              </w:rPr>
              <w:t>02</w:t>
            </w:r>
          </w:p>
        </w:tc>
        <w:tc>
          <w:tcPr>
            <w:tcW w:type="dxa" w:w="2880"/>
            <w:vAlign w:val="center"/>
          </w:tcPr>
          <w:p>
            <w:r/>
            <w:r>
              <w:rPr>
                <w:b w:val="0"/>
                <w:sz w:val="16"/>
              </w:rPr>
              <w:t>Historical safety evaluation</w:t>
            </w:r>
          </w:p>
        </w:tc>
        <w:tc>
          <w:tcPr>
            <w:tcW w:type="dxa" w:w="5760"/>
            <w:vAlign w:val="center"/>
          </w:tcPr>
          <w:p>
            <w:r/>
            <w:r>
              <w:rPr>
                <w:b w:val="0"/>
                <w:sz w:val="16"/>
              </w:rPr>
              <w:t>Added entry_safety_evaluations to preserve exact rule, source, version, result and reason used for an entry.</w:t>
            </w:r>
          </w:p>
        </w:tc>
      </w:tr>
      <w:tr>
        <w:tc>
          <w:tcPr>
            <w:tcW w:type="dxa" w:w="648"/>
            <w:vAlign w:val="center"/>
          </w:tcPr>
          <w:p>
            <w:r/>
            <w:r>
              <w:rPr>
                <w:b w:val="0"/>
                <w:sz w:val="16"/>
              </w:rPr>
              <w:t>03</w:t>
            </w:r>
          </w:p>
        </w:tc>
        <w:tc>
          <w:tcPr>
            <w:tcW w:type="dxa" w:w="2880"/>
            <w:vAlign w:val="center"/>
          </w:tcPr>
          <w:p>
            <w:r/>
            <w:r>
              <w:rPr>
                <w:b w:val="0"/>
                <w:sz w:val="16"/>
              </w:rPr>
              <w:t>Task template configuration duplication</w:t>
            </w:r>
          </w:p>
        </w:tc>
        <w:tc>
          <w:tcPr>
            <w:tcW w:type="dxa" w:w="5760"/>
            <w:vAlign w:val="center"/>
          </w:tcPr>
          <w:p>
            <w:r/>
            <w:r>
              <w:rPr>
                <w:b w:val="0"/>
                <w:sz w:val="16"/>
              </w:rPr>
              <w:t>task_templates now stores identity/metadata only; task_template_versions is the sole owner of versioned configuration.</w:t>
            </w:r>
          </w:p>
        </w:tc>
      </w:tr>
      <w:tr>
        <w:tc>
          <w:tcPr>
            <w:tcW w:type="dxa" w:w="648"/>
            <w:vAlign w:val="center"/>
          </w:tcPr>
          <w:p>
            <w:r/>
            <w:r>
              <w:rPr>
                <w:b w:val="0"/>
                <w:sz w:val="16"/>
              </w:rPr>
              <w:t>04</w:t>
            </w:r>
          </w:p>
        </w:tc>
        <w:tc>
          <w:tcPr>
            <w:tcW w:type="dxa" w:w="2880"/>
            <w:vAlign w:val="center"/>
          </w:tcPr>
          <w:p>
            <w:r/>
            <w:r>
              <w:rPr>
                <w:b w:val="0"/>
                <w:sz w:val="16"/>
              </w:rPr>
              <w:t>User-role assignment API</w:t>
            </w:r>
          </w:p>
        </w:tc>
        <w:tc>
          <w:tcPr>
            <w:tcW w:type="dxa" w:w="5760"/>
            <w:vAlign w:val="center"/>
          </w:tcPr>
          <w:p>
            <w:r/>
            <w:r>
              <w:rPr>
                <w:b w:val="0"/>
                <w:sz w:val="16"/>
              </w:rPr>
              <w:t>Added list, assign and revoke role-assignment endpoints; revocation is historical via revoked_at.</w:t>
            </w:r>
          </w:p>
        </w:tc>
      </w:tr>
      <w:tr>
        <w:tc>
          <w:tcPr>
            <w:tcW w:type="dxa" w:w="648"/>
            <w:vAlign w:val="center"/>
          </w:tcPr>
          <w:p>
            <w:r/>
            <w:r>
              <w:rPr>
                <w:b w:val="0"/>
                <w:sz w:val="16"/>
              </w:rPr>
              <w:t>05</w:t>
            </w:r>
          </w:p>
        </w:tc>
        <w:tc>
          <w:tcPr>
            <w:tcW w:type="dxa" w:w="2880"/>
            <w:vAlign w:val="center"/>
          </w:tcPr>
          <w:p>
            <w:r/>
            <w:r>
              <w:rPr>
                <w:b w:val="0"/>
                <w:sz w:val="16"/>
              </w:rPr>
              <w:t>Polymorphic rule binding</w:t>
            </w:r>
          </w:p>
        </w:tc>
        <w:tc>
          <w:tcPr>
            <w:tcW w:type="dxa" w:w="5760"/>
            <w:vAlign w:val="center"/>
          </w:tcPr>
          <w:p>
            <w:r/>
            <w:r>
              <w:rPr>
                <w:b w:val="0"/>
                <w:sz w:val="16"/>
              </w:rPr>
              <w:t>Kept one binding table but added mandatory service-layer/CI validation: CATEGORY→task_categories; TEMPLATE→task_templates.</w:t>
            </w:r>
          </w:p>
        </w:tc>
      </w:tr>
      <w:tr>
        <w:tc>
          <w:tcPr>
            <w:tcW w:type="dxa" w:w="648"/>
            <w:vAlign w:val="center"/>
          </w:tcPr>
          <w:p>
            <w:r/>
            <w:r>
              <w:rPr>
                <w:b w:val="0"/>
                <w:sz w:val="16"/>
              </w:rPr>
              <w:t>06</w:t>
            </w:r>
          </w:p>
        </w:tc>
        <w:tc>
          <w:tcPr>
            <w:tcW w:type="dxa" w:w="2880"/>
            <w:vAlign w:val="center"/>
          </w:tcPr>
          <w:p>
            <w:r/>
            <w:r>
              <w:rPr>
                <w:b w:val="0"/>
                <w:sz w:val="16"/>
              </w:rPr>
              <w:t>Evidence orphan lifecycle</w:t>
            </w:r>
          </w:p>
        </w:tc>
        <w:tc>
          <w:tcPr>
            <w:tcW w:type="dxa" w:w="5760"/>
            <w:vAlign w:val="center"/>
          </w:tcPr>
          <w:p>
            <w:r/>
            <w:r>
              <w:rPr>
                <w:b w:val="0"/>
                <w:sz w:val="16"/>
              </w:rPr>
              <w:t>Added purpose, expires_at and ORPHANED upload state; cleanup job handles expired/unlinked objects.</w:t>
            </w:r>
          </w:p>
        </w:tc>
      </w:tr>
      <w:tr>
        <w:tc>
          <w:tcPr>
            <w:tcW w:type="dxa" w:w="648"/>
            <w:vAlign w:val="center"/>
          </w:tcPr>
          <w:p>
            <w:r/>
            <w:r>
              <w:rPr>
                <w:b w:val="0"/>
                <w:sz w:val="16"/>
              </w:rPr>
              <w:t>07</w:t>
            </w:r>
          </w:p>
        </w:tc>
        <w:tc>
          <w:tcPr>
            <w:tcW w:type="dxa" w:w="2880"/>
            <w:vAlign w:val="center"/>
          </w:tcPr>
          <w:p>
            <w:r/>
            <w:r>
              <w:rPr>
                <w:b w:val="0"/>
                <w:sz w:val="16"/>
              </w:rPr>
              <w:t>Idempotency concurrency</w:t>
            </w:r>
          </w:p>
        </w:tc>
        <w:tc>
          <w:tcPr>
            <w:tcW w:type="dxa" w:w="5760"/>
            <w:vAlign w:val="center"/>
          </w:tcPr>
          <w:p>
            <w:r/>
            <w:r>
              <w:rPr>
                <w:b w:val="0"/>
                <w:sz w:val="16"/>
              </w:rPr>
              <w:t>Added PROCESSING/COMPLETED/FAILED state so concurrent first requests cannot create duplicate effects.</w:t>
            </w:r>
          </w:p>
        </w:tc>
      </w:tr>
      <w:tr>
        <w:tc>
          <w:tcPr>
            <w:tcW w:type="dxa" w:w="648"/>
            <w:vAlign w:val="center"/>
          </w:tcPr>
          <w:p>
            <w:r/>
            <w:r>
              <w:rPr>
                <w:b w:val="0"/>
                <w:sz w:val="16"/>
              </w:rPr>
              <w:t>08</w:t>
            </w:r>
          </w:p>
        </w:tc>
        <w:tc>
          <w:tcPr>
            <w:tcW w:type="dxa" w:w="2880"/>
            <w:vAlign w:val="center"/>
          </w:tcPr>
          <w:p>
            <w:r/>
            <w:r>
              <w:rPr>
                <w:b w:val="0"/>
                <w:sz w:val="16"/>
              </w:rPr>
              <w:t>Outbox crash recovery</w:t>
            </w:r>
          </w:p>
        </w:tc>
        <w:tc>
          <w:tcPr>
            <w:tcW w:type="dxa" w:w="5760"/>
            <w:vAlign w:val="center"/>
          </w:tcPr>
          <w:p>
            <w:r/>
            <w:r>
              <w:rPr>
                <w:b w:val="0"/>
                <w:sz w:val="16"/>
              </w:rPr>
              <w:t>Added locked_at/locked_by lease fields and recovery of expired PROCESSING rows; worker uses SKIP LOCKED.</w:t>
            </w:r>
          </w:p>
        </w:tc>
      </w:tr>
      <w:tr>
        <w:tc>
          <w:tcPr>
            <w:tcW w:type="dxa" w:w="648"/>
            <w:vAlign w:val="center"/>
          </w:tcPr>
          <w:p>
            <w:r/>
            <w:r>
              <w:rPr>
                <w:b w:val="0"/>
                <w:sz w:val="16"/>
              </w:rPr>
              <w:t>09</w:t>
            </w:r>
          </w:p>
        </w:tc>
        <w:tc>
          <w:tcPr>
            <w:tcW w:type="dxa" w:w="2880"/>
            <w:vAlign w:val="center"/>
          </w:tcPr>
          <w:p>
            <w:r/>
            <w:r>
              <w:rPr>
                <w:b w:val="0"/>
                <w:sz w:val="16"/>
              </w:rPr>
              <w:t>Notification deduplication</w:t>
            </w:r>
          </w:p>
        </w:tc>
        <w:tc>
          <w:tcPr>
            <w:tcW w:type="dxa" w:w="5760"/>
            <w:vAlign w:val="center"/>
          </w:tcPr>
          <w:p>
            <w:r/>
            <w:r>
              <w:rPr>
                <w:b w:val="0"/>
                <w:sz w:val="16"/>
              </w:rPr>
              <w:t>Added unique dedupe_key and GET notification preferences.</w:t>
            </w:r>
          </w:p>
        </w:tc>
      </w:tr>
      <w:tr>
        <w:tc>
          <w:tcPr>
            <w:tcW w:type="dxa" w:w="648"/>
            <w:vAlign w:val="center"/>
          </w:tcPr>
          <w:p>
            <w:r/>
            <w:r>
              <w:rPr>
                <w:b w:val="0"/>
                <w:sz w:val="16"/>
              </w:rPr>
              <w:t>10</w:t>
            </w:r>
          </w:p>
        </w:tc>
        <w:tc>
          <w:tcPr>
            <w:tcW w:type="dxa" w:w="2880"/>
            <w:vAlign w:val="center"/>
          </w:tcPr>
          <w:p>
            <w:r/>
            <w:r>
              <w:rPr>
                <w:b w:val="0"/>
                <w:sz w:val="16"/>
              </w:rPr>
              <w:t>Public profile settings API</w:t>
            </w:r>
          </w:p>
        </w:tc>
        <w:tc>
          <w:tcPr>
            <w:tcW w:type="dxa" w:w="5760"/>
            <w:vAlign w:val="center"/>
          </w:tcPr>
          <w:p>
            <w:r/>
            <w:r>
              <w:rPr>
                <w:b w:val="0"/>
                <w:sz w:val="16"/>
              </w:rPr>
              <w:t>Added GET and PATCH endpoints.</w:t>
            </w:r>
          </w:p>
        </w:tc>
      </w:tr>
      <w:tr>
        <w:tc>
          <w:tcPr>
            <w:tcW w:type="dxa" w:w="648"/>
            <w:vAlign w:val="center"/>
          </w:tcPr>
          <w:p>
            <w:r/>
            <w:r>
              <w:rPr>
                <w:b w:val="0"/>
                <w:sz w:val="16"/>
              </w:rPr>
              <w:t>11</w:t>
            </w:r>
          </w:p>
        </w:tc>
        <w:tc>
          <w:tcPr>
            <w:tcW w:type="dxa" w:w="2880"/>
            <w:vAlign w:val="center"/>
          </w:tcPr>
          <w:p>
            <w:r/>
            <w:r>
              <w:rPr>
                <w:b w:val="0"/>
                <w:sz w:val="16"/>
              </w:rPr>
              <w:t>Official records API</w:t>
            </w:r>
          </w:p>
        </w:tc>
        <w:tc>
          <w:tcPr>
            <w:tcW w:type="dxa" w:w="5760"/>
            <w:vAlign w:val="center"/>
          </w:tcPr>
          <w:p>
            <w:r/>
            <w:r>
              <w:rPr>
                <w:b w:val="0"/>
                <w:sz w:val="16"/>
              </w:rPr>
              <w:t>Added admin list/create/update/verify/retire endpoints.</w:t>
            </w:r>
          </w:p>
        </w:tc>
      </w:tr>
      <w:tr>
        <w:tc>
          <w:tcPr>
            <w:tcW w:type="dxa" w:w="648"/>
            <w:vAlign w:val="center"/>
          </w:tcPr>
          <w:p>
            <w:r/>
            <w:r>
              <w:rPr>
                <w:b w:val="0"/>
                <w:sz w:val="16"/>
              </w:rPr>
              <w:t>12</w:t>
            </w:r>
          </w:p>
        </w:tc>
        <w:tc>
          <w:tcPr>
            <w:tcW w:type="dxa" w:w="2880"/>
            <w:vAlign w:val="center"/>
          </w:tcPr>
          <w:p>
            <w:r/>
            <w:r>
              <w:rPr>
                <w:b w:val="0"/>
                <w:sz w:val="16"/>
              </w:rPr>
              <w:t>RuleSource management API</w:t>
            </w:r>
          </w:p>
        </w:tc>
        <w:tc>
          <w:tcPr>
            <w:tcW w:type="dxa" w:w="5760"/>
            <w:vAlign w:val="center"/>
          </w:tcPr>
          <w:p>
            <w:r/>
            <w:r>
              <w:rPr>
                <w:b w:val="0"/>
                <w:sz w:val="16"/>
              </w:rPr>
              <w:t>Added CRUD plus verify/retire commands.</w:t>
            </w:r>
          </w:p>
        </w:tc>
      </w:tr>
      <w:tr>
        <w:tc>
          <w:tcPr>
            <w:tcW w:type="dxa" w:w="648"/>
            <w:vAlign w:val="center"/>
          </w:tcPr>
          <w:p>
            <w:r/>
            <w:r>
              <w:rPr>
                <w:b w:val="0"/>
                <w:sz w:val="16"/>
              </w:rPr>
              <w:t>13</w:t>
            </w:r>
          </w:p>
        </w:tc>
        <w:tc>
          <w:tcPr>
            <w:tcW w:type="dxa" w:w="2880"/>
            <w:vAlign w:val="center"/>
          </w:tcPr>
          <w:p>
            <w:r/>
            <w:r>
              <w:rPr>
                <w:b w:val="0"/>
                <w:sz w:val="16"/>
              </w:rPr>
              <w:t>Safety-rule lifecycle API</w:t>
            </w:r>
          </w:p>
        </w:tc>
        <w:tc>
          <w:tcPr>
            <w:tcW w:type="dxa" w:w="5760"/>
            <w:vAlign w:val="center"/>
          </w:tcPr>
          <w:p>
            <w:r/>
            <w:r>
              <w:rPr>
                <w:b w:val="0"/>
                <w:sz w:val="16"/>
              </w:rPr>
              <w:t>Added activation/retirement/binding commands and immutable-version rule.</w:t>
            </w:r>
          </w:p>
        </w:tc>
      </w:tr>
      <w:tr>
        <w:tc>
          <w:tcPr>
            <w:tcW w:type="dxa" w:w="648"/>
            <w:vAlign w:val="center"/>
          </w:tcPr>
          <w:p>
            <w:r/>
            <w:r>
              <w:rPr>
                <w:b w:val="0"/>
                <w:sz w:val="16"/>
              </w:rPr>
              <w:t>14</w:t>
            </w:r>
          </w:p>
        </w:tc>
        <w:tc>
          <w:tcPr>
            <w:tcW w:type="dxa" w:w="2880"/>
            <w:vAlign w:val="center"/>
          </w:tcPr>
          <w:p>
            <w:r/>
            <w:r>
              <w:rPr>
                <w:b w:val="0"/>
                <w:sz w:val="16"/>
              </w:rPr>
              <w:t>Restaurant list API</w:t>
            </w:r>
          </w:p>
        </w:tc>
        <w:tc>
          <w:tcPr>
            <w:tcW w:type="dxa" w:w="5760"/>
            <w:vAlign w:val="center"/>
          </w:tcPr>
          <w:p>
            <w:r/>
            <w:r>
              <w:rPr>
                <w:b w:val="0"/>
                <w:sz w:val="16"/>
              </w:rPr>
              <w:t>Added GET /api/v1/restaurants.</w:t>
            </w:r>
          </w:p>
        </w:tc>
      </w:tr>
      <w:tr>
        <w:tc>
          <w:tcPr>
            <w:tcW w:type="dxa" w:w="648"/>
            <w:vAlign w:val="center"/>
          </w:tcPr>
          <w:p>
            <w:r/>
            <w:r>
              <w:rPr>
                <w:b w:val="0"/>
                <w:sz w:val="16"/>
              </w:rPr>
              <w:t>15</w:t>
            </w:r>
          </w:p>
        </w:tc>
        <w:tc>
          <w:tcPr>
            <w:tcW w:type="dxa" w:w="2880"/>
            <w:vAlign w:val="center"/>
          </w:tcPr>
          <w:p>
            <w:r/>
            <w:r>
              <w:rPr>
                <w:b w:val="0"/>
                <w:sz w:val="16"/>
              </w:rPr>
              <w:t>Supplier/product/batch lifecycle</w:t>
            </w:r>
          </w:p>
        </w:tc>
        <w:tc>
          <w:tcPr>
            <w:tcW w:type="dxa" w:w="5760"/>
            <w:vAlign w:val="center"/>
          </w:tcPr>
          <w:p>
            <w:r/>
            <w:r>
              <w:rPr>
                <w:b w:val="0"/>
                <w:sz w:val="16"/>
              </w:rPr>
              <w:t>Added basic CRUD plus batch accept/reject/hold commands.</w:t>
            </w:r>
          </w:p>
        </w:tc>
      </w:tr>
      <w:tr>
        <w:tc>
          <w:tcPr>
            <w:tcW w:type="dxa" w:w="648"/>
            <w:vAlign w:val="center"/>
          </w:tcPr>
          <w:p>
            <w:r/>
            <w:r>
              <w:rPr>
                <w:b w:val="0"/>
                <w:sz w:val="16"/>
              </w:rPr>
              <w:t>16</w:t>
            </w:r>
          </w:p>
        </w:tc>
        <w:tc>
          <w:tcPr>
            <w:tcW w:type="dxa" w:w="2880"/>
            <w:vAlign w:val="center"/>
          </w:tcPr>
          <w:p>
            <w:r/>
            <w:r>
              <w:rPr>
                <w:b w:val="0"/>
                <w:sz w:val="16"/>
              </w:rPr>
              <w:t>Audit chain concurrency</w:t>
            </w:r>
          </w:p>
        </w:tc>
        <w:tc>
          <w:tcPr>
            <w:tcW w:type="dxa" w:w="5760"/>
            <w:vAlign w:val="center"/>
          </w:tcPr>
          <w:p>
            <w:r/>
            <w:r>
              <w:rPr>
                <w:b w:val="0"/>
                <w:sz w:val="16"/>
              </w:rPr>
              <w:t>Added chain_scope and transaction-level PostgreSQL advisory lock before calculating previous_hash/record_hash.</w:t>
            </w:r>
          </w:p>
        </w:tc>
      </w:tr>
      <w:tr>
        <w:tc>
          <w:tcPr>
            <w:tcW w:type="dxa" w:w="648"/>
            <w:vAlign w:val="center"/>
          </w:tcPr>
          <w:p>
            <w:r/>
            <w:r>
              <w:rPr>
                <w:b w:val="0"/>
                <w:sz w:val="16"/>
              </w:rPr>
              <w:t>17</w:t>
            </w:r>
          </w:p>
        </w:tc>
        <w:tc>
          <w:tcPr>
            <w:tcW w:type="dxa" w:w="2880"/>
            <w:vAlign w:val="center"/>
          </w:tcPr>
          <w:p>
            <w:r/>
            <w:r>
              <w:rPr>
                <w:b w:val="0"/>
                <w:sz w:val="16"/>
              </w:rPr>
              <w:t>API envelope duplication</w:t>
            </w:r>
          </w:p>
        </w:tc>
        <w:tc>
          <w:tcPr>
            <w:tcW w:type="dxa" w:w="5760"/>
            <w:vAlign w:val="center"/>
          </w:tcPr>
          <w:p>
            <w:r/>
            <w:r>
              <w:rPr>
                <w:b w:val="0"/>
                <w:sz w:val="16"/>
              </w:rPr>
              <w:t>Canonical envelope is now only success/data/meta and error/error/meta; no top-level request_id.</w:t>
            </w:r>
          </w:p>
        </w:tc>
      </w:tr>
      <w:tr>
        <w:tc>
          <w:tcPr>
            <w:tcW w:type="dxa" w:w="648"/>
            <w:vAlign w:val="center"/>
          </w:tcPr>
          <w:p>
            <w:r/>
            <w:r>
              <w:rPr>
                <w:b w:val="0"/>
                <w:sz w:val="16"/>
              </w:rPr>
              <w:t>18</w:t>
            </w:r>
          </w:p>
        </w:tc>
        <w:tc>
          <w:tcPr>
            <w:tcW w:type="dxa" w:w="2880"/>
            <w:vAlign w:val="center"/>
          </w:tcPr>
          <w:p>
            <w:r/>
            <w:r>
              <w:rPr>
                <w:b w:val="0"/>
                <w:sz w:val="16"/>
              </w:rPr>
              <w:t>Duplicate API example field</w:t>
            </w:r>
          </w:p>
        </w:tc>
        <w:tc>
          <w:tcPr>
            <w:tcW w:type="dxa" w:w="5760"/>
            <w:vAlign w:val="center"/>
          </w:tcPr>
          <w:p>
            <w:r/>
            <w:r>
              <w:rPr>
                <w:b w:val="0"/>
                <w:sz w:val="16"/>
              </w:rPr>
              <w:t>Entry request example contains exactly one value_jsonb/value_json field as defined by DTO contract.</w:t>
            </w:r>
          </w:p>
        </w:tc>
      </w:tr>
      <w:tr>
        <w:tc>
          <w:tcPr>
            <w:tcW w:type="dxa" w:w="648"/>
            <w:vAlign w:val="center"/>
          </w:tcPr>
          <w:p>
            <w:r/>
            <w:r>
              <w:rPr>
                <w:b w:val="0"/>
                <w:sz w:val="16"/>
              </w:rPr>
              <w:t>19</w:t>
            </w:r>
          </w:p>
        </w:tc>
        <w:tc>
          <w:tcPr>
            <w:tcW w:type="dxa" w:w="2880"/>
            <w:vAlign w:val="center"/>
          </w:tcPr>
          <w:p>
            <w:r/>
            <w:r>
              <w:rPr>
                <w:b w:val="0"/>
                <w:sz w:val="16"/>
              </w:rPr>
              <w:t>Version metadata mismatch</w:t>
            </w:r>
          </w:p>
        </w:tc>
        <w:tc>
          <w:tcPr>
            <w:tcW w:type="dxa" w:w="5760"/>
            <w:vAlign w:val="center"/>
          </w:tcPr>
          <w:p>
            <w:r/>
            <w:r>
              <w:rPr>
                <w:b w:val="0"/>
                <w:sz w:val="16"/>
              </w:rPr>
              <w:t>Architecture version is 1.5.0; application release version is independent and starts at 0.1.0.</w:t>
            </w:r>
          </w:p>
        </w:tc>
      </w:tr>
      <w:tr>
        <w:tc>
          <w:tcPr>
            <w:tcW w:type="dxa" w:w="648"/>
            <w:vAlign w:val="center"/>
          </w:tcPr>
          <w:p>
            <w:r/>
            <w:r>
              <w:rPr>
                <w:b w:val="0"/>
                <w:sz w:val="16"/>
              </w:rPr>
              <w:t>20</w:t>
            </w:r>
          </w:p>
        </w:tc>
        <w:tc>
          <w:tcPr>
            <w:tcW w:type="dxa" w:w="2880"/>
            <w:vAlign w:val="center"/>
          </w:tcPr>
          <w:p>
            <w:r/>
            <w:r>
              <w:rPr>
                <w:b w:val="0"/>
                <w:sz w:val="16"/>
              </w:rPr>
              <w:t>Customer dashboard ambiguity</w:t>
            </w:r>
          </w:p>
        </w:tc>
        <w:tc>
          <w:tcPr>
            <w:tcW w:type="dxa" w:w="5760"/>
            <w:vAlign w:val="center"/>
          </w:tcPr>
          <w:p>
            <w:r/>
            <w:r>
              <w:rPr>
                <w:b w:val="0"/>
                <w:sz w:val="16"/>
              </w:rPr>
              <w:t>Customer remains lightweight Phase 3; public browsing + follows are sufficient; no unnecessary customer dashboard.</w:t>
            </w:r>
          </w:p>
        </w:tc>
      </w:tr>
      <w:tr>
        <w:tc>
          <w:tcPr>
            <w:tcW w:type="dxa" w:w="648"/>
            <w:vAlign w:val="center"/>
          </w:tcPr>
          <w:p>
            <w:r/>
            <w:r>
              <w:rPr>
                <w:b w:val="0"/>
                <w:sz w:val="16"/>
              </w:rPr>
              <w:t>21</w:t>
            </w:r>
          </w:p>
        </w:tc>
        <w:tc>
          <w:tcPr>
            <w:tcW w:type="dxa" w:w="2880"/>
            <w:vAlign w:val="center"/>
          </w:tcPr>
          <w:p>
            <w:r/>
            <w:r>
              <w:rPr>
                <w:b w:val="0"/>
                <w:sz w:val="16"/>
              </w:rPr>
              <w:t>Frontend API synchronization</w:t>
            </w:r>
          </w:p>
        </w:tc>
        <w:tc>
          <w:tcPr>
            <w:tcW w:type="dxa" w:w="5760"/>
            <w:vAlign w:val="center"/>
          </w:tcPr>
          <w:p>
            <w:r/>
            <w:r>
              <w:rPr>
                <w:b w:val="0"/>
                <w:sz w:val="16"/>
              </w:rPr>
              <w:t>Added explicit API client files for task categories, rule sources, public profile settings, official records and all newly exposed backend groups.</w:t>
            </w:r>
          </w:p>
        </w:tc>
      </w:tr>
      <w:tr>
        <w:tc>
          <w:tcPr>
            <w:tcW w:type="dxa" w:w="648"/>
            <w:vAlign w:val="center"/>
          </w:tcPr>
          <w:p>
            <w:r/>
            <w:r>
              <w:rPr>
                <w:b w:val="0"/>
                <w:sz w:val="16"/>
              </w:rPr>
              <w:t>22</w:t>
            </w:r>
          </w:p>
        </w:tc>
        <w:tc>
          <w:tcPr>
            <w:tcW w:type="dxa" w:w="2880"/>
            <w:vAlign w:val="center"/>
          </w:tcPr>
          <w:p>
            <w:r/>
            <w:r>
              <w:rPr>
                <w:b w:val="0"/>
                <w:sz w:val="16"/>
              </w:rPr>
              <w:t>Audit export mismatch</w:t>
            </w:r>
          </w:p>
        </w:tc>
        <w:tc>
          <w:tcPr>
            <w:tcW w:type="dxa" w:w="5760"/>
            <w:vAlign w:val="center"/>
          </w:tcPr>
          <w:p>
            <w:r/>
            <w:r>
              <w:rPr>
                <w:b w:val="0"/>
                <w:sz w:val="16"/>
              </w:rPr>
              <w:t>Added GET /api/v1/audit-log/export with JSON/CSV output; synchronous bounded MVP export.</w:t>
            </w:r>
          </w:p>
        </w:tc>
      </w:tr>
      <w:tr>
        <w:tc>
          <w:tcPr>
            <w:tcW w:type="dxa" w:w="648"/>
            <w:vAlign w:val="center"/>
          </w:tcPr>
          <w:p>
            <w:r/>
            <w:r>
              <w:rPr>
                <w:b w:val="0"/>
                <w:sz w:val="16"/>
              </w:rPr>
              <w:t>23</w:t>
            </w:r>
          </w:p>
        </w:tc>
        <w:tc>
          <w:tcPr>
            <w:tcW w:type="dxa" w:w="2880"/>
            <w:vAlign w:val="center"/>
          </w:tcPr>
          <w:p>
            <w:r/>
            <w:r>
              <w:rPr>
                <w:b w:val="0"/>
                <w:sz w:val="16"/>
              </w:rPr>
              <w:t>Evidence detail API</w:t>
            </w:r>
          </w:p>
        </w:tc>
        <w:tc>
          <w:tcPr>
            <w:tcW w:type="dxa" w:w="5760"/>
            <w:vAlign w:val="center"/>
          </w:tcPr>
          <w:p>
            <w:r/>
            <w:r>
              <w:rPr>
                <w:b w:val="0"/>
                <w:sz w:val="16"/>
              </w:rPr>
              <w:t>Added GET /api/v1/evidence/{id} for authorized metadata/download authorization.</w:t>
            </w:r>
          </w:p>
        </w:tc>
      </w:tr>
      <w:tr>
        <w:tc>
          <w:tcPr>
            <w:tcW w:type="dxa" w:w="648"/>
            <w:vAlign w:val="center"/>
          </w:tcPr>
          <w:p>
            <w:r/>
            <w:r>
              <w:rPr>
                <w:b w:val="0"/>
                <w:sz w:val="16"/>
              </w:rPr>
              <w:t>24</w:t>
            </w:r>
          </w:p>
        </w:tc>
        <w:tc>
          <w:tcPr>
            <w:tcW w:type="dxa" w:w="2880"/>
            <w:vAlign w:val="center"/>
          </w:tcPr>
          <w:p>
            <w:r/>
            <w:r>
              <w:rPr>
                <w:b w:val="0"/>
                <w:sz w:val="16"/>
              </w:rPr>
              <w:t>Incident command completeness</w:t>
            </w:r>
          </w:p>
        </w:tc>
        <w:tc>
          <w:tcPr>
            <w:tcW w:type="dxa" w:w="5760"/>
            <w:vAlign w:val="center"/>
          </w:tcPr>
          <w:p>
            <w:r/>
            <w:r>
              <w:rPr>
                <w:b w:val="0"/>
                <w:sz w:val="16"/>
              </w:rPr>
              <w:t>Added start and recheck commands; direct status PATCH is prohibited.</w:t>
            </w:r>
          </w:p>
        </w:tc>
      </w:tr>
      <w:tr>
        <w:tc>
          <w:tcPr>
            <w:tcW w:type="dxa" w:w="648"/>
            <w:vAlign w:val="center"/>
          </w:tcPr>
          <w:p>
            <w:r/>
            <w:r>
              <w:rPr>
                <w:b w:val="0"/>
                <w:sz w:val="16"/>
              </w:rPr>
              <w:t>25</w:t>
            </w:r>
          </w:p>
        </w:tc>
        <w:tc>
          <w:tcPr>
            <w:tcW w:type="dxa" w:w="2880"/>
            <w:vAlign w:val="center"/>
          </w:tcPr>
          <w:p>
            <w:r/>
            <w:r>
              <w:rPr>
                <w:b w:val="0"/>
                <w:sz w:val="16"/>
              </w:rPr>
              <w:t>CAPA command completeness</w:t>
            </w:r>
          </w:p>
        </w:tc>
        <w:tc>
          <w:tcPr>
            <w:tcW w:type="dxa" w:w="5760"/>
            <w:vAlign w:val="center"/>
          </w:tcPr>
          <w:p>
            <w:r/>
            <w:r>
              <w:rPr>
                <w:b w:val="0"/>
                <w:sz w:val="16"/>
              </w:rPr>
              <w:t>Added start, complete, verify, reopen and cancel commands.</w:t>
            </w:r>
          </w:p>
        </w:tc>
      </w:tr>
      <w:tr>
        <w:tc>
          <w:tcPr>
            <w:tcW w:type="dxa" w:w="648"/>
            <w:vAlign w:val="center"/>
          </w:tcPr>
          <w:p>
            <w:r/>
            <w:r>
              <w:rPr>
                <w:b w:val="0"/>
                <w:sz w:val="16"/>
              </w:rPr>
              <w:t>26</w:t>
            </w:r>
          </w:p>
        </w:tc>
        <w:tc>
          <w:tcPr>
            <w:tcW w:type="dxa" w:w="2880"/>
            <w:vAlign w:val="center"/>
          </w:tcPr>
          <w:p>
            <w:r/>
            <w:r>
              <w:rPr>
                <w:b w:val="0"/>
                <w:sz w:val="16"/>
              </w:rPr>
              <w:t>Outbox delivery status</w:t>
            </w:r>
          </w:p>
        </w:tc>
        <w:tc>
          <w:tcPr>
            <w:tcW w:type="dxa" w:w="5760"/>
            <w:vAlign w:val="center"/>
          </w:tcPr>
          <w:p>
            <w:r/>
            <w:r>
              <w:rPr>
                <w:b w:val="0"/>
                <w:sz w:val="16"/>
              </w:rPr>
              <w:t>External provider delivery status/attempt metadata is stored by the provider adapter/outbox workflow.</w:t>
            </w:r>
          </w:p>
        </w:tc>
      </w:tr>
      <w:tr>
        <w:tc>
          <w:tcPr>
            <w:tcW w:type="dxa" w:w="648"/>
            <w:vAlign w:val="center"/>
          </w:tcPr>
          <w:p>
            <w:r/>
            <w:r>
              <w:rPr>
                <w:b w:val="0"/>
                <w:sz w:val="16"/>
              </w:rPr>
              <w:t>27</w:t>
            </w:r>
          </w:p>
        </w:tc>
        <w:tc>
          <w:tcPr>
            <w:tcW w:type="dxa" w:w="2880"/>
            <w:vAlign w:val="center"/>
          </w:tcPr>
          <w:p>
            <w:r/>
            <w:r>
              <w:rPr>
                <w:b w:val="0"/>
                <w:sz w:val="16"/>
              </w:rPr>
              <w:t>Template/rule immutability</w:t>
            </w:r>
          </w:p>
        </w:tc>
        <w:tc>
          <w:tcPr>
            <w:tcW w:type="dxa" w:w="5760"/>
            <w:vAlign w:val="center"/>
          </w:tcPr>
          <w:p>
            <w:r/>
            <w:r>
              <w:rPr>
                <w:b w:val="0"/>
                <w:sz w:val="16"/>
              </w:rPr>
              <w:t>A version used by a generated task cannot be edited; new version required.</w:t>
            </w:r>
          </w:p>
        </w:tc>
      </w:tr>
      <w:tr>
        <w:tc>
          <w:tcPr>
            <w:tcW w:type="dxa" w:w="648"/>
            <w:vAlign w:val="center"/>
          </w:tcPr>
          <w:p>
            <w:r/>
            <w:r>
              <w:rPr>
                <w:b w:val="0"/>
                <w:sz w:val="16"/>
              </w:rPr>
              <w:t>28</w:t>
            </w:r>
          </w:p>
        </w:tc>
        <w:tc>
          <w:tcPr>
            <w:tcW w:type="dxa" w:w="2880"/>
            <w:vAlign w:val="center"/>
          </w:tcPr>
          <w:p>
            <w:r/>
            <w:r>
              <w:rPr>
                <w:b w:val="0"/>
                <w:sz w:val="16"/>
              </w:rPr>
              <w:t>Cross-tenant relationship integrity</w:t>
            </w:r>
          </w:p>
        </w:tc>
        <w:tc>
          <w:tcPr>
            <w:tcW w:type="dxa" w:w="5760"/>
            <w:vAlign w:val="center"/>
          </w:tcPr>
          <w:p>
            <w:r/>
            <w:r>
              <w:rPr>
                <w:b w:val="0"/>
                <w:sz w:val="16"/>
              </w:rPr>
              <w:t>Services validate that referenced users/equipment/templates/suppliers/products belong to the same tenant where applicable.</w:t>
            </w:r>
          </w:p>
        </w:tc>
      </w:tr>
    </w:tbl>
    <w:p/>
    <w:p>
      <w:pPr>
        <w:pStyle w:val="Heading1"/>
      </w:pPr>
      <w:r>
        <w:t>4. Functional and Non-Functional Requirements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ID</w:t>
            </w:r>
          </w:p>
        </w:tc>
        <w:tc>
          <w:tcPr>
            <w:tcW w:type="dxa" w:w="4320"/>
            <w:vAlign w:val="center"/>
            <w:shd w:fill="B7D7EA"/>
          </w:tcPr>
          <w:p>
            <w:r/>
            <w:r>
              <w:rPr>
                <w:b/>
                <w:sz w:val="16"/>
              </w:rPr>
              <w:t>Requirement</w:t>
            </w:r>
          </w:p>
        </w:tc>
      </w:tr>
      <w:tr>
        <w:tc>
          <w:tcPr>
            <w:tcW w:type="dxa" w:w="4320"/>
            <w:vAlign w:val="center"/>
          </w:tcPr>
          <w:p>
            <w:r/>
            <w:r>
              <w:rPr>
                <w:b w:val="0"/>
                <w:sz w:val="16"/>
              </w:rPr>
              <w:t>FR-01</w:t>
            </w:r>
          </w:p>
        </w:tc>
        <w:tc>
          <w:tcPr>
            <w:tcW w:type="dxa" w:w="4320"/>
            <w:vAlign w:val="center"/>
          </w:tcPr>
          <w:p>
            <w:r/>
            <w:r>
              <w:rPr>
                <w:b w:val="0"/>
                <w:sz w:val="16"/>
              </w:rPr>
              <w:t>Authentication and protected sessions.</w:t>
            </w:r>
          </w:p>
        </w:tc>
      </w:tr>
      <w:tr>
        <w:tc>
          <w:tcPr>
            <w:tcW w:type="dxa" w:w="4320"/>
            <w:vAlign w:val="center"/>
          </w:tcPr>
          <w:p>
            <w:r/>
            <w:r>
              <w:rPr>
                <w:b w:val="0"/>
                <w:sz w:val="16"/>
              </w:rPr>
              <w:t>FR-02</w:t>
            </w:r>
          </w:p>
        </w:tc>
        <w:tc>
          <w:tcPr>
            <w:tcW w:type="dxa" w:w="4320"/>
            <w:vAlign w:val="center"/>
          </w:tcPr>
          <w:p>
            <w:r/>
            <w:r>
              <w:rPr>
                <w:b w:val="0"/>
                <w:sz w:val="16"/>
              </w:rPr>
              <w:t>Server-side RBAC for every protected API operation.</w:t>
            </w:r>
          </w:p>
        </w:tc>
      </w:tr>
      <w:tr>
        <w:tc>
          <w:tcPr>
            <w:tcW w:type="dxa" w:w="4320"/>
            <w:vAlign w:val="center"/>
          </w:tcPr>
          <w:p>
            <w:r/>
            <w:r>
              <w:rPr>
                <w:b w:val="0"/>
                <w:sz w:val="16"/>
              </w:rPr>
              <w:t>FR-03</w:t>
            </w:r>
          </w:p>
        </w:tc>
        <w:tc>
          <w:tcPr>
            <w:tcW w:type="dxa" w:w="4320"/>
            <w:vAlign w:val="center"/>
          </w:tcPr>
          <w:p>
            <w:r/>
            <w:r>
              <w:rPr>
                <w:b w:val="0"/>
                <w:sz w:val="16"/>
              </w:rPr>
              <w:t>Strict restaurant tenant isolation.</w:t>
            </w:r>
          </w:p>
        </w:tc>
      </w:tr>
      <w:tr>
        <w:tc>
          <w:tcPr>
            <w:tcW w:type="dxa" w:w="4320"/>
            <w:vAlign w:val="center"/>
          </w:tcPr>
          <w:p>
            <w:r/>
            <w:r>
              <w:rPr>
                <w:b w:val="0"/>
                <w:sz w:val="16"/>
              </w:rPr>
              <w:t>FR-04</w:t>
            </w:r>
          </w:p>
        </w:tc>
        <w:tc>
          <w:tcPr>
            <w:tcW w:type="dxa" w:w="4320"/>
            <w:vAlign w:val="center"/>
          </w:tcPr>
          <w:p>
            <w:r/>
            <w:r>
              <w:rPr>
                <w:b w:val="0"/>
                <w:sz w:val="16"/>
              </w:rPr>
              <w:t>Versioned task templates with explicit lifecycle.</w:t>
            </w:r>
          </w:p>
        </w:tc>
      </w:tr>
      <w:tr>
        <w:tc>
          <w:tcPr>
            <w:tcW w:type="dxa" w:w="4320"/>
            <w:vAlign w:val="center"/>
          </w:tcPr>
          <w:p>
            <w:r/>
            <w:r>
              <w:rPr>
                <w:b w:val="0"/>
                <w:sz w:val="16"/>
              </w:rPr>
              <w:t>FR-05</w:t>
            </w:r>
          </w:p>
        </w:tc>
        <w:tc>
          <w:tcPr>
            <w:tcW w:type="dxa" w:w="4320"/>
            <w:vAlign w:val="center"/>
          </w:tcPr>
          <w:p>
            <w:r/>
            <w:r>
              <w:rPr>
                <w:b w:val="0"/>
                <w:sz w:val="16"/>
              </w:rPr>
              <w:t>Idempotent recurring task generation.</w:t>
            </w:r>
          </w:p>
        </w:tc>
      </w:tr>
      <w:tr>
        <w:tc>
          <w:tcPr>
            <w:tcW w:type="dxa" w:w="4320"/>
            <w:vAlign w:val="center"/>
          </w:tcPr>
          <w:p>
            <w:r/>
            <w:r>
              <w:rPr>
                <w:b w:val="0"/>
                <w:sz w:val="16"/>
              </w:rPr>
              <w:t>FR-06</w:t>
            </w:r>
          </w:p>
        </w:tc>
        <w:tc>
          <w:tcPr>
            <w:tcW w:type="dxa" w:w="4320"/>
            <w:vAlign w:val="center"/>
          </w:tcPr>
          <w:p>
            <w:r/>
            <w:r>
              <w:rPr>
                <w:b w:val="0"/>
                <w:sz w:val="16"/>
              </w:rPr>
              <w:t>Staff task execution and evidence submission.</w:t>
            </w:r>
          </w:p>
        </w:tc>
      </w:tr>
      <w:tr>
        <w:tc>
          <w:tcPr>
            <w:tcW w:type="dxa" w:w="4320"/>
            <w:vAlign w:val="center"/>
          </w:tcPr>
          <w:p>
            <w:r/>
            <w:r>
              <w:rPr>
                <w:b w:val="0"/>
                <w:sz w:val="16"/>
              </w:rPr>
              <w:t>FR-07</w:t>
            </w:r>
          </w:p>
        </w:tc>
        <w:tc>
          <w:tcPr>
            <w:tcW w:type="dxa" w:w="4320"/>
            <w:vAlign w:val="center"/>
          </w:tcPr>
          <w:p>
            <w:r/>
            <w:r>
              <w:rPr>
                <w:b w:val="0"/>
                <w:sz w:val="16"/>
              </w:rPr>
              <w:t>Configured evidence requirements cannot be bypassed.</w:t>
            </w:r>
          </w:p>
        </w:tc>
      </w:tr>
      <w:tr>
        <w:tc>
          <w:tcPr>
            <w:tcW w:type="dxa" w:w="4320"/>
            <w:vAlign w:val="center"/>
          </w:tcPr>
          <w:p>
            <w:r/>
            <w:r>
              <w:rPr>
                <w:b w:val="0"/>
                <w:sz w:val="16"/>
              </w:rPr>
              <w:t>FR-08</w:t>
            </w:r>
          </w:p>
        </w:tc>
        <w:tc>
          <w:tcPr>
            <w:tcW w:type="dxa" w:w="4320"/>
            <w:vAlign w:val="center"/>
          </w:tcPr>
          <w:p>
            <w:r/>
            <w:r>
              <w:rPr>
                <w:b w:val="0"/>
                <w:sz w:val="16"/>
              </w:rPr>
              <w:t>Deterministic, source-linked safety evaluation.</w:t>
            </w:r>
          </w:p>
        </w:tc>
      </w:tr>
      <w:tr>
        <w:tc>
          <w:tcPr>
            <w:tcW w:type="dxa" w:w="4320"/>
            <w:vAlign w:val="center"/>
          </w:tcPr>
          <w:p>
            <w:r/>
            <w:r>
              <w:rPr>
                <w:b w:val="0"/>
                <w:sz w:val="16"/>
              </w:rPr>
              <w:t>FR-09</w:t>
            </w:r>
          </w:p>
        </w:tc>
        <w:tc>
          <w:tcPr>
            <w:tcW w:type="dxa" w:w="4320"/>
            <w:vAlign w:val="center"/>
          </w:tcPr>
          <w:p>
            <w:r/>
            <w:r>
              <w:rPr>
                <w:b w:val="0"/>
                <w:sz w:val="16"/>
              </w:rPr>
              <w:t>Record-integrity anomaly review signal.</w:t>
            </w:r>
          </w:p>
        </w:tc>
      </w:tr>
      <w:tr>
        <w:tc>
          <w:tcPr>
            <w:tcW w:type="dxa" w:w="4320"/>
            <w:vAlign w:val="center"/>
          </w:tcPr>
          <w:p>
            <w:r/>
            <w:r>
              <w:rPr>
                <w:b w:val="0"/>
                <w:sz w:val="16"/>
              </w:rPr>
              <w:t>FR-10</w:t>
            </w:r>
          </w:p>
        </w:tc>
        <w:tc>
          <w:tcPr>
            <w:tcW w:type="dxa" w:w="4320"/>
            <w:vAlign w:val="center"/>
          </w:tcPr>
          <w:p>
            <w:r/>
            <w:r>
              <w:rPr>
                <w:b w:val="0"/>
                <w:sz w:val="16"/>
              </w:rPr>
              <w:t>Incident creation for critical/configured review conditions.</w:t>
            </w:r>
          </w:p>
        </w:tc>
      </w:tr>
      <w:tr>
        <w:tc>
          <w:tcPr>
            <w:tcW w:type="dxa" w:w="4320"/>
            <w:vAlign w:val="center"/>
          </w:tcPr>
          <w:p>
            <w:r/>
            <w:r>
              <w:rPr>
                <w:b w:val="0"/>
                <w:sz w:val="16"/>
              </w:rPr>
              <w:t>FR-11</w:t>
            </w:r>
          </w:p>
        </w:tc>
        <w:tc>
          <w:tcPr>
            <w:tcW w:type="dxa" w:w="4320"/>
            <w:vAlign w:val="center"/>
          </w:tcPr>
          <w:p>
            <w:r/>
            <w:r>
              <w:rPr>
                <w:b w:val="0"/>
                <w:sz w:val="16"/>
              </w:rPr>
              <w:t>Corrective-action lifecycle with manager verification.</w:t>
            </w:r>
          </w:p>
        </w:tc>
      </w:tr>
      <w:tr>
        <w:tc>
          <w:tcPr>
            <w:tcW w:type="dxa" w:w="4320"/>
            <w:vAlign w:val="center"/>
          </w:tcPr>
          <w:p>
            <w:r/>
            <w:r>
              <w:rPr>
                <w:b w:val="0"/>
                <w:sz w:val="16"/>
              </w:rPr>
              <w:t>FR-12</w:t>
            </w:r>
          </w:p>
        </w:tc>
        <w:tc>
          <w:tcPr>
            <w:tcW w:type="dxa" w:w="4320"/>
            <w:vAlign w:val="center"/>
          </w:tcPr>
          <w:p>
            <w:r/>
            <w:r>
              <w:rPr>
                <w:b w:val="0"/>
                <w:sz w:val="16"/>
              </w:rPr>
              <w:t>Append-only audit history including denied security actions.</w:t>
            </w:r>
          </w:p>
        </w:tc>
      </w:tr>
      <w:tr>
        <w:tc>
          <w:tcPr>
            <w:tcW w:type="dxa" w:w="4320"/>
            <w:vAlign w:val="center"/>
          </w:tcPr>
          <w:p>
            <w:r/>
            <w:r>
              <w:rPr>
                <w:b w:val="0"/>
                <w:sz w:val="16"/>
              </w:rPr>
              <w:t>FR-13</w:t>
            </w:r>
          </w:p>
        </w:tc>
        <w:tc>
          <w:tcPr>
            <w:tcW w:type="dxa" w:w="4320"/>
            <w:vAlign w:val="center"/>
          </w:tcPr>
          <w:p>
            <w:r/>
            <w:r>
              <w:rPr>
                <w:b w:val="0"/>
                <w:sz w:val="16"/>
              </w:rPr>
              <w:t>Hybrid business verification.</w:t>
            </w:r>
          </w:p>
        </w:tc>
      </w:tr>
      <w:tr>
        <w:tc>
          <w:tcPr>
            <w:tcW w:type="dxa" w:w="4320"/>
            <w:vAlign w:val="center"/>
          </w:tcPr>
          <w:p>
            <w:r/>
            <w:r>
              <w:rPr>
                <w:b w:val="0"/>
                <w:sz w:val="16"/>
              </w:rPr>
              <w:t>FR-14</w:t>
            </w:r>
          </w:p>
        </w:tc>
        <w:tc>
          <w:tcPr>
            <w:tcW w:type="dxa" w:w="4320"/>
            <w:vAlign w:val="center"/>
          </w:tcPr>
          <w:p>
            <w:r/>
            <w:r>
              <w:rPr>
                <w:b w:val="0"/>
                <w:sz w:val="16"/>
              </w:rPr>
              <w:t>In-app and optional external notifications.</w:t>
            </w:r>
          </w:p>
        </w:tc>
      </w:tr>
      <w:tr>
        <w:tc>
          <w:tcPr>
            <w:tcW w:type="dxa" w:w="4320"/>
            <w:vAlign w:val="center"/>
          </w:tcPr>
          <w:p>
            <w:r/>
            <w:r>
              <w:rPr>
                <w:b w:val="0"/>
                <w:sz w:val="16"/>
              </w:rPr>
              <w:t>FR-15</w:t>
            </w:r>
          </w:p>
        </w:tc>
        <w:tc>
          <w:tcPr>
            <w:tcW w:type="dxa" w:w="4320"/>
            <w:vAlign w:val="center"/>
          </w:tcPr>
          <w:p>
            <w:r/>
            <w:r>
              <w:rPr>
                <w:b w:val="0"/>
                <w:sz w:val="16"/>
              </w:rPr>
              <w:t>Operational and inspection-readiness reporting.</w:t>
            </w:r>
          </w:p>
        </w:tc>
      </w:tr>
      <w:tr>
        <w:tc>
          <w:tcPr>
            <w:tcW w:type="dxa" w:w="4320"/>
            <w:vAlign w:val="center"/>
          </w:tcPr>
          <w:p>
            <w:r/>
            <w:r>
              <w:rPr>
                <w:b w:val="0"/>
                <w:sz w:val="16"/>
              </w:rPr>
              <w:t>FR-16</w:t>
            </w:r>
          </w:p>
        </w:tc>
        <w:tc>
          <w:tcPr>
            <w:tcW w:type="dxa" w:w="4320"/>
            <w:vAlign w:val="center"/>
          </w:tcPr>
          <w:p>
            <w:r/>
            <w:r>
              <w:rPr>
                <w:b w:val="0"/>
                <w:sz w:val="16"/>
              </w:rPr>
              <w:t>Controlled Phase-3 public profile.</w:t>
            </w:r>
          </w:p>
        </w:tc>
      </w:tr>
      <w:tr>
        <w:tc>
          <w:tcPr>
            <w:tcW w:type="dxa" w:w="4320"/>
            <w:vAlign w:val="center"/>
          </w:tcPr>
          <w:p>
            <w:r/>
            <w:r>
              <w:rPr>
                <w:b w:val="0"/>
                <w:sz w:val="16"/>
              </w:rPr>
              <w:t>FR-17</w:t>
            </w:r>
          </w:p>
        </w:tc>
        <w:tc>
          <w:tcPr>
            <w:tcW w:type="dxa" w:w="4320"/>
            <w:vAlign w:val="center"/>
          </w:tcPr>
          <w:p>
            <w:r/>
            <w:r>
              <w:rPr>
                <w:b w:val="0"/>
                <w:sz w:val="16"/>
              </w:rPr>
              <w:t>Physical equipment as a domain entity, not IoT.</w:t>
            </w:r>
          </w:p>
        </w:tc>
      </w:tr>
      <w:tr>
        <w:tc>
          <w:tcPr>
            <w:tcW w:type="dxa" w:w="4320"/>
            <w:vAlign w:val="center"/>
          </w:tcPr>
          <w:p>
            <w:r/>
            <w:r>
              <w:rPr>
                <w:b w:val="0"/>
                <w:sz w:val="16"/>
              </w:rPr>
              <w:t>FR-18</w:t>
            </w:r>
          </w:p>
        </w:tc>
        <w:tc>
          <w:tcPr>
            <w:tcW w:type="dxa" w:w="4320"/>
            <w:vAlign w:val="center"/>
          </w:tcPr>
          <w:p>
            <w:r/>
            <w:r>
              <w:rPr>
                <w:b w:val="0"/>
                <w:sz w:val="16"/>
              </w:rPr>
              <w:t>Persistent idempotency for retryable writes.</w:t>
            </w:r>
          </w:p>
        </w:tc>
      </w:tr>
      <w:tr>
        <w:tc>
          <w:tcPr>
            <w:tcW w:type="dxa" w:w="4320"/>
            <w:vAlign w:val="center"/>
          </w:tcPr>
          <w:p>
            <w:r/>
            <w:r>
              <w:rPr>
                <w:b w:val="0"/>
                <w:sz w:val="16"/>
              </w:rPr>
              <w:t>FR-19</w:t>
            </w:r>
          </w:p>
        </w:tc>
        <w:tc>
          <w:tcPr>
            <w:tcW w:type="dxa" w:w="4320"/>
            <w:vAlign w:val="center"/>
          </w:tcPr>
          <w:p>
            <w:r/>
            <w:r>
              <w:rPr>
                <w:b w:val="0"/>
                <w:sz w:val="16"/>
              </w:rPr>
              <w:t>Revocable persisted refresh sessions.</w:t>
            </w:r>
          </w:p>
        </w:tc>
      </w:tr>
      <w:tr>
        <w:tc>
          <w:tcPr>
            <w:tcW w:type="dxa" w:w="4320"/>
            <w:vAlign w:val="center"/>
          </w:tcPr>
          <w:p>
            <w:r/>
            <w:r>
              <w:rPr>
                <w:b w:val="0"/>
                <w:sz w:val="16"/>
              </w:rPr>
              <w:t>FR-20</w:t>
            </w:r>
          </w:p>
        </w:tc>
        <w:tc>
          <w:tcPr>
            <w:tcW w:type="dxa" w:w="4320"/>
            <w:vAlign w:val="center"/>
          </w:tcPr>
          <w:p>
            <w:r/>
            <w:r>
              <w:rPr>
                <w:b w:val="0"/>
                <w:sz w:val="16"/>
              </w:rPr>
              <w:t>Verified rule catalogue before production activation.</w:t>
            </w:r>
          </w:p>
        </w:tc>
      </w:tr>
    </w:tbl>
    <w:p/>
    <w:p>
      <w:pPr>
        <w:pStyle w:val="Heading2"/>
      </w:pPr>
      <w:r>
        <w:t>4.1 Non-functional requirements</w:t>
      </w:r>
    </w:p>
    <w:p>
      <w:pPr>
        <w:pStyle w:val="ListBullet"/>
      </w:pPr>
      <w:r>
        <w:t>Security: credential hashes only, server-side authorization, tenant isolation, secret management.</w:t>
      </w:r>
    </w:p>
    <w:p>
      <w:pPr>
        <w:pStyle w:val="ListBullet"/>
      </w:pPr>
      <w:r>
        <w:t>Auditability: actor, tenant, entity, action, request ID, timestamp and relevant before/after values.</w:t>
      </w:r>
    </w:p>
    <w:p>
      <w:pPr>
        <w:pStyle w:val="ListBullet"/>
      </w:pPr>
      <w:r>
        <w:t>Reliability: transactional critical workflows, idempotent writes, recoverable outbox.</w:t>
      </w:r>
    </w:p>
    <w:p>
      <w:pPr>
        <w:pStyle w:val="ListBullet"/>
      </w:pPr>
      <w:r>
        <w:t>Performance: paginated lists, indexed queues, aggregate dashboards, bounded ML inference.</w:t>
      </w:r>
    </w:p>
    <w:p>
      <w:pPr>
        <w:pStyle w:val="ListBullet"/>
      </w:pPr>
      <w:r>
        <w:t>Accessibility: semantic labels, keyboard access, focus states, contrast and readable validation.</w:t>
      </w:r>
    </w:p>
    <w:p>
      <w:pPr>
        <w:pStyle w:val="ListBullet"/>
      </w:pPr>
      <w:r>
        <w:t>Responsive UX: staff mobile-first; manager/admin desktop-first responsive.</w:t>
      </w:r>
    </w:p>
    <w:p>
      <w:pPr>
        <w:pStyle w:val="ListBullet"/>
      </w:pPr>
      <w:r>
        <w:t>Observability: structured logs, request IDs, health/readiness, error and job metrics.</w:t>
      </w:r>
    </w:p>
    <w:p>
      <w:pPr>
        <w:pStyle w:val="ListBullet"/>
      </w:pPr>
      <w:r>
        <w:t>Privacy: no employee/raw evidence/internal notes in public APIs.</w:t>
      </w:r>
    </w:p>
    <w:p>
      <w:pPr>
        <w:pStyle w:val="ListBullet"/>
      </w:pPr>
      <w:r>
        <w:t>Regulatory freshness: source/version/effective-date records; no silent threshold mutation.</w:t>
      </w:r>
    </w:p>
    <w:p>
      <w:pPr>
        <w:pStyle w:val="Heading1"/>
      </w:pPr>
      <w:r>
        <w:t>5. Technology Stack and Version Policy</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Layer</w:t>
            </w:r>
          </w:p>
        </w:tc>
        <w:tc>
          <w:tcPr>
            <w:tcW w:type="dxa" w:w="2880"/>
            <w:vAlign w:val="center"/>
            <w:shd w:fill="B7D7EA"/>
          </w:tcPr>
          <w:p>
            <w:r/>
            <w:r>
              <w:rPr>
                <w:b/>
                <w:sz w:val="16"/>
              </w:rPr>
              <w:t>Approved baseline</w:t>
            </w:r>
          </w:p>
        </w:tc>
        <w:tc>
          <w:tcPr>
            <w:tcW w:type="dxa" w:w="2880"/>
            <w:vAlign w:val="center"/>
            <w:shd w:fill="B7D7EA"/>
          </w:tcPr>
          <w:p>
            <w:r/>
            <w:r>
              <w:rPr>
                <w:b/>
                <w:sz w:val="16"/>
              </w:rPr>
              <w:t>Rule</w:t>
            </w:r>
          </w:p>
        </w:tc>
      </w:tr>
      <w:tr>
        <w:tc>
          <w:tcPr>
            <w:tcW w:type="dxa" w:w="2880"/>
            <w:vAlign w:val="center"/>
          </w:tcPr>
          <w:p>
            <w:r/>
            <w:r>
              <w:rPr>
                <w:b w:val="0"/>
                <w:sz w:val="16"/>
              </w:rPr>
              <w:t>Frontend</w:t>
            </w:r>
          </w:p>
        </w:tc>
        <w:tc>
          <w:tcPr>
            <w:tcW w:type="dxa" w:w="2880"/>
            <w:vAlign w:val="center"/>
          </w:tcPr>
          <w:p>
            <w:r/>
            <w:r>
              <w:rPr>
                <w:b w:val="0"/>
                <w:sz w:val="16"/>
              </w:rPr>
              <w:t>React 19.2.x + TypeScript</w:t>
            </w:r>
          </w:p>
        </w:tc>
        <w:tc>
          <w:tcPr>
            <w:tcW w:type="dxa" w:w="2880"/>
            <w:vAlign w:val="center"/>
          </w:tcPr>
          <w:p>
            <w:r/>
            <w:r>
              <w:rPr>
                <w:b w:val="0"/>
                <w:sz w:val="16"/>
              </w:rPr>
              <w:t>Exact resolved versions locked in package lockfile.</w:t>
            </w:r>
          </w:p>
        </w:tc>
      </w:tr>
      <w:tr>
        <w:tc>
          <w:tcPr>
            <w:tcW w:type="dxa" w:w="2880"/>
            <w:vAlign w:val="center"/>
          </w:tcPr>
          <w:p>
            <w:r/>
            <w:r>
              <w:rPr>
                <w:b w:val="0"/>
                <w:sz w:val="16"/>
              </w:rPr>
              <w:t>Build</w:t>
            </w:r>
          </w:p>
        </w:tc>
        <w:tc>
          <w:tcPr>
            <w:tcW w:type="dxa" w:w="2880"/>
            <w:vAlign w:val="center"/>
          </w:tcPr>
          <w:p>
            <w:r/>
            <w:r>
              <w:rPr>
                <w:b w:val="0"/>
                <w:sz w:val="16"/>
              </w:rPr>
              <w:t>Vite 8.x</w:t>
            </w:r>
          </w:p>
        </w:tc>
        <w:tc>
          <w:tcPr>
            <w:tcW w:type="dxa" w:w="2880"/>
            <w:vAlign w:val="center"/>
          </w:tcPr>
          <w:p>
            <w:r/>
            <w:r>
              <w:rPr>
                <w:b w:val="0"/>
                <w:sz w:val="16"/>
              </w:rPr>
              <w:t>Exact version locked in package lockfile.</w:t>
            </w:r>
          </w:p>
        </w:tc>
      </w:tr>
      <w:tr>
        <w:tc>
          <w:tcPr>
            <w:tcW w:type="dxa" w:w="2880"/>
            <w:vAlign w:val="center"/>
          </w:tcPr>
          <w:p>
            <w:r/>
            <w:r>
              <w:rPr>
                <w:b w:val="0"/>
                <w:sz w:val="16"/>
              </w:rPr>
              <w:t>Styling</w:t>
            </w:r>
          </w:p>
        </w:tc>
        <w:tc>
          <w:tcPr>
            <w:tcW w:type="dxa" w:w="2880"/>
            <w:vAlign w:val="center"/>
          </w:tcPr>
          <w:p>
            <w:r/>
            <w:r>
              <w:rPr>
                <w:b w:val="0"/>
                <w:sz w:val="16"/>
              </w:rPr>
              <w:t>Tailwind CSS 4.x</w:t>
            </w:r>
          </w:p>
        </w:tc>
        <w:tc>
          <w:tcPr>
            <w:tcW w:type="dxa" w:w="2880"/>
            <w:vAlign w:val="center"/>
          </w:tcPr>
          <w:p>
            <w:r/>
            <w:r>
              <w:rPr>
                <w:b w:val="0"/>
                <w:sz w:val="16"/>
              </w:rPr>
              <w:t>No component framework required.</w:t>
            </w:r>
          </w:p>
        </w:tc>
      </w:tr>
      <w:tr>
        <w:tc>
          <w:tcPr>
            <w:tcW w:type="dxa" w:w="2880"/>
            <w:vAlign w:val="center"/>
          </w:tcPr>
          <w:p>
            <w:r/>
            <w:r>
              <w:rPr>
                <w:b w:val="0"/>
                <w:sz w:val="16"/>
              </w:rPr>
              <w:t>Routing</w:t>
            </w:r>
          </w:p>
        </w:tc>
        <w:tc>
          <w:tcPr>
            <w:tcW w:type="dxa" w:w="2880"/>
            <w:vAlign w:val="center"/>
          </w:tcPr>
          <w:p>
            <w:r/>
            <w:r>
              <w:rPr>
                <w:b w:val="0"/>
                <w:sz w:val="16"/>
              </w:rPr>
              <w:t>React Router 7.x</w:t>
            </w:r>
          </w:p>
        </w:tc>
        <w:tc>
          <w:tcPr>
            <w:tcW w:type="dxa" w:w="2880"/>
            <w:vAlign w:val="center"/>
          </w:tcPr>
          <w:p>
            <w:r/>
            <w:r>
              <w:rPr>
                <w:b w:val="0"/>
                <w:sz w:val="16"/>
              </w:rPr>
              <w:t>Protected role-aware route composition.</w:t>
            </w:r>
          </w:p>
        </w:tc>
      </w:tr>
      <w:tr>
        <w:tc>
          <w:tcPr>
            <w:tcW w:type="dxa" w:w="2880"/>
            <w:vAlign w:val="center"/>
          </w:tcPr>
          <w:p>
            <w:r/>
            <w:r>
              <w:rPr>
                <w:b w:val="0"/>
                <w:sz w:val="16"/>
              </w:rPr>
              <w:t>Server state</w:t>
            </w:r>
          </w:p>
        </w:tc>
        <w:tc>
          <w:tcPr>
            <w:tcW w:type="dxa" w:w="2880"/>
            <w:vAlign w:val="center"/>
          </w:tcPr>
          <w:p>
            <w:r/>
            <w:r>
              <w:rPr>
                <w:b w:val="0"/>
                <w:sz w:val="16"/>
              </w:rPr>
              <w:t>TanStack Query 5.x</w:t>
            </w:r>
          </w:p>
        </w:tc>
        <w:tc>
          <w:tcPr>
            <w:tcW w:type="dxa" w:w="2880"/>
            <w:vAlign w:val="center"/>
          </w:tcPr>
          <w:p>
            <w:r/>
            <w:r>
              <w:rPr>
                <w:b w:val="0"/>
                <w:sz w:val="16"/>
              </w:rPr>
              <w:t>No unnecessary global API state.</w:t>
            </w:r>
          </w:p>
        </w:tc>
      </w:tr>
      <w:tr>
        <w:tc>
          <w:tcPr>
            <w:tcW w:type="dxa" w:w="2880"/>
            <w:vAlign w:val="center"/>
          </w:tcPr>
          <w:p>
            <w:r/>
            <w:r>
              <w:rPr>
                <w:b w:val="0"/>
                <w:sz w:val="16"/>
              </w:rPr>
              <w:t>Forms</w:t>
            </w:r>
          </w:p>
        </w:tc>
        <w:tc>
          <w:tcPr>
            <w:tcW w:type="dxa" w:w="2880"/>
            <w:vAlign w:val="center"/>
          </w:tcPr>
          <w:p>
            <w:r/>
            <w:r>
              <w:rPr>
                <w:b w:val="0"/>
                <w:sz w:val="16"/>
              </w:rPr>
              <w:t>React Hook Form 7.x + Zod 4.x</w:t>
            </w:r>
          </w:p>
        </w:tc>
        <w:tc>
          <w:tcPr>
            <w:tcW w:type="dxa" w:w="2880"/>
            <w:vAlign w:val="center"/>
          </w:tcPr>
          <w:p>
            <w:r/>
            <w:r>
              <w:rPr>
                <w:b w:val="0"/>
                <w:sz w:val="16"/>
              </w:rPr>
              <w:t>Client validation only; server authoritative.</w:t>
            </w:r>
          </w:p>
        </w:tc>
      </w:tr>
      <w:tr>
        <w:tc>
          <w:tcPr>
            <w:tcW w:type="dxa" w:w="2880"/>
            <w:vAlign w:val="center"/>
          </w:tcPr>
          <w:p>
            <w:r/>
            <w:r>
              <w:rPr>
                <w:b w:val="0"/>
                <w:sz w:val="16"/>
              </w:rPr>
              <w:t>Backend</w:t>
            </w:r>
          </w:p>
        </w:tc>
        <w:tc>
          <w:tcPr>
            <w:tcW w:type="dxa" w:w="2880"/>
            <w:vAlign w:val="center"/>
          </w:tcPr>
          <w:p>
            <w:r/>
            <w:r>
              <w:rPr>
                <w:b w:val="0"/>
                <w:sz w:val="16"/>
              </w:rPr>
              <w:t>FastAPI + Python 3.13.x</w:t>
            </w:r>
          </w:p>
        </w:tc>
        <w:tc>
          <w:tcPr>
            <w:tcW w:type="dxa" w:w="2880"/>
            <w:vAlign w:val="center"/>
          </w:tcPr>
          <w:p>
            <w:r/>
            <w:r>
              <w:rPr>
                <w:b w:val="0"/>
                <w:sz w:val="16"/>
              </w:rPr>
              <w:t>Exact versions locked in project configuration.</w:t>
            </w:r>
          </w:p>
        </w:tc>
      </w:tr>
      <w:tr>
        <w:tc>
          <w:tcPr>
            <w:tcW w:type="dxa" w:w="2880"/>
            <w:vAlign w:val="center"/>
          </w:tcPr>
          <w:p>
            <w:r/>
            <w:r>
              <w:rPr>
                <w:b w:val="0"/>
                <w:sz w:val="16"/>
              </w:rPr>
              <w:t>ORM</w:t>
            </w:r>
          </w:p>
        </w:tc>
        <w:tc>
          <w:tcPr>
            <w:tcW w:type="dxa" w:w="2880"/>
            <w:vAlign w:val="center"/>
          </w:tcPr>
          <w:p>
            <w:r/>
            <w:r>
              <w:rPr>
                <w:b w:val="0"/>
                <w:sz w:val="16"/>
              </w:rPr>
              <w:t>SQLAlchemy 2.x</w:t>
            </w:r>
          </w:p>
        </w:tc>
        <w:tc>
          <w:tcPr>
            <w:tcW w:type="dxa" w:w="2880"/>
            <w:vAlign w:val="center"/>
          </w:tcPr>
          <w:p>
            <w:r/>
            <w:r>
              <w:rPr>
                <w:b w:val="0"/>
                <w:sz w:val="16"/>
              </w:rPr>
              <w:t>Explicit transaction boundaries.</w:t>
            </w:r>
          </w:p>
        </w:tc>
      </w:tr>
      <w:tr>
        <w:tc>
          <w:tcPr>
            <w:tcW w:type="dxa" w:w="2880"/>
            <w:vAlign w:val="center"/>
          </w:tcPr>
          <w:p>
            <w:r/>
            <w:r>
              <w:rPr>
                <w:b w:val="0"/>
                <w:sz w:val="16"/>
              </w:rPr>
              <w:t>Driver</w:t>
            </w:r>
          </w:p>
        </w:tc>
        <w:tc>
          <w:tcPr>
            <w:tcW w:type="dxa" w:w="2880"/>
            <w:vAlign w:val="center"/>
          </w:tcPr>
          <w:p>
            <w:r/>
            <w:r>
              <w:rPr>
                <w:b w:val="0"/>
                <w:sz w:val="16"/>
              </w:rPr>
              <w:t>psycopg 3.x</w:t>
            </w:r>
          </w:p>
        </w:tc>
        <w:tc>
          <w:tcPr>
            <w:tcW w:type="dxa" w:w="2880"/>
            <w:vAlign w:val="center"/>
          </w:tcPr>
          <w:p>
            <w:r/>
            <w:r>
              <w:rPr>
                <w:b w:val="0"/>
                <w:sz w:val="16"/>
              </w:rPr>
              <w:t>PostgreSQL connectivity.</w:t>
            </w:r>
          </w:p>
        </w:tc>
      </w:tr>
      <w:tr>
        <w:tc>
          <w:tcPr>
            <w:tcW w:type="dxa" w:w="2880"/>
            <w:vAlign w:val="center"/>
          </w:tcPr>
          <w:p>
            <w:r/>
            <w:r>
              <w:rPr>
                <w:b w:val="0"/>
                <w:sz w:val="16"/>
              </w:rPr>
              <w:t>Migrations</w:t>
            </w:r>
          </w:p>
        </w:tc>
        <w:tc>
          <w:tcPr>
            <w:tcW w:type="dxa" w:w="2880"/>
            <w:vAlign w:val="center"/>
          </w:tcPr>
          <w:p>
            <w:r/>
            <w:r>
              <w:rPr>
                <w:b w:val="0"/>
                <w:sz w:val="16"/>
              </w:rPr>
              <w:t>Alembic 1.x</w:t>
            </w:r>
          </w:p>
        </w:tc>
        <w:tc>
          <w:tcPr>
            <w:tcW w:type="dxa" w:w="2880"/>
            <w:vAlign w:val="center"/>
          </w:tcPr>
          <w:p>
            <w:r/>
            <w:r>
              <w:rPr>
                <w:b w:val="0"/>
                <w:sz w:val="16"/>
              </w:rPr>
              <w:t>All schema changes version-controlled.</w:t>
            </w:r>
          </w:p>
        </w:tc>
      </w:tr>
      <w:tr>
        <w:tc>
          <w:tcPr>
            <w:tcW w:type="dxa" w:w="2880"/>
            <w:vAlign w:val="center"/>
          </w:tcPr>
          <w:p>
            <w:r/>
            <w:r>
              <w:rPr>
                <w:b w:val="0"/>
                <w:sz w:val="16"/>
              </w:rPr>
              <w:t>Database</w:t>
            </w:r>
          </w:p>
        </w:tc>
        <w:tc>
          <w:tcPr>
            <w:tcW w:type="dxa" w:w="2880"/>
            <w:vAlign w:val="center"/>
          </w:tcPr>
          <w:p>
            <w:r/>
            <w:r>
              <w:rPr>
                <w:b w:val="0"/>
                <w:sz w:val="16"/>
              </w:rPr>
              <w:t>PostgreSQL 18.x</w:t>
            </w:r>
          </w:p>
        </w:tc>
        <w:tc>
          <w:tcPr>
            <w:tcW w:type="dxa" w:w="2880"/>
            <w:vAlign w:val="center"/>
          </w:tcPr>
          <w:p>
            <w:r/>
            <w:r>
              <w:rPr>
                <w:b w:val="0"/>
                <w:sz w:val="16"/>
              </w:rPr>
              <w:t>System of record.</w:t>
            </w:r>
          </w:p>
        </w:tc>
      </w:tr>
      <w:tr>
        <w:tc>
          <w:tcPr>
            <w:tcW w:type="dxa" w:w="2880"/>
            <w:vAlign w:val="center"/>
          </w:tcPr>
          <w:p>
            <w:r/>
            <w:r>
              <w:rPr>
                <w:b w:val="0"/>
                <w:sz w:val="16"/>
              </w:rPr>
              <w:t>ML</w:t>
            </w:r>
          </w:p>
        </w:tc>
        <w:tc>
          <w:tcPr>
            <w:tcW w:type="dxa" w:w="2880"/>
            <w:vAlign w:val="center"/>
          </w:tcPr>
          <w:p>
            <w:r/>
            <w:r>
              <w:rPr>
                <w:b w:val="0"/>
                <w:sz w:val="16"/>
              </w:rPr>
              <w:t>scikit-learn 1.7.x + pandas + numpy</w:t>
            </w:r>
          </w:p>
        </w:tc>
        <w:tc>
          <w:tcPr>
            <w:tcW w:type="dxa" w:w="2880"/>
            <w:vAlign w:val="center"/>
          </w:tcPr>
          <w:p>
            <w:r/>
            <w:r>
              <w:rPr>
                <w:b w:val="0"/>
                <w:sz w:val="16"/>
              </w:rPr>
              <w:t>Record-integrity analysis only.</w:t>
            </w:r>
          </w:p>
        </w:tc>
      </w:tr>
      <w:tr>
        <w:tc>
          <w:tcPr>
            <w:tcW w:type="dxa" w:w="2880"/>
            <w:vAlign w:val="center"/>
          </w:tcPr>
          <w:p>
            <w:r/>
            <w:r>
              <w:rPr>
                <w:b w:val="0"/>
                <w:sz w:val="16"/>
              </w:rPr>
              <w:t>Storage</w:t>
            </w:r>
          </w:p>
        </w:tc>
        <w:tc>
          <w:tcPr>
            <w:tcW w:type="dxa" w:w="2880"/>
            <w:vAlign w:val="center"/>
          </w:tcPr>
          <w:p>
            <w:r/>
            <w:r>
              <w:rPr>
                <w:b w:val="0"/>
                <w:sz w:val="16"/>
              </w:rPr>
              <w:t>S3-compatible object storage</w:t>
            </w:r>
          </w:p>
        </w:tc>
        <w:tc>
          <w:tcPr>
            <w:tcW w:type="dxa" w:w="2880"/>
            <w:vAlign w:val="center"/>
          </w:tcPr>
          <w:p>
            <w:r/>
            <w:r>
              <w:rPr>
                <w:b w:val="0"/>
                <w:sz w:val="16"/>
              </w:rPr>
              <w:t>Required in production.</w:t>
            </w:r>
          </w:p>
        </w:tc>
      </w:tr>
      <w:tr>
        <w:tc>
          <w:tcPr>
            <w:tcW w:type="dxa" w:w="2880"/>
            <w:vAlign w:val="center"/>
          </w:tcPr>
          <w:p>
            <w:r/>
            <w:r>
              <w:rPr>
                <w:b w:val="0"/>
                <w:sz w:val="16"/>
              </w:rPr>
              <w:t>Auth</w:t>
            </w:r>
          </w:p>
        </w:tc>
        <w:tc>
          <w:tcPr>
            <w:tcW w:type="dxa" w:w="2880"/>
            <w:vAlign w:val="center"/>
          </w:tcPr>
          <w:p>
            <w:r/>
            <w:r>
              <w:rPr>
                <w:b w:val="0"/>
                <w:sz w:val="16"/>
              </w:rPr>
              <w:t>JWT access + persisted refresh sessions</w:t>
            </w:r>
          </w:p>
        </w:tc>
        <w:tc>
          <w:tcPr>
            <w:tcW w:type="dxa" w:w="2880"/>
            <w:vAlign w:val="center"/>
          </w:tcPr>
          <w:p>
            <w:r/>
            <w:r>
              <w:rPr>
                <w:b w:val="0"/>
                <w:sz w:val="16"/>
              </w:rPr>
              <w:t>Refresh tokens stored only as hashes.</w:t>
            </w:r>
          </w:p>
        </w:tc>
      </w:tr>
      <w:tr>
        <w:tc>
          <w:tcPr>
            <w:tcW w:type="dxa" w:w="2880"/>
            <w:vAlign w:val="center"/>
          </w:tcPr>
          <w:p>
            <w:r/>
            <w:r>
              <w:rPr>
                <w:b w:val="0"/>
                <w:sz w:val="16"/>
              </w:rPr>
              <w:t>Testing</w:t>
            </w:r>
          </w:p>
        </w:tc>
        <w:tc>
          <w:tcPr>
            <w:tcW w:type="dxa" w:w="2880"/>
            <w:vAlign w:val="center"/>
          </w:tcPr>
          <w:p>
            <w:r/>
            <w:r>
              <w:rPr>
                <w:b w:val="0"/>
                <w:sz w:val="16"/>
              </w:rPr>
              <w:t>Pytest/HTTPX + Vitest/RTL + Playwright</w:t>
            </w:r>
          </w:p>
        </w:tc>
        <w:tc>
          <w:tcPr>
            <w:tcW w:type="dxa" w:w="2880"/>
            <w:vAlign w:val="center"/>
          </w:tcPr>
          <w:p>
            <w:r/>
            <w:r>
              <w:rPr>
                <w:b w:val="0"/>
                <w:sz w:val="16"/>
              </w:rPr>
              <w:t>Unit/API/integration/E2E.</w:t>
            </w:r>
          </w:p>
        </w:tc>
      </w:tr>
      <w:tr>
        <w:tc>
          <w:tcPr>
            <w:tcW w:type="dxa" w:w="2880"/>
            <w:vAlign w:val="center"/>
          </w:tcPr>
          <w:p>
            <w:r/>
            <w:r>
              <w:rPr>
                <w:b w:val="0"/>
                <w:sz w:val="16"/>
              </w:rPr>
              <w:t>DevOps</w:t>
            </w:r>
          </w:p>
        </w:tc>
        <w:tc>
          <w:tcPr>
            <w:tcW w:type="dxa" w:w="2880"/>
            <w:vAlign w:val="center"/>
          </w:tcPr>
          <w:p>
            <w:r/>
            <w:r>
              <w:rPr>
                <w:b w:val="0"/>
                <w:sz w:val="16"/>
              </w:rPr>
              <w:t>Docker + GitHub Actions</w:t>
            </w:r>
          </w:p>
        </w:tc>
        <w:tc>
          <w:tcPr>
            <w:tcW w:type="dxa" w:w="2880"/>
            <w:vAlign w:val="center"/>
          </w:tcPr>
          <w:p>
            <w:r/>
            <w:r>
              <w:rPr>
                <w:b w:val="0"/>
                <w:sz w:val="16"/>
              </w:rPr>
              <w:t>No Kubernetes required.</w:t>
            </w:r>
          </w:p>
        </w:tc>
      </w:tr>
    </w:tbl>
    <w:p/>
    <w:p>
      <w:r>
        <w:rPr>
          <w:b/>
        </w:rPr>
        <w:t xml:space="preserve">Version policy: </w:t>
      </w:r>
      <w:r>
        <w:t>The specification approves technology families/baselines. The package manager lockfiles are authoritative for exact resolved versions. Do not upgrade dependencies during feature work without a deliberate dependency-change review.</w:t>
      </w:r>
    </w:p>
    <w:p>
      <w:pPr>
        <w:pStyle w:val="Heading1"/>
      </w:pPr>
      <w:r>
        <w:t>6. System Architecture</w:t>
      </w:r>
    </w:p>
    <w:p>
      <w:pPr>
        <w:pStyle w:val="Code"/>
        <w:ind w:left="360"/>
      </w:pPr>
      <w:r>
        <w:t>Browser / PWA</w:t>
        <w:br/>
        <w:t xml:space="preserve">    │ HTTPS + JSON</w:t>
        <w:br/>
        <w:t xml:space="preserve">    ▼</w:t>
        <w:br/>
        <w:t>FastAPI Modular Monolith</w:t>
        <w:br/>
        <w:t xml:space="preserve">    ├── Auth / Sessions / RBAC</w:t>
        <w:br/>
        <w:t xml:space="preserve">    ├── Restaurants / Tenant Boundary</w:t>
        <w:br/>
        <w:t xml:space="preserve">    ├── Users / Roles / Permissions</w:t>
        <w:br/>
        <w:t xml:space="preserve">    ├── Tasks / Templates / Scheduler</w:t>
        <w:br/>
        <w:t xml:space="preserve">    ├── Equipment</w:t>
        <w:br/>
        <w:t xml:space="preserve">    ├── Evidence / Uploads</w:t>
        <w:br/>
        <w:t xml:space="preserve">    ├── Safety Rules Engine</w:t>
        <w:br/>
        <w:t xml:space="preserve">    ├── Record-Integrity Engine</w:t>
        <w:br/>
        <w:t xml:space="preserve">    ├── Incidents / Corrective Actions</w:t>
        <w:br/>
        <w:t xml:space="preserve">    ├── Suppliers / Products / Batches</w:t>
        <w:br/>
        <w:t xml:space="preserve">    ├── Verification / OCR adapter (Phase 2)</w:t>
        <w:br/>
        <w:t xml:space="preserve">    ├── Notifications / Outbox</w:t>
        <w:br/>
        <w:t xml:space="preserve">    ├── Reports / Dashboards</w:t>
        <w:br/>
        <w:t xml:space="preserve">    └── Audit</w:t>
        <w:br/>
        <w:t xml:space="preserve">          │</w:t>
        <w:br/>
        <w:t xml:space="preserve">          ├── PostgreSQL</w:t>
        <w:br/>
        <w:t xml:space="preserve">          ├── Object Storage</w:t>
        <w:br/>
        <w:t xml:space="preserve">          └── Optional Email/SMS providers</w:t>
      </w:r>
    </w:p>
    <w:p>
      <w:pPr>
        <w:pStyle w:val="Heading2"/>
      </w:pPr>
      <w:r>
        <w:t>6.1 Canonical request lifecycle</w:t>
      </w:r>
    </w:p>
    <w:p>
      <w:pPr>
        <w:pStyle w:val="Code"/>
        <w:ind w:left="360"/>
      </w:pPr>
      <w:r>
        <w:t>HTTP Request</w:t>
        <w:br/>
        <w:t>→ Request ID</w:t>
        <w:br/>
        <w:t>→ CORS/security middleware</w:t>
        <w:br/>
        <w:t>→ Authenticate access token</w:t>
        <w:br/>
        <w:t>→ Validate user/session status</w:t>
        <w:br/>
        <w:t>→ Resolve permission</w:t>
        <w:br/>
        <w:t>→ Resolve TenantContext</w:t>
        <w:br/>
        <w:t>→ Validate Pydantic DTO</w:t>
        <w:br/>
        <w:t>→ Idempotency check (retryable writes)</w:t>
        <w:br/>
        <w:t>→ Begin service transaction</w:t>
        <w:br/>
        <w:t>→ Domain service</w:t>
        <w:br/>
        <w:t>→ Repository / engine calls</w:t>
        <w:br/>
        <w:t>→ Audit event(s)</w:t>
        <w:br/>
        <w:t>→ Outbox event(s) if required</w:t>
        <w:br/>
        <w:t>→ Commit</w:t>
        <w:br/>
        <w:t>→ Response DTO</w:t>
      </w:r>
    </w:p>
    <w:p>
      <w:pPr>
        <w:pStyle w:val="ListBullet"/>
      </w:pPr>
      <w:r>
        <w:t>Routers contain HTTP concerns only.</w:t>
      </w:r>
    </w:p>
    <w:p>
      <w:pPr>
        <w:pStyle w:val="ListBullet"/>
      </w:pPr>
      <w:r>
        <w:t>Services own business workflows and transaction boundaries.</w:t>
      </w:r>
    </w:p>
    <w:p>
      <w:pPr>
        <w:pStyle w:val="ListBullet"/>
      </w:pPr>
      <w:r>
        <w:t>Repositories perform database access only.</w:t>
      </w:r>
    </w:p>
    <w:p>
      <w:pPr>
        <w:pStyle w:val="ListBullet"/>
      </w:pPr>
      <w:r>
        <w:t>Engines are deterministic/pure where practical.</w:t>
      </w:r>
    </w:p>
    <w:p>
      <w:pPr>
        <w:pStyle w:val="ListBullet"/>
      </w:pPr>
      <w:r>
        <w:t>ORM models never leak directly through API responses.</w:t>
      </w:r>
    </w:p>
    <w:p>
      <w:pPr>
        <w:pStyle w:val="ListBullet"/>
      </w:pPr>
      <w:r>
        <w:t>Cross-domain calls use service interfaces, not direct SQL from another module.</w:t>
      </w:r>
    </w:p>
    <w:p>
      <w:pPr>
        <w:pStyle w:val="Heading1"/>
      </w:pPr>
      <w:r>
        <w:t>7. Database Architecture</w:t>
      </w:r>
    </w:p>
    <w:p>
      <w:r>
        <w:t>PostgreSQL is the system of record. UUID primary keys and UTC TIMESTAMPTZ timestamps are used throughout. JSONB is reserved for versioned/configurable structures, rule conditions/actions, model explanations/features, and extracted verification fields.</w:t>
      </w:r>
    </w:p>
    <w:p>
      <w:pPr>
        <w:pStyle w:val="Heading2"/>
      </w:pPr>
      <w:r>
        <w:t>7.1 Canonical table inventory — 37 tables</w:t>
      </w:r>
    </w:p>
    <w:p>
      <w:r>
        <w:t>1. restaurants</w:t>
      </w:r>
    </w:p>
    <w:p>
      <w:r>
        <w:t>2. users</w:t>
      </w:r>
    </w:p>
    <w:p>
      <w:r>
        <w:t>3. roles</w:t>
      </w:r>
    </w:p>
    <w:p>
      <w:r>
        <w:t>4. permissions</w:t>
      </w:r>
    </w:p>
    <w:p>
      <w:r>
        <w:t>5. role_permissions</w:t>
      </w:r>
    </w:p>
    <w:p>
      <w:r>
        <w:t>6. user_roles</w:t>
      </w:r>
    </w:p>
    <w:p>
      <w:r>
        <w:t>7. devices</w:t>
      </w:r>
    </w:p>
    <w:p>
      <w:r>
        <w:t>8. auth_sessions</w:t>
      </w:r>
    </w:p>
    <w:p>
      <w:r>
        <w:t>9. task_categories</w:t>
      </w:r>
    </w:p>
    <w:p>
      <w:r>
        <w:t>10. rule_sources</w:t>
      </w:r>
    </w:p>
    <w:p>
      <w:r>
        <w:t>11. safety_rules</w:t>
      </w:r>
    </w:p>
    <w:p>
      <w:r>
        <w:t>12. safety_rule_bindings</w:t>
      </w:r>
    </w:p>
    <w:p>
      <w:r>
        <w:t>13. task_templates</w:t>
      </w:r>
    </w:p>
    <w:p>
      <w:r>
        <w:t>14. task_template_versions</w:t>
      </w:r>
    </w:p>
    <w:p>
      <w:r>
        <w:t>15. equipment</w:t>
      </w:r>
    </w:p>
    <w:p>
      <w:r>
        <w:t>16. tasks</w:t>
      </w:r>
    </w:p>
    <w:p>
      <w:r>
        <w:t>17. task_assignments</w:t>
      </w:r>
    </w:p>
    <w:p>
      <w:r>
        <w:t>18. entries</w:t>
      </w:r>
    </w:p>
    <w:p>
      <w:r>
        <w:t>19. entry_safety_evaluations</w:t>
      </w:r>
    </w:p>
    <w:p>
      <w:r>
        <w:t>20. evidence_files</w:t>
      </w:r>
    </w:p>
    <w:p>
      <w:r>
        <w:t>21. idempotency_keys</w:t>
      </w:r>
    </w:p>
    <w:p>
      <w:r>
        <w:t>22. model_versions</w:t>
      </w:r>
    </w:p>
    <w:p>
      <w:r>
        <w:t>23. anomaly_results</w:t>
      </w:r>
    </w:p>
    <w:p>
      <w:r>
        <w:t>24. incidents</w:t>
      </w:r>
    </w:p>
    <w:p>
      <w:r>
        <w:t>25. corrective_actions</w:t>
      </w:r>
    </w:p>
    <w:p>
      <w:r>
        <w:t>26. suppliers</w:t>
      </w:r>
    </w:p>
    <w:p>
      <w:r>
        <w:t>27. products</w:t>
      </w:r>
    </w:p>
    <w:p>
      <w:r>
        <w:t>28. batches</w:t>
      </w:r>
    </w:p>
    <w:p>
      <w:r>
        <w:t>29. business_verifications</w:t>
      </w:r>
    </w:p>
    <w:p>
      <w:r>
        <w:t>30. verification_documents</w:t>
      </w:r>
    </w:p>
    <w:p>
      <w:r>
        <w:t>31. notifications</w:t>
      </w:r>
    </w:p>
    <w:p>
      <w:r>
        <w:t>32. notification_preferences</w:t>
      </w:r>
    </w:p>
    <w:p>
      <w:r>
        <w:t>33. outbox_events</w:t>
      </w:r>
    </w:p>
    <w:p>
      <w:r>
        <w:t>34. audit_log</w:t>
      </w:r>
    </w:p>
    <w:p>
      <w:r>
        <w:t>35. public_profile_settings</w:t>
      </w:r>
    </w:p>
    <w:p>
      <w:r>
        <w:t>36. customer_follows</w:t>
      </w:r>
    </w:p>
    <w:p>
      <w:r>
        <w:t>37. official_records</w:t>
      </w:r>
    </w:p>
    <w:p>
      <w:pPr>
        <w:pStyle w:val="Heading2"/>
      </w:pPr>
      <w:r>
        <w:t>7.2 Normative schema — exact v1.5 contract</w:t>
      </w:r>
    </w:p>
    <w:p>
      <w:r>
        <w:rPr>
          <w:b/>
        </w:rPr>
        <w:t>restaurants</w:t>
      </w:r>
      <w:r>
        <w:t xml:space="preserve"> — id UUID PK; name VARCHAR(200) NOT NULL; legal_name VARCHAR(250); category VARCHAR(80) NOT NULL; address_line1 VARCHAR(250) NOT NULL; address_line2 VARCHAR(250); city VARCHAR(100) NOT NULL; state VARCHAR(100) NOT NULL; pincode VARCHAR(10) NOT NULL; phone VARCHAR(20); email VARCHAR(255); timezone VARCHAR(64) NOT NULL DEFAULT 'Asia/Kolkata'; status VARCHAR(20) NOT NULL CHECK IN (ACTIVE,SUSPENDED,ARCHIVED); created_at TIMESTAMPTZ NOT NULL; updated_at TIMESTAMPTZ NOT NULL.</w:t>
      </w:r>
    </w:p>
    <w:p>
      <w:r>
        <w:rPr>
          <w:b/>
        </w:rPr>
        <w:t>users</w:t>
      </w:r>
      <w:r>
        <w:t xml:space="preserve"> — id UUID PK; restaurant_id UUID FK restaurants.id NULL for platform/customer; name VARCHAR(160) NOT NULL; email VARCHAR(255) NULL; phone VARCHAR(20) NULL; password_hash VARCHAR(255) NULL; pin_hash VARCHAR(255) NULL; status VARCHAR(20) NOT NULL CHECK IN (INVITED,ACTIVE,SUSPENDED,DISABLED); last_login_at TIMESTAMPTZ NULL; created_at; updated_at.</w:t>
      </w:r>
    </w:p>
    <w:p>
      <w:r>
        <w:rPr>
          <w:b/>
        </w:rPr>
        <w:t>roles</w:t>
      </w:r>
      <w:r>
        <w:t xml:space="preserve"> — id UUID PK; name VARCHAR(80) UNIQUE NOT NULL; description VARCHAR(255); is_system_role BOOLEAN NOT NULL DEFAULT false; created_at TIMESTAMPTZ NOT NULL.</w:t>
      </w:r>
    </w:p>
    <w:p>
      <w:r>
        <w:rPr>
          <w:b/>
        </w:rPr>
        <w:t>permissions</w:t>
      </w:r>
      <w:r>
        <w:t xml:space="preserve"> — id UUID PK; resource VARCHAR(80) NOT NULL; action VARCHAR(40) NOT NULL; created_at TIMESTAMPTZ NOT NULL; UNIQUE(resource,action).</w:t>
      </w:r>
    </w:p>
    <w:p>
      <w:r>
        <w:rPr>
          <w:b/>
        </w:rPr>
        <w:t>role_permissions</w:t>
      </w:r>
      <w:r>
        <w:t xml:space="preserve"> — id UUID PK; role_id UUID FK roles.id ON DELETE CASCADE; permission_id UUID FK permissions.id ON DELETE CASCADE; created_at TIMESTAMPTZ NOT NULL; UNIQUE(role_id,permission_id).</w:t>
      </w:r>
    </w:p>
    <w:p>
      <w:r>
        <w:rPr>
          <w:b/>
        </w:rPr>
        <w:t>user_roles</w:t>
      </w:r>
      <w:r>
        <w:t xml:space="preserve"> — id UUID PK; user_id UUID FK users.id ON DELETE RESTRICT; role_id UUID FK roles.id ON DELETE RESTRICT; restaurant_id UUID FK restaurants.id NULL; assigned_by UUID FK users.id NULL; assigned_at TIMESTAMPTZ NOT NULL; revoked_at TIMESTAMPTZ NULL.</w:t>
      </w:r>
    </w:p>
    <w:p>
      <w:r>
        <w:rPr>
          <w:b/>
        </w:rPr>
        <w:t>devices</w:t>
      </w:r>
      <w:r>
        <w:t xml:space="preserve"> — id UUID PK; user_id UUID FK users.id ON DELETE RESTRICT; restaurant_id UUID FK restaurants.id ON DELETE RESTRICT; device_identifier_hash VARCHAR(128) NOT NULL; name VARCHAR(120); platform VARCHAR(40) NOT NULL; last_seen_at TIMESTAMPTZ; is_active BOOLEAN NOT NULL DEFAULT true; created_at TIMESTAMPTZ NOT NULL.</w:t>
      </w:r>
    </w:p>
    <w:p>
      <w:r>
        <w:rPr>
          <w:b/>
        </w:rPr>
        <w:t>auth_sessions</w:t>
      </w:r>
      <w:r>
        <w:t xml:space="preserve"> — id UUID PK; user_id UUID FK users.id ON DELETE CASCADE; refresh_token_hash VARCHAR(255) UNIQUE NOT NULL; token_family_id UUID NOT NULL; device_id UUID FK devices.id ON DELETE SET NULL; issued_at TIMESTAMPTZ NOT NULL; expires_at TIMESTAMPTZ NOT NULL; revoked_at TIMESTAMPTZ NULL; last_used_at TIMESTAMPTZ NULL; replaced_by_session_id UUID FK auth_sessions.id NULL; created_at TIMESTAMPTZ NOT NULL.</w:t>
      </w:r>
    </w:p>
    <w:p>
      <w:r>
        <w:rPr>
          <w:b/>
        </w:rPr>
        <w:t>task_categories</w:t>
      </w:r>
      <w:r>
        <w:t xml:space="preserve"> — id UUID PK; name VARCHAR(100) UNIQUE NOT NULL; description VARCHAR(255); active BOOLEAN NOT NULL DEFAULT true; created_at TIMESTAMPTZ NOT NULL.</w:t>
      </w:r>
    </w:p>
    <w:p>
      <w:r>
        <w:rPr>
          <w:b/>
        </w:rPr>
        <w:t>rule_sources</w:t>
      </w:r>
      <w:r>
        <w:t xml:space="preserve"> — id UUID PK; authority VARCHAR(160) NOT NULL; title VARCHAR(300) NOT NULL; document_type VARCHAR(80) NOT NULL; version_label VARCHAR(80); reference VARCHAR(200) NOT NULL; source_url TEXT; effective_from DATE; effective_to DATE; retrieved_at TIMESTAMPTZ NOT NULL; review_status VARCHAR(20) NOT NULL CHECK IN (DRAFT,VERIFIED,RETIRED); reviewed_by UUID FK users.id NULL; reviewed_at TIMESTAMPTZ NULL; created_at TIMESTAMPTZ NOT NULL.</w:t>
      </w:r>
    </w:p>
    <w:p>
      <w:r>
        <w:rPr>
          <w:b/>
        </w:rPr>
        <w:t>safety_rules</w:t>
      </w:r>
      <w:r>
        <w:t xml:space="preserve"> — id UUID PK; supersedes_rule_id UUID FK safety_rules.id NULL; restaurant_id UUID FK restaurants.id NULL; rule_code VARCHAR(120) NOT NULL; version_number INTEGER NOT NULL CHECK &gt;0; rule_source_id UUID FK rule_sources.id ON DELETE RESTRICT NOT NULL; name VARCHAR(200) NOT NULL; rule_type VARCHAR(60) NOT NULL; condition_jsonb JSONB NOT NULL; severity VARCHAR(20) NOT NULL CHECK IN (NORMAL,DEVIATION,CRITICAL); action_jsonb JSONB NOT NULL; active BOOLEAN NOT NULL DEFAULT false; effective_from TIMESTAMPTZ NOT NULL; effective_to TIMESTAMPTZ NULL; created_by UUID FK users.id ON DELETE SET NULL; created_at TIMESTAMPTZ NOT NULL.</w:t>
      </w:r>
    </w:p>
    <w:p>
      <w:r>
        <w:rPr>
          <w:b/>
        </w:rPr>
        <w:t>safety_rule_bindings</w:t>
      </w:r>
      <w:r>
        <w:t xml:space="preserve"> — id UUID PK; rule_id UUID FK safety_rules.id ON DELETE CASCADE; target_type VARCHAR(20) NOT NULL CHECK IN (CATEGORY,TEMPLATE); target_id UUID NOT NULL; created_at TIMESTAMPTZ NOT NULL; UNIQUE(rule_id,target_type,target_id). Service-layer + CI validation enforce CATEGORY→task_categories.id and TEMPLATE→task_templates.id.</w:t>
      </w:r>
    </w:p>
    <w:p>
      <w:r>
        <w:rPr>
          <w:b/>
        </w:rPr>
        <w:t>task_templates</w:t>
      </w:r>
      <w:r>
        <w:t xml:space="preserve"> — id UUID PK; restaurant_id UUID FK restaurants.id ON DELETE RESTRICT; category_id UUID FK task_categories.id ON DELETE RESTRICT; name VARCHAR(180) NOT NULL; description TEXT; active BOOLEAN NOT NULL DEFAULT true; created_by UUID FK users.id NULL; created_at TIMESTAMPTZ NOT NULL; updated_at TIMESTAMPTZ NOT NULL. Versioned task configuration is NOT stored here.</w:t>
      </w:r>
    </w:p>
    <w:p>
      <w:r>
        <w:rPr>
          <w:b/>
        </w:rPr>
        <w:t>task_template_versions</w:t>
      </w:r>
      <w:r>
        <w:t xml:space="preserve"> — id UUID PK; template_id UUID FK task_templates.id ON DELETE RESTRICT; version_number INTEGER NOT NULL CHECK &gt;0; configuration_jsonb JSONB NOT NULL validated discriminated schema; effective_from TIMESTAMPTZ NOT NULL; effective_to TIMESTAMPTZ NULL; created_by UUID FK users.id NULL; created_at TIMESTAMPTZ NOT NULL; UNIQUE(template_id,version_number). Immutable after first task generation.</w:t>
      </w:r>
    </w:p>
    <w:p>
      <w:r>
        <w:rPr>
          <w:b/>
        </w:rPr>
        <w:t>equipment</w:t>
      </w:r>
      <w:r>
        <w:t xml:space="preserve"> — id UUID PK; restaurant_id UUID FK restaurants.id ON DELETE RESTRICT; name VARCHAR(160) NOT NULL; equipment_type VARCHAR(80) NOT NULL; identifier VARCHAR(120); location VARCHAR(160); status VARCHAR(20) CHECK IN (ACTIVE,OUT_OF_SERVICE,RETIRED); notes TEXT; created_at; updated_at.</w:t>
      </w:r>
    </w:p>
    <w:p>
      <w:r>
        <w:rPr>
          <w:b/>
        </w:rPr>
        <w:t>tasks</w:t>
      </w:r>
      <w:r>
        <w:t xml:space="preserve"> — id UUID PK; restaurant_id UUID FK restaurants.id ON DELETE RESTRICT; template_id UUID FK task_templates.id ON DELETE RESTRICT; template_version_id UUID FK task_template_versions.id ON DELETE RESTRICT; equipment_id UUID FK equipment.id ON DELETE RESTRICT NULL; assigned_to UUID FK users.id ON DELETE RESTRICT NULL; scheduled_for TIMESTAMPTZ NOT NULL; due_at TIMESTAMPTZ NOT NULL; occurrence_key VARCHAR(180) NOT NULL; status VARCHAR(20) CHECK IN (PENDING,IN_PROGRESS,COMPLETED,OVERDUE,REVIEW,CANCELLED); priority VARCHAR(20) NOT NULL; created_at; started_at NULL; completed_at NULL; UNIQUE(template_id,occurrence_key).</w:t>
      </w:r>
    </w:p>
    <w:p>
      <w:r>
        <w:rPr>
          <w:b/>
        </w:rPr>
        <w:t>task_assignments</w:t>
      </w:r>
      <w:r>
        <w:t xml:space="preserve"> — id UUID PK; task_id UUID FK tasks.id ON DELETE RESTRICT; user_id UUID FK users.id ON DELETE RESTRICT; assigned_by UUID FK users.id NULL; assigned_at TIMESTAMPTZ NOT NULL; unassigned_at TIMESTAMPTZ NULL; reason TEXT NULL.</w:t>
      </w:r>
    </w:p>
    <w:p>
      <w:r>
        <w:rPr>
          <w:b/>
        </w:rPr>
        <w:t>entries</w:t>
      </w:r>
      <w:r>
        <w:t xml:space="preserve"> — id UUID PK; restaurant_id UUID FK restaurants.id ON DELETE RESTRICT; task_id UUID FK tasks.id ON DELETE RESTRICT; submitted_by UUID FK users.id ON DELETE RESTRICT; device_id UUID FK devices.id ON DELETE SET NULL; equipment_id UUID FK equipment.id ON DELETE RESTRICT NULL; value_numeric NUMERIC(12,3) NULL; value_text TEXT NULL; value_jsonb JSONB NULL; unit VARCHAR(30) NULL; submitted_at TIMESTAMPTZ NOT NULL; edited_at TIMESTAMPTZ NULL; edit_reason TEXT NULL; safety_status VARCHAR(20) CHECK IN (NORMAL,DEVIATION,CRITICAL); trust_level VARCHAR(30) CHECK IN (SELF_REPORTED,EVIDENCE_SUPPORTED,NEEDS_REVIEW,CRITICAL_DEVIATION,MANAGER_VERIFIED,OFFICIALLY_CONFIRMED); validation_status VARCHAR(20) CHECK IN (VALID,INVALID,REVIEW); idempotency_key_id UUID FK idempotency_keys.id NULL.</w:t>
      </w:r>
    </w:p>
    <w:p>
      <w:r>
        <w:rPr>
          <w:b/>
        </w:rPr>
        <w:t>entry_safety_evaluations</w:t>
      </w:r>
      <w:r>
        <w:t xml:space="preserve"> — id UUID PK; entry_id UUID FK entries.id ON DELETE RESTRICT; rule_id UUID FK safety_rules.id ON DELETE RESTRICT; rule_source_id UUID FK rule_sources.id ON DELETE RESTRICT; rule_version INTEGER NOT NULL; result VARCHAR(20) CHECK IN (NORMAL,DEVIATION,CRITICAL); severity VARCHAR(20) NOT NULL; reason TEXT NOT NULL; required_action TEXT; evaluated_at TIMESTAMPTZ NOT NULL. Immutable historical evaluation snapshot.</w:t>
      </w:r>
    </w:p>
    <w:p>
      <w:r>
        <w:rPr>
          <w:b/>
        </w:rPr>
        <w:t>evidence_files</w:t>
      </w:r>
      <w:r>
        <w:t xml:space="preserve"> — id UUID PK; restaurant_id UUID FK restaurants.id ON DELETE RESTRICT; entry_id UUID FK entries.id ON DELETE RESTRICT NULL; verification_id UUID FK business_verifications.id ON DELETE RESTRICT NULL; purpose VARCHAR(30) CHECK IN (ENTRY_EVIDENCE,VERIFICATION_DOCUMENT) NOT NULL; storage_key VARCHAR(500) UNIQUE NOT NULL; original_filename VARCHAR(255) NOT NULL; mime_type VARCHAR(100) NOT NULL; size_bytes BIGINT CHECK &gt;0; sha256 CHAR(64) NOT NULL; perceptual_hash VARCHAR(128); upload_status VARCHAR(20) CHECK IN (PENDING,AVAILABLE,REJECTED,ORPHANED,DELETED); uploaded_by UUID FK users.id NOT NULL; uploaded_at TIMESTAMPTZ NOT NULL; expires_at TIMESTAMPTZ NULL; deleted_at TIMESTAMPTZ NULL.</w:t>
      </w:r>
    </w:p>
    <w:p>
      <w:r>
        <w:rPr>
          <w:b/>
        </w:rPr>
        <w:t>idempotency_keys</w:t>
      </w:r>
      <w:r>
        <w:t xml:space="preserve"> — id UUID PK; user_id UUID FK users.id ON DELETE CASCADE; key VARCHAR(255) NOT NULL; request_hash CHAR(64) NOT NULL; status VARCHAR(20) CHECK IN (PROCESSING,COMPLETED,FAILED) NOT NULL; response_status SMALLINT NULL; response_jsonb JSONB NULL; created_at TIMESTAMPTZ NOT NULL; expires_at TIMESTAMPTZ NOT NULL; UNIQUE(user_id,key).</w:t>
      </w:r>
    </w:p>
    <w:p>
      <w:r>
        <w:rPr>
          <w:b/>
        </w:rPr>
        <w:t>model_versions</w:t>
      </w:r>
      <w:r>
        <w:t xml:space="preserve"> — id UUID PK; name VARCHAR(100) NOT NULL; version VARCHAR(50) NOT NULL; algorithm VARCHAR(100) NOT NULL; threshold NUMERIC(8,5); training_dataset_version VARCHAR(100) NOT NULL; metrics_jsonb JSONB NOT NULL; artifact_path VARCHAR(500) NOT NULL; artifact_sha256 CHAR(64) NOT NULL; is_active BOOLEAN NOT NULL DEFAULT false; created_at TIMESTAMPTZ NOT NULL; UNIQUE(name,version).</w:t>
      </w:r>
    </w:p>
    <w:p>
      <w:r>
        <w:rPr>
          <w:b/>
        </w:rPr>
        <w:t>anomaly_results</w:t>
      </w:r>
      <w:r>
        <w:t xml:space="preserve"> — id UUID PK; restaurant_id UUID FK restaurants.id; entry_id UUID FK entries.id; model_version_id UUID FK model_versions.id NULL; analysis_status VARCHAR(20) CHECK IN (AVAILABLE,UNAVAILABLE) NOT NULL; baseline_score NUMERIC(10,5) NULL; ml_score NUMERIC(10,5) NULL; combined_score NUMERIC(10,5) NULL; decision VARCHAR(30) CHECK IN (NO_FLAG,REVIEW,ESCALATE); risk_level VARCHAR(20) CHECK IN (LOW,MEDIUM,HIGH,CRITICAL); reasons_jsonb JSONB NOT NULL; features_jsonb JSONB NOT NULL; created_at TIMESTAMPTZ NOT NULL.</w:t>
      </w:r>
    </w:p>
    <w:p>
      <w:r>
        <w:rPr>
          <w:b/>
        </w:rPr>
        <w:t>incidents</w:t>
      </w:r>
      <w:r>
        <w:t xml:space="preserve"> — id UUID PK; restaurant_id UUID FK restaurants.id; entry_id UUID FK entries.id NULL; type VARCHAR(60) NOT NULL; severity VARCHAR(20) NOT NULL; status VARCHAR(30) CHECK IN (OPEN,ASSIGNED,IN_PROGRESS,AWAITING_RECHECK,VERIFICATION_PENDING,CLOSED,REOPENED); description TEXT NOT NULL; detected_by VARCHAR(30) CHECK IN (SYSTEM,STAFF,MANAGER,ANOMALY); opened_at TIMESTAMPTZ NOT NULL; closed_at TIMESTAMPTZ NULL; created_at; updated_at.</w:t>
      </w:r>
    </w:p>
    <w:p>
      <w:r>
        <w:rPr>
          <w:b/>
        </w:rPr>
        <w:t>corrective_actions</w:t>
      </w:r>
      <w:r>
        <w:t xml:space="preserve"> — id UUID PK; restaurant_id UUID FK restaurants.id; incident_id UUID FK incidents.id; assigned_to UUID FK users.id; action_type VARCHAR(60); description TEXT; priority VARCHAR(20); deadline TIMESTAMPTZ; status VARCHAR(20) CHECK IN (OPEN,IN_PROGRESS,COMPLETED,VERIFIED,REOPENED,CANCELLED); started_at NULL; completed_at NULL; resolution_note TEXT NULL; verified_by UUID FK users.id NULL; verified_at TIMESTAMPTZ NULL; created_at; updated_at.</w:t>
      </w:r>
    </w:p>
    <w:p>
      <w:r>
        <w:rPr>
          <w:b/>
        </w:rPr>
        <w:t>suppliers</w:t>
      </w:r>
      <w:r>
        <w:t xml:space="preserve"> — id UUID PK; restaurant_id UUID FK restaurants.id; name VARCHAR(180) NOT NULL; phone VARCHAR(20); email VARCHAR(255); address TEXT; status VARCHAR(20) NOT NULL; created_at; updated_at.</w:t>
      </w:r>
    </w:p>
    <w:p>
      <w:r>
        <w:rPr>
          <w:b/>
        </w:rPr>
        <w:t>products</w:t>
      </w:r>
      <w:r>
        <w:t xml:space="preserve"> — id UUID PK; restaurant_id UUID FK restaurants.id; name VARCHAR(180) NOT NULL; category VARCHAR(100); unit VARCHAR(30) NOT NULL; active BOOLEAN NOT NULL DEFAULT true; created_at; updated_at.</w:t>
      </w:r>
    </w:p>
    <w:p>
      <w:r>
        <w:rPr>
          <w:b/>
        </w:rPr>
        <w:t>batches</w:t>
      </w:r>
      <w:r>
        <w:t xml:space="preserve"> — id UUID PK; restaurant_id UUID FK restaurants.id; supplier_id UUID FK suppliers.id; product_id UUID FK products.id; batch_no VARCHAR(120) NOT NULL; manufacture_date DATE; expiry_date DATE; quantity NUMERIC(14,3) CHECK &gt;=0; received_at TIMESTAMPTZ NOT NULL; status VARCHAR(20) CHECK IN (PENDING,ACCEPTED,REJECTED,HOLD) NOT NULL; created_at; updated_at.</w:t>
      </w:r>
    </w:p>
    <w:p>
      <w:r>
        <w:rPr>
          <w:b/>
        </w:rPr>
        <w:t>business_verifications</w:t>
      </w:r>
      <w:r>
        <w:t xml:space="preserve"> — id UUID PK; restaurant_id UUID FK restaurants.id; status VARCHAR(30) CHECK IN (DRAFT,SUBMITTED,PROCESSING,VERIFIED,NEEDS_MANUAL_REVIEW,MORE_EVIDENCE,REJECTED); method VARCHAR(30) NOT NULL; confidence_score NUMERIC(6,5) NULL; failure_reason TEXT NULL; reviewed_by UUID FK users.id NULL; reviewed_at TIMESTAMPTZ NULL; created_at; updated_at.</w:t>
      </w:r>
    </w:p>
    <w:p>
      <w:r>
        <w:rPr>
          <w:b/>
        </w:rPr>
        <w:t>verification_documents</w:t>
      </w:r>
      <w:r>
        <w:t xml:space="preserve"> — id UUID PK; verification_id UUID FK business_verifications.id; evidence_file_id UUID FK evidence_files.id; document_type VARCHAR(60) NOT NULL; ocr_status VARCHAR(30) CHECK IN (NOT_REQUESTED,PENDING,COMPLETE,FAILED,MANUAL_REVIEW); extracted_fields_jsonb JSONB NULL; uploaded_by UUID FK users.id; uploaded_at TIMESTAMPTZ NOT NULL.</w:t>
      </w:r>
    </w:p>
    <w:p>
      <w:r>
        <w:rPr>
          <w:b/>
        </w:rPr>
        <w:t>notifications</w:t>
      </w:r>
      <w:r>
        <w:t xml:space="preserve"> — id UUID PK; user_id UUID FK users.id; type VARCHAR(60) NOT NULL; title VARCHAR(200) NOT NULL; message TEXT NOT NULL; related_entity_type VARCHAR(80); related_entity_id UUID; dedupe_key VARCHAR(255) UNIQUE NOT NULL; read_at TIMESTAMPTZ NULL; created_at TIMESTAMPTZ NOT NULL.</w:t>
      </w:r>
    </w:p>
    <w:p>
      <w:r>
        <w:rPr>
          <w:b/>
        </w:rPr>
        <w:t>notification_preferences</w:t>
      </w:r>
      <w:r>
        <w:t xml:space="preserve"> — id UUID PK; user_id UUID FK users.id; event_type VARCHAR(60); channel VARCHAR(20) CHECK IN (IN_APP,EMAIL,SMS); enabled BOOLEAN NOT NULL DEFAULT true; created_at; updated_at; UNIQUE(user_id,event_type,channel).</w:t>
      </w:r>
    </w:p>
    <w:p>
      <w:r>
        <w:rPr>
          <w:b/>
        </w:rPr>
        <w:t>outbox_events</w:t>
      </w:r>
      <w:r>
        <w:t xml:space="preserve"> — id UUID PK; event_type VARCHAR(80); aggregate_type VARCHAR(80); aggregate_id UUID; payload_jsonb JSONB; dedupe_key VARCHAR(255) UNIQUE NOT NULL; status VARCHAR(20) CHECK IN (PENDING,PROCESSING,SENT,FAILED); attempts INTEGER NOT NULL DEFAULT 0; next_attempt_at TIMESTAMPTZ NOT NULL; locked_at TIMESTAMPTZ NULL; locked_by VARCHAR(120) NULL; last_error TEXT NULL; created_at; processed_at TIMESTAMPTZ NULL.</w:t>
      </w:r>
    </w:p>
    <w:p>
      <w:r>
        <w:rPr>
          <w:b/>
        </w:rPr>
        <w:t>audit_log</w:t>
      </w:r>
      <w:r>
        <w:t xml:space="preserve"> — id UUID PK; chain_scope VARCHAR(120) NOT NULL; restaurant_id UUID FK restaurants.id NULL; actor_id UUID FK users.id NULL; entity_type VARCHAR(80) NOT NULL; entity_id UUID NULL; action VARCHAR(80) NOT NULL; old_value_jsonb JSONB NULL; new_value_jsonb JSONB NULL; ip_address INET NULL; user_agent VARCHAR(500) NULL; request_id UUID NULL; timestamp TIMESTAMPTZ NOT NULL; previous_hash CHAR(64) NULL; record_hash CHAR(64) NULL.</w:t>
      </w:r>
    </w:p>
    <w:p>
      <w:r>
        <w:rPr>
          <w:b/>
        </w:rPr>
        <w:t>public_profile_settings</w:t>
      </w:r>
      <w:r>
        <w:t xml:space="preserve"> — id UUID PK; restaurant_id UUID FK restaurants.id UNIQUE; is_public BOOLEAN NOT NULL DEFAULT false; show_completion_rate BOOLEAN NOT NULL DEFAULT false; show_trends BOOLEAN NOT NULL DEFAULT false; show_corrective_summary BOOLEAN NOT NULL DEFAULT false; show_verification BOOLEAN NOT NULL DEFAULT true; updated_at TIMESTAMPTZ NOT NULL.</w:t>
      </w:r>
    </w:p>
    <w:p>
      <w:r>
        <w:rPr>
          <w:b/>
        </w:rPr>
        <w:t>customer_follows</w:t>
      </w:r>
      <w:r>
        <w:t xml:space="preserve"> — id UUID PK; customer_user_id UUID FK users.id; restaurant_id UUID FK restaurants.id; created_at TIMESTAMPTZ NOT NULL; UNIQUE(customer_user_id,restaurant_id).</w:t>
      </w:r>
    </w:p>
    <w:p>
      <w:r>
        <w:rPr>
          <w:b/>
        </w:rPr>
        <w:t>official_records</w:t>
      </w:r>
      <w:r>
        <w:t xml:space="preserve"> — id UUID PK; restaurant_id UUID FK restaurants.id; source VARCHAR(160) NOT NULL; record_type VARCHAR(80) NOT NULL; external_reference VARCHAR(200); status VARCHAR(30) NOT NULL; rating VARCHAR(40); issued_at DATE; expires_at DATE; source_url TEXT; verified_at TIMESTAMPTZ; verified_by UUID FK users.id NULL; retired_at TIMESTAMPTZ NULL.</w:t>
      </w:r>
    </w:p>
    <w:p>
      <w:pPr>
        <w:pStyle w:val="Heading2"/>
      </w:pPr>
      <w:r>
        <w:t>7.3 Database relationship rules</w:t>
      </w:r>
    </w:p>
    <w:p>
      <w:pPr>
        <w:pStyle w:val="ListBullet"/>
      </w:pPr>
      <w:r>
        <w:t>restaurants → users, equipment, task_templates, tasks, entries, incidents, corrective_actions, suppliers, products, batches, business_verifications, public_profile_settings, official_records.</w:t>
      </w:r>
    </w:p>
    <w:p>
      <w:pPr>
        <w:pStyle w:val="ListBullet"/>
      </w:pPr>
      <w:r>
        <w:t>users ↔ roles through user_roles; roles ↔ permissions through role_permissions.</w:t>
      </w:r>
    </w:p>
    <w:p>
      <w:pPr>
        <w:pStyle w:val="ListBullet"/>
      </w:pPr>
      <w:r>
        <w:t>task_templates → task_template_versions → tasks.</w:t>
      </w:r>
    </w:p>
    <w:p>
      <w:pPr>
        <w:pStyle w:val="ListBullet"/>
      </w:pPr>
      <w:r>
        <w:t>tasks → task_assignments and entries.</w:t>
      </w:r>
    </w:p>
    <w:p>
      <w:pPr>
        <w:pStyle w:val="ListBullet"/>
      </w:pPr>
      <w:r>
        <w:t>entries → evidence_files, entry_safety_evaluations, anomaly_results, incidents.</w:t>
      </w:r>
    </w:p>
    <w:p>
      <w:pPr>
        <w:pStyle w:val="ListBullet"/>
      </w:pPr>
      <w:r>
        <w:t>incidents → corrective_actions.</w:t>
      </w:r>
    </w:p>
    <w:p>
      <w:pPr>
        <w:pStyle w:val="ListBullet"/>
      </w:pPr>
      <w:r>
        <w:t>suppliers + products → batches.</w:t>
      </w:r>
    </w:p>
    <w:p>
      <w:pPr>
        <w:pStyle w:val="ListBullet"/>
      </w:pPr>
      <w:r>
        <w:t>business_verifications → verification_documents → evidence_files.</w:t>
      </w:r>
    </w:p>
    <w:p>
      <w:pPr>
        <w:pStyle w:val="ListBullet"/>
      </w:pPr>
      <w:r>
        <w:t>users → notifications, notification_preferences, audit_log.</w:t>
      </w:r>
    </w:p>
    <w:p>
      <w:pPr>
        <w:pStyle w:val="ListBullet"/>
      </w:pPr>
      <w:r>
        <w:t>customer users ↔ restaurants through customer_follows.</w:t>
      </w:r>
    </w:p>
    <w:p>
      <w:pPr>
        <w:pStyle w:val="Heading2"/>
      </w:pPr>
      <w:r>
        <w:t>7.4 Critical constraints and indexes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Index/constraint</w:t>
            </w:r>
          </w:p>
        </w:tc>
        <w:tc>
          <w:tcPr>
            <w:tcW w:type="dxa" w:w="4320"/>
            <w:vAlign w:val="center"/>
            <w:shd w:fill="B7D7EA"/>
          </w:tcPr>
          <w:p>
            <w:r/>
            <w:r>
              <w:rPr>
                <w:b/>
                <w:sz w:val="16"/>
              </w:rPr>
              <w:t>Purpose</w:t>
            </w:r>
          </w:p>
        </w:tc>
      </w:tr>
      <w:tr>
        <w:tc>
          <w:tcPr>
            <w:tcW w:type="dxa" w:w="4320"/>
            <w:vAlign w:val="center"/>
          </w:tcPr>
          <w:p>
            <w:r/>
            <w:r>
              <w:rPr>
                <w:b w:val="0"/>
                <w:sz w:val="16"/>
              </w:rPr>
              <w:t>uq_users_email: unique lower(email) where non-null</w:t>
            </w:r>
          </w:p>
        </w:tc>
        <w:tc>
          <w:tcPr>
            <w:tcW w:type="dxa" w:w="4320"/>
            <w:vAlign w:val="center"/>
          </w:tcPr>
          <w:p>
            <w:r/>
            <w:r>
              <w:rPr>
                <w:b w:val="0"/>
                <w:sz w:val="16"/>
              </w:rPr>
              <w:t>Account lookup.</w:t>
            </w:r>
          </w:p>
        </w:tc>
      </w:tr>
      <w:tr>
        <w:tc>
          <w:tcPr>
            <w:tcW w:type="dxa" w:w="4320"/>
            <w:vAlign w:val="center"/>
          </w:tcPr>
          <w:p>
            <w:r/>
            <w:r>
              <w:rPr>
                <w:b w:val="0"/>
                <w:sz w:val="16"/>
              </w:rPr>
              <w:t>uq_users_phone: unique phone where non-null</w:t>
            </w:r>
          </w:p>
        </w:tc>
        <w:tc>
          <w:tcPr>
            <w:tcW w:type="dxa" w:w="4320"/>
            <w:vAlign w:val="center"/>
          </w:tcPr>
          <w:p>
            <w:r/>
            <w:r>
              <w:rPr>
                <w:b w:val="0"/>
                <w:sz w:val="16"/>
              </w:rPr>
              <w:t>Staff/manager login.</w:t>
            </w:r>
          </w:p>
        </w:tc>
      </w:tr>
      <w:tr>
        <w:tc>
          <w:tcPr>
            <w:tcW w:type="dxa" w:w="4320"/>
            <w:vAlign w:val="center"/>
          </w:tcPr>
          <w:p>
            <w:r/>
            <w:r>
              <w:rPr>
                <w:b w:val="0"/>
                <w:sz w:val="16"/>
              </w:rPr>
              <w:t>uq_idempotency: unique(user_id,key)</w:t>
            </w:r>
          </w:p>
        </w:tc>
        <w:tc>
          <w:tcPr>
            <w:tcW w:type="dxa" w:w="4320"/>
            <w:vAlign w:val="center"/>
          </w:tcPr>
          <w:p>
            <w:r/>
            <w:r>
              <w:rPr>
                <w:b w:val="0"/>
                <w:sz w:val="16"/>
              </w:rPr>
              <w:t>Duplicate-write prevention.</w:t>
            </w:r>
          </w:p>
        </w:tc>
      </w:tr>
      <w:tr>
        <w:tc>
          <w:tcPr>
            <w:tcW w:type="dxa" w:w="4320"/>
            <w:vAlign w:val="center"/>
          </w:tcPr>
          <w:p>
            <w:r/>
            <w:r>
              <w:rPr>
                <w:b w:val="0"/>
                <w:sz w:val="16"/>
              </w:rPr>
              <w:t>uq_task_occurrence: unique(template_id,occurrence_key)</w:t>
            </w:r>
          </w:p>
        </w:tc>
        <w:tc>
          <w:tcPr>
            <w:tcW w:type="dxa" w:w="4320"/>
            <w:vAlign w:val="center"/>
          </w:tcPr>
          <w:p>
            <w:r/>
            <w:r>
              <w:rPr>
                <w:b w:val="0"/>
                <w:sz w:val="16"/>
              </w:rPr>
              <w:t>Scheduler duplicate prevention.</w:t>
            </w:r>
          </w:p>
        </w:tc>
      </w:tr>
      <w:tr>
        <w:tc>
          <w:tcPr>
            <w:tcW w:type="dxa" w:w="4320"/>
            <w:vAlign w:val="center"/>
          </w:tcPr>
          <w:p>
            <w:r/>
            <w:r>
              <w:rPr>
                <w:b w:val="0"/>
                <w:sz w:val="16"/>
              </w:rPr>
              <w:t>uq_template_version: unique(template_id,version_number)</w:t>
            </w:r>
          </w:p>
        </w:tc>
        <w:tc>
          <w:tcPr>
            <w:tcW w:type="dxa" w:w="4320"/>
            <w:vAlign w:val="center"/>
          </w:tcPr>
          <w:p>
            <w:r/>
            <w:r>
              <w:rPr>
                <w:b w:val="0"/>
                <w:sz w:val="16"/>
              </w:rPr>
              <w:t>Immutable configuration lineage.</w:t>
            </w:r>
          </w:p>
        </w:tc>
      </w:tr>
      <w:tr>
        <w:tc>
          <w:tcPr>
            <w:tcW w:type="dxa" w:w="4320"/>
            <w:vAlign w:val="center"/>
          </w:tcPr>
          <w:p>
            <w:r/>
            <w:r>
              <w:rPr>
                <w:b w:val="0"/>
                <w:sz w:val="16"/>
              </w:rPr>
              <w:t>uq_rule_binding: unique(rule_id,target_type,target_id)</w:t>
            </w:r>
          </w:p>
        </w:tc>
        <w:tc>
          <w:tcPr>
            <w:tcW w:type="dxa" w:w="4320"/>
            <w:vAlign w:val="center"/>
          </w:tcPr>
          <w:p>
            <w:r/>
            <w:r>
              <w:rPr>
                <w:b w:val="0"/>
                <w:sz w:val="16"/>
              </w:rPr>
              <w:t>Binding deduplication.</w:t>
            </w:r>
          </w:p>
        </w:tc>
      </w:tr>
      <w:tr>
        <w:tc>
          <w:tcPr>
            <w:tcW w:type="dxa" w:w="4320"/>
            <w:vAlign w:val="center"/>
          </w:tcPr>
          <w:p>
            <w:r/>
            <w:r>
              <w:rPr>
                <w:b w:val="0"/>
                <w:sz w:val="16"/>
              </w:rPr>
              <w:t>uq_notification_dedupe: unique(dedupe_key)</w:t>
            </w:r>
          </w:p>
        </w:tc>
        <w:tc>
          <w:tcPr>
            <w:tcW w:type="dxa" w:w="4320"/>
            <w:vAlign w:val="center"/>
          </w:tcPr>
          <w:p>
            <w:r/>
            <w:r>
              <w:rPr>
                <w:b w:val="0"/>
                <w:sz w:val="16"/>
              </w:rPr>
              <w:t>Notification deduplication.</w:t>
            </w:r>
          </w:p>
        </w:tc>
      </w:tr>
      <w:tr>
        <w:tc>
          <w:tcPr>
            <w:tcW w:type="dxa" w:w="4320"/>
            <w:vAlign w:val="center"/>
          </w:tcPr>
          <w:p>
            <w:r/>
            <w:r>
              <w:rPr>
                <w:b w:val="0"/>
                <w:sz w:val="16"/>
              </w:rPr>
              <w:t>uq_outbox_dedupe: unique(dedupe_key)</w:t>
            </w:r>
          </w:p>
        </w:tc>
        <w:tc>
          <w:tcPr>
            <w:tcW w:type="dxa" w:w="4320"/>
            <w:vAlign w:val="center"/>
          </w:tcPr>
          <w:p>
            <w:r/>
            <w:r>
              <w:rPr>
                <w:b w:val="0"/>
                <w:sz w:val="16"/>
              </w:rPr>
              <w:t>Reliable event deduplication.</w:t>
            </w:r>
          </w:p>
        </w:tc>
      </w:tr>
      <w:tr>
        <w:tc>
          <w:tcPr>
            <w:tcW w:type="dxa" w:w="4320"/>
            <w:vAlign w:val="center"/>
          </w:tcPr>
          <w:p>
            <w:r/>
            <w:r>
              <w:rPr>
                <w:b w:val="0"/>
                <w:sz w:val="16"/>
              </w:rPr>
              <w:t>ix_tasks_staff_queue</w:t>
            </w:r>
          </w:p>
        </w:tc>
        <w:tc>
          <w:tcPr>
            <w:tcW w:type="dxa" w:w="4320"/>
            <w:vAlign w:val="center"/>
          </w:tcPr>
          <w:p>
            <w:r/>
            <w:r>
              <w:rPr>
                <w:b w:val="0"/>
                <w:sz w:val="16"/>
              </w:rPr>
              <w:t>(restaurant_id,assigned_to,status,due_at).</w:t>
            </w:r>
          </w:p>
        </w:tc>
      </w:tr>
      <w:tr>
        <w:tc>
          <w:tcPr>
            <w:tcW w:type="dxa" w:w="4320"/>
            <w:vAlign w:val="center"/>
          </w:tcPr>
          <w:p>
            <w:r/>
            <w:r>
              <w:rPr>
                <w:b w:val="0"/>
                <w:sz w:val="16"/>
              </w:rPr>
              <w:t>ix_tasks_manager_queue</w:t>
            </w:r>
          </w:p>
        </w:tc>
        <w:tc>
          <w:tcPr>
            <w:tcW w:type="dxa" w:w="4320"/>
            <w:vAlign w:val="center"/>
          </w:tcPr>
          <w:p>
            <w:r/>
            <w:r>
              <w:rPr>
                <w:b w:val="0"/>
                <w:sz w:val="16"/>
              </w:rPr>
              <w:t>(restaurant_id,status,due_at).</w:t>
            </w:r>
          </w:p>
        </w:tc>
      </w:tr>
      <w:tr>
        <w:tc>
          <w:tcPr>
            <w:tcW w:type="dxa" w:w="4320"/>
            <w:vAlign w:val="center"/>
          </w:tcPr>
          <w:p>
            <w:r/>
            <w:r>
              <w:rPr>
                <w:b w:val="0"/>
                <w:sz w:val="16"/>
              </w:rPr>
              <w:t>ix_entries_task_time</w:t>
            </w:r>
          </w:p>
        </w:tc>
        <w:tc>
          <w:tcPr>
            <w:tcW w:type="dxa" w:w="4320"/>
            <w:vAlign w:val="center"/>
          </w:tcPr>
          <w:p>
            <w:r/>
            <w:r>
              <w:rPr>
                <w:b w:val="0"/>
                <w:sz w:val="16"/>
              </w:rPr>
              <w:t>(task_id,submitted_at).</w:t>
            </w:r>
          </w:p>
        </w:tc>
      </w:tr>
      <w:tr>
        <w:tc>
          <w:tcPr>
            <w:tcW w:type="dxa" w:w="4320"/>
            <w:vAlign w:val="center"/>
          </w:tcPr>
          <w:p>
            <w:r/>
            <w:r>
              <w:rPr>
                <w:b w:val="0"/>
                <w:sz w:val="16"/>
              </w:rPr>
              <w:t>ix_entries_actor_time</w:t>
            </w:r>
          </w:p>
        </w:tc>
        <w:tc>
          <w:tcPr>
            <w:tcW w:type="dxa" w:w="4320"/>
            <w:vAlign w:val="center"/>
          </w:tcPr>
          <w:p>
            <w:r/>
            <w:r>
              <w:rPr>
                <w:b w:val="0"/>
                <w:sz w:val="16"/>
              </w:rPr>
              <w:t>(submitted_by,submitted_at).</w:t>
            </w:r>
          </w:p>
        </w:tc>
      </w:tr>
      <w:tr>
        <w:tc>
          <w:tcPr>
            <w:tcW w:type="dxa" w:w="4320"/>
            <w:vAlign w:val="center"/>
          </w:tcPr>
          <w:p>
            <w:r/>
            <w:r>
              <w:rPr>
                <w:b w:val="0"/>
                <w:sz w:val="16"/>
              </w:rPr>
              <w:t>ix_anomaly_review</w:t>
            </w:r>
          </w:p>
        </w:tc>
        <w:tc>
          <w:tcPr>
            <w:tcW w:type="dxa" w:w="4320"/>
            <w:vAlign w:val="center"/>
          </w:tcPr>
          <w:p>
            <w:r/>
            <w:r>
              <w:rPr>
                <w:b w:val="0"/>
                <w:sz w:val="16"/>
              </w:rPr>
              <w:t>(restaurant_id,decision,created_at).</w:t>
            </w:r>
          </w:p>
        </w:tc>
      </w:tr>
      <w:tr>
        <w:tc>
          <w:tcPr>
            <w:tcW w:type="dxa" w:w="4320"/>
            <w:vAlign w:val="center"/>
          </w:tcPr>
          <w:p>
            <w:r/>
            <w:r>
              <w:rPr>
                <w:b w:val="0"/>
                <w:sz w:val="16"/>
              </w:rPr>
              <w:t>ix_incidents_queue</w:t>
            </w:r>
          </w:p>
        </w:tc>
        <w:tc>
          <w:tcPr>
            <w:tcW w:type="dxa" w:w="4320"/>
            <w:vAlign w:val="center"/>
          </w:tcPr>
          <w:p>
            <w:r/>
            <w:r>
              <w:rPr>
                <w:b w:val="0"/>
                <w:sz w:val="16"/>
              </w:rPr>
              <w:t>(restaurant_id,status,severity,opened_at).</w:t>
            </w:r>
          </w:p>
        </w:tc>
      </w:tr>
      <w:tr>
        <w:tc>
          <w:tcPr>
            <w:tcW w:type="dxa" w:w="4320"/>
            <w:vAlign w:val="center"/>
          </w:tcPr>
          <w:p>
            <w:r/>
            <w:r>
              <w:rPr>
                <w:b w:val="0"/>
                <w:sz w:val="16"/>
              </w:rPr>
              <w:t>ix_capa_queue</w:t>
            </w:r>
          </w:p>
        </w:tc>
        <w:tc>
          <w:tcPr>
            <w:tcW w:type="dxa" w:w="4320"/>
            <w:vAlign w:val="center"/>
          </w:tcPr>
          <w:p>
            <w:r/>
            <w:r>
              <w:rPr>
                <w:b w:val="0"/>
                <w:sz w:val="16"/>
              </w:rPr>
              <w:t>(restaurant_id,status,deadline).</w:t>
            </w:r>
          </w:p>
        </w:tc>
      </w:tr>
      <w:tr>
        <w:tc>
          <w:tcPr>
            <w:tcW w:type="dxa" w:w="4320"/>
            <w:vAlign w:val="center"/>
          </w:tcPr>
          <w:p>
            <w:r/>
            <w:r>
              <w:rPr>
                <w:b w:val="0"/>
                <w:sz w:val="16"/>
              </w:rPr>
              <w:t>ix_audit_entity</w:t>
            </w:r>
          </w:p>
        </w:tc>
        <w:tc>
          <w:tcPr>
            <w:tcW w:type="dxa" w:w="4320"/>
            <w:vAlign w:val="center"/>
          </w:tcPr>
          <w:p>
            <w:r/>
            <w:r>
              <w:rPr>
                <w:b w:val="0"/>
                <w:sz w:val="16"/>
              </w:rPr>
              <w:t>(entity_type,entity_id,timestamp).</w:t>
            </w:r>
          </w:p>
        </w:tc>
      </w:tr>
      <w:tr>
        <w:tc>
          <w:tcPr>
            <w:tcW w:type="dxa" w:w="4320"/>
            <w:vAlign w:val="center"/>
          </w:tcPr>
          <w:p>
            <w:r/>
            <w:r>
              <w:rPr>
                <w:b w:val="0"/>
                <w:sz w:val="16"/>
              </w:rPr>
              <w:t>ix_audit_actor</w:t>
            </w:r>
          </w:p>
        </w:tc>
        <w:tc>
          <w:tcPr>
            <w:tcW w:type="dxa" w:w="4320"/>
            <w:vAlign w:val="center"/>
          </w:tcPr>
          <w:p>
            <w:r/>
            <w:r>
              <w:rPr>
                <w:b w:val="0"/>
                <w:sz w:val="16"/>
              </w:rPr>
              <w:t>(actor_id,timestamp).</w:t>
            </w:r>
          </w:p>
        </w:tc>
      </w:tr>
      <w:tr>
        <w:tc>
          <w:tcPr>
            <w:tcW w:type="dxa" w:w="4320"/>
            <w:vAlign w:val="center"/>
          </w:tcPr>
          <w:p>
            <w:r/>
            <w:r>
              <w:rPr>
                <w:b w:val="0"/>
                <w:sz w:val="16"/>
              </w:rPr>
              <w:t>ix_notifications</w:t>
            </w:r>
          </w:p>
        </w:tc>
        <w:tc>
          <w:tcPr>
            <w:tcW w:type="dxa" w:w="4320"/>
            <w:vAlign w:val="center"/>
          </w:tcPr>
          <w:p>
            <w:r/>
            <w:r>
              <w:rPr>
                <w:b w:val="0"/>
                <w:sz w:val="16"/>
              </w:rPr>
              <w:t>(user_id,read_at,created_at).</w:t>
            </w:r>
          </w:p>
        </w:tc>
      </w:tr>
      <w:tr>
        <w:tc>
          <w:tcPr>
            <w:tcW w:type="dxa" w:w="4320"/>
            <w:vAlign w:val="center"/>
          </w:tcPr>
          <w:p>
            <w:r/>
            <w:r>
              <w:rPr>
                <w:b w:val="0"/>
                <w:sz w:val="16"/>
              </w:rPr>
              <w:t>ix_batches_expiry</w:t>
            </w:r>
          </w:p>
        </w:tc>
        <w:tc>
          <w:tcPr>
            <w:tcW w:type="dxa" w:w="4320"/>
            <w:vAlign w:val="center"/>
          </w:tcPr>
          <w:p>
            <w:r/>
            <w:r>
              <w:rPr>
                <w:b w:val="0"/>
                <w:sz w:val="16"/>
              </w:rPr>
              <w:t>(restaurant_id,expiry_date,status).</w:t>
            </w:r>
          </w:p>
        </w:tc>
      </w:tr>
    </w:tbl>
    <w:p/>
    <w:p>
      <w:pPr>
        <w:pStyle w:val="Heading1"/>
      </w:pPr>
      <w:r>
        <w:t>8. State Machines and Workflow Commands</w:t>
      </w:r>
    </w:p>
    <w:p>
      <w:pPr>
        <w:pStyle w:val="Heading2"/>
      </w:pPr>
      <w:r>
        <w:t>8.1 Task state machine</w:t>
      </w:r>
    </w:p>
    <w:p>
      <w:pPr>
        <w:pStyle w:val="Code"/>
        <w:ind w:left="360"/>
      </w:pPr>
      <w:r>
        <w:t>PENDING → IN_PROGRESS → COMPLETED</w:t>
        <w:br/>
        <w:t>PENDING → OVERDUE → IN_PROGRESS</w:t>
        <w:br/>
        <w:t>COMPLETED → REVIEW → COMPLETED</w:t>
        <w:br/>
        <w:t>REVIEW → CANCELLED</w:t>
        <w:br/>
        <w:t>PENDING → CANCELLED</w:t>
        <w:br/>
        <w:t>OVERDUE → CANCELLED</w:t>
      </w:r>
    </w:p>
    <w:p>
      <w:pPr>
        <w:pStyle w:val="Heading2"/>
      </w:pPr>
      <w:r>
        <w:t>8.2 Incident state machine</w:t>
      </w:r>
    </w:p>
    <w:p>
      <w:pPr>
        <w:pStyle w:val="Code"/>
        <w:ind w:left="360"/>
      </w:pPr>
      <w:r>
        <w:t>OPEN → ASSIGNED → IN_PROGRESS → AWAITING_RECHECK → VERIFICATION_PENDING → CLOSED</w:t>
        <w:br/>
        <w:t>VERIFICATION_PENDING → REOPENED → IN_PROGRESS</w:t>
        <w:br/>
        <w:t>OPEN → CLOSED only for explicitly resolved informational incidents</w:t>
      </w:r>
    </w:p>
    <w:p>
      <w:pPr>
        <w:pStyle w:val="Heading2"/>
      </w:pPr>
      <w:r>
        <w:t>8.3 Corrective action state machine</w:t>
      </w:r>
    </w:p>
    <w:p>
      <w:pPr>
        <w:pStyle w:val="Code"/>
        <w:ind w:left="360"/>
      </w:pPr>
      <w:r>
        <w:t>OPEN → IN_PROGRESS → COMPLETED → VERIFIED</w:t>
        <w:br/>
        <w:t>COMPLETED → REOPENED → IN_PROGRESS</w:t>
        <w:br/>
        <w:t>OPEN → CANCELLED</w:t>
      </w:r>
    </w:p>
    <w:p>
      <w:pPr>
        <w:pStyle w:val="Heading2"/>
      </w:pPr>
      <w:r>
        <w:t>8.4 Verification state machine</w:t>
      </w:r>
    </w:p>
    <w:p>
      <w:pPr>
        <w:pStyle w:val="Code"/>
        <w:ind w:left="360"/>
      </w:pPr>
      <w:r>
        <w:t>DRAFT → SUBMITTED → PROCESSING</w:t>
        <w:br/>
        <w:t>PROCESSING → VERIFIED</w:t>
        <w:br/>
        <w:t>PROCESSING → NEEDS_MANUAL_REVIEW</w:t>
        <w:br/>
        <w:t>PROCESSING → REJECTED</w:t>
        <w:br/>
        <w:t>NEEDS_MANUAL_REVIEW → VERIFIED / REJECTED / MORE_EVIDENCE</w:t>
        <w:br/>
        <w:t>MORE_EVIDENCE → PROCESSING</w:t>
        <w:br/>
        <w:t>REJECTED → SUBMITTED</w:t>
      </w:r>
    </w:p>
    <w:p>
      <w:pPr>
        <w:pStyle w:val="Heading2"/>
      </w:pPr>
      <w:r>
        <w:t>8.5 Batch state machine</w:t>
      </w:r>
    </w:p>
    <w:p>
      <w:pPr>
        <w:pStyle w:val="Code"/>
        <w:ind w:left="360"/>
      </w:pPr>
      <w:r>
        <w:t>PENDING → ACCEPTED</w:t>
        <w:br/>
        <w:t>PENDING → REJECTED</w:t>
        <w:br/>
        <w:t>PENDING → HOLD</w:t>
        <w:br/>
        <w:t>HOLD → ACCEPTED</w:t>
        <w:br/>
        <w:t>HOLD → REJECTED</w:t>
      </w:r>
    </w:p>
    <w:p>
      <w:r>
        <w:rPr>
          <w:b/>
        </w:rPr>
        <w:t xml:space="preserve">Workflow rule: </w:t>
      </w:r>
      <w:r>
        <w:t>There are no generic status PATCH endpoints for workflow entities. Every transition is validated by a service-layer state machine and illegal transitions return 409.</w:t>
      </w:r>
    </w:p>
    <w:p>
      <w:pPr>
        <w:pStyle w:val="Heading1"/>
      </w:pPr>
      <w:r>
        <w:t>9. Safety Rules Engine</w:t>
      </w:r>
    </w:p>
    <w:p>
      <w:r>
        <w:t>The Safety Rules Engine answers: “Does the recorded condition violate a configured rule?” It is deterministic, versioned, source-linked and independent from anomaly scoring.</w:t>
      </w:r>
    </w:p>
    <w:p>
      <w:pPr>
        <w:pStyle w:val="Heading2"/>
      </w:pPr>
      <w:r>
        <w:t>9.1 Inputs</w:t>
      </w:r>
    </w:p>
    <w:p>
      <w:pPr>
        <w:pStyle w:val="ListBullet"/>
      </w:pPr>
      <w:r>
        <w:t>Task type/category</w:t>
      </w:r>
    </w:p>
    <w:p>
      <w:pPr>
        <w:pStyle w:val="ListBullet"/>
      </w:pPr>
      <w:r>
        <w:t>Numeric/text/checklist value</w:t>
      </w:r>
    </w:p>
    <w:p>
      <w:pPr>
        <w:pStyle w:val="ListBullet"/>
      </w:pPr>
      <w:r>
        <w:t>Unit</w:t>
      </w:r>
    </w:p>
    <w:p>
      <w:pPr>
        <w:pStyle w:val="ListBullet"/>
      </w:pPr>
      <w:r>
        <w:t>Equipment where applicable</w:t>
      </w:r>
    </w:p>
    <w:p>
      <w:pPr>
        <w:pStyle w:val="ListBullet"/>
      </w:pPr>
      <w:r>
        <w:t>Applicable business category</w:t>
      </w:r>
    </w:p>
    <w:p>
      <w:pPr>
        <w:pStyle w:val="ListBullet"/>
      </w:pPr>
      <w:r>
        <w:t>Effective rule version</w:t>
      </w:r>
    </w:p>
    <w:p>
      <w:pPr>
        <w:pStyle w:val="ListBullet"/>
      </w:pPr>
      <w:r>
        <w:t>Restaurant-specific rule where authorized</w:t>
      </w:r>
    </w:p>
    <w:p>
      <w:pPr>
        <w:pStyle w:val="ListBullet"/>
      </w:pPr>
      <w:r>
        <w:t>Severity/action configuration</w:t>
      </w:r>
    </w:p>
    <w:p>
      <w:pPr>
        <w:pStyle w:val="Heading2"/>
      </w:pPr>
      <w:r>
        <w:t>9.2 Output</w:t>
      </w:r>
    </w:p>
    <w:p>
      <w:pPr>
        <w:pStyle w:val="Code"/>
        <w:ind w:left="360"/>
      </w:pPr>
      <w:r>
        <w:t>{</w:t>
        <w:br/>
        <w:t xml:space="preserve">  "status": "NORMAL | DEVIATION | CRITICAL",</w:t>
        <w:br/>
        <w:t xml:space="preserve">  "rule_id": "uuid",</w:t>
        <w:br/>
        <w:t xml:space="preserve">  "severity": "LOW | MEDIUM | HIGH | CRITICAL",</w:t>
        <w:br/>
        <w:t xml:space="preserve">  "reason": "Configured condition was not satisfied",</w:t>
        <w:br/>
        <w:t xml:space="preserve">  "required_action": "Configured SOP / create incident"</w:t>
        <w:br/>
        <w:t>}</w:t>
      </w:r>
    </w:p>
    <w:p>
      <w:pPr>
        <w:pStyle w:val="Heading2"/>
      </w:pPr>
      <w:r>
        <w:t>9.3 Rule versioning and activation</w:t>
      </w:r>
    </w:p>
    <w:p>
      <w:pPr>
        <w:pStyle w:val="ListBullet"/>
      </w:pPr>
      <w:r>
        <w:t>Each safety_rules row represents one immutable rule version.</w:t>
      </w:r>
    </w:p>
    <w:p>
      <w:pPr>
        <w:pStyle w:val="ListBullet"/>
      </w:pPr>
      <w:r>
        <w:t>rule_code identifies the logical rule; version_number identifies the version.</w:t>
      </w:r>
    </w:p>
    <w:p>
      <w:pPr>
        <w:pStyle w:val="ListBullet"/>
      </w:pPr>
      <w:r>
        <w:t>supersedes_rule_id links a new version to the prior version.</w:t>
      </w:r>
    </w:p>
    <w:p>
      <w:pPr>
        <w:pStyle w:val="ListBullet"/>
      </w:pPr>
      <w:r>
        <w:t>PATCH on a used rule never mutates the historical row; it creates a new version.</w:t>
      </w:r>
    </w:p>
    <w:p>
      <w:pPr>
        <w:pStyle w:val="ListBullet"/>
      </w:pPr>
      <w:r>
        <w:t>No rule may activate unless its RuleSource.review_status is VERIFIED.</w:t>
      </w:r>
    </w:p>
    <w:p>
      <w:pPr>
        <w:pStyle w:val="ListBullet"/>
      </w:pPr>
      <w:r>
        <w:t>Regulatory values are not hard-coded in Python source.</w:t>
      </w:r>
    </w:p>
    <w:p>
      <w:pPr>
        <w:pStyle w:val="ListBullet"/>
      </w:pPr>
      <w:r>
        <w:t>Historical entry evaluations reference the exact rule and source version used.</w:t>
      </w:r>
    </w:p>
    <w:p>
      <w:pPr>
        <w:pStyle w:val="ListBullet"/>
      </w:pPr>
      <w:r>
        <w:t>Platform rules may apply across restaurants; restaurant-specific rules may add stricter conditions but may not silently weaken a platform CRITICAL rule.</w:t>
      </w:r>
    </w:p>
    <w:p>
      <w:pPr>
        <w:pStyle w:val="ListBullet"/>
      </w:pPr>
      <w:r>
        <w:t>Conflicting rules resolve by severity. Equal-severity conflicts return REVIEW and are recorded for admin review.</w:t>
      </w:r>
    </w:p>
    <w:p>
      <w:pPr>
        <w:pStyle w:val="Heading2"/>
      </w:pPr>
      <w:r>
        <w:t>9.4 Rule binding validation</w:t>
      </w:r>
    </w:p>
    <w:p>
      <w:pPr>
        <w:pStyle w:val="ListBullet"/>
      </w:pPr>
      <w:r>
        <w:t>CATEGORY binding target_id must exist in task_categories.</w:t>
      </w:r>
    </w:p>
    <w:p>
      <w:pPr>
        <w:pStyle w:val="ListBullet"/>
      </w:pPr>
      <w:r>
        <w:t>TEMPLATE binding target_id must exist in task_templates.</w:t>
      </w:r>
    </w:p>
    <w:p>
      <w:pPr>
        <w:pStyle w:val="ListBullet"/>
      </w:pPr>
      <w:r>
        <w:t>A rule without a binding may remain DRAFT but cannot affect tasks.</w:t>
      </w:r>
    </w:p>
    <w:p>
      <w:pPr>
        <w:pStyle w:val="ListBullet"/>
      </w:pPr>
      <w:r>
        <w:t>Template-specific binding changes applicability only; it never bypasses source verification.</w:t>
      </w:r>
    </w:p>
    <w:p>
      <w:pPr>
        <w:pStyle w:val="Heading1"/>
      </w:pPr>
      <w:r>
        <w:t>10. Record-Integrity Anomaly Engine</w:t>
      </w:r>
    </w:p>
    <w:p>
      <w:r>
        <w:t>The engine answers: “Does this record look statistically unusual or potentially unreliable?” It is not a fraud detector and cannot prove physical non-performance.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Feature</w:t>
            </w:r>
          </w:p>
        </w:tc>
        <w:tc>
          <w:tcPr>
            <w:tcW w:type="dxa" w:w="4320"/>
            <w:vAlign w:val="center"/>
            <w:shd w:fill="B7D7EA"/>
          </w:tcPr>
          <w:p>
            <w:r/>
            <w:r>
              <w:rPr>
                <w:b/>
                <w:sz w:val="16"/>
              </w:rPr>
              <w:t>Meaning</w:t>
            </w:r>
          </w:p>
        </w:tc>
      </w:tr>
      <w:tr>
        <w:tc>
          <w:tcPr>
            <w:tcW w:type="dxa" w:w="4320"/>
            <w:vAlign w:val="center"/>
          </w:tcPr>
          <w:p>
            <w:r/>
            <w:r>
              <w:rPr>
                <w:b w:val="0"/>
                <w:sz w:val="16"/>
              </w:rPr>
              <w:t>timing_regularity</w:t>
            </w:r>
          </w:p>
        </w:tc>
        <w:tc>
          <w:tcPr>
            <w:tcW w:type="dxa" w:w="4320"/>
            <w:vAlign w:val="center"/>
          </w:tcPr>
          <w:p>
            <w:r/>
            <w:r>
              <w:rPr>
                <w:b w:val="0"/>
                <w:sz w:val="16"/>
              </w:rPr>
              <w:t>Submission timing relative to expected schedule.</w:t>
            </w:r>
          </w:p>
        </w:tc>
      </w:tr>
      <w:tr>
        <w:tc>
          <w:tcPr>
            <w:tcW w:type="dxa" w:w="4320"/>
            <w:vAlign w:val="center"/>
          </w:tcPr>
          <w:p>
            <w:r/>
            <w:r>
              <w:rPr>
                <w:b w:val="0"/>
                <w:sz w:val="16"/>
              </w:rPr>
              <w:t>value_variance</w:t>
            </w:r>
          </w:p>
        </w:tc>
        <w:tc>
          <w:tcPr>
            <w:tcW w:type="dxa" w:w="4320"/>
            <w:vAlign w:val="center"/>
          </w:tcPr>
          <w:p>
            <w:r/>
            <w:r>
              <w:rPr>
                <w:b w:val="0"/>
                <w:sz w:val="16"/>
              </w:rPr>
              <w:t>Rolling variance for employee/task type.</w:t>
            </w:r>
          </w:p>
        </w:tc>
      </w:tr>
      <w:tr>
        <w:tc>
          <w:tcPr>
            <w:tcW w:type="dxa" w:w="4320"/>
            <w:vAlign w:val="center"/>
          </w:tcPr>
          <w:p>
            <w:r/>
            <w:r>
              <w:rPr>
                <w:b w:val="0"/>
                <w:sz w:val="16"/>
              </w:rPr>
              <w:t>burst_score</w:t>
            </w:r>
          </w:p>
        </w:tc>
        <w:tc>
          <w:tcPr>
            <w:tcW w:type="dxa" w:w="4320"/>
            <w:vAlign w:val="center"/>
          </w:tcPr>
          <w:p>
            <w:r/>
            <w:r>
              <w:rPr>
                <w:b w:val="0"/>
                <w:sz w:val="16"/>
              </w:rPr>
              <w:t>Submissions inside a short time window.</w:t>
            </w:r>
          </w:p>
        </w:tc>
      </w:tr>
      <w:tr>
        <w:tc>
          <w:tcPr>
            <w:tcW w:type="dxa" w:w="4320"/>
            <w:vAlign w:val="center"/>
          </w:tcPr>
          <w:p>
            <w:r/>
            <w:r>
              <w:rPr>
                <w:b w:val="0"/>
                <w:sz w:val="16"/>
              </w:rPr>
              <w:t>photo_reuse_count</w:t>
            </w:r>
          </w:p>
        </w:tc>
        <w:tc>
          <w:tcPr>
            <w:tcW w:type="dxa" w:w="4320"/>
            <w:vAlign w:val="center"/>
          </w:tcPr>
          <w:p>
            <w:r/>
            <w:r>
              <w:rPr>
                <w:b w:val="0"/>
                <w:sz w:val="16"/>
              </w:rPr>
              <w:t>Exact/near-duplicate evidence frequency.</w:t>
            </w:r>
          </w:p>
        </w:tc>
      </w:tr>
      <w:tr>
        <w:tc>
          <w:tcPr>
            <w:tcW w:type="dxa" w:w="4320"/>
            <w:vAlign w:val="center"/>
          </w:tcPr>
          <w:p>
            <w:r/>
            <w:r>
              <w:rPr>
                <w:b w:val="0"/>
                <w:sz w:val="16"/>
              </w:rPr>
              <w:t>edit_frequency</w:t>
            </w:r>
          </w:p>
        </w:tc>
        <w:tc>
          <w:tcPr>
            <w:tcW w:type="dxa" w:w="4320"/>
            <w:vAlign w:val="center"/>
          </w:tcPr>
          <w:p>
            <w:r/>
            <w:r>
              <w:rPr>
                <w:b w:val="0"/>
                <w:sz w:val="16"/>
              </w:rPr>
              <w:t>Number/timing of edits after submission.</w:t>
            </w:r>
          </w:p>
        </w:tc>
      </w:tr>
      <w:tr>
        <w:tc>
          <w:tcPr>
            <w:tcW w:type="dxa" w:w="4320"/>
            <w:vAlign w:val="center"/>
          </w:tcPr>
          <w:p>
            <w:r/>
            <w:r>
              <w:rPr>
                <w:b w:val="0"/>
                <w:sz w:val="16"/>
              </w:rPr>
              <w:t>device_novelty</w:t>
            </w:r>
          </w:p>
        </w:tc>
        <w:tc>
          <w:tcPr>
            <w:tcW w:type="dxa" w:w="4320"/>
            <w:vAlign w:val="center"/>
          </w:tcPr>
          <w:p>
            <w:r/>
            <w:r>
              <w:rPr>
                <w:b w:val="0"/>
                <w:sz w:val="16"/>
              </w:rPr>
              <w:t>New device for user/restaurant.</w:t>
            </w:r>
          </w:p>
        </w:tc>
      </w:tr>
      <w:tr>
        <w:tc>
          <w:tcPr>
            <w:tcW w:type="dxa" w:w="4320"/>
            <w:vAlign w:val="center"/>
          </w:tcPr>
          <w:p>
            <w:r/>
            <w:r>
              <w:rPr>
                <w:b w:val="0"/>
                <w:sz w:val="16"/>
              </w:rPr>
              <w:t>late_submission_ratio</w:t>
            </w:r>
          </w:p>
        </w:tc>
        <w:tc>
          <w:tcPr>
            <w:tcW w:type="dxa" w:w="4320"/>
            <w:vAlign w:val="center"/>
          </w:tcPr>
          <w:p>
            <w:r/>
            <w:r>
              <w:rPr>
                <w:b w:val="0"/>
                <w:sz w:val="16"/>
              </w:rPr>
              <w:t>Historical late-entry proportion.</w:t>
            </w:r>
          </w:p>
        </w:tc>
      </w:tr>
      <w:tr>
        <w:tc>
          <w:tcPr>
            <w:tcW w:type="dxa" w:w="4320"/>
            <w:vAlign w:val="center"/>
          </w:tcPr>
          <w:p>
            <w:r/>
            <w:r>
              <w:rPr>
                <w:b w:val="0"/>
                <w:sz w:val="16"/>
              </w:rPr>
              <w:t>perfect_compliance_pattern</w:t>
            </w:r>
          </w:p>
        </w:tc>
        <w:tc>
          <w:tcPr>
            <w:tcW w:type="dxa" w:w="4320"/>
            <w:vAlign w:val="center"/>
          </w:tcPr>
          <w:p>
            <w:r/>
            <w:r>
              <w:rPr>
                <w:b w:val="0"/>
                <w:sz w:val="16"/>
              </w:rPr>
              <w:t>Potentially unusual zero-variance/zero-deviation pattern with sufficient history.</w:t>
            </w:r>
          </w:p>
        </w:tc>
      </w:tr>
    </w:tbl>
    <w:p/>
    <w:p>
      <w:pPr>
        <w:pStyle w:val="Code"/>
        <w:ind w:left="360"/>
      </w:pPr>
      <w:r>
        <w:t>Synthetic normal data</w:t>
        <w:br/>
        <w:t>→ adversarial injection</w:t>
        <w:br/>
        <w:t>→ feature engineering</w:t>
        <w:br/>
        <w:t>→ robust statistical baseline</w:t>
        <w:br/>
        <w:t>→ Isolation Forest</w:t>
        <w:br/>
        <w:t>→ combined decision</w:t>
        <w:br/>
        <w:t>→ human-readable explanation</w:t>
        <w:br/>
        <w:t>→ precision / recall / F1 / false-positive analysis</w:t>
      </w:r>
    </w:p>
    <w:p>
      <w:pPr>
        <w:pStyle w:val="ListBullet"/>
      </w:pPr>
      <w:r>
        <w:t>Cold start: insufficient history results in conservative behavior; no strong anomaly score is manufactured.</w:t>
      </w:r>
    </w:p>
    <w:p>
      <w:pPr>
        <w:pStyle w:val="ListBullet"/>
      </w:pPr>
      <w:r>
        <w:t>Production inference uses a frozen model artifact and model_version.</w:t>
      </w:r>
    </w:p>
    <w:p>
      <w:pPr>
        <w:pStyle w:val="ListBullet"/>
      </w:pPr>
      <w:r>
        <w:t>Manager review outcomes do not automatically retrain the model in MVP.</w:t>
      </w:r>
    </w:p>
    <w:p>
      <w:pPr>
        <w:pStyle w:val="ListBullet"/>
      </w:pPr>
      <w:r>
        <w:t>Model failure produces analysis_status=UNAVAILABLE and leaves deterministic safety results unchanged.</w:t>
      </w:r>
    </w:p>
    <w:p>
      <w:pPr>
        <w:pStyle w:val="ListBullet"/>
      </w:pPr>
      <w:r>
        <w:t>Anomaly output is NO_FLAG, REVIEW or ESCALATE; it is never a safety verdict.</w:t>
      </w:r>
    </w:p>
    <w:p>
      <w:pPr>
        <w:pStyle w:val="Heading1"/>
      </w:pPr>
      <w:r>
        <w:t>11. Evidence Lifecycle and Upload Security</w:t>
      </w:r>
    </w:p>
    <w:p>
      <w:pPr>
        <w:pStyle w:val="Code"/>
        <w:ind w:left="360"/>
      </w:pPr>
      <w:r>
        <w:t>Presign request</w:t>
        <w:br/>
        <w:t>→ validate tenant/purpose/metadata</w:t>
        <w:br/>
        <w:t>→ generate random object key</w:t>
        <w:br/>
        <w:t>→ client uploads to object storage</w:t>
        <w:br/>
        <w:t>→ confirm upload</w:t>
        <w:br/>
        <w:t>→ HEAD/read metadata</w:t>
        <w:br/>
        <w:t>→ validate size + MIME + magic bytes + hash</w:t>
        <w:br/>
        <w:t>→ AVAILABLE</w:t>
        <w:br/>
        <w:t>→ attach to entry/verification</w:t>
        <w:br/>
        <w:t>→ retention / soft-delete / cleanup</w:t>
      </w:r>
    </w:p>
    <w:p>
      <w:pPr>
        <w:pStyle w:val="Heading2"/>
      </w:pPr>
      <w:r>
        <w:t>11.1 Evidence states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State</w:t>
            </w:r>
          </w:p>
        </w:tc>
        <w:tc>
          <w:tcPr>
            <w:tcW w:type="dxa" w:w="4320"/>
            <w:vAlign w:val="center"/>
            <w:shd w:fill="B7D7EA"/>
          </w:tcPr>
          <w:p>
            <w:r/>
            <w:r>
              <w:rPr>
                <w:b/>
                <w:sz w:val="16"/>
              </w:rPr>
              <w:t>Meaning</w:t>
            </w:r>
          </w:p>
        </w:tc>
      </w:tr>
      <w:tr>
        <w:tc>
          <w:tcPr>
            <w:tcW w:type="dxa" w:w="4320"/>
            <w:vAlign w:val="center"/>
          </w:tcPr>
          <w:p>
            <w:r/>
            <w:r>
              <w:rPr>
                <w:b w:val="0"/>
                <w:sz w:val="16"/>
              </w:rPr>
              <w:t>PENDING</w:t>
            </w:r>
          </w:p>
        </w:tc>
        <w:tc>
          <w:tcPr>
            <w:tcW w:type="dxa" w:w="4320"/>
            <w:vAlign w:val="center"/>
          </w:tcPr>
          <w:p>
            <w:r/>
            <w:r>
              <w:rPr>
                <w:b w:val="0"/>
                <w:sz w:val="16"/>
              </w:rPr>
              <w:t>Presigned upload created but not yet confirmed/linked.</w:t>
            </w:r>
          </w:p>
        </w:tc>
      </w:tr>
      <w:tr>
        <w:tc>
          <w:tcPr>
            <w:tcW w:type="dxa" w:w="4320"/>
            <w:vAlign w:val="center"/>
          </w:tcPr>
          <w:p>
            <w:r/>
            <w:r>
              <w:rPr>
                <w:b w:val="0"/>
                <w:sz w:val="16"/>
              </w:rPr>
              <w:t>AVAILABLE</w:t>
            </w:r>
          </w:p>
        </w:tc>
        <w:tc>
          <w:tcPr>
            <w:tcW w:type="dxa" w:w="4320"/>
            <w:vAlign w:val="center"/>
          </w:tcPr>
          <w:p>
            <w:r/>
            <w:r>
              <w:rPr>
                <w:b w:val="0"/>
                <w:sz w:val="16"/>
              </w:rPr>
              <w:t>Object validated and usable.</w:t>
            </w:r>
          </w:p>
        </w:tc>
      </w:tr>
      <w:tr>
        <w:tc>
          <w:tcPr>
            <w:tcW w:type="dxa" w:w="4320"/>
            <w:vAlign w:val="center"/>
          </w:tcPr>
          <w:p>
            <w:r/>
            <w:r>
              <w:rPr>
                <w:b w:val="0"/>
                <w:sz w:val="16"/>
              </w:rPr>
              <w:t>REJECTED</w:t>
            </w:r>
          </w:p>
        </w:tc>
        <w:tc>
          <w:tcPr>
            <w:tcW w:type="dxa" w:w="4320"/>
            <w:vAlign w:val="center"/>
          </w:tcPr>
          <w:p>
            <w:r/>
            <w:r>
              <w:rPr>
                <w:b w:val="0"/>
                <w:sz w:val="16"/>
              </w:rPr>
              <w:t>Validation failed.</w:t>
            </w:r>
          </w:p>
        </w:tc>
      </w:tr>
      <w:tr>
        <w:tc>
          <w:tcPr>
            <w:tcW w:type="dxa" w:w="4320"/>
            <w:vAlign w:val="center"/>
          </w:tcPr>
          <w:p>
            <w:r/>
            <w:r>
              <w:rPr>
                <w:b w:val="0"/>
                <w:sz w:val="16"/>
              </w:rPr>
              <w:t>ORPHANED</w:t>
            </w:r>
          </w:p>
        </w:tc>
        <w:tc>
          <w:tcPr>
            <w:tcW w:type="dxa" w:w="4320"/>
            <w:vAlign w:val="center"/>
          </w:tcPr>
          <w:p>
            <w:r/>
            <w:r>
              <w:rPr>
                <w:b w:val="0"/>
                <w:sz w:val="16"/>
              </w:rPr>
              <w:t>Upload expired or could not be linked after the allowed window.</w:t>
            </w:r>
          </w:p>
        </w:tc>
      </w:tr>
      <w:tr>
        <w:tc>
          <w:tcPr>
            <w:tcW w:type="dxa" w:w="4320"/>
            <w:vAlign w:val="center"/>
          </w:tcPr>
          <w:p>
            <w:r/>
            <w:r>
              <w:rPr>
                <w:b w:val="0"/>
                <w:sz w:val="16"/>
              </w:rPr>
              <w:t>DELETED</w:t>
            </w:r>
          </w:p>
        </w:tc>
        <w:tc>
          <w:tcPr>
            <w:tcW w:type="dxa" w:w="4320"/>
            <w:vAlign w:val="center"/>
          </w:tcPr>
          <w:p>
            <w:r/>
            <w:r>
              <w:rPr>
                <w:b w:val="0"/>
                <w:sz w:val="16"/>
              </w:rPr>
              <w:t>Metadata soft-deleted; object lifecycle follows retention policy.</w:t>
            </w:r>
          </w:p>
        </w:tc>
      </w:tr>
    </w:tbl>
    <w:p/>
    <w:p>
      <w:pPr>
        <w:pStyle w:val="ListBullet"/>
      </w:pPr>
      <w:r>
        <w:t>purpose is ENTRY_EVIDENCE or VERIFICATION_DOCUMENT.</w:t>
      </w:r>
    </w:p>
    <w:p>
      <w:pPr>
        <w:pStyle w:val="ListBullet"/>
      </w:pPr>
      <w:r>
        <w:t>expires_at controls the abandoned-upload window.</w:t>
      </w:r>
    </w:p>
    <w:p>
      <w:pPr>
        <w:pStyle w:val="ListBullet"/>
      </w:pPr>
      <w:r>
        <w:t>Original filenames are metadata only and never become storage paths.</w:t>
      </w:r>
    </w:p>
    <w:p>
      <w:pPr>
        <w:pStyle w:val="ListBullet"/>
      </w:pPr>
      <w:r>
        <w:t>Server generates random object keys.</w:t>
      </w:r>
    </w:p>
    <w:p>
      <w:pPr>
        <w:pStyle w:val="ListBullet"/>
      </w:pPr>
      <w:r>
        <w:t>Public APIs never expose private storage keys.</w:t>
      </w:r>
    </w:p>
    <w:p>
      <w:pPr>
        <w:pStyle w:val="ListBullet"/>
      </w:pPr>
      <w:r>
        <w:t>Exact duplicate detection uses SHA-256; near-duplicate review may use perceptual hash.</w:t>
      </w:r>
    </w:p>
    <w:p>
      <w:pPr>
        <w:pStyle w:val="ListBullet"/>
      </w:pPr>
      <w:r>
        <w:t>Executable/archive file types are rejected.</w:t>
      </w:r>
    </w:p>
    <w:p>
      <w:pPr>
        <w:pStyle w:val="ListBullet"/>
      </w:pPr>
      <w:r>
        <w:t>Uploads are rate-limited and size-limited.</w:t>
      </w:r>
    </w:p>
    <w:p>
      <w:pPr>
        <w:pStyle w:val="Heading1"/>
      </w:pPr>
      <w:r>
        <w:t>12. Idempotency Contract</w:t>
      </w:r>
    </w:p>
    <w:p>
      <w:r>
        <w:t>Retryable business mutations require Authorization plus Idempotency-Key. Authentication endpoints, health endpoints and semantically idempotent DELETE operations are documented exceptions.</w:t>
      </w:r>
    </w:p>
    <w:p>
      <w:pPr>
        <w:pStyle w:val="Code"/>
        <w:ind w:left="360"/>
      </w:pPr>
      <w:r>
        <w:t>First request:</w:t>
        <w:br/>
        <w:t>PROCESSING row is created under UNIQUE(user_id,key)</w:t>
        <w:br/>
        <w:t>→ business transaction executes</w:t>
        <w:br/>
        <w:t>→ COMPLETED row stores status + response</w:t>
        <w:br/>
        <w:br/>
        <w:t>Concurrent same request:</w:t>
        <w:br/>
        <w:t>→ detects PROCESSING</w:t>
        <w:br/>
        <w:t>→ waits/retries/replays; no duplicate business effect</w:t>
        <w:br/>
        <w:br/>
        <w:t>Same key + different canonical request:</w:t>
        <w:br/>
        <w:t>→ 409 IDEMPOTENCY_KEY_REUSE</w:t>
      </w:r>
    </w:p>
    <w:p>
      <w:pPr>
        <w:pStyle w:val="ListBullet"/>
      </w:pPr>
      <w:r>
        <w:t>request_hash covers HTTP method, path, authenticated user and canonical request body.</w:t>
      </w:r>
    </w:p>
    <w:p>
      <w:pPr>
        <w:pStyle w:val="ListBullet"/>
      </w:pPr>
      <w:r>
        <w:t>Idempotency is checked before business side effects.</w:t>
      </w:r>
    </w:p>
    <w:p>
      <w:pPr>
        <w:pStyle w:val="ListBullet"/>
      </w:pPr>
      <w:r>
        <w:t>The final response is stored for replay.</w:t>
      </w:r>
    </w:p>
    <w:p>
      <w:pPr>
        <w:pStyle w:val="ListBullet"/>
      </w:pPr>
      <w:r>
        <w:t>Failed attempts are represented as FAILED when no successful business result exists.</w:t>
      </w:r>
    </w:p>
    <w:p>
      <w:pPr>
        <w:pStyle w:val="ListBullet"/>
      </w:pPr>
      <w:r>
        <w:t>Keys expire and are cleaned by a scheduled job.</w:t>
      </w:r>
    </w:p>
    <w:p>
      <w:pPr>
        <w:pStyle w:val="ListBullet"/>
      </w:pPr>
      <w:r>
        <w:t>No duplicate entry, incident, audit or notification side effects are allowed.</w:t>
      </w:r>
    </w:p>
    <w:p>
      <w:pPr>
        <w:pStyle w:val="Heading1"/>
      </w:pPr>
      <w:r>
        <w:t>13. Audit Integrity and Hash Chain</w:t>
      </w:r>
    </w:p>
    <w:p>
      <w:r>
        <w:t>Auditable mutations and denied security actions produce append-only audit events in the same database transaction as the relevant mutation whenever applicable.</w:t>
      </w:r>
    </w:p>
    <w:p>
      <w:pPr>
        <w:pStyle w:val="Heading2"/>
      </w:pPr>
      <w:r>
        <w:t>13.1 Canonical audit event</w:t>
      </w:r>
    </w:p>
    <w:p>
      <w:pPr>
        <w:pStyle w:val="Code"/>
        <w:ind w:left="360"/>
      </w:pPr>
      <w:r>
        <w:t>id</w:t>
        <w:br/>
        <w:t>actor_id</w:t>
        <w:br/>
        <w:t>restaurant_id</w:t>
        <w:br/>
        <w:t>chain_scope</w:t>
        <w:br/>
        <w:t>entity_type</w:t>
        <w:br/>
        <w:t>entity_id</w:t>
        <w:br/>
        <w:t>action</w:t>
        <w:br/>
        <w:t>old_value</w:t>
        <w:br/>
        <w:t>new_value</w:t>
        <w:br/>
        <w:t>timestamp</w:t>
        <w:br/>
        <w:t>request_id</w:t>
        <w:br/>
        <w:t>previous_hash</w:t>
        <w:br/>
        <w:t>record_hash</w:t>
      </w:r>
    </w:p>
    <w:p>
      <w:pPr>
        <w:pStyle w:val="Code"/>
        <w:ind w:left="360"/>
      </w:pPr>
      <w:r>
        <w:t>record_hash = SHA-256(UTF-8 canonical JSON of the event including previous_hash)</w:t>
      </w:r>
    </w:p>
    <w:p>
      <w:pPr>
        <w:pStyle w:val="Heading2"/>
      </w:pPr>
      <w:r>
        <w:t>13.2 Concurrency control</w:t>
      </w:r>
    </w:p>
    <w:p>
      <w:pPr>
        <w:pStyle w:val="ListNumber"/>
      </w:pPr>
      <w:r>
        <w:t>Determine chain_scope. Use a stable restaurant scope for tenant events and PLATFORM for platform-only security events.</w:t>
      </w:r>
    </w:p>
    <w:p>
      <w:pPr>
        <w:pStyle w:val="ListNumber"/>
      </w:pPr>
      <w:r>
        <w:t>Start the service transaction.</w:t>
      </w:r>
    </w:p>
    <w:p>
      <w:pPr>
        <w:pStyle w:val="ListNumber"/>
      </w:pPr>
      <w:r>
        <w:t>Acquire a PostgreSQL transaction-level advisory lock derived from chain_scope using pg_advisory_xact_lock.</w:t>
      </w:r>
    </w:p>
    <w:p>
      <w:pPr>
        <w:pStyle w:val="ListNumber"/>
      </w:pPr>
      <w:r>
        <w:t>Read the latest audit event for that chain_scope.</w:t>
      </w:r>
    </w:p>
    <w:p>
      <w:pPr>
        <w:pStyle w:val="ListNumber"/>
      </w:pPr>
      <w:r>
        <w:t>Set previous_hash to the latest record_hash, or NULL for the first event.</w:t>
      </w:r>
    </w:p>
    <w:p>
      <w:pPr>
        <w:pStyle w:val="ListNumber"/>
      </w:pPr>
      <w:r>
        <w:t>Canonicalize the event deterministically and compute SHA-256.</w:t>
      </w:r>
    </w:p>
    <w:p>
      <w:pPr>
        <w:pStyle w:val="ListNumber"/>
      </w:pPr>
      <w:r>
        <w:t>Insert the audit row.</w:t>
      </w:r>
    </w:p>
    <w:p>
      <w:pPr>
        <w:pStyle w:val="ListNumber"/>
      </w:pPr>
      <w:r>
        <w:t>Commit together with the business mutation/outbox row.</w:t>
      </w:r>
    </w:p>
    <w:p>
      <w:pPr>
        <w:pStyle w:val="ListBullet"/>
      </w:pPr>
      <w:r>
        <w:t>No normal application UPDATE or DELETE endpoint exists for audit_log.</w:t>
      </w:r>
    </w:p>
    <w:p>
      <w:pPr>
        <w:pStyle w:val="ListBullet"/>
      </w:pPr>
      <w:r>
        <w:t>Sensitive fields are redacted before persistence.</w:t>
      </w:r>
    </w:p>
    <w:p>
      <w:pPr>
        <w:pStyle w:val="ListBullet"/>
      </w:pPr>
      <w:r>
        <w:t>Large payloads are represented as field-level changes rather than binary content.</w:t>
      </w:r>
    </w:p>
    <w:p>
      <w:pPr>
        <w:pStyle w:val="ListBullet"/>
      </w:pPr>
      <w:r>
        <w:t>An audit verification utility can recompute the chain and report the first broken link.</w:t>
      </w:r>
    </w:p>
    <w:p>
      <w:pPr>
        <w:pStyle w:val="Heading1"/>
      </w:pPr>
      <w:r>
        <w:t>14. Notification and Transactional Outbox</w:t>
      </w:r>
    </w:p>
    <w:p>
      <w:pPr>
        <w:pStyle w:val="Code"/>
        <w:ind w:left="360"/>
      </w:pPr>
      <w:r>
        <w:t>Business mutation</w:t>
        <w:br/>
        <w:t>+ audit event</w:t>
        <w:br/>
        <w:t>+ outbox_events row</w:t>
        <w:br/>
        <w:t xml:space="preserve">        ↓ COMMIT</w:t>
        <w:br/>
        <w:t>Outbox worker</w:t>
        <w:br/>
        <w:t>→ claim with SELECT ... FOR UPDATE SKIP LOCKED</w:t>
        <w:br/>
        <w:t>→ set PROCESSING + lease</w:t>
        <w:br/>
        <w:t>→ call provider outside DB transaction</w:t>
        <w:br/>
        <w:t>→ SENT or retry</w:t>
        <w:br/>
        <w:t>→ FAILED after max attempts + admin system alert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Event</w:t>
            </w:r>
          </w:p>
        </w:tc>
        <w:tc>
          <w:tcPr>
            <w:tcW w:type="dxa" w:w="2880"/>
            <w:vAlign w:val="center"/>
            <w:shd w:fill="B7D7EA"/>
          </w:tcPr>
          <w:p>
            <w:r/>
            <w:r>
              <w:rPr>
                <w:b/>
                <w:sz w:val="16"/>
              </w:rPr>
              <w:t>Default audience</w:t>
            </w:r>
          </w:p>
        </w:tc>
        <w:tc>
          <w:tcPr>
            <w:tcW w:type="dxa" w:w="2880"/>
            <w:vAlign w:val="center"/>
            <w:shd w:fill="B7D7EA"/>
          </w:tcPr>
          <w:p>
            <w:r/>
            <w:r>
              <w:rPr>
                <w:b/>
                <w:sz w:val="16"/>
              </w:rPr>
              <w:t>Channel</w:t>
            </w:r>
          </w:p>
        </w:tc>
      </w:tr>
      <w:tr>
        <w:tc>
          <w:tcPr>
            <w:tcW w:type="dxa" w:w="2880"/>
            <w:vAlign w:val="center"/>
          </w:tcPr>
          <w:p>
            <w:r/>
            <w:r>
              <w:rPr>
                <w:b w:val="0"/>
                <w:sz w:val="16"/>
              </w:rPr>
              <w:t>TASK_OVERDUE</w:t>
            </w:r>
          </w:p>
        </w:tc>
        <w:tc>
          <w:tcPr>
            <w:tcW w:type="dxa" w:w="2880"/>
            <w:vAlign w:val="center"/>
          </w:tcPr>
          <w:p>
            <w:r/>
            <w:r>
              <w:rPr>
                <w:b w:val="0"/>
                <w:sz w:val="16"/>
              </w:rPr>
              <w:t>Assigned staff + manager</w:t>
            </w:r>
          </w:p>
        </w:tc>
        <w:tc>
          <w:tcPr>
            <w:tcW w:type="dxa" w:w="2880"/>
            <w:vAlign w:val="center"/>
          </w:tcPr>
          <w:p>
            <w:r/>
            <w:r>
              <w:rPr>
                <w:b w:val="0"/>
                <w:sz w:val="16"/>
              </w:rPr>
              <w:t>In-app</w:t>
            </w:r>
          </w:p>
        </w:tc>
      </w:tr>
      <w:tr>
        <w:tc>
          <w:tcPr>
            <w:tcW w:type="dxa" w:w="2880"/>
            <w:vAlign w:val="center"/>
          </w:tcPr>
          <w:p>
            <w:r/>
            <w:r>
              <w:rPr>
                <w:b w:val="0"/>
                <w:sz w:val="16"/>
              </w:rPr>
              <w:t>CRITICAL_DEVIATION</w:t>
            </w:r>
          </w:p>
        </w:tc>
        <w:tc>
          <w:tcPr>
            <w:tcW w:type="dxa" w:w="2880"/>
            <w:vAlign w:val="center"/>
          </w:tcPr>
          <w:p>
            <w:r/>
            <w:r>
              <w:rPr>
                <w:b w:val="0"/>
                <w:sz w:val="16"/>
              </w:rPr>
              <w:t>Manager</w:t>
            </w:r>
          </w:p>
        </w:tc>
        <w:tc>
          <w:tcPr>
            <w:tcW w:type="dxa" w:w="2880"/>
            <w:vAlign w:val="center"/>
          </w:tcPr>
          <w:p>
            <w:r/>
            <w:r>
              <w:rPr>
                <w:b w:val="0"/>
                <w:sz w:val="16"/>
              </w:rPr>
              <w:t>In-app; optional external</w:t>
            </w:r>
          </w:p>
        </w:tc>
      </w:tr>
      <w:tr>
        <w:tc>
          <w:tcPr>
            <w:tcW w:type="dxa" w:w="2880"/>
            <w:vAlign w:val="center"/>
          </w:tcPr>
          <w:p>
            <w:r/>
            <w:r>
              <w:rPr>
                <w:b w:val="0"/>
                <w:sz w:val="16"/>
              </w:rPr>
              <w:t>CORRECTIVE_ACTION_OVERDUE</w:t>
            </w:r>
          </w:p>
        </w:tc>
        <w:tc>
          <w:tcPr>
            <w:tcW w:type="dxa" w:w="2880"/>
            <w:vAlign w:val="center"/>
          </w:tcPr>
          <w:p>
            <w:r/>
            <w:r>
              <w:rPr>
                <w:b w:val="0"/>
                <w:sz w:val="16"/>
              </w:rPr>
              <w:t>Assignee + manager</w:t>
            </w:r>
          </w:p>
        </w:tc>
        <w:tc>
          <w:tcPr>
            <w:tcW w:type="dxa" w:w="2880"/>
            <w:vAlign w:val="center"/>
          </w:tcPr>
          <w:p>
            <w:r/>
            <w:r>
              <w:rPr>
                <w:b w:val="0"/>
                <w:sz w:val="16"/>
              </w:rPr>
              <w:t>In-app</w:t>
            </w:r>
          </w:p>
        </w:tc>
      </w:tr>
      <w:tr>
        <w:tc>
          <w:tcPr>
            <w:tcW w:type="dxa" w:w="2880"/>
            <w:vAlign w:val="center"/>
          </w:tcPr>
          <w:p>
            <w:r/>
            <w:r>
              <w:rPr>
                <w:b w:val="0"/>
                <w:sz w:val="16"/>
              </w:rPr>
              <w:t>ANOMALY_NEEDS_REVIEW</w:t>
            </w:r>
          </w:p>
        </w:tc>
        <w:tc>
          <w:tcPr>
            <w:tcW w:type="dxa" w:w="2880"/>
            <w:vAlign w:val="center"/>
          </w:tcPr>
          <w:p>
            <w:r/>
            <w:r>
              <w:rPr>
                <w:b w:val="0"/>
                <w:sz w:val="16"/>
              </w:rPr>
              <w:t>Manager</w:t>
            </w:r>
          </w:p>
        </w:tc>
        <w:tc>
          <w:tcPr>
            <w:tcW w:type="dxa" w:w="2880"/>
            <w:vAlign w:val="center"/>
          </w:tcPr>
          <w:p>
            <w:r/>
            <w:r>
              <w:rPr>
                <w:b w:val="0"/>
                <w:sz w:val="16"/>
              </w:rPr>
              <w:t>In-app</w:t>
            </w:r>
          </w:p>
        </w:tc>
      </w:tr>
      <w:tr>
        <w:tc>
          <w:tcPr>
            <w:tcW w:type="dxa" w:w="2880"/>
            <w:vAlign w:val="center"/>
          </w:tcPr>
          <w:p>
            <w:r/>
            <w:r>
              <w:rPr>
                <w:b w:val="0"/>
                <w:sz w:val="16"/>
              </w:rPr>
              <w:t>VERIFICATION_RESULT</w:t>
            </w:r>
          </w:p>
        </w:tc>
        <w:tc>
          <w:tcPr>
            <w:tcW w:type="dxa" w:w="2880"/>
            <w:vAlign w:val="center"/>
          </w:tcPr>
          <w:p>
            <w:r/>
            <w:r>
              <w:rPr>
                <w:b w:val="0"/>
                <w:sz w:val="16"/>
              </w:rPr>
              <w:t>Manager/admin</w:t>
            </w:r>
          </w:p>
        </w:tc>
        <w:tc>
          <w:tcPr>
            <w:tcW w:type="dxa" w:w="2880"/>
            <w:vAlign w:val="center"/>
          </w:tcPr>
          <w:p>
            <w:r/>
            <w:r>
              <w:rPr>
                <w:b w:val="0"/>
                <w:sz w:val="16"/>
              </w:rPr>
              <w:t>In-app; optional email</w:t>
            </w:r>
          </w:p>
        </w:tc>
      </w:tr>
      <w:tr>
        <w:tc>
          <w:tcPr>
            <w:tcW w:type="dxa" w:w="2880"/>
            <w:vAlign w:val="center"/>
          </w:tcPr>
          <w:p>
            <w:r/>
            <w:r>
              <w:rPr>
                <w:b w:val="0"/>
                <w:sz w:val="16"/>
              </w:rPr>
              <w:t>SYSTEM_SECURITY_EVENT</w:t>
            </w:r>
          </w:p>
        </w:tc>
        <w:tc>
          <w:tcPr>
            <w:tcW w:type="dxa" w:w="2880"/>
            <w:vAlign w:val="center"/>
          </w:tcPr>
          <w:p>
            <w:r/>
            <w:r>
              <w:rPr>
                <w:b w:val="0"/>
                <w:sz w:val="16"/>
              </w:rPr>
              <w:t>Admin</w:t>
            </w:r>
          </w:p>
        </w:tc>
        <w:tc>
          <w:tcPr>
            <w:tcW w:type="dxa" w:w="2880"/>
            <w:vAlign w:val="center"/>
          </w:tcPr>
          <w:p>
            <w:r/>
            <w:r>
              <w:rPr>
                <w:b w:val="0"/>
                <w:sz w:val="16"/>
              </w:rPr>
              <w:t>In-app</w:t>
            </w:r>
          </w:p>
        </w:tc>
      </w:tr>
    </w:tbl>
    <w:p/>
    <w:p>
      <w:pPr>
        <w:pStyle w:val="ListBullet"/>
      </w:pPr>
      <w:r>
        <w:t>outbox_events.dedupe_key is unique.</w:t>
      </w:r>
    </w:p>
    <w:p>
      <w:pPr>
        <w:pStyle w:val="ListBullet"/>
      </w:pPr>
      <w:r>
        <w:t>PROCESSING rows have locked_at and locked_by.</w:t>
      </w:r>
    </w:p>
    <w:p>
      <w:pPr>
        <w:pStyle w:val="ListBullet"/>
      </w:pPr>
      <w:r>
        <w:t>A recovery job resets expired PROCESSING leases to PENDING.</w:t>
      </w:r>
    </w:p>
    <w:p>
      <w:pPr>
        <w:pStyle w:val="ListBullet"/>
      </w:pPr>
      <w:r>
        <w:t>Retries use exponential backoff and bounded attempts.</w:t>
      </w:r>
    </w:p>
    <w:p>
      <w:pPr>
        <w:pStyle w:val="ListBullet"/>
      </w:pPr>
      <w:r>
        <w:t>External provider failure never rolls back the already committed business transaction.</w:t>
      </w:r>
    </w:p>
    <w:p>
      <w:pPr>
        <w:pStyle w:val="ListBullet"/>
      </w:pPr>
      <w:r>
        <w:t>If external channels are enabled, provider status/attempt metadata is retained.</w:t>
      </w:r>
    </w:p>
    <w:p>
      <w:pPr>
        <w:pStyle w:val="ListBullet"/>
      </w:pPr>
      <w:r>
        <w:t>notification dedupe_key is unique to prevent duplicate in-app alerts.</w:t>
      </w:r>
    </w:p>
    <w:p>
      <w:pPr>
        <w:pStyle w:val="Heading1"/>
      </w:pPr>
      <w:r>
        <w:t>15. Authentication, Authorization and Tenant Isolation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Role</w:t>
            </w:r>
          </w:p>
        </w:tc>
        <w:tc>
          <w:tcPr>
            <w:tcW w:type="dxa" w:w="2880"/>
            <w:vAlign w:val="center"/>
            <w:shd w:fill="B7D7EA"/>
          </w:tcPr>
          <w:p>
            <w:r/>
            <w:r>
              <w:rPr>
                <w:b/>
                <w:sz w:val="16"/>
              </w:rPr>
              <w:t>Authentication</w:t>
            </w:r>
          </w:p>
        </w:tc>
        <w:tc>
          <w:tcPr>
            <w:tcW w:type="dxa" w:w="2880"/>
            <w:vAlign w:val="center"/>
            <w:shd w:fill="B7D7EA"/>
          </w:tcPr>
          <w:p>
            <w:r/>
            <w:r>
              <w:rPr>
                <w:b/>
                <w:sz w:val="16"/>
              </w:rPr>
              <w:t>Boundary</w:t>
            </w:r>
          </w:p>
        </w:tc>
      </w:tr>
      <w:tr>
        <w:tc>
          <w:tcPr>
            <w:tcW w:type="dxa" w:w="2880"/>
            <w:vAlign w:val="center"/>
          </w:tcPr>
          <w:p>
            <w:r/>
            <w:r>
              <w:rPr>
                <w:b w:val="0"/>
                <w:sz w:val="16"/>
              </w:rPr>
              <w:t>Staff</w:t>
            </w:r>
          </w:p>
        </w:tc>
        <w:tc>
          <w:tcPr>
            <w:tcW w:type="dxa" w:w="2880"/>
            <w:vAlign w:val="center"/>
          </w:tcPr>
          <w:p>
            <w:r/>
            <w:r>
              <w:rPr>
                <w:b w:val="0"/>
                <w:sz w:val="16"/>
              </w:rPr>
              <w:t>Phone + PIN</w:t>
            </w:r>
          </w:p>
        </w:tc>
        <w:tc>
          <w:tcPr>
            <w:tcW w:type="dxa" w:w="2880"/>
            <w:vAlign w:val="center"/>
          </w:tcPr>
          <w:p>
            <w:r/>
            <w:r>
              <w:rPr>
                <w:b w:val="0"/>
                <w:sz w:val="16"/>
              </w:rPr>
              <w:t>Assigned/allowed tasks within own restaurant.</w:t>
            </w:r>
          </w:p>
        </w:tc>
      </w:tr>
      <w:tr>
        <w:tc>
          <w:tcPr>
            <w:tcW w:type="dxa" w:w="2880"/>
            <w:vAlign w:val="center"/>
          </w:tcPr>
          <w:p>
            <w:r/>
            <w:r>
              <w:rPr>
                <w:b w:val="0"/>
                <w:sz w:val="16"/>
              </w:rPr>
              <w:t>Manager</w:t>
            </w:r>
          </w:p>
        </w:tc>
        <w:tc>
          <w:tcPr>
            <w:tcW w:type="dxa" w:w="2880"/>
            <w:vAlign w:val="center"/>
          </w:tcPr>
          <w:p>
            <w:r/>
            <w:r>
              <w:rPr>
                <w:b w:val="0"/>
                <w:sz w:val="16"/>
              </w:rPr>
              <w:t>Phone + PIN</w:t>
            </w:r>
          </w:p>
        </w:tc>
        <w:tc>
          <w:tcPr>
            <w:tcW w:type="dxa" w:w="2880"/>
            <w:vAlign w:val="center"/>
          </w:tcPr>
          <w:p>
            <w:r/>
            <w:r>
              <w:rPr>
                <w:b w:val="0"/>
                <w:sz w:val="16"/>
              </w:rPr>
              <w:t>Own restaurant.</w:t>
            </w:r>
          </w:p>
        </w:tc>
      </w:tr>
      <w:tr>
        <w:tc>
          <w:tcPr>
            <w:tcW w:type="dxa" w:w="2880"/>
            <w:vAlign w:val="center"/>
          </w:tcPr>
          <w:p>
            <w:r/>
            <w:r>
              <w:rPr>
                <w:b w:val="0"/>
                <w:sz w:val="16"/>
              </w:rPr>
              <w:t>Platform Admin</w:t>
            </w:r>
          </w:p>
        </w:tc>
        <w:tc>
          <w:tcPr>
            <w:tcW w:type="dxa" w:w="2880"/>
            <w:vAlign w:val="center"/>
          </w:tcPr>
          <w:p>
            <w:r/>
            <w:r>
              <w:rPr>
                <w:b w:val="0"/>
                <w:sz w:val="16"/>
              </w:rPr>
              <w:t>Email + password</w:t>
            </w:r>
          </w:p>
        </w:tc>
        <w:tc>
          <w:tcPr>
            <w:tcW w:type="dxa" w:w="2880"/>
            <w:vAlign w:val="center"/>
          </w:tcPr>
          <w:p>
            <w:r/>
            <w:r>
              <w:rPr>
                <w:b w:val="0"/>
                <w:sz w:val="16"/>
              </w:rPr>
              <w:t>Platform-wide administrative controls.</w:t>
            </w:r>
          </w:p>
        </w:tc>
      </w:tr>
      <w:tr>
        <w:tc>
          <w:tcPr>
            <w:tcW w:type="dxa" w:w="2880"/>
            <w:vAlign w:val="center"/>
          </w:tcPr>
          <w:p>
            <w:r/>
            <w:r>
              <w:rPr>
                <w:b w:val="0"/>
                <w:sz w:val="16"/>
              </w:rPr>
              <w:t>Customer</w:t>
            </w:r>
          </w:p>
        </w:tc>
        <w:tc>
          <w:tcPr>
            <w:tcW w:type="dxa" w:w="2880"/>
            <w:vAlign w:val="center"/>
          </w:tcPr>
          <w:p>
            <w:r/>
            <w:r>
              <w:rPr>
                <w:b w:val="0"/>
                <w:sz w:val="16"/>
              </w:rPr>
              <w:t>Email + password (Phase 3)</w:t>
            </w:r>
          </w:p>
        </w:tc>
        <w:tc>
          <w:tcPr>
            <w:tcW w:type="dxa" w:w="2880"/>
            <w:vAlign w:val="center"/>
          </w:tcPr>
          <w:p>
            <w:r/>
            <w:r>
              <w:rPr>
                <w:b w:val="0"/>
                <w:sz w:val="16"/>
              </w:rPr>
              <w:t>Own account + public/read-only data.</w:t>
            </w:r>
          </w:p>
        </w:tc>
      </w:tr>
      <w:tr>
        <w:tc>
          <w:tcPr>
            <w:tcW w:type="dxa" w:w="2880"/>
            <w:vAlign w:val="center"/>
          </w:tcPr>
          <w:p>
            <w:r/>
            <w:r>
              <w:rPr>
                <w:b w:val="0"/>
                <w:sz w:val="16"/>
              </w:rPr>
              <w:t>Public</w:t>
            </w:r>
          </w:p>
        </w:tc>
        <w:tc>
          <w:tcPr>
            <w:tcW w:type="dxa" w:w="2880"/>
            <w:vAlign w:val="center"/>
          </w:tcPr>
          <w:p>
            <w:r/>
            <w:r>
              <w:rPr>
                <w:b w:val="0"/>
                <w:sz w:val="16"/>
              </w:rPr>
              <w:t>None</w:t>
            </w:r>
          </w:p>
        </w:tc>
        <w:tc>
          <w:tcPr>
            <w:tcW w:type="dxa" w:w="2880"/>
            <w:vAlign w:val="center"/>
          </w:tcPr>
          <w:p>
            <w:r/>
            <w:r>
              <w:rPr>
                <w:b w:val="0"/>
                <w:sz w:val="16"/>
              </w:rPr>
              <w:t>Explicitly published public data only.</w:t>
            </w:r>
          </w:p>
        </w:tc>
      </w:tr>
    </w:tbl>
    <w:p/>
    <w:p>
      <w:pPr>
        <w:pStyle w:val="Heading2"/>
      </w:pPr>
      <w:r>
        <w:t>15.1 RBAC persistence</w:t>
      </w:r>
    </w:p>
    <w:p>
      <w:pPr>
        <w:pStyle w:val="Code"/>
        <w:ind w:left="360"/>
      </w:pPr>
      <w:r>
        <w:t>Permission(resource, action)</w:t>
        <w:br/>
        <w:t xml:space="preserve">        ↑</w:t>
        <w:br/>
        <w:t>role_permissions</w:t>
        <w:br/>
        <w:t xml:space="preserve">        ↑</w:t>
        <w:br/>
        <w:t xml:space="preserve">      Role</w:t>
        <w:br/>
        <w:t xml:space="preserve">        ↑</w:t>
        <w:br/>
        <w:t xml:space="preserve">   user_roles</w:t>
        <w:br/>
        <w:t xml:space="preserve">        ↑</w:t>
        <w:br/>
        <w:t xml:space="preserve">      User</w:t>
      </w:r>
    </w:p>
    <w:p>
      <w:pPr>
        <w:pStyle w:val="ListBullet"/>
      </w:pPr>
      <w:r>
        <w:t>System roles are seeded and cannot be deleted.</w:t>
      </w:r>
    </w:p>
    <w:p>
      <w:pPr>
        <w:pStyle w:val="ListBullet"/>
      </w:pPr>
      <w:r>
        <w:t>Custom roles are Platform Admin controlled.</w:t>
      </w:r>
    </w:p>
    <w:p>
      <w:pPr>
        <w:pStyle w:val="ListBullet"/>
      </w:pPr>
      <w:r>
        <w:t>System roles cannot lose mandatory permissions through the UI.</w:t>
      </w:r>
    </w:p>
    <w:p>
      <w:pPr>
        <w:pStyle w:val="ListBullet"/>
      </w:pPr>
      <w:r>
        <w:t>A user may have multiple active roles; effective permissions are the union within the current tenant.</w:t>
      </w:r>
    </w:p>
    <w:p>
      <w:pPr>
        <w:pStyle w:val="ListBullet"/>
      </w:pPr>
      <w:r>
        <w:t>Restaurant-scoped role assignments require restaurant_id; platform roles may have NULL restaurant_id.</w:t>
      </w:r>
    </w:p>
    <w:p>
      <w:pPr>
        <w:pStyle w:val="ListBullet"/>
      </w:pPr>
      <w:r>
        <w:t>Role changes and role assignment/revocation are audited.</w:t>
      </w:r>
    </w:p>
    <w:p>
      <w:pPr>
        <w:pStyle w:val="Heading2"/>
      </w:pPr>
      <w:r>
        <w:t>15.2 Session security</w:t>
      </w:r>
    </w:p>
    <w:p>
      <w:pPr>
        <w:pStyle w:val="ListBullet"/>
      </w:pPr>
      <w:r>
        <w:t>Short-lived access tokens.</w:t>
      </w:r>
    </w:p>
    <w:p>
      <w:pPr>
        <w:pStyle w:val="ListBullet"/>
      </w:pPr>
      <w:r>
        <w:t>Persisted refresh sessions with hashed refresh tokens.</w:t>
      </w:r>
    </w:p>
    <w:p>
      <w:pPr>
        <w:pStyle w:val="ListBullet"/>
      </w:pPr>
      <w:r>
        <w:t>Refresh-token rotation with token_family_id.</w:t>
      </w:r>
    </w:p>
    <w:p>
      <w:pPr>
        <w:pStyle w:val="ListBullet"/>
      </w:pPr>
      <w:r>
        <w:t>Reuse detection revokes the entire token family and requires re-authentication.</w:t>
      </w:r>
    </w:p>
    <w:p>
      <w:pPr>
        <w:pStyle w:val="ListBullet"/>
      </w:pPr>
      <w:r>
        <w:t>Logout revokes the current refresh session; logout-all revokes all active sessions.</w:t>
      </w:r>
    </w:p>
    <w:p>
      <w:pPr>
        <w:pStyle w:val="ListBullet"/>
      </w:pPr>
      <w:r>
        <w:t>PIN/password changes revoke other refresh sessions.</w:t>
      </w:r>
    </w:p>
    <w:p>
      <w:pPr>
        <w:pStyle w:val="ListBullet"/>
      </w:pPr>
      <w:r>
        <w:t>Suspended users cannot refresh or perform protected requests.</w:t>
      </w:r>
    </w:p>
    <w:p>
      <w:pPr>
        <w:pStyle w:val="ListBullet"/>
      </w:pPr>
      <w:r>
        <w:t>Login failures use rate limits and progressive backoff.</w:t>
      </w:r>
    </w:p>
    <w:p>
      <w:pPr>
        <w:pStyle w:val="ListBullet"/>
      </w:pPr>
      <w:r>
        <w:t>Device binding is a risk signal, not a substitute for authentication.</w:t>
      </w:r>
    </w:p>
    <w:p>
      <w:pPr>
        <w:pStyle w:val="Heading1"/>
      </w:pPr>
      <w:r>
        <w:t>16. API Architecture and Canonical Contracts</w:t>
      </w:r>
    </w:p>
    <w:p>
      <w:pPr>
        <w:pStyle w:val="Code"/>
        <w:ind w:left="360"/>
      </w:pPr>
      <w:r>
        <w:t>Success</w:t>
        <w:br/>
        <w:t>{</w:t>
        <w:br/>
        <w:t xml:space="preserve">  "success": true,</w:t>
        <w:br/>
        <w:t xml:space="preserve">  "data": {},</w:t>
        <w:br/>
        <w:t xml:space="preserve">  "meta": {</w:t>
        <w:br/>
        <w:t xml:space="preserve">    "request_id": "uuid",</w:t>
        <w:br/>
        <w:t xml:space="preserve">    "pagination": null</w:t>
        <w:br/>
        <w:t xml:space="preserve">  }</w:t>
        <w:br/>
        <w:t>}</w:t>
        <w:br/>
        <w:br/>
        <w:t>Error</w:t>
        <w:br/>
        <w:t>{</w:t>
        <w:br/>
        <w:t xml:space="preserve">  "success": false,</w:t>
        <w:br/>
        <w:t xml:space="preserve">  "error": {</w:t>
        <w:br/>
        <w:t xml:space="preserve">    "code": "TASK_STATE_CONFLICT",</w:t>
        <w:br/>
        <w:t xml:space="preserve">    "message": "The task cannot be completed from its current state.",</w:t>
        <w:br/>
        <w:t xml:space="preserve">    "details": []</w:t>
        <w:br/>
        <w:t xml:space="preserve">  },</w:t>
        <w:br/>
        <w:t xml:space="preserve">  "meta": {</w:t>
        <w:br/>
        <w:t xml:space="preserve">    "request_id": "uuid"</w:t>
        <w:br/>
        <w:t xml:space="preserve">  }</w:t>
        <w:br/>
        <w:t>}</w:t>
      </w:r>
    </w:p>
    <w:p>
      <w:pPr>
        <w:pStyle w:val="ListBullet"/>
      </w:pPr>
      <w:r>
        <w:t>All application APIs use /api/v1.</w:t>
      </w:r>
    </w:p>
    <w:p>
      <w:pPr>
        <w:pStyle w:val="ListBullet"/>
      </w:pPr>
      <w:r>
        <w:t>Every POST/PATCH validates a typed Pydantic request schema.</w:t>
      </w:r>
    </w:p>
    <w:p>
      <w:pPr>
        <w:pStyle w:val="ListBullet"/>
      </w:pPr>
      <w:r>
        <w:t>List endpoints have a maximum page size of 100.</w:t>
      </w:r>
    </w:p>
    <w:p>
      <w:pPr>
        <w:pStyle w:val="ListBullet"/>
      </w:pPr>
      <w:r>
        <w:t>Large lists use cursor pagination; small configuration lists may use page/page_size.</w:t>
      </w:r>
    </w:p>
    <w:p>
      <w:pPr>
        <w:pStyle w:val="ListBullet"/>
      </w:pPr>
      <w:r>
        <w:t>Date ranges reject inverted dates and are capped at 366 days for MVP reports.</w:t>
      </w:r>
    </w:p>
    <w:p>
      <w:pPr>
        <w:pStyle w:val="ListBullet"/>
      </w:pPr>
      <w:r>
        <w:t>Protected writes use Idempotency-Key unless explicitly exempted.</w:t>
      </w:r>
    </w:p>
    <w:p>
      <w:pPr>
        <w:pStyle w:val="ListBullet"/>
      </w:pPr>
      <w:r>
        <w:t>ETag/If-Match is required for admin configuration objects where concurrent edits could overwrite changes.</w:t>
      </w:r>
    </w:p>
    <w:p>
      <w:pPr>
        <w:pStyle w:val="ListBullet"/>
      </w:pPr>
      <w:r>
        <w:t>Backend never trusts client-supplied restaurant_id for tenant scope.</w:t>
      </w:r>
    </w:p>
    <w:p>
      <w:pPr>
        <w:pStyle w:val="Heading2"/>
      </w:pPr>
      <w:r>
        <w:t>16.1 Complete API matrix</w:t>
      </w:r>
    </w:p>
    <w:p>
      <w:pPr>
        <w:pStyle w:val="Heading3"/>
      </w:pPr>
      <w:r>
        <w:t>Auth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POST</w:t>
            </w:r>
          </w:p>
        </w:tc>
        <w:tc>
          <w:tcPr>
            <w:tcW w:type="dxa" w:w="3672"/>
            <w:vAlign w:val="center"/>
          </w:tcPr>
          <w:p>
            <w:r/>
            <w:r>
              <w:rPr>
                <w:b w:val="0"/>
                <w:sz w:val="16"/>
              </w:rPr>
              <w:t>/api/v1/auth/login</w:t>
            </w:r>
          </w:p>
        </w:tc>
        <w:tc>
          <w:tcPr>
            <w:tcW w:type="dxa" w:w="2088"/>
            <w:vAlign w:val="center"/>
          </w:tcPr>
          <w:p>
            <w:r/>
            <w:r>
              <w:rPr>
                <w:b w:val="0"/>
                <w:sz w:val="16"/>
              </w:rPr>
              <w:t>Public</w:t>
            </w:r>
          </w:p>
        </w:tc>
        <w:tc>
          <w:tcPr>
            <w:tcW w:type="dxa" w:w="3168"/>
            <w:vAlign w:val="center"/>
          </w:tcPr>
          <w:p>
            <w:r/>
            <w:r>
              <w:rPr>
                <w:b w:val="0"/>
                <w:sz w:val="16"/>
              </w:rPr>
              <w:t>Authenticate; issue access/refresh</w:t>
            </w:r>
          </w:p>
        </w:tc>
      </w:tr>
      <w:tr>
        <w:tc>
          <w:tcPr>
            <w:tcW w:type="dxa" w:w="936"/>
            <w:vAlign w:val="center"/>
          </w:tcPr>
          <w:p>
            <w:r/>
            <w:r>
              <w:rPr>
                <w:b w:val="0"/>
                <w:sz w:val="16"/>
              </w:rPr>
              <w:t>POST</w:t>
            </w:r>
          </w:p>
        </w:tc>
        <w:tc>
          <w:tcPr>
            <w:tcW w:type="dxa" w:w="3672"/>
            <w:vAlign w:val="center"/>
          </w:tcPr>
          <w:p>
            <w:r/>
            <w:r>
              <w:rPr>
                <w:b w:val="0"/>
                <w:sz w:val="16"/>
              </w:rPr>
              <w:t>/api/v1/auth/refresh</w:t>
            </w:r>
          </w:p>
        </w:tc>
        <w:tc>
          <w:tcPr>
            <w:tcW w:type="dxa" w:w="2088"/>
            <w:vAlign w:val="center"/>
          </w:tcPr>
          <w:p>
            <w:r/>
            <w:r>
              <w:rPr>
                <w:b w:val="0"/>
                <w:sz w:val="16"/>
              </w:rPr>
              <w:t>Refresh session</w:t>
            </w:r>
          </w:p>
        </w:tc>
        <w:tc>
          <w:tcPr>
            <w:tcW w:type="dxa" w:w="3168"/>
            <w:vAlign w:val="center"/>
          </w:tcPr>
          <w:p>
            <w:r/>
            <w:r>
              <w:rPr>
                <w:b w:val="0"/>
                <w:sz w:val="16"/>
              </w:rPr>
              <w:t>Rotate refresh/access tokens</w:t>
            </w:r>
          </w:p>
        </w:tc>
      </w:tr>
      <w:tr>
        <w:tc>
          <w:tcPr>
            <w:tcW w:type="dxa" w:w="936"/>
            <w:vAlign w:val="center"/>
          </w:tcPr>
          <w:p>
            <w:r/>
            <w:r>
              <w:rPr>
                <w:b w:val="0"/>
                <w:sz w:val="16"/>
              </w:rPr>
              <w:t>POST</w:t>
            </w:r>
          </w:p>
        </w:tc>
        <w:tc>
          <w:tcPr>
            <w:tcW w:type="dxa" w:w="3672"/>
            <w:vAlign w:val="center"/>
          </w:tcPr>
          <w:p>
            <w:r/>
            <w:r>
              <w:rPr>
                <w:b w:val="0"/>
                <w:sz w:val="16"/>
              </w:rPr>
              <w:t>/api/v1/auth/logout</w:t>
            </w:r>
          </w:p>
        </w:tc>
        <w:tc>
          <w:tcPr>
            <w:tcW w:type="dxa" w:w="2088"/>
            <w:vAlign w:val="center"/>
          </w:tcPr>
          <w:p>
            <w:r/>
            <w:r>
              <w:rPr>
                <w:b w:val="0"/>
                <w:sz w:val="16"/>
              </w:rPr>
              <w:t>Authenticated</w:t>
            </w:r>
          </w:p>
        </w:tc>
        <w:tc>
          <w:tcPr>
            <w:tcW w:type="dxa" w:w="3168"/>
            <w:vAlign w:val="center"/>
          </w:tcPr>
          <w:p>
            <w:r/>
            <w:r>
              <w:rPr>
                <w:b w:val="0"/>
                <w:sz w:val="16"/>
              </w:rPr>
              <w:t>Revoke current session</w:t>
            </w:r>
          </w:p>
        </w:tc>
      </w:tr>
      <w:tr>
        <w:tc>
          <w:tcPr>
            <w:tcW w:type="dxa" w:w="936"/>
            <w:vAlign w:val="center"/>
          </w:tcPr>
          <w:p>
            <w:r/>
            <w:r>
              <w:rPr>
                <w:b w:val="0"/>
                <w:sz w:val="16"/>
              </w:rPr>
              <w:t>POST</w:t>
            </w:r>
          </w:p>
        </w:tc>
        <w:tc>
          <w:tcPr>
            <w:tcW w:type="dxa" w:w="3672"/>
            <w:vAlign w:val="center"/>
          </w:tcPr>
          <w:p>
            <w:r/>
            <w:r>
              <w:rPr>
                <w:b w:val="0"/>
                <w:sz w:val="16"/>
              </w:rPr>
              <w:t>/api/v1/auth/logout-all</w:t>
            </w:r>
          </w:p>
        </w:tc>
        <w:tc>
          <w:tcPr>
            <w:tcW w:type="dxa" w:w="2088"/>
            <w:vAlign w:val="center"/>
          </w:tcPr>
          <w:p>
            <w:r/>
            <w:r>
              <w:rPr>
                <w:b w:val="0"/>
                <w:sz w:val="16"/>
              </w:rPr>
              <w:t>Authenticated</w:t>
            </w:r>
          </w:p>
        </w:tc>
        <w:tc>
          <w:tcPr>
            <w:tcW w:type="dxa" w:w="3168"/>
            <w:vAlign w:val="center"/>
          </w:tcPr>
          <w:p>
            <w:r/>
            <w:r>
              <w:rPr>
                <w:b w:val="0"/>
                <w:sz w:val="16"/>
              </w:rPr>
              <w:t>Revoke all sessions</w:t>
            </w:r>
          </w:p>
        </w:tc>
      </w:tr>
      <w:tr>
        <w:tc>
          <w:tcPr>
            <w:tcW w:type="dxa" w:w="936"/>
            <w:vAlign w:val="center"/>
          </w:tcPr>
          <w:p>
            <w:r/>
            <w:r>
              <w:rPr>
                <w:b w:val="0"/>
                <w:sz w:val="16"/>
              </w:rPr>
              <w:t>GET</w:t>
            </w:r>
          </w:p>
        </w:tc>
        <w:tc>
          <w:tcPr>
            <w:tcW w:type="dxa" w:w="3672"/>
            <w:vAlign w:val="center"/>
          </w:tcPr>
          <w:p>
            <w:r/>
            <w:r>
              <w:rPr>
                <w:b w:val="0"/>
                <w:sz w:val="16"/>
              </w:rPr>
              <w:t>/api/v1/auth/me</w:t>
            </w:r>
          </w:p>
        </w:tc>
        <w:tc>
          <w:tcPr>
            <w:tcW w:type="dxa" w:w="2088"/>
            <w:vAlign w:val="center"/>
          </w:tcPr>
          <w:p>
            <w:r/>
            <w:r>
              <w:rPr>
                <w:b w:val="0"/>
                <w:sz w:val="16"/>
              </w:rPr>
              <w:t>Authenticated</w:t>
            </w:r>
          </w:p>
        </w:tc>
        <w:tc>
          <w:tcPr>
            <w:tcW w:type="dxa" w:w="3168"/>
            <w:vAlign w:val="center"/>
          </w:tcPr>
          <w:p>
            <w:r/>
            <w:r>
              <w:rPr>
                <w:b w:val="0"/>
                <w:sz w:val="16"/>
              </w:rPr>
              <w:t>Current user/roles/tenant</w:t>
            </w:r>
          </w:p>
        </w:tc>
      </w:tr>
      <w:tr>
        <w:tc>
          <w:tcPr>
            <w:tcW w:type="dxa" w:w="936"/>
            <w:vAlign w:val="center"/>
          </w:tcPr>
          <w:p>
            <w:r/>
            <w:r>
              <w:rPr>
                <w:b w:val="0"/>
                <w:sz w:val="16"/>
              </w:rPr>
              <w:t>POST</w:t>
            </w:r>
          </w:p>
        </w:tc>
        <w:tc>
          <w:tcPr>
            <w:tcW w:type="dxa" w:w="3672"/>
            <w:vAlign w:val="center"/>
          </w:tcPr>
          <w:p>
            <w:r/>
            <w:r>
              <w:rPr>
                <w:b w:val="0"/>
                <w:sz w:val="16"/>
              </w:rPr>
              <w:t>/api/v1/auth/change-pin</w:t>
            </w:r>
          </w:p>
        </w:tc>
        <w:tc>
          <w:tcPr>
            <w:tcW w:type="dxa" w:w="2088"/>
            <w:vAlign w:val="center"/>
          </w:tcPr>
          <w:p>
            <w:r/>
            <w:r>
              <w:rPr>
                <w:b w:val="0"/>
                <w:sz w:val="16"/>
              </w:rPr>
              <w:t>auth.change_pin</w:t>
            </w:r>
          </w:p>
        </w:tc>
        <w:tc>
          <w:tcPr>
            <w:tcW w:type="dxa" w:w="3168"/>
            <w:vAlign w:val="center"/>
          </w:tcPr>
          <w:p>
            <w:r/>
            <w:r>
              <w:rPr>
                <w:b w:val="0"/>
                <w:sz w:val="16"/>
              </w:rPr>
              <w:t>Change PIN</w:t>
            </w:r>
          </w:p>
        </w:tc>
      </w:tr>
      <w:tr>
        <w:tc>
          <w:tcPr>
            <w:tcW w:type="dxa" w:w="936"/>
            <w:vAlign w:val="center"/>
          </w:tcPr>
          <w:p>
            <w:r/>
            <w:r>
              <w:rPr>
                <w:b w:val="0"/>
                <w:sz w:val="16"/>
              </w:rPr>
              <w:t>POST</w:t>
            </w:r>
          </w:p>
        </w:tc>
        <w:tc>
          <w:tcPr>
            <w:tcW w:type="dxa" w:w="3672"/>
            <w:vAlign w:val="center"/>
          </w:tcPr>
          <w:p>
            <w:r/>
            <w:r>
              <w:rPr>
                <w:b w:val="0"/>
                <w:sz w:val="16"/>
              </w:rPr>
              <w:t>/api/v1/auth/change-password</w:t>
            </w:r>
          </w:p>
        </w:tc>
        <w:tc>
          <w:tcPr>
            <w:tcW w:type="dxa" w:w="2088"/>
            <w:vAlign w:val="center"/>
          </w:tcPr>
          <w:p>
            <w:r/>
            <w:r>
              <w:rPr>
                <w:b w:val="0"/>
                <w:sz w:val="16"/>
              </w:rPr>
              <w:t>auth.change_password</w:t>
            </w:r>
          </w:p>
        </w:tc>
        <w:tc>
          <w:tcPr>
            <w:tcW w:type="dxa" w:w="3168"/>
            <w:vAlign w:val="center"/>
          </w:tcPr>
          <w:p>
            <w:r/>
            <w:r>
              <w:rPr>
                <w:b w:val="0"/>
                <w:sz w:val="16"/>
              </w:rPr>
              <w:t>Change password</w:t>
            </w:r>
          </w:p>
        </w:tc>
      </w:tr>
      <w:tr>
        <w:tc>
          <w:tcPr>
            <w:tcW w:type="dxa" w:w="936"/>
            <w:vAlign w:val="center"/>
          </w:tcPr>
          <w:p>
            <w:r/>
            <w:r>
              <w:rPr>
                <w:b w:val="0"/>
                <w:sz w:val="16"/>
              </w:rPr>
              <w:t>POST</w:t>
            </w:r>
          </w:p>
        </w:tc>
        <w:tc>
          <w:tcPr>
            <w:tcW w:type="dxa" w:w="3672"/>
            <w:vAlign w:val="center"/>
          </w:tcPr>
          <w:p>
            <w:r/>
            <w:r>
              <w:rPr>
                <w:b w:val="0"/>
                <w:sz w:val="16"/>
              </w:rPr>
              <w:t>/api/v1/auth/customer/register</w:t>
            </w:r>
          </w:p>
        </w:tc>
        <w:tc>
          <w:tcPr>
            <w:tcW w:type="dxa" w:w="2088"/>
            <w:vAlign w:val="center"/>
          </w:tcPr>
          <w:p>
            <w:r/>
            <w:r>
              <w:rPr>
                <w:b w:val="0"/>
                <w:sz w:val="16"/>
              </w:rPr>
              <w:t>Public</w:t>
            </w:r>
          </w:p>
        </w:tc>
        <w:tc>
          <w:tcPr>
            <w:tcW w:type="dxa" w:w="3168"/>
            <w:vAlign w:val="center"/>
          </w:tcPr>
          <w:p>
            <w:r/>
            <w:r>
              <w:rPr>
                <w:b w:val="0"/>
                <w:sz w:val="16"/>
              </w:rPr>
              <w:t>Create customer account</w:t>
            </w:r>
          </w:p>
        </w:tc>
      </w:tr>
    </w:tbl>
    <w:p/>
    <w:p>
      <w:pPr>
        <w:pStyle w:val="Heading3"/>
      </w:pPr>
      <w:r>
        <w:t>Restaurants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/api/v1/restaurants</w:t>
            </w:r>
          </w:p>
        </w:tc>
        <w:tc>
          <w:tcPr>
            <w:tcW w:type="dxa" w:w="2088"/>
            <w:vAlign w:val="center"/>
          </w:tcPr>
          <w:p>
            <w:r/>
            <w:r>
              <w:rPr>
                <w:b w:val="0"/>
                <w:sz w:val="16"/>
              </w:rPr>
              <w:t>restaurant.read</w:t>
            </w:r>
          </w:p>
        </w:tc>
        <w:tc>
          <w:tcPr>
            <w:tcW w:type="dxa" w:w="3168"/>
            <w:vAlign w:val="center"/>
          </w:tcPr>
          <w:p>
            <w:r/>
            <w:r>
              <w:rPr>
                <w:b w:val="0"/>
                <w:sz w:val="16"/>
              </w:rPr>
              <w:t>List restaurants within caller scope</w:t>
            </w:r>
          </w:p>
        </w:tc>
      </w:tr>
      <w:tr>
        <w:tc>
          <w:tcPr>
            <w:tcW w:type="dxa" w:w="936"/>
            <w:vAlign w:val="center"/>
          </w:tcPr>
          <w:p>
            <w:r/>
            <w:r>
              <w:rPr>
                <w:b w:val="0"/>
                <w:sz w:val="16"/>
              </w:rPr>
              <w:t>GET</w:t>
            </w:r>
          </w:p>
        </w:tc>
        <w:tc>
          <w:tcPr>
            <w:tcW w:type="dxa" w:w="3672"/>
            <w:vAlign w:val="center"/>
          </w:tcPr>
          <w:p>
            <w:r/>
            <w:r>
              <w:rPr>
                <w:b w:val="0"/>
                <w:sz w:val="16"/>
              </w:rPr>
              <w:t>/api/v1/restaurants/{id}</w:t>
            </w:r>
          </w:p>
        </w:tc>
        <w:tc>
          <w:tcPr>
            <w:tcW w:type="dxa" w:w="2088"/>
            <w:vAlign w:val="center"/>
          </w:tcPr>
          <w:p>
            <w:r/>
            <w:r>
              <w:rPr>
                <w:b w:val="0"/>
                <w:sz w:val="16"/>
              </w:rPr>
              <w:t>restaurant.read</w:t>
            </w:r>
          </w:p>
        </w:tc>
        <w:tc>
          <w:tcPr>
            <w:tcW w:type="dxa" w:w="3168"/>
            <w:vAlign w:val="center"/>
          </w:tcPr>
          <w:p>
            <w:r/>
            <w:r>
              <w:rPr>
                <w:b w:val="0"/>
                <w:sz w:val="16"/>
              </w:rPr>
              <w:t>Restaurant detail</w:t>
            </w:r>
          </w:p>
        </w:tc>
      </w:tr>
      <w:tr>
        <w:tc>
          <w:tcPr>
            <w:tcW w:type="dxa" w:w="936"/>
            <w:vAlign w:val="center"/>
          </w:tcPr>
          <w:p>
            <w:r/>
            <w:r>
              <w:rPr>
                <w:b w:val="0"/>
                <w:sz w:val="16"/>
              </w:rPr>
              <w:t>POST</w:t>
            </w:r>
          </w:p>
        </w:tc>
        <w:tc>
          <w:tcPr>
            <w:tcW w:type="dxa" w:w="3672"/>
            <w:vAlign w:val="center"/>
          </w:tcPr>
          <w:p>
            <w:r/>
            <w:r>
              <w:rPr>
                <w:b w:val="0"/>
                <w:sz w:val="16"/>
              </w:rPr>
              <w:t>/api/v1/restaurants</w:t>
            </w:r>
          </w:p>
        </w:tc>
        <w:tc>
          <w:tcPr>
            <w:tcW w:type="dxa" w:w="2088"/>
            <w:vAlign w:val="center"/>
          </w:tcPr>
          <w:p>
            <w:r/>
            <w:r>
              <w:rPr>
                <w:b w:val="0"/>
                <w:sz w:val="16"/>
              </w:rPr>
              <w:t>restaurant.create</w:t>
            </w:r>
          </w:p>
        </w:tc>
        <w:tc>
          <w:tcPr>
            <w:tcW w:type="dxa" w:w="3168"/>
            <w:vAlign w:val="center"/>
          </w:tcPr>
          <w:p>
            <w:r/>
            <w:r>
              <w:rPr>
                <w:b w:val="0"/>
                <w:sz w:val="16"/>
              </w:rPr>
              <w:t>Create restaurant</w:t>
            </w:r>
          </w:p>
        </w:tc>
      </w:tr>
      <w:tr>
        <w:tc>
          <w:tcPr>
            <w:tcW w:type="dxa" w:w="936"/>
            <w:vAlign w:val="center"/>
          </w:tcPr>
          <w:p>
            <w:r/>
            <w:r>
              <w:rPr>
                <w:b w:val="0"/>
                <w:sz w:val="16"/>
              </w:rPr>
              <w:t>PATCH</w:t>
            </w:r>
          </w:p>
        </w:tc>
        <w:tc>
          <w:tcPr>
            <w:tcW w:type="dxa" w:w="3672"/>
            <w:vAlign w:val="center"/>
          </w:tcPr>
          <w:p>
            <w:r/>
            <w:r>
              <w:rPr>
                <w:b w:val="0"/>
                <w:sz w:val="16"/>
              </w:rPr>
              <w:t>/api/v1/restaurants/{id}</w:t>
            </w:r>
          </w:p>
        </w:tc>
        <w:tc>
          <w:tcPr>
            <w:tcW w:type="dxa" w:w="2088"/>
            <w:vAlign w:val="center"/>
          </w:tcPr>
          <w:p>
            <w:r/>
            <w:r>
              <w:rPr>
                <w:b w:val="0"/>
                <w:sz w:val="16"/>
              </w:rPr>
              <w:t>restaurant.update</w:t>
            </w:r>
          </w:p>
        </w:tc>
        <w:tc>
          <w:tcPr>
            <w:tcW w:type="dxa" w:w="3168"/>
            <w:vAlign w:val="center"/>
          </w:tcPr>
          <w:p>
            <w:r/>
            <w:r>
              <w:rPr>
                <w:b w:val="0"/>
                <w:sz w:val="16"/>
              </w:rPr>
              <w:t>Update restaurant</w:t>
            </w:r>
          </w:p>
        </w:tc>
      </w:tr>
    </w:tbl>
    <w:p/>
    <w:p>
      <w:pPr>
        <w:pStyle w:val="Heading3"/>
      </w:pPr>
      <w:r>
        <w:t>Users/RBAC</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/api/v1/users</w:t>
            </w:r>
          </w:p>
        </w:tc>
        <w:tc>
          <w:tcPr>
            <w:tcW w:type="dxa" w:w="2088"/>
            <w:vAlign w:val="center"/>
          </w:tcPr>
          <w:p>
            <w:r/>
            <w:r>
              <w:rPr>
                <w:b w:val="0"/>
                <w:sz w:val="16"/>
              </w:rPr>
              <w:t>user.read</w:t>
            </w:r>
          </w:p>
        </w:tc>
        <w:tc>
          <w:tcPr>
            <w:tcW w:type="dxa" w:w="3168"/>
            <w:vAlign w:val="center"/>
          </w:tcPr>
          <w:p>
            <w:r/>
            <w:r>
              <w:rPr>
                <w:b w:val="0"/>
                <w:sz w:val="16"/>
              </w:rPr>
              <w:t>List users</w:t>
            </w:r>
          </w:p>
        </w:tc>
      </w:tr>
      <w:tr>
        <w:tc>
          <w:tcPr>
            <w:tcW w:type="dxa" w:w="936"/>
            <w:vAlign w:val="center"/>
          </w:tcPr>
          <w:p>
            <w:r/>
            <w:r>
              <w:rPr>
                <w:b w:val="0"/>
                <w:sz w:val="16"/>
              </w:rPr>
              <w:t>POST</w:t>
            </w:r>
          </w:p>
        </w:tc>
        <w:tc>
          <w:tcPr>
            <w:tcW w:type="dxa" w:w="3672"/>
            <w:vAlign w:val="center"/>
          </w:tcPr>
          <w:p>
            <w:r/>
            <w:r>
              <w:rPr>
                <w:b w:val="0"/>
                <w:sz w:val="16"/>
              </w:rPr>
              <w:t>/api/v1/users</w:t>
            </w:r>
          </w:p>
        </w:tc>
        <w:tc>
          <w:tcPr>
            <w:tcW w:type="dxa" w:w="2088"/>
            <w:vAlign w:val="center"/>
          </w:tcPr>
          <w:p>
            <w:r/>
            <w:r>
              <w:rPr>
                <w:b w:val="0"/>
                <w:sz w:val="16"/>
              </w:rPr>
              <w:t>user.create</w:t>
            </w:r>
          </w:p>
        </w:tc>
        <w:tc>
          <w:tcPr>
            <w:tcW w:type="dxa" w:w="3168"/>
            <w:vAlign w:val="center"/>
          </w:tcPr>
          <w:p>
            <w:r/>
            <w:r>
              <w:rPr>
                <w:b w:val="0"/>
                <w:sz w:val="16"/>
              </w:rPr>
              <w:t>Create user</w:t>
            </w:r>
          </w:p>
        </w:tc>
      </w:tr>
      <w:tr>
        <w:tc>
          <w:tcPr>
            <w:tcW w:type="dxa" w:w="936"/>
            <w:vAlign w:val="center"/>
          </w:tcPr>
          <w:p>
            <w:r/>
            <w:r>
              <w:rPr>
                <w:b w:val="0"/>
                <w:sz w:val="16"/>
              </w:rPr>
              <w:t>GET</w:t>
            </w:r>
          </w:p>
        </w:tc>
        <w:tc>
          <w:tcPr>
            <w:tcW w:type="dxa" w:w="3672"/>
            <w:vAlign w:val="center"/>
          </w:tcPr>
          <w:p>
            <w:r/>
            <w:r>
              <w:rPr>
                <w:b w:val="0"/>
                <w:sz w:val="16"/>
              </w:rPr>
              <w:t>/api/v1/users/{id}</w:t>
            </w:r>
          </w:p>
        </w:tc>
        <w:tc>
          <w:tcPr>
            <w:tcW w:type="dxa" w:w="2088"/>
            <w:vAlign w:val="center"/>
          </w:tcPr>
          <w:p>
            <w:r/>
            <w:r>
              <w:rPr>
                <w:b w:val="0"/>
                <w:sz w:val="16"/>
              </w:rPr>
              <w:t>user.read</w:t>
            </w:r>
          </w:p>
        </w:tc>
        <w:tc>
          <w:tcPr>
            <w:tcW w:type="dxa" w:w="3168"/>
            <w:vAlign w:val="center"/>
          </w:tcPr>
          <w:p>
            <w:r/>
            <w:r>
              <w:rPr>
                <w:b w:val="0"/>
                <w:sz w:val="16"/>
              </w:rPr>
              <w:t>User detail</w:t>
            </w:r>
          </w:p>
        </w:tc>
      </w:tr>
      <w:tr>
        <w:tc>
          <w:tcPr>
            <w:tcW w:type="dxa" w:w="936"/>
            <w:vAlign w:val="center"/>
          </w:tcPr>
          <w:p>
            <w:r/>
            <w:r>
              <w:rPr>
                <w:b w:val="0"/>
                <w:sz w:val="16"/>
              </w:rPr>
              <w:t>PATCH</w:t>
            </w:r>
          </w:p>
        </w:tc>
        <w:tc>
          <w:tcPr>
            <w:tcW w:type="dxa" w:w="3672"/>
            <w:vAlign w:val="center"/>
          </w:tcPr>
          <w:p>
            <w:r/>
            <w:r>
              <w:rPr>
                <w:b w:val="0"/>
                <w:sz w:val="16"/>
              </w:rPr>
              <w:t>/api/v1/users/{id}</w:t>
            </w:r>
          </w:p>
        </w:tc>
        <w:tc>
          <w:tcPr>
            <w:tcW w:type="dxa" w:w="2088"/>
            <w:vAlign w:val="center"/>
          </w:tcPr>
          <w:p>
            <w:r/>
            <w:r>
              <w:rPr>
                <w:b w:val="0"/>
                <w:sz w:val="16"/>
              </w:rPr>
              <w:t>user.update</w:t>
            </w:r>
          </w:p>
        </w:tc>
        <w:tc>
          <w:tcPr>
            <w:tcW w:type="dxa" w:w="3168"/>
            <w:vAlign w:val="center"/>
          </w:tcPr>
          <w:p>
            <w:r/>
            <w:r>
              <w:rPr>
                <w:b w:val="0"/>
                <w:sz w:val="16"/>
              </w:rPr>
              <w:t>Update user</w:t>
            </w:r>
          </w:p>
        </w:tc>
      </w:tr>
      <w:tr>
        <w:tc>
          <w:tcPr>
            <w:tcW w:type="dxa" w:w="936"/>
            <w:vAlign w:val="center"/>
          </w:tcPr>
          <w:p>
            <w:r/>
            <w:r>
              <w:rPr>
                <w:b w:val="0"/>
                <w:sz w:val="16"/>
              </w:rPr>
              <w:t>PATCH</w:t>
            </w:r>
          </w:p>
        </w:tc>
        <w:tc>
          <w:tcPr>
            <w:tcW w:type="dxa" w:w="3672"/>
            <w:vAlign w:val="center"/>
          </w:tcPr>
          <w:p>
            <w:r/>
            <w:r>
              <w:rPr>
                <w:b w:val="0"/>
                <w:sz w:val="16"/>
              </w:rPr>
              <w:t>/api/v1/users/{id}/status</w:t>
            </w:r>
          </w:p>
        </w:tc>
        <w:tc>
          <w:tcPr>
            <w:tcW w:type="dxa" w:w="2088"/>
            <w:vAlign w:val="center"/>
          </w:tcPr>
          <w:p>
            <w:r/>
            <w:r>
              <w:rPr>
                <w:b w:val="0"/>
                <w:sz w:val="16"/>
              </w:rPr>
              <w:t>user.manage</w:t>
            </w:r>
          </w:p>
        </w:tc>
        <w:tc>
          <w:tcPr>
            <w:tcW w:type="dxa" w:w="3168"/>
            <w:vAlign w:val="center"/>
          </w:tcPr>
          <w:p>
            <w:r/>
            <w:r>
              <w:rPr>
                <w:b w:val="0"/>
                <w:sz w:val="16"/>
              </w:rPr>
              <w:t>Activate/suspend/disable</w:t>
            </w:r>
          </w:p>
        </w:tc>
      </w:tr>
      <w:tr>
        <w:tc>
          <w:tcPr>
            <w:tcW w:type="dxa" w:w="936"/>
            <w:vAlign w:val="center"/>
          </w:tcPr>
          <w:p>
            <w:r/>
            <w:r>
              <w:rPr>
                <w:b w:val="0"/>
                <w:sz w:val="16"/>
              </w:rPr>
              <w:t>GET</w:t>
            </w:r>
          </w:p>
        </w:tc>
        <w:tc>
          <w:tcPr>
            <w:tcW w:type="dxa" w:w="3672"/>
            <w:vAlign w:val="center"/>
          </w:tcPr>
          <w:p>
            <w:r/>
            <w:r>
              <w:rPr>
                <w:b w:val="0"/>
                <w:sz w:val="16"/>
              </w:rPr>
              <w:t>/api/v1/users/{id}/roles</w:t>
            </w:r>
          </w:p>
        </w:tc>
        <w:tc>
          <w:tcPr>
            <w:tcW w:type="dxa" w:w="2088"/>
            <w:vAlign w:val="center"/>
          </w:tcPr>
          <w:p>
            <w:r/>
            <w:r>
              <w:rPr>
                <w:b w:val="0"/>
                <w:sz w:val="16"/>
              </w:rPr>
              <w:t>role.read</w:t>
            </w:r>
          </w:p>
        </w:tc>
        <w:tc>
          <w:tcPr>
            <w:tcW w:type="dxa" w:w="3168"/>
            <w:vAlign w:val="center"/>
          </w:tcPr>
          <w:p>
            <w:r/>
            <w:r>
              <w:rPr>
                <w:b w:val="0"/>
                <w:sz w:val="16"/>
              </w:rPr>
              <w:t>List user role assignments</w:t>
            </w:r>
          </w:p>
        </w:tc>
      </w:tr>
      <w:tr>
        <w:tc>
          <w:tcPr>
            <w:tcW w:type="dxa" w:w="936"/>
            <w:vAlign w:val="center"/>
          </w:tcPr>
          <w:p>
            <w:r/>
            <w:r>
              <w:rPr>
                <w:b w:val="0"/>
                <w:sz w:val="16"/>
              </w:rPr>
              <w:t>POST</w:t>
            </w:r>
          </w:p>
        </w:tc>
        <w:tc>
          <w:tcPr>
            <w:tcW w:type="dxa" w:w="3672"/>
            <w:vAlign w:val="center"/>
          </w:tcPr>
          <w:p>
            <w:r/>
            <w:r>
              <w:rPr>
                <w:b w:val="0"/>
                <w:sz w:val="16"/>
              </w:rPr>
              <w:t>/api/v1/users/{id}/roles</w:t>
            </w:r>
          </w:p>
        </w:tc>
        <w:tc>
          <w:tcPr>
            <w:tcW w:type="dxa" w:w="2088"/>
            <w:vAlign w:val="center"/>
          </w:tcPr>
          <w:p>
            <w:r/>
            <w:r>
              <w:rPr>
                <w:b w:val="0"/>
                <w:sz w:val="16"/>
              </w:rPr>
              <w:t>role.manage</w:t>
            </w:r>
          </w:p>
        </w:tc>
        <w:tc>
          <w:tcPr>
            <w:tcW w:type="dxa" w:w="3168"/>
            <w:vAlign w:val="center"/>
          </w:tcPr>
          <w:p>
            <w:r/>
            <w:r>
              <w:rPr>
                <w:b w:val="0"/>
                <w:sz w:val="16"/>
              </w:rPr>
              <w:t>Assign role</w:t>
            </w:r>
          </w:p>
        </w:tc>
      </w:tr>
      <w:tr>
        <w:tc>
          <w:tcPr>
            <w:tcW w:type="dxa" w:w="936"/>
            <w:vAlign w:val="center"/>
          </w:tcPr>
          <w:p>
            <w:r/>
            <w:r>
              <w:rPr>
                <w:b w:val="0"/>
                <w:sz w:val="16"/>
              </w:rPr>
              <w:t>POST</w:t>
            </w:r>
          </w:p>
        </w:tc>
        <w:tc>
          <w:tcPr>
            <w:tcW w:type="dxa" w:w="3672"/>
            <w:vAlign w:val="center"/>
          </w:tcPr>
          <w:p>
            <w:r/>
            <w:r>
              <w:rPr>
                <w:b w:val="0"/>
                <w:sz w:val="16"/>
              </w:rPr>
              <w:t>/api/v1/users/{id}/roles/{assignment_id}/revoke</w:t>
            </w:r>
          </w:p>
        </w:tc>
        <w:tc>
          <w:tcPr>
            <w:tcW w:type="dxa" w:w="2088"/>
            <w:vAlign w:val="center"/>
          </w:tcPr>
          <w:p>
            <w:r/>
            <w:r>
              <w:rPr>
                <w:b w:val="0"/>
                <w:sz w:val="16"/>
              </w:rPr>
              <w:t>role.manage</w:t>
            </w:r>
          </w:p>
        </w:tc>
        <w:tc>
          <w:tcPr>
            <w:tcW w:type="dxa" w:w="3168"/>
            <w:vAlign w:val="center"/>
          </w:tcPr>
          <w:p>
            <w:r/>
            <w:r>
              <w:rPr>
                <w:b w:val="0"/>
                <w:sz w:val="16"/>
              </w:rPr>
              <w:t>Revoke role assignment</w:t>
            </w:r>
          </w:p>
        </w:tc>
      </w:tr>
      <w:tr>
        <w:tc>
          <w:tcPr>
            <w:tcW w:type="dxa" w:w="936"/>
            <w:vAlign w:val="center"/>
          </w:tcPr>
          <w:p>
            <w:r/>
            <w:r>
              <w:rPr>
                <w:b w:val="0"/>
                <w:sz w:val="16"/>
              </w:rPr>
              <w:t>GET</w:t>
            </w:r>
          </w:p>
        </w:tc>
        <w:tc>
          <w:tcPr>
            <w:tcW w:type="dxa" w:w="3672"/>
            <w:vAlign w:val="center"/>
          </w:tcPr>
          <w:p>
            <w:r/>
            <w:r>
              <w:rPr>
                <w:b w:val="0"/>
                <w:sz w:val="16"/>
              </w:rPr>
              <w:t>/api/v1/roles</w:t>
            </w:r>
          </w:p>
        </w:tc>
        <w:tc>
          <w:tcPr>
            <w:tcW w:type="dxa" w:w="2088"/>
            <w:vAlign w:val="center"/>
          </w:tcPr>
          <w:p>
            <w:r/>
            <w:r>
              <w:rPr>
                <w:b w:val="0"/>
                <w:sz w:val="16"/>
              </w:rPr>
              <w:t>role.read</w:t>
            </w:r>
          </w:p>
        </w:tc>
        <w:tc>
          <w:tcPr>
            <w:tcW w:type="dxa" w:w="3168"/>
            <w:vAlign w:val="center"/>
          </w:tcPr>
          <w:p>
            <w:r/>
            <w:r>
              <w:rPr>
                <w:b w:val="0"/>
                <w:sz w:val="16"/>
              </w:rPr>
              <w:t>List roles</w:t>
            </w:r>
          </w:p>
        </w:tc>
      </w:tr>
      <w:tr>
        <w:tc>
          <w:tcPr>
            <w:tcW w:type="dxa" w:w="936"/>
            <w:vAlign w:val="center"/>
          </w:tcPr>
          <w:p>
            <w:r/>
            <w:r>
              <w:rPr>
                <w:b w:val="0"/>
                <w:sz w:val="16"/>
              </w:rPr>
              <w:t>POST</w:t>
            </w:r>
          </w:p>
        </w:tc>
        <w:tc>
          <w:tcPr>
            <w:tcW w:type="dxa" w:w="3672"/>
            <w:vAlign w:val="center"/>
          </w:tcPr>
          <w:p>
            <w:r/>
            <w:r>
              <w:rPr>
                <w:b w:val="0"/>
                <w:sz w:val="16"/>
              </w:rPr>
              <w:t>/api/v1/roles</w:t>
            </w:r>
          </w:p>
        </w:tc>
        <w:tc>
          <w:tcPr>
            <w:tcW w:type="dxa" w:w="2088"/>
            <w:vAlign w:val="center"/>
          </w:tcPr>
          <w:p>
            <w:r/>
            <w:r>
              <w:rPr>
                <w:b w:val="0"/>
                <w:sz w:val="16"/>
              </w:rPr>
              <w:t>role.manage</w:t>
            </w:r>
          </w:p>
        </w:tc>
        <w:tc>
          <w:tcPr>
            <w:tcW w:type="dxa" w:w="3168"/>
            <w:vAlign w:val="center"/>
          </w:tcPr>
          <w:p>
            <w:r/>
            <w:r>
              <w:rPr>
                <w:b w:val="0"/>
                <w:sz w:val="16"/>
              </w:rPr>
              <w:t>Create custom role</w:t>
            </w:r>
          </w:p>
        </w:tc>
      </w:tr>
      <w:tr>
        <w:tc>
          <w:tcPr>
            <w:tcW w:type="dxa" w:w="936"/>
            <w:vAlign w:val="center"/>
          </w:tcPr>
          <w:p>
            <w:r/>
            <w:r>
              <w:rPr>
                <w:b w:val="0"/>
                <w:sz w:val="16"/>
              </w:rPr>
              <w:t>PATCH</w:t>
            </w:r>
          </w:p>
        </w:tc>
        <w:tc>
          <w:tcPr>
            <w:tcW w:type="dxa" w:w="3672"/>
            <w:vAlign w:val="center"/>
          </w:tcPr>
          <w:p>
            <w:r/>
            <w:r>
              <w:rPr>
                <w:b w:val="0"/>
                <w:sz w:val="16"/>
              </w:rPr>
              <w:t>/api/v1/roles/{id}</w:t>
            </w:r>
          </w:p>
        </w:tc>
        <w:tc>
          <w:tcPr>
            <w:tcW w:type="dxa" w:w="2088"/>
            <w:vAlign w:val="center"/>
          </w:tcPr>
          <w:p>
            <w:r/>
            <w:r>
              <w:rPr>
                <w:b w:val="0"/>
                <w:sz w:val="16"/>
              </w:rPr>
              <w:t>role.manage</w:t>
            </w:r>
          </w:p>
        </w:tc>
        <w:tc>
          <w:tcPr>
            <w:tcW w:type="dxa" w:w="3168"/>
            <w:vAlign w:val="center"/>
          </w:tcPr>
          <w:p>
            <w:r/>
            <w:r>
              <w:rPr>
                <w:b w:val="0"/>
                <w:sz w:val="16"/>
              </w:rPr>
              <w:t>Update custom role</w:t>
            </w:r>
          </w:p>
        </w:tc>
      </w:tr>
    </w:tbl>
    <w:p/>
    <w:p>
      <w:pPr>
        <w:pStyle w:val="Heading3"/>
      </w:pPr>
      <w:r>
        <w:t>Task Categories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/api/v1/task-categories</w:t>
            </w:r>
          </w:p>
        </w:tc>
        <w:tc>
          <w:tcPr>
            <w:tcW w:type="dxa" w:w="2088"/>
            <w:vAlign w:val="center"/>
          </w:tcPr>
          <w:p>
            <w:r/>
            <w:r>
              <w:rPr>
                <w:b w:val="0"/>
                <w:sz w:val="16"/>
              </w:rPr>
              <w:t>task_category.read</w:t>
            </w:r>
          </w:p>
        </w:tc>
        <w:tc>
          <w:tcPr>
            <w:tcW w:type="dxa" w:w="3168"/>
            <w:vAlign w:val="center"/>
          </w:tcPr>
          <w:p>
            <w:r/>
            <w:r>
              <w:rPr>
                <w:b w:val="0"/>
                <w:sz w:val="16"/>
              </w:rPr>
              <w:t>List categories</w:t>
            </w:r>
          </w:p>
        </w:tc>
      </w:tr>
      <w:tr>
        <w:tc>
          <w:tcPr>
            <w:tcW w:type="dxa" w:w="936"/>
            <w:vAlign w:val="center"/>
          </w:tcPr>
          <w:p>
            <w:r/>
            <w:r>
              <w:rPr>
                <w:b w:val="0"/>
                <w:sz w:val="16"/>
              </w:rPr>
              <w:t>POST</w:t>
            </w:r>
          </w:p>
        </w:tc>
        <w:tc>
          <w:tcPr>
            <w:tcW w:type="dxa" w:w="3672"/>
            <w:vAlign w:val="center"/>
          </w:tcPr>
          <w:p>
            <w:r/>
            <w:r>
              <w:rPr>
                <w:b w:val="0"/>
                <w:sz w:val="16"/>
              </w:rPr>
              <w:t>/api/v1/task-categories</w:t>
            </w:r>
          </w:p>
        </w:tc>
        <w:tc>
          <w:tcPr>
            <w:tcW w:type="dxa" w:w="2088"/>
            <w:vAlign w:val="center"/>
          </w:tcPr>
          <w:p>
            <w:r/>
            <w:r>
              <w:rPr>
                <w:b w:val="0"/>
                <w:sz w:val="16"/>
              </w:rPr>
              <w:t>task_category.manage</w:t>
            </w:r>
          </w:p>
        </w:tc>
        <w:tc>
          <w:tcPr>
            <w:tcW w:type="dxa" w:w="3168"/>
            <w:vAlign w:val="center"/>
          </w:tcPr>
          <w:p>
            <w:r/>
            <w:r>
              <w:rPr>
                <w:b w:val="0"/>
                <w:sz w:val="16"/>
              </w:rPr>
              <w:t>Create category</w:t>
            </w:r>
          </w:p>
        </w:tc>
      </w:tr>
      <w:tr>
        <w:tc>
          <w:tcPr>
            <w:tcW w:type="dxa" w:w="936"/>
            <w:vAlign w:val="center"/>
          </w:tcPr>
          <w:p>
            <w:r/>
            <w:r>
              <w:rPr>
                <w:b w:val="0"/>
                <w:sz w:val="16"/>
              </w:rPr>
              <w:t>PATCH</w:t>
            </w:r>
          </w:p>
        </w:tc>
        <w:tc>
          <w:tcPr>
            <w:tcW w:type="dxa" w:w="3672"/>
            <w:vAlign w:val="center"/>
          </w:tcPr>
          <w:p>
            <w:r/>
            <w:r>
              <w:rPr>
                <w:b w:val="0"/>
                <w:sz w:val="16"/>
              </w:rPr>
              <w:t>/api/v1/task-categories/{id}</w:t>
            </w:r>
          </w:p>
        </w:tc>
        <w:tc>
          <w:tcPr>
            <w:tcW w:type="dxa" w:w="2088"/>
            <w:vAlign w:val="center"/>
          </w:tcPr>
          <w:p>
            <w:r/>
            <w:r>
              <w:rPr>
                <w:b w:val="0"/>
                <w:sz w:val="16"/>
              </w:rPr>
              <w:t>task_category.manage</w:t>
            </w:r>
          </w:p>
        </w:tc>
        <w:tc>
          <w:tcPr>
            <w:tcW w:type="dxa" w:w="3168"/>
            <w:vAlign w:val="center"/>
          </w:tcPr>
          <w:p>
            <w:r/>
            <w:r>
              <w:rPr>
                <w:b w:val="0"/>
                <w:sz w:val="16"/>
              </w:rPr>
              <w:t>Update category</w:t>
            </w:r>
          </w:p>
        </w:tc>
      </w:tr>
    </w:tbl>
    <w:p/>
    <w:p>
      <w:pPr>
        <w:pStyle w:val="Heading3"/>
      </w:pPr>
      <w:r>
        <w:t>Rule Sources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/api/v1/rule-sources</w:t>
            </w:r>
          </w:p>
        </w:tc>
        <w:tc>
          <w:tcPr>
            <w:tcW w:type="dxa" w:w="2088"/>
            <w:vAlign w:val="center"/>
          </w:tcPr>
          <w:p>
            <w:r/>
            <w:r>
              <w:rPr>
                <w:b w:val="0"/>
                <w:sz w:val="16"/>
              </w:rPr>
              <w:t>rule_source.read</w:t>
            </w:r>
          </w:p>
        </w:tc>
        <w:tc>
          <w:tcPr>
            <w:tcW w:type="dxa" w:w="3168"/>
            <w:vAlign w:val="center"/>
          </w:tcPr>
          <w:p>
            <w:r/>
            <w:r>
              <w:rPr>
                <w:b w:val="0"/>
                <w:sz w:val="16"/>
              </w:rPr>
              <w:t>List sources</w:t>
            </w:r>
          </w:p>
        </w:tc>
      </w:tr>
      <w:tr>
        <w:tc>
          <w:tcPr>
            <w:tcW w:type="dxa" w:w="936"/>
            <w:vAlign w:val="center"/>
          </w:tcPr>
          <w:p>
            <w:r/>
            <w:r>
              <w:rPr>
                <w:b w:val="0"/>
                <w:sz w:val="16"/>
              </w:rPr>
              <w:t>POST</w:t>
            </w:r>
          </w:p>
        </w:tc>
        <w:tc>
          <w:tcPr>
            <w:tcW w:type="dxa" w:w="3672"/>
            <w:vAlign w:val="center"/>
          </w:tcPr>
          <w:p>
            <w:r/>
            <w:r>
              <w:rPr>
                <w:b w:val="0"/>
                <w:sz w:val="16"/>
              </w:rPr>
              <w:t>/api/v1/rule-sources</w:t>
            </w:r>
          </w:p>
        </w:tc>
        <w:tc>
          <w:tcPr>
            <w:tcW w:type="dxa" w:w="2088"/>
            <w:vAlign w:val="center"/>
          </w:tcPr>
          <w:p>
            <w:r/>
            <w:r>
              <w:rPr>
                <w:b w:val="0"/>
                <w:sz w:val="16"/>
              </w:rPr>
              <w:t>rule_source.manage</w:t>
            </w:r>
          </w:p>
        </w:tc>
        <w:tc>
          <w:tcPr>
            <w:tcW w:type="dxa" w:w="3168"/>
            <w:vAlign w:val="center"/>
          </w:tcPr>
          <w:p>
            <w:r/>
            <w:r>
              <w:rPr>
                <w:b w:val="0"/>
                <w:sz w:val="16"/>
              </w:rPr>
              <w:t>Create source</w:t>
            </w:r>
          </w:p>
        </w:tc>
      </w:tr>
      <w:tr>
        <w:tc>
          <w:tcPr>
            <w:tcW w:type="dxa" w:w="936"/>
            <w:vAlign w:val="center"/>
          </w:tcPr>
          <w:p>
            <w:r/>
            <w:r>
              <w:rPr>
                <w:b w:val="0"/>
                <w:sz w:val="16"/>
              </w:rPr>
              <w:t>GET</w:t>
            </w:r>
          </w:p>
        </w:tc>
        <w:tc>
          <w:tcPr>
            <w:tcW w:type="dxa" w:w="3672"/>
            <w:vAlign w:val="center"/>
          </w:tcPr>
          <w:p>
            <w:r/>
            <w:r>
              <w:rPr>
                <w:b w:val="0"/>
                <w:sz w:val="16"/>
              </w:rPr>
              <w:t>/api/v1/rule-sources/{id}</w:t>
            </w:r>
          </w:p>
        </w:tc>
        <w:tc>
          <w:tcPr>
            <w:tcW w:type="dxa" w:w="2088"/>
            <w:vAlign w:val="center"/>
          </w:tcPr>
          <w:p>
            <w:r/>
            <w:r>
              <w:rPr>
                <w:b w:val="0"/>
                <w:sz w:val="16"/>
              </w:rPr>
              <w:t>rule_source.read</w:t>
            </w:r>
          </w:p>
        </w:tc>
        <w:tc>
          <w:tcPr>
            <w:tcW w:type="dxa" w:w="3168"/>
            <w:vAlign w:val="center"/>
          </w:tcPr>
          <w:p>
            <w:r/>
            <w:r>
              <w:rPr>
                <w:b w:val="0"/>
                <w:sz w:val="16"/>
              </w:rPr>
              <w:t>Source detail</w:t>
            </w:r>
          </w:p>
        </w:tc>
      </w:tr>
      <w:tr>
        <w:tc>
          <w:tcPr>
            <w:tcW w:type="dxa" w:w="936"/>
            <w:vAlign w:val="center"/>
          </w:tcPr>
          <w:p>
            <w:r/>
            <w:r>
              <w:rPr>
                <w:b w:val="0"/>
                <w:sz w:val="16"/>
              </w:rPr>
              <w:t>PATCH</w:t>
            </w:r>
          </w:p>
        </w:tc>
        <w:tc>
          <w:tcPr>
            <w:tcW w:type="dxa" w:w="3672"/>
            <w:vAlign w:val="center"/>
          </w:tcPr>
          <w:p>
            <w:r/>
            <w:r>
              <w:rPr>
                <w:b w:val="0"/>
                <w:sz w:val="16"/>
              </w:rPr>
              <w:t>/api/v1/rule-sources/{id}</w:t>
            </w:r>
          </w:p>
        </w:tc>
        <w:tc>
          <w:tcPr>
            <w:tcW w:type="dxa" w:w="2088"/>
            <w:vAlign w:val="center"/>
          </w:tcPr>
          <w:p>
            <w:r/>
            <w:r>
              <w:rPr>
                <w:b w:val="0"/>
                <w:sz w:val="16"/>
              </w:rPr>
              <w:t>rule_source.manage</w:t>
            </w:r>
          </w:p>
        </w:tc>
        <w:tc>
          <w:tcPr>
            <w:tcW w:type="dxa" w:w="3168"/>
            <w:vAlign w:val="center"/>
          </w:tcPr>
          <w:p>
            <w:r/>
            <w:r>
              <w:rPr>
                <w:b w:val="0"/>
                <w:sz w:val="16"/>
              </w:rPr>
              <w:t>Edit draft source metadata</w:t>
            </w:r>
          </w:p>
        </w:tc>
      </w:tr>
      <w:tr>
        <w:tc>
          <w:tcPr>
            <w:tcW w:type="dxa" w:w="936"/>
            <w:vAlign w:val="center"/>
          </w:tcPr>
          <w:p>
            <w:r/>
            <w:r>
              <w:rPr>
                <w:b w:val="0"/>
                <w:sz w:val="16"/>
              </w:rPr>
              <w:t>POST</w:t>
            </w:r>
          </w:p>
        </w:tc>
        <w:tc>
          <w:tcPr>
            <w:tcW w:type="dxa" w:w="3672"/>
            <w:vAlign w:val="center"/>
          </w:tcPr>
          <w:p>
            <w:r/>
            <w:r>
              <w:rPr>
                <w:b w:val="0"/>
                <w:sz w:val="16"/>
              </w:rPr>
              <w:t>/api/v1/rule-sources/{id}/verify</w:t>
            </w:r>
          </w:p>
        </w:tc>
        <w:tc>
          <w:tcPr>
            <w:tcW w:type="dxa" w:w="2088"/>
            <w:vAlign w:val="center"/>
          </w:tcPr>
          <w:p>
            <w:r/>
            <w:r>
              <w:rPr>
                <w:b w:val="0"/>
                <w:sz w:val="16"/>
              </w:rPr>
              <w:t>rule_source.verify</w:t>
            </w:r>
          </w:p>
        </w:tc>
        <w:tc>
          <w:tcPr>
            <w:tcW w:type="dxa" w:w="3168"/>
            <w:vAlign w:val="center"/>
          </w:tcPr>
          <w:p>
            <w:r/>
            <w:r>
              <w:rPr>
                <w:b w:val="0"/>
                <w:sz w:val="16"/>
              </w:rPr>
              <w:t>Verify source</w:t>
            </w:r>
          </w:p>
        </w:tc>
      </w:tr>
      <w:tr>
        <w:tc>
          <w:tcPr>
            <w:tcW w:type="dxa" w:w="936"/>
            <w:vAlign w:val="center"/>
          </w:tcPr>
          <w:p>
            <w:r/>
            <w:r>
              <w:rPr>
                <w:b w:val="0"/>
                <w:sz w:val="16"/>
              </w:rPr>
              <w:t>POST</w:t>
            </w:r>
          </w:p>
        </w:tc>
        <w:tc>
          <w:tcPr>
            <w:tcW w:type="dxa" w:w="3672"/>
            <w:vAlign w:val="center"/>
          </w:tcPr>
          <w:p>
            <w:r/>
            <w:r>
              <w:rPr>
                <w:b w:val="0"/>
                <w:sz w:val="16"/>
              </w:rPr>
              <w:t>/api/v1/rule-sources/{id}/retire</w:t>
            </w:r>
          </w:p>
        </w:tc>
        <w:tc>
          <w:tcPr>
            <w:tcW w:type="dxa" w:w="2088"/>
            <w:vAlign w:val="center"/>
          </w:tcPr>
          <w:p>
            <w:r/>
            <w:r>
              <w:rPr>
                <w:b w:val="0"/>
                <w:sz w:val="16"/>
              </w:rPr>
              <w:t>rule_source.manage</w:t>
            </w:r>
          </w:p>
        </w:tc>
        <w:tc>
          <w:tcPr>
            <w:tcW w:type="dxa" w:w="3168"/>
            <w:vAlign w:val="center"/>
          </w:tcPr>
          <w:p>
            <w:r/>
            <w:r>
              <w:rPr>
                <w:b w:val="0"/>
                <w:sz w:val="16"/>
              </w:rPr>
              <w:t>Retire source</w:t>
            </w:r>
          </w:p>
        </w:tc>
      </w:tr>
    </w:tbl>
    <w:p/>
    <w:p>
      <w:pPr>
        <w:pStyle w:val="Heading3"/>
      </w:pPr>
      <w:r>
        <w:t>Safety Rules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/api/v1/safety-rules</w:t>
            </w:r>
          </w:p>
        </w:tc>
        <w:tc>
          <w:tcPr>
            <w:tcW w:type="dxa" w:w="2088"/>
            <w:vAlign w:val="center"/>
          </w:tcPr>
          <w:p>
            <w:r/>
            <w:r>
              <w:rPr>
                <w:b w:val="0"/>
                <w:sz w:val="16"/>
              </w:rPr>
              <w:t>rule.read</w:t>
            </w:r>
          </w:p>
        </w:tc>
        <w:tc>
          <w:tcPr>
            <w:tcW w:type="dxa" w:w="3168"/>
            <w:vAlign w:val="center"/>
          </w:tcPr>
          <w:p>
            <w:r/>
            <w:r>
              <w:rPr>
                <w:b w:val="0"/>
                <w:sz w:val="16"/>
              </w:rPr>
              <w:t>List versioned rules</w:t>
            </w:r>
          </w:p>
        </w:tc>
      </w:tr>
      <w:tr>
        <w:tc>
          <w:tcPr>
            <w:tcW w:type="dxa" w:w="936"/>
            <w:vAlign w:val="center"/>
          </w:tcPr>
          <w:p>
            <w:r/>
            <w:r>
              <w:rPr>
                <w:b w:val="0"/>
                <w:sz w:val="16"/>
              </w:rPr>
              <w:t>POST</w:t>
            </w:r>
          </w:p>
        </w:tc>
        <w:tc>
          <w:tcPr>
            <w:tcW w:type="dxa" w:w="3672"/>
            <w:vAlign w:val="center"/>
          </w:tcPr>
          <w:p>
            <w:r/>
            <w:r>
              <w:rPr>
                <w:b w:val="0"/>
                <w:sz w:val="16"/>
              </w:rPr>
              <w:t>/api/v1/safety-rules</w:t>
            </w:r>
          </w:p>
        </w:tc>
        <w:tc>
          <w:tcPr>
            <w:tcW w:type="dxa" w:w="2088"/>
            <w:vAlign w:val="center"/>
          </w:tcPr>
          <w:p>
            <w:r/>
            <w:r>
              <w:rPr>
                <w:b w:val="0"/>
                <w:sz w:val="16"/>
              </w:rPr>
              <w:t>rule.manage</w:t>
            </w:r>
          </w:p>
        </w:tc>
        <w:tc>
          <w:tcPr>
            <w:tcW w:type="dxa" w:w="3168"/>
            <w:vAlign w:val="center"/>
          </w:tcPr>
          <w:p>
            <w:r/>
            <w:r>
              <w:rPr>
                <w:b w:val="0"/>
                <w:sz w:val="16"/>
              </w:rPr>
              <w:t>Create rule version</w:t>
            </w:r>
          </w:p>
        </w:tc>
      </w:tr>
      <w:tr>
        <w:tc>
          <w:tcPr>
            <w:tcW w:type="dxa" w:w="936"/>
            <w:vAlign w:val="center"/>
          </w:tcPr>
          <w:p>
            <w:r/>
            <w:r>
              <w:rPr>
                <w:b w:val="0"/>
                <w:sz w:val="16"/>
              </w:rPr>
              <w:t>GET</w:t>
            </w:r>
          </w:p>
        </w:tc>
        <w:tc>
          <w:tcPr>
            <w:tcW w:type="dxa" w:w="3672"/>
            <w:vAlign w:val="center"/>
          </w:tcPr>
          <w:p>
            <w:r/>
            <w:r>
              <w:rPr>
                <w:b w:val="0"/>
                <w:sz w:val="16"/>
              </w:rPr>
              <w:t>/api/v1/safety-rules/{id}</w:t>
            </w:r>
          </w:p>
        </w:tc>
        <w:tc>
          <w:tcPr>
            <w:tcW w:type="dxa" w:w="2088"/>
            <w:vAlign w:val="center"/>
          </w:tcPr>
          <w:p>
            <w:r/>
            <w:r>
              <w:rPr>
                <w:b w:val="0"/>
                <w:sz w:val="16"/>
              </w:rPr>
              <w:t>rule.read</w:t>
            </w:r>
          </w:p>
        </w:tc>
        <w:tc>
          <w:tcPr>
            <w:tcW w:type="dxa" w:w="3168"/>
            <w:vAlign w:val="center"/>
          </w:tcPr>
          <w:p>
            <w:r/>
            <w:r>
              <w:rPr>
                <w:b w:val="0"/>
                <w:sz w:val="16"/>
              </w:rPr>
              <w:t>Rule detail</w:t>
            </w:r>
          </w:p>
        </w:tc>
      </w:tr>
      <w:tr>
        <w:tc>
          <w:tcPr>
            <w:tcW w:type="dxa" w:w="936"/>
            <w:vAlign w:val="center"/>
          </w:tcPr>
          <w:p>
            <w:r/>
            <w:r>
              <w:rPr>
                <w:b w:val="0"/>
                <w:sz w:val="16"/>
              </w:rPr>
              <w:t>PATCH</w:t>
            </w:r>
          </w:p>
        </w:tc>
        <w:tc>
          <w:tcPr>
            <w:tcW w:type="dxa" w:w="3672"/>
            <w:vAlign w:val="center"/>
          </w:tcPr>
          <w:p>
            <w:r/>
            <w:r>
              <w:rPr>
                <w:b w:val="0"/>
                <w:sz w:val="16"/>
              </w:rPr>
              <w:t>/api/v1/safety-rules/{id}</w:t>
            </w:r>
          </w:p>
        </w:tc>
        <w:tc>
          <w:tcPr>
            <w:tcW w:type="dxa" w:w="2088"/>
            <w:vAlign w:val="center"/>
          </w:tcPr>
          <w:p>
            <w:r/>
            <w:r>
              <w:rPr>
                <w:b w:val="0"/>
                <w:sz w:val="16"/>
              </w:rPr>
              <w:t>rule.manage</w:t>
            </w:r>
          </w:p>
        </w:tc>
        <w:tc>
          <w:tcPr>
            <w:tcW w:type="dxa" w:w="3168"/>
            <w:vAlign w:val="center"/>
          </w:tcPr>
          <w:p>
            <w:r/>
            <w:r>
              <w:rPr>
                <w:b w:val="0"/>
                <w:sz w:val="16"/>
              </w:rPr>
              <w:t>Create successor version; never mutate used version</w:t>
            </w:r>
          </w:p>
        </w:tc>
      </w:tr>
      <w:tr>
        <w:tc>
          <w:tcPr>
            <w:tcW w:type="dxa" w:w="936"/>
            <w:vAlign w:val="center"/>
          </w:tcPr>
          <w:p>
            <w:r/>
            <w:r>
              <w:rPr>
                <w:b w:val="0"/>
                <w:sz w:val="16"/>
              </w:rPr>
              <w:t>POST</w:t>
            </w:r>
          </w:p>
        </w:tc>
        <w:tc>
          <w:tcPr>
            <w:tcW w:type="dxa" w:w="3672"/>
            <w:vAlign w:val="center"/>
          </w:tcPr>
          <w:p>
            <w:r/>
            <w:r>
              <w:rPr>
                <w:b w:val="0"/>
                <w:sz w:val="16"/>
              </w:rPr>
              <w:t>/api/v1/safety-rules/{id}/activate</w:t>
            </w:r>
          </w:p>
        </w:tc>
        <w:tc>
          <w:tcPr>
            <w:tcW w:type="dxa" w:w="2088"/>
            <w:vAlign w:val="center"/>
          </w:tcPr>
          <w:p>
            <w:r/>
            <w:r>
              <w:rPr>
                <w:b w:val="0"/>
                <w:sz w:val="16"/>
              </w:rPr>
              <w:t>rule.activate</w:t>
            </w:r>
          </w:p>
        </w:tc>
        <w:tc>
          <w:tcPr>
            <w:tcW w:type="dxa" w:w="3168"/>
            <w:vAlign w:val="center"/>
          </w:tcPr>
          <w:p>
            <w:r/>
            <w:r>
              <w:rPr>
                <w:b w:val="0"/>
                <w:sz w:val="16"/>
              </w:rPr>
              <w:t>Activate only if source VERIFIED</w:t>
            </w:r>
          </w:p>
        </w:tc>
      </w:tr>
      <w:tr>
        <w:tc>
          <w:tcPr>
            <w:tcW w:type="dxa" w:w="936"/>
            <w:vAlign w:val="center"/>
          </w:tcPr>
          <w:p>
            <w:r/>
            <w:r>
              <w:rPr>
                <w:b w:val="0"/>
                <w:sz w:val="16"/>
              </w:rPr>
              <w:t>POST</w:t>
            </w:r>
          </w:p>
        </w:tc>
        <w:tc>
          <w:tcPr>
            <w:tcW w:type="dxa" w:w="3672"/>
            <w:vAlign w:val="center"/>
          </w:tcPr>
          <w:p>
            <w:r/>
            <w:r>
              <w:rPr>
                <w:b w:val="0"/>
                <w:sz w:val="16"/>
              </w:rPr>
              <w:t>/api/v1/safety-rules/{id}/retire</w:t>
            </w:r>
          </w:p>
        </w:tc>
        <w:tc>
          <w:tcPr>
            <w:tcW w:type="dxa" w:w="2088"/>
            <w:vAlign w:val="center"/>
          </w:tcPr>
          <w:p>
            <w:r/>
            <w:r>
              <w:rPr>
                <w:b w:val="0"/>
                <w:sz w:val="16"/>
              </w:rPr>
              <w:t>rule.manage</w:t>
            </w:r>
          </w:p>
        </w:tc>
        <w:tc>
          <w:tcPr>
            <w:tcW w:type="dxa" w:w="3168"/>
            <w:vAlign w:val="center"/>
          </w:tcPr>
          <w:p>
            <w:r/>
            <w:r>
              <w:rPr>
                <w:b w:val="0"/>
                <w:sz w:val="16"/>
              </w:rPr>
              <w:t>Retire rule version</w:t>
            </w:r>
          </w:p>
        </w:tc>
      </w:tr>
      <w:tr>
        <w:tc>
          <w:tcPr>
            <w:tcW w:type="dxa" w:w="936"/>
            <w:vAlign w:val="center"/>
          </w:tcPr>
          <w:p>
            <w:r/>
            <w:r>
              <w:rPr>
                <w:b w:val="0"/>
                <w:sz w:val="16"/>
              </w:rPr>
              <w:t>POST</w:t>
            </w:r>
          </w:p>
        </w:tc>
        <w:tc>
          <w:tcPr>
            <w:tcW w:type="dxa" w:w="3672"/>
            <w:vAlign w:val="center"/>
          </w:tcPr>
          <w:p>
            <w:r/>
            <w:r>
              <w:rPr>
                <w:b w:val="0"/>
                <w:sz w:val="16"/>
              </w:rPr>
              <w:t>/api/v1/safety-rules/{id}/bindings</w:t>
            </w:r>
          </w:p>
        </w:tc>
        <w:tc>
          <w:tcPr>
            <w:tcW w:type="dxa" w:w="2088"/>
            <w:vAlign w:val="center"/>
          </w:tcPr>
          <w:p>
            <w:r/>
            <w:r>
              <w:rPr>
                <w:b w:val="0"/>
                <w:sz w:val="16"/>
              </w:rPr>
              <w:t>rule.manage</w:t>
            </w:r>
          </w:p>
        </w:tc>
        <w:tc>
          <w:tcPr>
            <w:tcW w:type="dxa" w:w="3168"/>
            <w:vAlign w:val="center"/>
          </w:tcPr>
          <w:p>
            <w:r/>
            <w:r>
              <w:rPr>
                <w:b w:val="0"/>
                <w:sz w:val="16"/>
              </w:rPr>
              <w:t>Bind to category/template</w:t>
            </w:r>
          </w:p>
        </w:tc>
      </w:tr>
      <w:tr>
        <w:tc>
          <w:tcPr>
            <w:tcW w:type="dxa" w:w="936"/>
            <w:vAlign w:val="center"/>
          </w:tcPr>
          <w:p>
            <w:r/>
            <w:r>
              <w:rPr>
                <w:b w:val="0"/>
                <w:sz w:val="16"/>
              </w:rPr>
              <w:t>DELETE</w:t>
            </w:r>
          </w:p>
        </w:tc>
        <w:tc>
          <w:tcPr>
            <w:tcW w:type="dxa" w:w="3672"/>
            <w:vAlign w:val="center"/>
          </w:tcPr>
          <w:p>
            <w:r/>
            <w:r>
              <w:rPr>
                <w:b w:val="0"/>
                <w:sz w:val="16"/>
              </w:rPr>
              <w:t>/api/v1/safety-rules/{id}/bindings/{binding_id}</w:t>
            </w:r>
          </w:p>
        </w:tc>
        <w:tc>
          <w:tcPr>
            <w:tcW w:type="dxa" w:w="2088"/>
            <w:vAlign w:val="center"/>
          </w:tcPr>
          <w:p>
            <w:r/>
            <w:r>
              <w:rPr>
                <w:b w:val="0"/>
                <w:sz w:val="16"/>
              </w:rPr>
              <w:t>rule.manage</w:t>
            </w:r>
          </w:p>
        </w:tc>
        <w:tc>
          <w:tcPr>
            <w:tcW w:type="dxa" w:w="3168"/>
            <w:vAlign w:val="center"/>
          </w:tcPr>
          <w:p>
            <w:r/>
            <w:r>
              <w:rPr>
                <w:b w:val="0"/>
                <w:sz w:val="16"/>
              </w:rPr>
              <w:t>Remove binding</w:t>
            </w:r>
          </w:p>
        </w:tc>
      </w:tr>
    </w:tbl>
    <w:p/>
    <w:p>
      <w:pPr>
        <w:pStyle w:val="Heading3"/>
      </w:pPr>
      <w:r>
        <w:t>Templates/Tasks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/api/v1/task-templates</w:t>
            </w:r>
          </w:p>
        </w:tc>
        <w:tc>
          <w:tcPr>
            <w:tcW w:type="dxa" w:w="2088"/>
            <w:vAlign w:val="center"/>
          </w:tcPr>
          <w:p>
            <w:r/>
            <w:r>
              <w:rPr>
                <w:b w:val="0"/>
                <w:sz w:val="16"/>
              </w:rPr>
              <w:t>task_template.read</w:t>
            </w:r>
          </w:p>
        </w:tc>
        <w:tc>
          <w:tcPr>
            <w:tcW w:type="dxa" w:w="3168"/>
            <w:vAlign w:val="center"/>
          </w:tcPr>
          <w:p>
            <w:r/>
            <w:r>
              <w:rPr>
                <w:b w:val="0"/>
                <w:sz w:val="16"/>
              </w:rPr>
              <w:t>List templates</w:t>
            </w:r>
          </w:p>
        </w:tc>
      </w:tr>
      <w:tr>
        <w:tc>
          <w:tcPr>
            <w:tcW w:type="dxa" w:w="936"/>
            <w:vAlign w:val="center"/>
          </w:tcPr>
          <w:p>
            <w:r/>
            <w:r>
              <w:rPr>
                <w:b w:val="0"/>
                <w:sz w:val="16"/>
              </w:rPr>
              <w:t>POST</w:t>
            </w:r>
          </w:p>
        </w:tc>
        <w:tc>
          <w:tcPr>
            <w:tcW w:type="dxa" w:w="3672"/>
            <w:vAlign w:val="center"/>
          </w:tcPr>
          <w:p>
            <w:r/>
            <w:r>
              <w:rPr>
                <w:b w:val="0"/>
                <w:sz w:val="16"/>
              </w:rPr>
              <w:t>/api/v1/task-templates</w:t>
            </w:r>
          </w:p>
        </w:tc>
        <w:tc>
          <w:tcPr>
            <w:tcW w:type="dxa" w:w="2088"/>
            <w:vAlign w:val="center"/>
          </w:tcPr>
          <w:p>
            <w:r/>
            <w:r>
              <w:rPr>
                <w:b w:val="0"/>
                <w:sz w:val="16"/>
              </w:rPr>
              <w:t>task_template.create</w:t>
            </w:r>
          </w:p>
        </w:tc>
        <w:tc>
          <w:tcPr>
            <w:tcW w:type="dxa" w:w="3168"/>
            <w:vAlign w:val="center"/>
          </w:tcPr>
          <w:p>
            <w:r/>
            <w:r>
              <w:rPr>
                <w:b w:val="0"/>
                <w:sz w:val="16"/>
              </w:rPr>
              <w:t>Create template</w:t>
            </w:r>
          </w:p>
        </w:tc>
      </w:tr>
      <w:tr>
        <w:tc>
          <w:tcPr>
            <w:tcW w:type="dxa" w:w="936"/>
            <w:vAlign w:val="center"/>
          </w:tcPr>
          <w:p>
            <w:r/>
            <w:r>
              <w:rPr>
                <w:b w:val="0"/>
                <w:sz w:val="16"/>
              </w:rPr>
              <w:t>GET</w:t>
            </w:r>
          </w:p>
        </w:tc>
        <w:tc>
          <w:tcPr>
            <w:tcW w:type="dxa" w:w="3672"/>
            <w:vAlign w:val="center"/>
          </w:tcPr>
          <w:p>
            <w:r/>
            <w:r>
              <w:rPr>
                <w:b w:val="0"/>
                <w:sz w:val="16"/>
              </w:rPr>
              <w:t>/api/v1/task-templates/{id}</w:t>
            </w:r>
          </w:p>
        </w:tc>
        <w:tc>
          <w:tcPr>
            <w:tcW w:type="dxa" w:w="2088"/>
            <w:vAlign w:val="center"/>
          </w:tcPr>
          <w:p>
            <w:r/>
            <w:r>
              <w:rPr>
                <w:b w:val="0"/>
                <w:sz w:val="16"/>
              </w:rPr>
              <w:t>task_template.read</w:t>
            </w:r>
          </w:p>
        </w:tc>
        <w:tc>
          <w:tcPr>
            <w:tcW w:type="dxa" w:w="3168"/>
            <w:vAlign w:val="center"/>
          </w:tcPr>
          <w:p>
            <w:r/>
            <w:r>
              <w:rPr>
                <w:b w:val="0"/>
                <w:sz w:val="16"/>
              </w:rPr>
              <w:t>Template detail</w:t>
            </w:r>
          </w:p>
        </w:tc>
      </w:tr>
      <w:tr>
        <w:tc>
          <w:tcPr>
            <w:tcW w:type="dxa" w:w="936"/>
            <w:vAlign w:val="center"/>
          </w:tcPr>
          <w:p>
            <w:r/>
            <w:r>
              <w:rPr>
                <w:b w:val="0"/>
                <w:sz w:val="16"/>
              </w:rPr>
              <w:t>GET</w:t>
            </w:r>
          </w:p>
        </w:tc>
        <w:tc>
          <w:tcPr>
            <w:tcW w:type="dxa" w:w="3672"/>
            <w:vAlign w:val="center"/>
          </w:tcPr>
          <w:p>
            <w:r/>
            <w:r>
              <w:rPr>
                <w:b w:val="0"/>
                <w:sz w:val="16"/>
              </w:rPr>
              <w:t>/api/v1/task-templates/{id}/versions</w:t>
            </w:r>
          </w:p>
        </w:tc>
        <w:tc>
          <w:tcPr>
            <w:tcW w:type="dxa" w:w="2088"/>
            <w:vAlign w:val="center"/>
          </w:tcPr>
          <w:p>
            <w:r/>
            <w:r>
              <w:rPr>
                <w:b w:val="0"/>
                <w:sz w:val="16"/>
              </w:rPr>
              <w:t>task_template.read</w:t>
            </w:r>
          </w:p>
        </w:tc>
        <w:tc>
          <w:tcPr>
            <w:tcW w:type="dxa" w:w="3168"/>
            <w:vAlign w:val="center"/>
          </w:tcPr>
          <w:p>
            <w:r/>
            <w:r>
              <w:rPr>
                <w:b w:val="0"/>
                <w:sz w:val="16"/>
              </w:rPr>
              <w:t>List versions</w:t>
            </w:r>
          </w:p>
        </w:tc>
      </w:tr>
      <w:tr>
        <w:tc>
          <w:tcPr>
            <w:tcW w:type="dxa" w:w="936"/>
            <w:vAlign w:val="center"/>
          </w:tcPr>
          <w:p>
            <w:r/>
            <w:r>
              <w:rPr>
                <w:b w:val="0"/>
                <w:sz w:val="16"/>
              </w:rPr>
              <w:t>POST</w:t>
            </w:r>
          </w:p>
        </w:tc>
        <w:tc>
          <w:tcPr>
            <w:tcW w:type="dxa" w:w="3672"/>
            <w:vAlign w:val="center"/>
          </w:tcPr>
          <w:p>
            <w:r/>
            <w:r>
              <w:rPr>
                <w:b w:val="0"/>
                <w:sz w:val="16"/>
              </w:rPr>
              <w:t>/api/v1/task-templates/{id}/versions</w:t>
            </w:r>
          </w:p>
        </w:tc>
        <w:tc>
          <w:tcPr>
            <w:tcW w:type="dxa" w:w="2088"/>
            <w:vAlign w:val="center"/>
          </w:tcPr>
          <w:p>
            <w:r/>
            <w:r>
              <w:rPr>
                <w:b w:val="0"/>
                <w:sz w:val="16"/>
              </w:rPr>
              <w:t>task_template.manage</w:t>
            </w:r>
          </w:p>
        </w:tc>
        <w:tc>
          <w:tcPr>
            <w:tcW w:type="dxa" w:w="3168"/>
            <w:vAlign w:val="center"/>
          </w:tcPr>
          <w:p>
            <w:r/>
            <w:r>
              <w:rPr>
                <w:b w:val="0"/>
                <w:sz w:val="16"/>
              </w:rPr>
              <w:t>Create version</w:t>
            </w:r>
          </w:p>
        </w:tc>
      </w:tr>
      <w:tr>
        <w:tc>
          <w:tcPr>
            <w:tcW w:type="dxa" w:w="936"/>
            <w:vAlign w:val="center"/>
          </w:tcPr>
          <w:p>
            <w:r/>
            <w:r>
              <w:rPr>
                <w:b w:val="0"/>
                <w:sz w:val="16"/>
              </w:rPr>
              <w:t>POST</w:t>
            </w:r>
          </w:p>
        </w:tc>
        <w:tc>
          <w:tcPr>
            <w:tcW w:type="dxa" w:w="3672"/>
            <w:vAlign w:val="center"/>
          </w:tcPr>
          <w:p>
            <w:r/>
            <w:r>
              <w:rPr>
                <w:b w:val="0"/>
                <w:sz w:val="16"/>
              </w:rPr>
              <w:t>/api/v1/task-templates/{id}/retire</w:t>
            </w:r>
          </w:p>
        </w:tc>
        <w:tc>
          <w:tcPr>
            <w:tcW w:type="dxa" w:w="2088"/>
            <w:vAlign w:val="center"/>
          </w:tcPr>
          <w:p>
            <w:r/>
            <w:r>
              <w:rPr>
                <w:b w:val="0"/>
                <w:sz w:val="16"/>
              </w:rPr>
              <w:t>task_template.manage</w:t>
            </w:r>
          </w:p>
        </w:tc>
        <w:tc>
          <w:tcPr>
            <w:tcW w:type="dxa" w:w="3168"/>
            <w:vAlign w:val="center"/>
          </w:tcPr>
          <w:p>
            <w:r/>
            <w:r>
              <w:rPr>
                <w:b w:val="0"/>
                <w:sz w:val="16"/>
              </w:rPr>
              <w:t>Retire template</w:t>
            </w:r>
          </w:p>
        </w:tc>
      </w:tr>
      <w:tr>
        <w:tc>
          <w:tcPr>
            <w:tcW w:type="dxa" w:w="936"/>
            <w:vAlign w:val="center"/>
          </w:tcPr>
          <w:p>
            <w:r/>
            <w:r>
              <w:rPr>
                <w:b w:val="0"/>
                <w:sz w:val="16"/>
              </w:rPr>
              <w:t>GET</w:t>
            </w:r>
          </w:p>
        </w:tc>
        <w:tc>
          <w:tcPr>
            <w:tcW w:type="dxa" w:w="3672"/>
            <w:vAlign w:val="center"/>
          </w:tcPr>
          <w:p>
            <w:r/>
            <w:r>
              <w:rPr>
                <w:b w:val="0"/>
                <w:sz w:val="16"/>
              </w:rPr>
              <w:t>/api/v1/tasks</w:t>
            </w:r>
          </w:p>
        </w:tc>
        <w:tc>
          <w:tcPr>
            <w:tcW w:type="dxa" w:w="2088"/>
            <w:vAlign w:val="center"/>
          </w:tcPr>
          <w:p>
            <w:r/>
            <w:r>
              <w:rPr>
                <w:b w:val="0"/>
                <w:sz w:val="16"/>
              </w:rPr>
              <w:t>task.read</w:t>
            </w:r>
          </w:p>
        </w:tc>
        <w:tc>
          <w:tcPr>
            <w:tcW w:type="dxa" w:w="3168"/>
            <w:vAlign w:val="center"/>
          </w:tcPr>
          <w:p>
            <w:r/>
            <w:r>
              <w:rPr>
                <w:b w:val="0"/>
                <w:sz w:val="16"/>
              </w:rPr>
              <w:t>List tasks</w:t>
            </w:r>
          </w:p>
        </w:tc>
      </w:tr>
      <w:tr>
        <w:tc>
          <w:tcPr>
            <w:tcW w:type="dxa" w:w="936"/>
            <w:vAlign w:val="center"/>
          </w:tcPr>
          <w:p>
            <w:r/>
            <w:r>
              <w:rPr>
                <w:b w:val="0"/>
                <w:sz w:val="16"/>
              </w:rPr>
              <w:t>GET</w:t>
            </w:r>
          </w:p>
        </w:tc>
        <w:tc>
          <w:tcPr>
            <w:tcW w:type="dxa" w:w="3672"/>
            <w:vAlign w:val="center"/>
          </w:tcPr>
          <w:p>
            <w:r/>
            <w:r>
              <w:rPr>
                <w:b w:val="0"/>
                <w:sz w:val="16"/>
              </w:rPr>
              <w:t>/api/v1/tasks/today</w:t>
            </w:r>
          </w:p>
        </w:tc>
        <w:tc>
          <w:tcPr>
            <w:tcW w:type="dxa" w:w="2088"/>
            <w:vAlign w:val="center"/>
          </w:tcPr>
          <w:p>
            <w:r/>
            <w:r>
              <w:rPr>
                <w:b w:val="0"/>
                <w:sz w:val="16"/>
              </w:rPr>
              <w:t>task.read</w:t>
            </w:r>
          </w:p>
        </w:tc>
        <w:tc>
          <w:tcPr>
            <w:tcW w:type="dxa" w:w="3168"/>
            <w:vAlign w:val="center"/>
          </w:tcPr>
          <w:p>
            <w:r/>
            <w:r>
              <w:rPr>
                <w:b w:val="0"/>
                <w:sz w:val="16"/>
              </w:rPr>
              <w:t>Today's tasks</w:t>
            </w:r>
          </w:p>
        </w:tc>
      </w:tr>
      <w:tr>
        <w:tc>
          <w:tcPr>
            <w:tcW w:type="dxa" w:w="936"/>
            <w:vAlign w:val="center"/>
          </w:tcPr>
          <w:p>
            <w:r/>
            <w:r>
              <w:rPr>
                <w:b w:val="0"/>
                <w:sz w:val="16"/>
              </w:rPr>
              <w:t>GET</w:t>
            </w:r>
          </w:p>
        </w:tc>
        <w:tc>
          <w:tcPr>
            <w:tcW w:type="dxa" w:w="3672"/>
            <w:vAlign w:val="center"/>
          </w:tcPr>
          <w:p>
            <w:r/>
            <w:r>
              <w:rPr>
                <w:b w:val="0"/>
                <w:sz w:val="16"/>
              </w:rPr>
              <w:t>/api/v1/tasks/{id}</w:t>
            </w:r>
          </w:p>
        </w:tc>
        <w:tc>
          <w:tcPr>
            <w:tcW w:type="dxa" w:w="2088"/>
            <w:vAlign w:val="center"/>
          </w:tcPr>
          <w:p>
            <w:r/>
            <w:r>
              <w:rPr>
                <w:b w:val="0"/>
                <w:sz w:val="16"/>
              </w:rPr>
              <w:t>task.read</w:t>
            </w:r>
          </w:p>
        </w:tc>
        <w:tc>
          <w:tcPr>
            <w:tcW w:type="dxa" w:w="3168"/>
            <w:vAlign w:val="center"/>
          </w:tcPr>
          <w:p>
            <w:r/>
            <w:r>
              <w:rPr>
                <w:b w:val="0"/>
                <w:sz w:val="16"/>
              </w:rPr>
              <w:t>Task detail</w:t>
            </w:r>
          </w:p>
        </w:tc>
      </w:tr>
      <w:tr>
        <w:tc>
          <w:tcPr>
            <w:tcW w:type="dxa" w:w="936"/>
            <w:vAlign w:val="center"/>
          </w:tcPr>
          <w:p>
            <w:r/>
            <w:r>
              <w:rPr>
                <w:b w:val="0"/>
                <w:sz w:val="16"/>
              </w:rPr>
              <w:t>POST</w:t>
            </w:r>
          </w:p>
        </w:tc>
        <w:tc>
          <w:tcPr>
            <w:tcW w:type="dxa" w:w="3672"/>
            <w:vAlign w:val="center"/>
          </w:tcPr>
          <w:p>
            <w:r/>
            <w:r>
              <w:rPr>
                <w:b w:val="0"/>
                <w:sz w:val="16"/>
              </w:rPr>
              <w:t>/api/v1/tasks/{id}/assign</w:t>
            </w:r>
          </w:p>
        </w:tc>
        <w:tc>
          <w:tcPr>
            <w:tcW w:type="dxa" w:w="2088"/>
            <w:vAlign w:val="center"/>
          </w:tcPr>
          <w:p>
            <w:r/>
            <w:r>
              <w:rPr>
                <w:b w:val="0"/>
                <w:sz w:val="16"/>
              </w:rPr>
              <w:t>task.assign</w:t>
            </w:r>
          </w:p>
        </w:tc>
        <w:tc>
          <w:tcPr>
            <w:tcW w:type="dxa" w:w="3168"/>
            <w:vAlign w:val="center"/>
          </w:tcPr>
          <w:p>
            <w:r/>
            <w:r>
              <w:rPr>
                <w:b w:val="0"/>
                <w:sz w:val="16"/>
              </w:rPr>
              <w:t>Assign/reassign</w:t>
            </w:r>
          </w:p>
        </w:tc>
      </w:tr>
      <w:tr>
        <w:tc>
          <w:tcPr>
            <w:tcW w:type="dxa" w:w="936"/>
            <w:vAlign w:val="center"/>
          </w:tcPr>
          <w:p>
            <w:r/>
            <w:r>
              <w:rPr>
                <w:b w:val="0"/>
                <w:sz w:val="16"/>
              </w:rPr>
              <w:t>POST</w:t>
            </w:r>
          </w:p>
        </w:tc>
        <w:tc>
          <w:tcPr>
            <w:tcW w:type="dxa" w:w="3672"/>
            <w:vAlign w:val="center"/>
          </w:tcPr>
          <w:p>
            <w:r/>
            <w:r>
              <w:rPr>
                <w:b w:val="0"/>
                <w:sz w:val="16"/>
              </w:rPr>
              <w:t>/api/v1/tasks/{id}/start</w:t>
            </w:r>
          </w:p>
        </w:tc>
        <w:tc>
          <w:tcPr>
            <w:tcW w:type="dxa" w:w="2088"/>
            <w:vAlign w:val="center"/>
          </w:tcPr>
          <w:p>
            <w:r/>
            <w:r>
              <w:rPr>
                <w:b w:val="0"/>
                <w:sz w:val="16"/>
              </w:rPr>
              <w:t>task.execute</w:t>
            </w:r>
          </w:p>
        </w:tc>
        <w:tc>
          <w:tcPr>
            <w:tcW w:type="dxa" w:w="3168"/>
            <w:vAlign w:val="center"/>
          </w:tcPr>
          <w:p>
            <w:r/>
            <w:r>
              <w:rPr>
                <w:b w:val="0"/>
                <w:sz w:val="16"/>
              </w:rPr>
              <w:t>Start assigned task</w:t>
            </w:r>
          </w:p>
        </w:tc>
      </w:tr>
      <w:tr>
        <w:tc>
          <w:tcPr>
            <w:tcW w:type="dxa" w:w="936"/>
            <w:vAlign w:val="center"/>
          </w:tcPr>
          <w:p>
            <w:r/>
            <w:r>
              <w:rPr>
                <w:b w:val="0"/>
                <w:sz w:val="16"/>
              </w:rPr>
              <w:t>POST</w:t>
            </w:r>
          </w:p>
        </w:tc>
        <w:tc>
          <w:tcPr>
            <w:tcW w:type="dxa" w:w="3672"/>
            <w:vAlign w:val="center"/>
          </w:tcPr>
          <w:p>
            <w:r/>
            <w:r>
              <w:rPr>
                <w:b w:val="0"/>
                <w:sz w:val="16"/>
              </w:rPr>
              <w:t>/api/v1/tasks/{id}/entries</w:t>
            </w:r>
          </w:p>
        </w:tc>
        <w:tc>
          <w:tcPr>
            <w:tcW w:type="dxa" w:w="2088"/>
            <w:vAlign w:val="center"/>
          </w:tcPr>
          <w:p>
            <w:r/>
            <w:r>
              <w:rPr>
                <w:b w:val="0"/>
                <w:sz w:val="16"/>
              </w:rPr>
              <w:t>task.execute</w:t>
            </w:r>
          </w:p>
        </w:tc>
        <w:tc>
          <w:tcPr>
            <w:tcW w:type="dxa" w:w="3168"/>
            <w:vAlign w:val="center"/>
          </w:tcPr>
          <w:p>
            <w:r/>
            <w:r>
              <w:rPr>
                <w:b w:val="0"/>
                <w:sz w:val="16"/>
              </w:rPr>
              <w:t>Submit entry</w:t>
            </w:r>
          </w:p>
        </w:tc>
      </w:tr>
    </w:tbl>
    <w:p/>
    <w:p>
      <w:pPr>
        <w:pStyle w:val="Heading3"/>
      </w:pPr>
      <w:r>
        <w:t>Entries/Evidence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/api/v1/entries/{id}</w:t>
            </w:r>
          </w:p>
        </w:tc>
        <w:tc>
          <w:tcPr>
            <w:tcW w:type="dxa" w:w="2088"/>
            <w:vAlign w:val="center"/>
          </w:tcPr>
          <w:p>
            <w:r/>
            <w:r>
              <w:rPr>
                <w:b w:val="0"/>
                <w:sz w:val="16"/>
              </w:rPr>
              <w:t>entry.read</w:t>
            </w:r>
          </w:p>
        </w:tc>
        <w:tc>
          <w:tcPr>
            <w:tcW w:type="dxa" w:w="3168"/>
            <w:vAlign w:val="center"/>
          </w:tcPr>
          <w:p>
            <w:r/>
            <w:r>
              <w:rPr>
                <w:b w:val="0"/>
                <w:sz w:val="16"/>
              </w:rPr>
              <w:t>Entry detail</w:t>
            </w:r>
          </w:p>
        </w:tc>
      </w:tr>
      <w:tr>
        <w:tc>
          <w:tcPr>
            <w:tcW w:type="dxa" w:w="936"/>
            <w:vAlign w:val="center"/>
          </w:tcPr>
          <w:p>
            <w:r/>
            <w:r>
              <w:rPr>
                <w:b w:val="0"/>
                <w:sz w:val="16"/>
              </w:rPr>
              <w:t>POST</w:t>
            </w:r>
          </w:p>
        </w:tc>
        <w:tc>
          <w:tcPr>
            <w:tcW w:type="dxa" w:w="3672"/>
            <w:vAlign w:val="center"/>
          </w:tcPr>
          <w:p>
            <w:r/>
            <w:r>
              <w:rPr>
                <w:b w:val="0"/>
                <w:sz w:val="16"/>
              </w:rPr>
              <w:t>/api/v1/entries/{id}/resubmit</w:t>
            </w:r>
          </w:p>
        </w:tc>
        <w:tc>
          <w:tcPr>
            <w:tcW w:type="dxa" w:w="2088"/>
            <w:vAlign w:val="center"/>
          </w:tcPr>
          <w:p>
            <w:r/>
            <w:r>
              <w:rPr>
                <w:b w:val="0"/>
                <w:sz w:val="16"/>
              </w:rPr>
              <w:t>entry.resubmit</w:t>
            </w:r>
          </w:p>
        </w:tc>
        <w:tc>
          <w:tcPr>
            <w:tcW w:type="dxa" w:w="3168"/>
            <w:vAlign w:val="center"/>
          </w:tcPr>
          <w:p>
            <w:r/>
            <w:r>
              <w:rPr>
                <w:b w:val="0"/>
                <w:sz w:val="16"/>
              </w:rPr>
              <w:t>Correct/resubmit entry</w:t>
            </w:r>
          </w:p>
        </w:tc>
      </w:tr>
      <w:tr>
        <w:tc>
          <w:tcPr>
            <w:tcW w:type="dxa" w:w="936"/>
            <w:vAlign w:val="center"/>
          </w:tcPr>
          <w:p>
            <w:r/>
            <w:r>
              <w:rPr>
                <w:b w:val="0"/>
                <w:sz w:val="16"/>
              </w:rPr>
              <w:t>POST</w:t>
            </w:r>
          </w:p>
        </w:tc>
        <w:tc>
          <w:tcPr>
            <w:tcW w:type="dxa" w:w="3672"/>
            <w:vAlign w:val="center"/>
          </w:tcPr>
          <w:p>
            <w:r/>
            <w:r>
              <w:rPr>
                <w:b w:val="0"/>
                <w:sz w:val="16"/>
              </w:rPr>
              <w:t>/api/v1/uploads/presign</w:t>
            </w:r>
          </w:p>
        </w:tc>
        <w:tc>
          <w:tcPr>
            <w:tcW w:type="dxa" w:w="2088"/>
            <w:vAlign w:val="center"/>
          </w:tcPr>
          <w:p>
            <w:r/>
            <w:r>
              <w:rPr>
                <w:b w:val="0"/>
                <w:sz w:val="16"/>
              </w:rPr>
              <w:t>evidence.create</w:t>
            </w:r>
          </w:p>
        </w:tc>
        <w:tc>
          <w:tcPr>
            <w:tcW w:type="dxa" w:w="3168"/>
            <w:vAlign w:val="center"/>
          </w:tcPr>
          <w:p>
            <w:r/>
            <w:r>
              <w:rPr>
                <w:b w:val="0"/>
                <w:sz w:val="16"/>
              </w:rPr>
              <w:t>Create upload target</w:t>
            </w:r>
          </w:p>
        </w:tc>
      </w:tr>
      <w:tr>
        <w:tc>
          <w:tcPr>
            <w:tcW w:type="dxa" w:w="936"/>
            <w:vAlign w:val="center"/>
          </w:tcPr>
          <w:p>
            <w:r/>
            <w:r>
              <w:rPr>
                <w:b w:val="0"/>
                <w:sz w:val="16"/>
              </w:rPr>
              <w:t>POST</w:t>
            </w:r>
          </w:p>
        </w:tc>
        <w:tc>
          <w:tcPr>
            <w:tcW w:type="dxa" w:w="3672"/>
            <w:vAlign w:val="center"/>
          </w:tcPr>
          <w:p>
            <w:r/>
            <w:r>
              <w:rPr>
                <w:b w:val="0"/>
                <w:sz w:val="16"/>
              </w:rPr>
              <w:t>/api/v1/uploads/{id}/confirm</w:t>
            </w:r>
          </w:p>
        </w:tc>
        <w:tc>
          <w:tcPr>
            <w:tcW w:type="dxa" w:w="2088"/>
            <w:vAlign w:val="center"/>
          </w:tcPr>
          <w:p>
            <w:r/>
            <w:r>
              <w:rPr>
                <w:b w:val="0"/>
                <w:sz w:val="16"/>
              </w:rPr>
              <w:t>evidence.create</w:t>
            </w:r>
          </w:p>
        </w:tc>
        <w:tc>
          <w:tcPr>
            <w:tcW w:type="dxa" w:w="3168"/>
            <w:vAlign w:val="center"/>
          </w:tcPr>
          <w:p>
            <w:r/>
            <w:r>
              <w:rPr>
                <w:b w:val="0"/>
                <w:sz w:val="16"/>
              </w:rPr>
              <w:t>Confirm and validate object</w:t>
            </w:r>
          </w:p>
        </w:tc>
      </w:tr>
      <w:tr>
        <w:tc>
          <w:tcPr>
            <w:tcW w:type="dxa" w:w="936"/>
            <w:vAlign w:val="center"/>
          </w:tcPr>
          <w:p>
            <w:r/>
            <w:r>
              <w:rPr>
                <w:b w:val="0"/>
                <w:sz w:val="16"/>
              </w:rPr>
              <w:t>GET</w:t>
            </w:r>
          </w:p>
        </w:tc>
        <w:tc>
          <w:tcPr>
            <w:tcW w:type="dxa" w:w="3672"/>
            <w:vAlign w:val="center"/>
          </w:tcPr>
          <w:p>
            <w:r/>
            <w:r>
              <w:rPr>
                <w:b w:val="0"/>
                <w:sz w:val="16"/>
              </w:rPr>
              <w:t>/api/v1/evidence/{id}</w:t>
            </w:r>
          </w:p>
        </w:tc>
        <w:tc>
          <w:tcPr>
            <w:tcW w:type="dxa" w:w="2088"/>
            <w:vAlign w:val="center"/>
          </w:tcPr>
          <w:p>
            <w:r/>
            <w:r>
              <w:rPr>
                <w:b w:val="0"/>
                <w:sz w:val="16"/>
              </w:rPr>
              <w:t>evidence.read</w:t>
            </w:r>
          </w:p>
        </w:tc>
        <w:tc>
          <w:tcPr>
            <w:tcW w:type="dxa" w:w="3168"/>
            <w:vAlign w:val="center"/>
          </w:tcPr>
          <w:p>
            <w:r/>
            <w:r>
              <w:rPr>
                <w:b w:val="0"/>
                <w:sz w:val="16"/>
              </w:rPr>
              <w:t>Authorized evidence metadata/download authorization</w:t>
            </w:r>
          </w:p>
        </w:tc>
      </w:tr>
    </w:tbl>
    <w:p/>
    <w:p>
      <w:pPr>
        <w:pStyle w:val="Heading3"/>
      </w:pPr>
      <w:r>
        <w:t>Equipment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/api/v1/equipment</w:t>
            </w:r>
          </w:p>
        </w:tc>
        <w:tc>
          <w:tcPr>
            <w:tcW w:type="dxa" w:w="2088"/>
            <w:vAlign w:val="center"/>
          </w:tcPr>
          <w:p>
            <w:r/>
            <w:r>
              <w:rPr>
                <w:b w:val="0"/>
                <w:sz w:val="16"/>
              </w:rPr>
              <w:t>equipment.read</w:t>
            </w:r>
          </w:p>
        </w:tc>
        <w:tc>
          <w:tcPr>
            <w:tcW w:type="dxa" w:w="3168"/>
            <w:vAlign w:val="center"/>
          </w:tcPr>
          <w:p>
            <w:r/>
            <w:r>
              <w:rPr>
                <w:b w:val="0"/>
                <w:sz w:val="16"/>
              </w:rPr>
              <w:t>List equipment</w:t>
            </w:r>
          </w:p>
        </w:tc>
      </w:tr>
      <w:tr>
        <w:tc>
          <w:tcPr>
            <w:tcW w:type="dxa" w:w="936"/>
            <w:vAlign w:val="center"/>
          </w:tcPr>
          <w:p>
            <w:r/>
            <w:r>
              <w:rPr>
                <w:b w:val="0"/>
                <w:sz w:val="16"/>
              </w:rPr>
              <w:t>POST</w:t>
            </w:r>
          </w:p>
        </w:tc>
        <w:tc>
          <w:tcPr>
            <w:tcW w:type="dxa" w:w="3672"/>
            <w:vAlign w:val="center"/>
          </w:tcPr>
          <w:p>
            <w:r/>
            <w:r>
              <w:rPr>
                <w:b w:val="0"/>
                <w:sz w:val="16"/>
              </w:rPr>
              <w:t>/api/v1/equipment</w:t>
            </w:r>
          </w:p>
        </w:tc>
        <w:tc>
          <w:tcPr>
            <w:tcW w:type="dxa" w:w="2088"/>
            <w:vAlign w:val="center"/>
          </w:tcPr>
          <w:p>
            <w:r/>
            <w:r>
              <w:rPr>
                <w:b w:val="0"/>
                <w:sz w:val="16"/>
              </w:rPr>
              <w:t>equipment.manage</w:t>
            </w:r>
          </w:p>
        </w:tc>
        <w:tc>
          <w:tcPr>
            <w:tcW w:type="dxa" w:w="3168"/>
            <w:vAlign w:val="center"/>
          </w:tcPr>
          <w:p>
            <w:r/>
            <w:r>
              <w:rPr>
                <w:b w:val="0"/>
                <w:sz w:val="16"/>
              </w:rPr>
              <w:t>Create equipment</w:t>
            </w:r>
          </w:p>
        </w:tc>
      </w:tr>
      <w:tr>
        <w:tc>
          <w:tcPr>
            <w:tcW w:type="dxa" w:w="936"/>
            <w:vAlign w:val="center"/>
          </w:tcPr>
          <w:p>
            <w:r/>
            <w:r>
              <w:rPr>
                <w:b w:val="0"/>
                <w:sz w:val="16"/>
              </w:rPr>
              <w:t>GET</w:t>
            </w:r>
          </w:p>
        </w:tc>
        <w:tc>
          <w:tcPr>
            <w:tcW w:type="dxa" w:w="3672"/>
            <w:vAlign w:val="center"/>
          </w:tcPr>
          <w:p>
            <w:r/>
            <w:r>
              <w:rPr>
                <w:b w:val="0"/>
                <w:sz w:val="16"/>
              </w:rPr>
              <w:t>/api/v1/equipment/{id}</w:t>
            </w:r>
          </w:p>
        </w:tc>
        <w:tc>
          <w:tcPr>
            <w:tcW w:type="dxa" w:w="2088"/>
            <w:vAlign w:val="center"/>
          </w:tcPr>
          <w:p>
            <w:r/>
            <w:r>
              <w:rPr>
                <w:b w:val="0"/>
                <w:sz w:val="16"/>
              </w:rPr>
              <w:t>equipment.read</w:t>
            </w:r>
          </w:p>
        </w:tc>
        <w:tc>
          <w:tcPr>
            <w:tcW w:type="dxa" w:w="3168"/>
            <w:vAlign w:val="center"/>
          </w:tcPr>
          <w:p>
            <w:r/>
            <w:r>
              <w:rPr>
                <w:b w:val="0"/>
                <w:sz w:val="16"/>
              </w:rPr>
              <w:t>Equipment detail</w:t>
            </w:r>
          </w:p>
        </w:tc>
      </w:tr>
      <w:tr>
        <w:tc>
          <w:tcPr>
            <w:tcW w:type="dxa" w:w="936"/>
            <w:vAlign w:val="center"/>
          </w:tcPr>
          <w:p>
            <w:r/>
            <w:r>
              <w:rPr>
                <w:b w:val="0"/>
                <w:sz w:val="16"/>
              </w:rPr>
              <w:t>PATCH</w:t>
            </w:r>
          </w:p>
        </w:tc>
        <w:tc>
          <w:tcPr>
            <w:tcW w:type="dxa" w:w="3672"/>
            <w:vAlign w:val="center"/>
          </w:tcPr>
          <w:p>
            <w:r/>
            <w:r>
              <w:rPr>
                <w:b w:val="0"/>
                <w:sz w:val="16"/>
              </w:rPr>
              <w:t>/api/v1/equipment/{id}</w:t>
            </w:r>
          </w:p>
        </w:tc>
        <w:tc>
          <w:tcPr>
            <w:tcW w:type="dxa" w:w="2088"/>
            <w:vAlign w:val="center"/>
          </w:tcPr>
          <w:p>
            <w:r/>
            <w:r>
              <w:rPr>
                <w:b w:val="0"/>
                <w:sz w:val="16"/>
              </w:rPr>
              <w:t>equipment.manage</w:t>
            </w:r>
          </w:p>
        </w:tc>
        <w:tc>
          <w:tcPr>
            <w:tcW w:type="dxa" w:w="3168"/>
            <w:vAlign w:val="center"/>
          </w:tcPr>
          <w:p>
            <w:r/>
            <w:r>
              <w:rPr>
                <w:b w:val="0"/>
                <w:sz w:val="16"/>
              </w:rPr>
              <w:t>Update equipment</w:t>
            </w:r>
          </w:p>
        </w:tc>
      </w:tr>
    </w:tbl>
    <w:p/>
    <w:p>
      <w:pPr>
        <w:pStyle w:val="Heading3"/>
      </w:pPr>
      <w:r>
        <w:t>Anomalies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/api/v1/anomalies/review</w:t>
            </w:r>
          </w:p>
        </w:tc>
        <w:tc>
          <w:tcPr>
            <w:tcW w:type="dxa" w:w="2088"/>
            <w:vAlign w:val="center"/>
          </w:tcPr>
          <w:p>
            <w:r/>
            <w:r>
              <w:rPr>
                <w:b w:val="0"/>
                <w:sz w:val="16"/>
              </w:rPr>
              <w:t>anomaly.review</w:t>
            </w:r>
          </w:p>
        </w:tc>
        <w:tc>
          <w:tcPr>
            <w:tcW w:type="dxa" w:w="3168"/>
            <w:vAlign w:val="center"/>
          </w:tcPr>
          <w:p>
            <w:r/>
            <w:r>
              <w:rPr>
                <w:b w:val="0"/>
                <w:sz w:val="16"/>
              </w:rPr>
              <w:t>Review queue</w:t>
            </w:r>
          </w:p>
        </w:tc>
      </w:tr>
      <w:tr>
        <w:tc>
          <w:tcPr>
            <w:tcW w:type="dxa" w:w="936"/>
            <w:vAlign w:val="center"/>
          </w:tcPr>
          <w:p>
            <w:r/>
            <w:r>
              <w:rPr>
                <w:b w:val="0"/>
                <w:sz w:val="16"/>
              </w:rPr>
              <w:t>GET</w:t>
            </w:r>
          </w:p>
        </w:tc>
        <w:tc>
          <w:tcPr>
            <w:tcW w:type="dxa" w:w="3672"/>
            <w:vAlign w:val="center"/>
          </w:tcPr>
          <w:p>
            <w:r/>
            <w:r>
              <w:rPr>
                <w:b w:val="0"/>
                <w:sz w:val="16"/>
              </w:rPr>
              <w:t>/api/v1/anomalies/{id}</w:t>
            </w:r>
          </w:p>
        </w:tc>
        <w:tc>
          <w:tcPr>
            <w:tcW w:type="dxa" w:w="2088"/>
            <w:vAlign w:val="center"/>
          </w:tcPr>
          <w:p>
            <w:r/>
            <w:r>
              <w:rPr>
                <w:b w:val="0"/>
                <w:sz w:val="16"/>
              </w:rPr>
              <w:t>anomaly.review</w:t>
            </w:r>
          </w:p>
        </w:tc>
        <w:tc>
          <w:tcPr>
            <w:tcW w:type="dxa" w:w="3168"/>
            <w:vAlign w:val="center"/>
          </w:tcPr>
          <w:p>
            <w:r/>
            <w:r>
              <w:rPr>
                <w:b w:val="0"/>
                <w:sz w:val="16"/>
              </w:rPr>
              <w:t>Anomaly detail</w:t>
            </w:r>
          </w:p>
        </w:tc>
      </w:tr>
      <w:tr>
        <w:tc>
          <w:tcPr>
            <w:tcW w:type="dxa" w:w="936"/>
            <w:vAlign w:val="center"/>
          </w:tcPr>
          <w:p>
            <w:r/>
            <w:r>
              <w:rPr>
                <w:b w:val="0"/>
                <w:sz w:val="16"/>
              </w:rPr>
              <w:t>POST</w:t>
            </w:r>
          </w:p>
        </w:tc>
        <w:tc>
          <w:tcPr>
            <w:tcW w:type="dxa" w:w="3672"/>
            <w:vAlign w:val="center"/>
          </w:tcPr>
          <w:p>
            <w:r/>
            <w:r>
              <w:rPr>
                <w:b w:val="0"/>
                <w:sz w:val="16"/>
              </w:rPr>
              <w:t>/api/v1/anomalies/{id}/review</w:t>
            </w:r>
          </w:p>
        </w:tc>
        <w:tc>
          <w:tcPr>
            <w:tcW w:type="dxa" w:w="2088"/>
            <w:vAlign w:val="center"/>
          </w:tcPr>
          <w:p>
            <w:r/>
            <w:r>
              <w:rPr>
                <w:b w:val="0"/>
                <w:sz w:val="16"/>
              </w:rPr>
              <w:t>anomaly.review</w:t>
            </w:r>
          </w:p>
        </w:tc>
        <w:tc>
          <w:tcPr>
            <w:tcW w:type="dxa" w:w="3168"/>
            <w:vAlign w:val="center"/>
          </w:tcPr>
          <w:p>
            <w:r/>
            <w:r>
              <w:rPr>
                <w:b w:val="0"/>
                <w:sz w:val="16"/>
              </w:rPr>
              <w:t>Manager/admin review</w:t>
            </w:r>
          </w:p>
        </w:tc>
      </w:tr>
      <w:tr>
        <w:tc>
          <w:tcPr>
            <w:tcW w:type="dxa" w:w="936"/>
            <w:vAlign w:val="center"/>
          </w:tcPr>
          <w:p>
            <w:r/>
            <w:r>
              <w:rPr>
                <w:b w:val="0"/>
                <w:sz w:val="16"/>
              </w:rPr>
              <w:t>POST</w:t>
            </w:r>
          </w:p>
        </w:tc>
        <w:tc>
          <w:tcPr>
            <w:tcW w:type="dxa" w:w="3672"/>
            <w:vAlign w:val="center"/>
          </w:tcPr>
          <w:p>
            <w:r/>
            <w:r>
              <w:rPr>
                <w:b w:val="0"/>
                <w:sz w:val="16"/>
              </w:rPr>
              <w:t>/api/v1/anomalies/{id}/dismiss</w:t>
            </w:r>
          </w:p>
        </w:tc>
        <w:tc>
          <w:tcPr>
            <w:tcW w:type="dxa" w:w="2088"/>
            <w:vAlign w:val="center"/>
          </w:tcPr>
          <w:p>
            <w:r/>
            <w:r>
              <w:rPr>
                <w:b w:val="0"/>
                <w:sz w:val="16"/>
              </w:rPr>
              <w:t>anomaly.review</w:t>
            </w:r>
          </w:p>
        </w:tc>
        <w:tc>
          <w:tcPr>
            <w:tcW w:type="dxa" w:w="3168"/>
            <w:vAlign w:val="center"/>
          </w:tcPr>
          <w:p>
            <w:r/>
            <w:r>
              <w:rPr>
                <w:b w:val="0"/>
                <w:sz w:val="16"/>
              </w:rPr>
              <w:t>Dismiss signal</w:t>
            </w:r>
          </w:p>
        </w:tc>
      </w:tr>
      <w:tr>
        <w:tc>
          <w:tcPr>
            <w:tcW w:type="dxa" w:w="936"/>
            <w:vAlign w:val="center"/>
          </w:tcPr>
          <w:p>
            <w:r/>
            <w:r>
              <w:rPr>
                <w:b w:val="0"/>
                <w:sz w:val="16"/>
              </w:rPr>
              <w:t>POST</w:t>
            </w:r>
          </w:p>
        </w:tc>
        <w:tc>
          <w:tcPr>
            <w:tcW w:type="dxa" w:w="3672"/>
            <w:vAlign w:val="center"/>
          </w:tcPr>
          <w:p>
            <w:r/>
            <w:r>
              <w:rPr>
                <w:b w:val="0"/>
                <w:sz w:val="16"/>
              </w:rPr>
              <w:t>/api/v1/anomalies/{id}/escalate</w:t>
            </w:r>
          </w:p>
        </w:tc>
        <w:tc>
          <w:tcPr>
            <w:tcW w:type="dxa" w:w="2088"/>
            <w:vAlign w:val="center"/>
          </w:tcPr>
          <w:p>
            <w:r/>
            <w:r>
              <w:rPr>
                <w:b w:val="0"/>
                <w:sz w:val="16"/>
              </w:rPr>
              <w:t>anomaly.review</w:t>
            </w:r>
          </w:p>
        </w:tc>
        <w:tc>
          <w:tcPr>
            <w:tcW w:type="dxa" w:w="3168"/>
            <w:vAlign w:val="center"/>
          </w:tcPr>
          <w:p>
            <w:r/>
            <w:r>
              <w:rPr>
                <w:b w:val="0"/>
                <w:sz w:val="16"/>
              </w:rPr>
              <w:t>Escalate to incident</w:t>
            </w:r>
          </w:p>
        </w:tc>
      </w:tr>
    </w:tbl>
    <w:p/>
    <w:p>
      <w:pPr>
        <w:pStyle w:val="Heading3"/>
      </w:pPr>
      <w:r>
        <w:t>Incidents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/api/v1/incidents</w:t>
            </w:r>
          </w:p>
        </w:tc>
        <w:tc>
          <w:tcPr>
            <w:tcW w:type="dxa" w:w="2088"/>
            <w:vAlign w:val="center"/>
          </w:tcPr>
          <w:p>
            <w:r/>
            <w:r>
              <w:rPr>
                <w:b w:val="0"/>
                <w:sz w:val="16"/>
              </w:rPr>
              <w:t>incident.read</w:t>
            </w:r>
          </w:p>
        </w:tc>
        <w:tc>
          <w:tcPr>
            <w:tcW w:type="dxa" w:w="3168"/>
            <w:vAlign w:val="center"/>
          </w:tcPr>
          <w:p>
            <w:r/>
            <w:r>
              <w:rPr>
                <w:b w:val="0"/>
                <w:sz w:val="16"/>
              </w:rPr>
              <w:t>Incident queue</w:t>
            </w:r>
          </w:p>
        </w:tc>
      </w:tr>
      <w:tr>
        <w:tc>
          <w:tcPr>
            <w:tcW w:type="dxa" w:w="936"/>
            <w:vAlign w:val="center"/>
          </w:tcPr>
          <w:p>
            <w:r/>
            <w:r>
              <w:rPr>
                <w:b w:val="0"/>
                <w:sz w:val="16"/>
              </w:rPr>
              <w:t>POST</w:t>
            </w:r>
          </w:p>
        </w:tc>
        <w:tc>
          <w:tcPr>
            <w:tcW w:type="dxa" w:w="3672"/>
            <w:vAlign w:val="center"/>
          </w:tcPr>
          <w:p>
            <w:r/>
            <w:r>
              <w:rPr>
                <w:b w:val="0"/>
                <w:sz w:val="16"/>
              </w:rPr>
              <w:t>/api/v1/incidents</w:t>
            </w:r>
          </w:p>
        </w:tc>
        <w:tc>
          <w:tcPr>
            <w:tcW w:type="dxa" w:w="2088"/>
            <w:vAlign w:val="center"/>
          </w:tcPr>
          <w:p>
            <w:r/>
            <w:r>
              <w:rPr>
                <w:b w:val="0"/>
                <w:sz w:val="16"/>
              </w:rPr>
              <w:t>incident.create</w:t>
            </w:r>
          </w:p>
        </w:tc>
        <w:tc>
          <w:tcPr>
            <w:tcW w:type="dxa" w:w="3168"/>
            <w:vAlign w:val="center"/>
          </w:tcPr>
          <w:p>
            <w:r/>
            <w:r>
              <w:rPr>
                <w:b w:val="0"/>
                <w:sz w:val="16"/>
              </w:rPr>
              <w:t>Create incident</w:t>
            </w:r>
          </w:p>
        </w:tc>
      </w:tr>
      <w:tr>
        <w:tc>
          <w:tcPr>
            <w:tcW w:type="dxa" w:w="936"/>
            <w:vAlign w:val="center"/>
          </w:tcPr>
          <w:p>
            <w:r/>
            <w:r>
              <w:rPr>
                <w:b w:val="0"/>
                <w:sz w:val="16"/>
              </w:rPr>
              <w:t>GET</w:t>
            </w:r>
          </w:p>
        </w:tc>
        <w:tc>
          <w:tcPr>
            <w:tcW w:type="dxa" w:w="3672"/>
            <w:vAlign w:val="center"/>
          </w:tcPr>
          <w:p>
            <w:r/>
            <w:r>
              <w:rPr>
                <w:b w:val="0"/>
                <w:sz w:val="16"/>
              </w:rPr>
              <w:t>/api/v1/incidents/{id}</w:t>
            </w:r>
          </w:p>
        </w:tc>
        <w:tc>
          <w:tcPr>
            <w:tcW w:type="dxa" w:w="2088"/>
            <w:vAlign w:val="center"/>
          </w:tcPr>
          <w:p>
            <w:r/>
            <w:r>
              <w:rPr>
                <w:b w:val="0"/>
                <w:sz w:val="16"/>
              </w:rPr>
              <w:t>incident.read</w:t>
            </w:r>
          </w:p>
        </w:tc>
        <w:tc>
          <w:tcPr>
            <w:tcW w:type="dxa" w:w="3168"/>
            <w:vAlign w:val="center"/>
          </w:tcPr>
          <w:p>
            <w:r/>
            <w:r>
              <w:rPr>
                <w:b w:val="0"/>
                <w:sz w:val="16"/>
              </w:rPr>
              <w:t>Incident detail</w:t>
            </w:r>
          </w:p>
        </w:tc>
      </w:tr>
      <w:tr>
        <w:tc>
          <w:tcPr>
            <w:tcW w:type="dxa" w:w="936"/>
            <w:vAlign w:val="center"/>
          </w:tcPr>
          <w:p>
            <w:r/>
            <w:r>
              <w:rPr>
                <w:b w:val="0"/>
                <w:sz w:val="16"/>
              </w:rPr>
              <w:t>POST</w:t>
            </w:r>
          </w:p>
        </w:tc>
        <w:tc>
          <w:tcPr>
            <w:tcW w:type="dxa" w:w="3672"/>
            <w:vAlign w:val="center"/>
          </w:tcPr>
          <w:p>
            <w:r/>
            <w:r>
              <w:rPr>
                <w:b w:val="0"/>
                <w:sz w:val="16"/>
              </w:rPr>
              <w:t>/api/v1/incidents/{id}/assign</w:t>
            </w:r>
          </w:p>
        </w:tc>
        <w:tc>
          <w:tcPr>
            <w:tcW w:type="dxa" w:w="2088"/>
            <w:vAlign w:val="center"/>
          </w:tcPr>
          <w:p>
            <w:r/>
            <w:r>
              <w:rPr>
                <w:b w:val="0"/>
                <w:sz w:val="16"/>
              </w:rPr>
              <w:t>incident.assign</w:t>
            </w:r>
          </w:p>
        </w:tc>
        <w:tc>
          <w:tcPr>
            <w:tcW w:type="dxa" w:w="3168"/>
            <w:vAlign w:val="center"/>
          </w:tcPr>
          <w:p>
            <w:r/>
            <w:r>
              <w:rPr>
                <w:b w:val="0"/>
                <w:sz w:val="16"/>
              </w:rPr>
              <w:t>Assign incident</w:t>
            </w:r>
          </w:p>
        </w:tc>
      </w:tr>
      <w:tr>
        <w:tc>
          <w:tcPr>
            <w:tcW w:type="dxa" w:w="936"/>
            <w:vAlign w:val="center"/>
          </w:tcPr>
          <w:p>
            <w:r/>
            <w:r>
              <w:rPr>
                <w:b w:val="0"/>
                <w:sz w:val="16"/>
              </w:rPr>
              <w:t>POST</w:t>
            </w:r>
          </w:p>
        </w:tc>
        <w:tc>
          <w:tcPr>
            <w:tcW w:type="dxa" w:w="3672"/>
            <w:vAlign w:val="center"/>
          </w:tcPr>
          <w:p>
            <w:r/>
            <w:r>
              <w:rPr>
                <w:b w:val="0"/>
                <w:sz w:val="16"/>
              </w:rPr>
              <w:t>/api/v1/incidents/{id}/start</w:t>
            </w:r>
          </w:p>
        </w:tc>
        <w:tc>
          <w:tcPr>
            <w:tcW w:type="dxa" w:w="2088"/>
            <w:vAlign w:val="center"/>
          </w:tcPr>
          <w:p>
            <w:r/>
            <w:r>
              <w:rPr>
                <w:b w:val="0"/>
                <w:sz w:val="16"/>
              </w:rPr>
              <w:t>incident.start</w:t>
            </w:r>
          </w:p>
        </w:tc>
        <w:tc>
          <w:tcPr>
            <w:tcW w:type="dxa" w:w="3168"/>
            <w:vAlign w:val="center"/>
          </w:tcPr>
          <w:p>
            <w:r/>
            <w:r>
              <w:rPr>
                <w:b w:val="0"/>
                <w:sz w:val="16"/>
              </w:rPr>
              <w:t>Start incident work</w:t>
            </w:r>
          </w:p>
        </w:tc>
      </w:tr>
      <w:tr>
        <w:tc>
          <w:tcPr>
            <w:tcW w:type="dxa" w:w="936"/>
            <w:vAlign w:val="center"/>
          </w:tcPr>
          <w:p>
            <w:r/>
            <w:r>
              <w:rPr>
                <w:b w:val="0"/>
                <w:sz w:val="16"/>
              </w:rPr>
              <w:t>POST</w:t>
            </w:r>
          </w:p>
        </w:tc>
        <w:tc>
          <w:tcPr>
            <w:tcW w:type="dxa" w:w="3672"/>
            <w:vAlign w:val="center"/>
          </w:tcPr>
          <w:p>
            <w:r/>
            <w:r>
              <w:rPr>
                <w:b w:val="0"/>
                <w:sz w:val="16"/>
              </w:rPr>
              <w:t>/api/v1/incidents/{id}/recheck</w:t>
            </w:r>
          </w:p>
        </w:tc>
        <w:tc>
          <w:tcPr>
            <w:tcW w:type="dxa" w:w="2088"/>
            <w:vAlign w:val="center"/>
          </w:tcPr>
          <w:p>
            <w:r/>
            <w:r>
              <w:rPr>
                <w:b w:val="0"/>
                <w:sz w:val="16"/>
              </w:rPr>
              <w:t>incident.recheck</w:t>
            </w:r>
          </w:p>
        </w:tc>
        <w:tc>
          <w:tcPr>
            <w:tcW w:type="dxa" w:w="3168"/>
            <w:vAlign w:val="center"/>
          </w:tcPr>
          <w:p>
            <w:r/>
            <w:r>
              <w:rPr>
                <w:b w:val="0"/>
                <w:sz w:val="16"/>
              </w:rPr>
              <w:t>Record recheck</w:t>
            </w:r>
          </w:p>
        </w:tc>
      </w:tr>
      <w:tr>
        <w:tc>
          <w:tcPr>
            <w:tcW w:type="dxa" w:w="936"/>
            <w:vAlign w:val="center"/>
          </w:tcPr>
          <w:p>
            <w:r/>
            <w:r>
              <w:rPr>
                <w:b w:val="0"/>
                <w:sz w:val="16"/>
              </w:rPr>
              <w:t>POST</w:t>
            </w:r>
          </w:p>
        </w:tc>
        <w:tc>
          <w:tcPr>
            <w:tcW w:type="dxa" w:w="3672"/>
            <w:vAlign w:val="center"/>
          </w:tcPr>
          <w:p>
            <w:r/>
            <w:r>
              <w:rPr>
                <w:b w:val="0"/>
                <w:sz w:val="16"/>
              </w:rPr>
              <w:t>/api/v1/incidents/{id}/close</w:t>
            </w:r>
          </w:p>
        </w:tc>
        <w:tc>
          <w:tcPr>
            <w:tcW w:type="dxa" w:w="2088"/>
            <w:vAlign w:val="center"/>
          </w:tcPr>
          <w:p>
            <w:r/>
            <w:r>
              <w:rPr>
                <w:b w:val="0"/>
                <w:sz w:val="16"/>
              </w:rPr>
              <w:t>incident.close</w:t>
            </w:r>
          </w:p>
        </w:tc>
        <w:tc>
          <w:tcPr>
            <w:tcW w:type="dxa" w:w="3168"/>
            <w:vAlign w:val="center"/>
          </w:tcPr>
          <w:p>
            <w:r/>
            <w:r>
              <w:rPr>
                <w:b w:val="0"/>
                <w:sz w:val="16"/>
              </w:rPr>
              <w:t>Close incident</w:t>
            </w:r>
          </w:p>
        </w:tc>
      </w:tr>
      <w:tr>
        <w:tc>
          <w:tcPr>
            <w:tcW w:type="dxa" w:w="936"/>
            <w:vAlign w:val="center"/>
          </w:tcPr>
          <w:p>
            <w:r/>
            <w:r>
              <w:rPr>
                <w:b w:val="0"/>
                <w:sz w:val="16"/>
              </w:rPr>
              <w:t>POST</w:t>
            </w:r>
          </w:p>
        </w:tc>
        <w:tc>
          <w:tcPr>
            <w:tcW w:type="dxa" w:w="3672"/>
            <w:vAlign w:val="center"/>
          </w:tcPr>
          <w:p>
            <w:r/>
            <w:r>
              <w:rPr>
                <w:b w:val="0"/>
                <w:sz w:val="16"/>
              </w:rPr>
              <w:t>/api/v1/incidents/{id}/reopen</w:t>
            </w:r>
          </w:p>
        </w:tc>
        <w:tc>
          <w:tcPr>
            <w:tcW w:type="dxa" w:w="2088"/>
            <w:vAlign w:val="center"/>
          </w:tcPr>
          <w:p>
            <w:r/>
            <w:r>
              <w:rPr>
                <w:b w:val="0"/>
                <w:sz w:val="16"/>
              </w:rPr>
              <w:t>incident.reopen</w:t>
            </w:r>
          </w:p>
        </w:tc>
        <w:tc>
          <w:tcPr>
            <w:tcW w:type="dxa" w:w="3168"/>
            <w:vAlign w:val="center"/>
          </w:tcPr>
          <w:p>
            <w:r/>
            <w:r>
              <w:rPr>
                <w:b w:val="0"/>
                <w:sz w:val="16"/>
              </w:rPr>
              <w:t>Reopen incident</w:t>
            </w:r>
          </w:p>
        </w:tc>
      </w:tr>
    </w:tbl>
    <w:p/>
    <w:p>
      <w:pPr>
        <w:pStyle w:val="Heading3"/>
      </w:pPr>
      <w:r>
        <w:t>Corrective Actions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/api/v1/corrective-actions</w:t>
            </w:r>
          </w:p>
        </w:tc>
        <w:tc>
          <w:tcPr>
            <w:tcW w:type="dxa" w:w="2088"/>
            <w:vAlign w:val="center"/>
          </w:tcPr>
          <w:p>
            <w:r/>
            <w:r>
              <w:rPr>
                <w:b w:val="0"/>
                <w:sz w:val="16"/>
              </w:rPr>
              <w:t>capa.read</w:t>
            </w:r>
          </w:p>
        </w:tc>
        <w:tc>
          <w:tcPr>
            <w:tcW w:type="dxa" w:w="3168"/>
            <w:vAlign w:val="center"/>
          </w:tcPr>
          <w:p>
            <w:r/>
            <w:r>
              <w:rPr>
                <w:b w:val="0"/>
                <w:sz w:val="16"/>
              </w:rPr>
              <w:t>CAPA queue</w:t>
            </w:r>
          </w:p>
        </w:tc>
      </w:tr>
      <w:tr>
        <w:tc>
          <w:tcPr>
            <w:tcW w:type="dxa" w:w="936"/>
            <w:vAlign w:val="center"/>
          </w:tcPr>
          <w:p>
            <w:r/>
            <w:r>
              <w:rPr>
                <w:b w:val="0"/>
                <w:sz w:val="16"/>
              </w:rPr>
              <w:t>POST</w:t>
            </w:r>
          </w:p>
        </w:tc>
        <w:tc>
          <w:tcPr>
            <w:tcW w:type="dxa" w:w="3672"/>
            <w:vAlign w:val="center"/>
          </w:tcPr>
          <w:p>
            <w:r/>
            <w:r>
              <w:rPr>
                <w:b w:val="0"/>
                <w:sz w:val="16"/>
              </w:rPr>
              <w:t>/api/v1/corrective-actions</w:t>
            </w:r>
          </w:p>
        </w:tc>
        <w:tc>
          <w:tcPr>
            <w:tcW w:type="dxa" w:w="2088"/>
            <w:vAlign w:val="center"/>
          </w:tcPr>
          <w:p>
            <w:r/>
            <w:r>
              <w:rPr>
                <w:b w:val="0"/>
                <w:sz w:val="16"/>
              </w:rPr>
              <w:t>capa.create</w:t>
            </w:r>
          </w:p>
        </w:tc>
        <w:tc>
          <w:tcPr>
            <w:tcW w:type="dxa" w:w="3168"/>
            <w:vAlign w:val="center"/>
          </w:tcPr>
          <w:p>
            <w:r/>
            <w:r>
              <w:rPr>
                <w:b w:val="0"/>
                <w:sz w:val="16"/>
              </w:rPr>
              <w:t>Create action</w:t>
            </w:r>
          </w:p>
        </w:tc>
      </w:tr>
      <w:tr>
        <w:tc>
          <w:tcPr>
            <w:tcW w:type="dxa" w:w="936"/>
            <w:vAlign w:val="center"/>
          </w:tcPr>
          <w:p>
            <w:r/>
            <w:r>
              <w:rPr>
                <w:b w:val="0"/>
                <w:sz w:val="16"/>
              </w:rPr>
              <w:t>GET</w:t>
            </w:r>
          </w:p>
        </w:tc>
        <w:tc>
          <w:tcPr>
            <w:tcW w:type="dxa" w:w="3672"/>
            <w:vAlign w:val="center"/>
          </w:tcPr>
          <w:p>
            <w:r/>
            <w:r>
              <w:rPr>
                <w:b w:val="0"/>
                <w:sz w:val="16"/>
              </w:rPr>
              <w:t>/api/v1/corrective-actions/{id}</w:t>
            </w:r>
          </w:p>
        </w:tc>
        <w:tc>
          <w:tcPr>
            <w:tcW w:type="dxa" w:w="2088"/>
            <w:vAlign w:val="center"/>
          </w:tcPr>
          <w:p>
            <w:r/>
            <w:r>
              <w:rPr>
                <w:b w:val="0"/>
                <w:sz w:val="16"/>
              </w:rPr>
              <w:t>capa.read</w:t>
            </w:r>
          </w:p>
        </w:tc>
        <w:tc>
          <w:tcPr>
            <w:tcW w:type="dxa" w:w="3168"/>
            <w:vAlign w:val="center"/>
          </w:tcPr>
          <w:p>
            <w:r/>
            <w:r>
              <w:rPr>
                <w:b w:val="0"/>
                <w:sz w:val="16"/>
              </w:rPr>
              <w:t>Action detail</w:t>
            </w:r>
          </w:p>
        </w:tc>
      </w:tr>
      <w:tr>
        <w:tc>
          <w:tcPr>
            <w:tcW w:type="dxa" w:w="936"/>
            <w:vAlign w:val="center"/>
          </w:tcPr>
          <w:p>
            <w:r/>
            <w:r>
              <w:rPr>
                <w:b w:val="0"/>
                <w:sz w:val="16"/>
              </w:rPr>
              <w:t>POST</w:t>
            </w:r>
          </w:p>
        </w:tc>
        <w:tc>
          <w:tcPr>
            <w:tcW w:type="dxa" w:w="3672"/>
            <w:vAlign w:val="center"/>
          </w:tcPr>
          <w:p>
            <w:r/>
            <w:r>
              <w:rPr>
                <w:b w:val="0"/>
                <w:sz w:val="16"/>
              </w:rPr>
              <w:t>/api/v1/corrective-actions/{id}/start</w:t>
            </w:r>
          </w:p>
        </w:tc>
        <w:tc>
          <w:tcPr>
            <w:tcW w:type="dxa" w:w="2088"/>
            <w:vAlign w:val="center"/>
          </w:tcPr>
          <w:p>
            <w:r/>
            <w:r>
              <w:rPr>
                <w:b w:val="0"/>
                <w:sz w:val="16"/>
              </w:rPr>
              <w:t>capa.execute</w:t>
            </w:r>
          </w:p>
        </w:tc>
        <w:tc>
          <w:tcPr>
            <w:tcW w:type="dxa" w:w="3168"/>
            <w:vAlign w:val="center"/>
          </w:tcPr>
          <w:p>
            <w:r/>
            <w:r>
              <w:rPr>
                <w:b w:val="0"/>
                <w:sz w:val="16"/>
              </w:rPr>
              <w:t>Start action</w:t>
            </w:r>
          </w:p>
        </w:tc>
      </w:tr>
      <w:tr>
        <w:tc>
          <w:tcPr>
            <w:tcW w:type="dxa" w:w="936"/>
            <w:vAlign w:val="center"/>
          </w:tcPr>
          <w:p>
            <w:r/>
            <w:r>
              <w:rPr>
                <w:b w:val="0"/>
                <w:sz w:val="16"/>
              </w:rPr>
              <w:t>POST</w:t>
            </w:r>
          </w:p>
        </w:tc>
        <w:tc>
          <w:tcPr>
            <w:tcW w:type="dxa" w:w="3672"/>
            <w:vAlign w:val="center"/>
          </w:tcPr>
          <w:p>
            <w:r/>
            <w:r>
              <w:rPr>
                <w:b w:val="0"/>
                <w:sz w:val="16"/>
              </w:rPr>
              <w:t>/api/v1/corrective-actions/{id}/complete</w:t>
            </w:r>
          </w:p>
        </w:tc>
        <w:tc>
          <w:tcPr>
            <w:tcW w:type="dxa" w:w="2088"/>
            <w:vAlign w:val="center"/>
          </w:tcPr>
          <w:p>
            <w:r/>
            <w:r>
              <w:rPr>
                <w:b w:val="0"/>
                <w:sz w:val="16"/>
              </w:rPr>
              <w:t>capa.execute</w:t>
            </w:r>
          </w:p>
        </w:tc>
        <w:tc>
          <w:tcPr>
            <w:tcW w:type="dxa" w:w="3168"/>
            <w:vAlign w:val="center"/>
          </w:tcPr>
          <w:p>
            <w:r/>
            <w:r>
              <w:rPr>
                <w:b w:val="0"/>
                <w:sz w:val="16"/>
              </w:rPr>
              <w:t>Complete action</w:t>
            </w:r>
          </w:p>
        </w:tc>
      </w:tr>
      <w:tr>
        <w:tc>
          <w:tcPr>
            <w:tcW w:type="dxa" w:w="936"/>
            <w:vAlign w:val="center"/>
          </w:tcPr>
          <w:p>
            <w:r/>
            <w:r>
              <w:rPr>
                <w:b w:val="0"/>
                <w:sz w:val="16"/>
              </w:rPr>
              <w:t>POST</w:t>
            </w:r>
          </w:p>
        </w:tc>
        <w:tc>
          <w:tcPr>
            <w:tcW w:type="dxa" w:w="3672"/>
            <w:vAlign w:val="center"/>
          </w:tcPr>
          <w:p>
            <w:r/>
            <w:r>
              <w:rPr>
                <w:b w:val="0"/>
                <w:sz w:val="16"/>
              </w:rPr>
              <w:t>/api/v1/corrective-actions/{id}/verify</w:t>
            </w:r>
          </w:p>
        </w:tc>
        <w:tc>
          <w:tcPr>
            <w:tcW w:type="dxa" w:w="2088"/>
            <w:vAlign w:val="center"/>
          </w:tcPr>
          <w:p>
            <w:r/>
            <w:r>
              <w:rPr>
                <w:b w:val="0"/>
                <w:sz w:val="16"/>
              </w:rPr>
              <w:t>capa.verify</w:t>
            </w:r>
          </w:p>
        </w:tc>
        <w:tc>
          <w:tcPr>
            <w:tcW w:type="dxa" w:w="3168"/>
            <w:vAlign w:val="center"/>
          </w:tcPr>
          <w:p>
            <w:r/>
            <w:r>
              <w:rPr>
                <w:b w:val="0"/>
                <w:sz w:val="16"/>
              </w:rPr>
              <w:t>Verify resolution</w:t>
            </w:r>
          </w:p>
        </w:tc>
      </w:tr>
      <w:tr>
        <w:tc>
          <w:tcPr>
            <w:tcW w:type="dxa" w:w="936"/>
            <w:vAlign w:val="center"/>
          </w:tcPr>
          <w:p>
            <w:r/>
            <w:r>
              <w:rPr>
                <w:b w:val="0"/>
                <w:sz w:val="16"/>
              </w:rPr>
              <w:t>POST</w:t>
            </w:r>
          </w:p>
        </w:tc>
        <w:tc>
          <w:tcPr>
            <w:tcW w:type="dxa" w:w="3672"/>
            <w:vAlign w:val="center"/>
          </w:tcPr>
          <w:p>
            <w:r/>
            <w:r>
              <w:rPr>
                <w:b w:val="0"/>
                <w:sz w:val="16"/>
              </w:rPr>
              <w:t>/api/v1/corrective-actions/{id}/reopen</w:t>
            </w:r>
          </w:p>
        </w:tc>
        <w:tc>
          <w:tcPr>
            <w:tcW w:type="dxa" w:w="2088"/>
            <w:vAlign w:val="center"/>
          </w:tcPr>
          <w:p>
            <w:r/>
            <w:r>
              <w:rPr>
                <w:b w:val="0"/>
                <w:sz w:val="16"/>
              </w:rPr>
              <w:t>capa.reopen</w:t>
            </w:r>
          </w:p>
        </w:tc>
        <w:tc>
          <w:tcPr>
            <w:tcW w:type="dxa" w:w="3168"/>
            <w:vAlign w:val="center"/>
          </w:tcPr>
          <w:p>
            <w:r/>
            <w:r>
              <w:rPr>
                <w:b w:val="0"/>
                <w:sz w:val="16"/>
              </w:rPr>
              <w:t>Reopen action</w:t>
            </w:r>
          </w:p>
        </w:tc>
      </w:tr>
      <w:tr>
        <w:tc>
          <w:tcPr>
            <w:tcW w:type="dxa" w:w="936"/>
            <w:vAlign w:val="center"/>
          </w:tcPr>
          <w:p>
            <w:r/>
            <w:r>
              <w:rPr>
                <w:b w:val="0"/>
                <w:sz w:val="16"/>
              </w:rPr>
              <w:t>POST</w:t>
            </w:r>
          </w:p>
        </w:tc>
        <w:tc>
          <w:tcPr>
            <w:tcW w:type="dxa" w:w="3672"/>
            <w:vAlign w:val="center"/>
          </w:tcPr>
          <w:p>
            <w:r/>
            <w:r>
              <w:rPr>
                <w:b w:val="0"/>
                <w:sz w:val="16"/>
              </w:rPr>
              <w:t>/api/v1/corrective-actions/{id}/cancel</w:t>
            </w:r>
          </w:p>
        </w:tc>
        <w:tc>
          <w:tcPr>
            <w:tcW w:type="dxa" w:w="2088"/>
            <w:vAlign w:val="center"/>
          </w:tcPr>
          <w:p>
            <w:r/>
            <w:r>
              <w:rPr>
                <w:b w:val="0"/>
                <w:sz w:val="16"/>
              </w:rPr>
              <w:t>capa.cancel</w:t>
            </w:r>
          </w:p>
        </w:tc>
        <w:tc>
          <w:tcPr>
            <w:tcW w:type="dxa" w:w="3168"/>
            <w:vAlign w:val="center"/>
          </w:tcPr>
          <w:p>
            <w:r/>
            <w:r>
              <w:rPr>
                <w:b w:val="0"/>
                <w:sz w:val="16"/>
              </w:rPr>
              <w:t>Cancel action</w:t>
            </w:r>
          </w:p>
        </w:tc>
      </w:tr>
    </w:tbl>
    <w:p/>
    <w:p>
      <w:pPr>
        <w:pStyle w:val="Heading3"/>
      </w:pPr>
      <w:r>
        <w:t>Suppliers/Products/Batches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/api/v1/suppliers</w:t>
            </w:r>
          </w:p>
        </w:tc>
        <w:tc>
          <w:tcPr>
            <w:tcW w:type="dxa" w:w="2088"/>
            <w:vAlign w:val="center"/>
          </w:tcPr>
          <w:p>
            <w:r/>
            <w:r>
              <w:rPr>
                <w:b w:val="0"/>
                <w:sz w:val="16"/>
              </w:rPr>
              <w:t>supplier.read</w:t>
            </w:r>
          </w:p>
        </w:tc>
        <w:tc>
          <w:tcPr>
            <w:tcW w:type="dxa" w:w="3168"/>
            <w:vAlign w:val="center"/>
          </w:tcPr>
          <w:p>
            <w:r/>
            <w:r>
              <w:rPr>
                <w:b w:val="0"/>
                <w:sz w:val="16"/>
              </w:rPr>
              <w:t>List suppliers</w:t>
            </w:r>
          </w:p>
        </w:tc>
      </w:tr>
      <w:tr>
        <w:tc>
          <w:tcPr>
            <w:tcW w:type="dxa" w:w="936"/>
            <w:vAlign w:val="center"/>
          </w:tcPr>
          <w:p>
            <w:r/>
            <w:r>
              <w:rPr>
                <w:b w:val="0"/>
                <w:sz w:val="16"/>
              </w:rPr>
              <w:t>POST</w:t>
            </w:r>
          </w:p>
        </w:tc>
        <w:tc>
          <w:tcPr>
            <w:tcW w:type="dxa" w:w="3672"/>
            <w:vAlign w:val="center"/>
          </w:tcPr>
          <w:p>
            <w:r/>
            <w:r>
              <w:rPr>
                <w:b w:val="0"/>
                <w:sz w:val="16"/>
              </w:rPr>
              <w:t>/api/v1/suppliers</w:t>
            </w:r>
          </w:p>
        </w:tc>
        <w:tc>
          <w:tcPr>
            <w:tcW w:type="dxa" w:w="2088"/>
            <w:vAlign w:val="center"/>
          </w:tcPr>
          <w:p>
            <w:r/>
            <w:r>
              <w:rPr>
                <w:b w:val="0"/>
                <w:sz w:val="16"/>
              </w:rPr>
              <w:t>supplier.manage</w:t>
            </w:r>
          </w:p>
        </w:tc>
        <w:tc>
          <w:tcPr>
            <w:tcW w:type="dxa" w:w="3168"/>
            <w:vAlign w:val="center"/>
          </w:tcPr>
          <w:p>
            <w:r/>
            <w:r>
              <w:rPr>
                <w:b w:val="0"/>
                <w:sz w:val="16"/>
              </w:rPr>
              <w:t>Create supplier</w:t>
            </w:r>
          </w:p>
        </w:tc>
      </w:tr>
      <w:tr>
        <w:tc>
          <w:tcPr>
            <w:tcW w:type="dxa" w:w="936"/>
            <w:vAlign w:val="center"/>
          </w:tcPr>
          <w:p>
            <w:r/>
            <w:r>
              <w:rPr>
                <w:b w:val="0"/>
                <w:sz w:val="16"/>
              </w:rPr>
              <w:t>GET</w:t>
            </w:r>
          </w:p>
        </w:tc>
        <w:tc>
          <w:tcPr>
            <w:tcW w:type="dxa" w:w="3672"/>
            <w:vAlign w:val="center"/>
          </w:tcPr>
          <w:p>
            <w:r/>
            <w:r>
              <w:rPr>
                <w:b w:val="0"/>
                <w:sz w:val="16"/>
              </w:rPr>
              <w:t>/api/v1/suppliers/{id}</w:t>
            </w:r>
          </w:p>
        </w:tc>
        <w:tc>
          <w:tcPr>
            <w:tcW w:type="dxa" w:w="2088"/>
            <w:vAlign w:val="center"/>
          </w:tcPr>
          <w:p>
            <w:r/>
            <w:r>
              <w:rPr>
                <w:b w:val="0"/>
                <w:sz w:val="16"/>
              </w:rPr>
              <w:t>supplier.read</w:t>
            </w:r>
          </w:p>
        </w:tc>
        <w:tc>
          <w:tcPr>
            <w:tcW w:type="dxa" w:w="3168"/>
            <w:vAlign w:val="center"/>
          </w:tcPr>
          <w:p>
            <w:r/>
            <w:r>
              <w:rPr>
                <w:b w:val="0"/>
                <w:sz w:val="16"/>
              </w:rPr>
              <w:t>Supplier detail</w:t>
            </w:r>
          </w:p>
        </w:tc>
      </w:tr>
      <w:tr>
        <w:tc>
          <w:tcPr>
            <w:tcW w:type="dxa" w:w="936"/>
            <w:vAlign w:val="center"/>
          </w:tcPr>
          <w:p>
            <w:r/>
            <w:r>
              <w:rPr>
                <w:b w:val="0"/>
                <w:sz w:val="16"/>
              </w:rPr>
              <w:t>PATCH</w:t>
            </w:r>
          </w:p>
        </w:tc>
        <w:tc>
          <w:tcPr>
            <w:tcW w:type="dxa" w:w="3672"/>
            <w:vAlign w:val="center"/>
          </w:tcPr>
          <w:p>
            <w:r/>
            <w:r>
              <w:rPr>
                <w:b w:val="0"/>
                <w:sz w:val="16"/>
              </w:rPr>
              <w:t>/api/v1/suppliers/{id}</w:t>
            </w:r>
          </w:p>
        </w:tc>
        <w:tc>
          <w:tcPr>
            <w:tcW w:type="dxa" w:w="2088"/>
            <w:vAlign w:val="center"/>
          </w:tcPr>
          <w:p>
            <w:r/>
            <w:r>
              <w:rPr>
                <w:b w:val="0"/>
                <w:sz w:val="16"/>
              </w:rPr>
              <w:t>supplier.manage</w:t>
            </w:r>
          </w:p>
        </w:tc>
        <w:tc>
          <w:tcPr>
            <w:tcW w:type="dxa" w:w="3168"/>
            <w:vAlign w:val="center"/>
          </w:tcPr>
          <w:p>
            <w:r/>
            <w:r>
              <w:rPr>
                <w:b w:val="0"/>
                <w:sz w:val="16"/>
              </w:rPr>
              <w:t>Update supplier</w:t>
            </w:r>
          </w:p>
        </w:tc>
      </w:tr>
      <w:tr>
        <w:tc>
          <w:tcPr>
            <w:tcW w:type="dxa" w:w="936"/>
            <w:vAlign w:val="center"/>
          </w:tcPr>
          <w:p>
            <w:r/>
            <w:r>
              <w:rPr>
                <w:b w:val="0"/>
                <w:sz w:val="16"/>
              </w:rPr>
              <w:t>GET</w:t>
            </w:r>
          </w:p>
        </w:tc>
        <w:tc>
          <w:tcPr>
            <w:tcW w:type="dxa" w:w="3672"/>
            <w:vAlign w:val="center"/>
          </w:tcPr>
          <w:p>
            <w:r/>
            <w:r>
              <w:rPr>
                <w:b w:val="0"/>
                <w:sz w:val="16"/>
              </w:rPr>
              <w:t>/api/v1/products</w:t>
            </w:r>
          </w:p>
        </w:tc>
        <w:tc>
          <w:tcPr>
            <w:tcW w:type="dxa" w:w="2088"/>
            <w:vAlign w:val="center"/>
          </w:tcPr>
          <w:p>
            <w:r/>
            <w:r>
              <w:rPr>
                <w:b w:val="0"/>
                <w:sz w:val="16"/>
              </w:rPr>
              <w:t>product.read</w:t>
            </w:r>
          </w:p>
        </w:tc>
        <w:tc>
          <w:tcPr>
            <w:tcW w:type="dxa" w:w="3168"/>
            <w:vAlign w:val="center"/>
          </w:tcPr>
          <w:p>
            <w:r/>
            <w:r>
              <w:rPr>
                <w:b w:val="0"/>
                <w:sz w:val="16"/>
              </w:rPr>
              <w:t>List products</w:t>
            </w:r>
          </w:p>
        </w:tc>
      </w:tr>
      <w:tr>
        <w:tc>
          <w:tcPr>
            <w:tcW w:type="dxa" w:w="936"/>
            <w:vAlign w:val="center"/>
          </w:tcPr>
          <w:p>
            <w:r/>
            <w:r>
              <w:rPr>
                <w:b w:val="0"/>
                <w:sz w:val="16"/>
              </w:rPr>
              <w:t>POST</w:t>
            </w:r>
          </w:p>
        </w:tc>
        <w:tc>
          <w:tcPr>
            <w:tcW w:type="dxa" w:w="3672"/>
            <w:vAlign w:val="center"/>
          </w:tcPr>
          <w:p>
            <w:r/>
            <w:r>
              <w:rPr>
                <w:b w:val="0"/>
                <w:sz w:val="16"/>
              </w:rPr>
              <w:t>/api/v1/products</w:t>
            </w:r>
          </w:p>
        </w:tc>
        <w:tc>
          <w:tcPr>
            <w:tcW w:type="dxa" w:w="2088"/>
            <w:vAlign w:val="center"/>
          </w:tcPr>
          <w:p>
            <w:r/>
            <w:r>
              <w:rPr>
                <w:b w:val="0"/>
                <w:sz w:val="16"/>
              </w:rPr>
              <w:t>product.manage</w:t>
            </w:r>
          </w:p>
        </w:tc>
        <w:tc>
          <w:tcPr>
            <w:tcW w:type="dxa" w:w="3168"/>
            <w:vAlign w:val="center"/>
          </w:tcPr>
          <w:p>
            <w:r/>
            <w:r>
              <w:rPr>
                <w:b w:val="0"/>
                <w:sz w:val="16"/>
              </w:rPr>
              <w:t>Create product</w:t>
            </w:r>
          </w:p>
        </w:tc>
      </w:tr>
      <w:tr>
        <w:tc>
          <w:tcPr>
            <w:tcW w:type="dxa" w:w="936"/>
            <w:vAlign w:val="center"/>
          </w:tcPr>
          <w:p>
            <w:r/>
            <w:r>
              <w:rPr>
                <w:b w:val="0"/>
                <w:sz w:val="16"/>
              </w:rPr>
              <w:t>GET</w:t>
            </w:r>
          </w:p>
        </w:tc>
        <w:tc>
          <w:tcPr>
            <w:tcW w:type="dxa" w:w="3672"/>
            <w:vAlign w:val="center"/>
          </w:tcPr>
          <w:p>
            <w:r/>
            <w:r>
              <w:rPr>
                <w:b w:val="0"/>
                <w:sz w:val="16"/>
              </w:rPr>
              <w:t>/api/v1/products/{id}</w:t>
            </w:r>
          </w:p>
        </w:tc>
        <w:tc>
          <w:tcPr>
            <w:tcW w:type="dxa" w:w="2088"/>
            <w:vAlign w:val="center"/>
          </w:tcPr>
          <w:p>
            <w:r/>
            <w:r>
              <w:rPr>
                <w:b w:val="0"/>
                <w:sz w:val="16"/>
              </w:rPr>
              <w:t>product.read</w:t>
            </w:r>
          </w:p>
        </w:tc>
        <w:tc>
          <w:tcPr>
            <w:tcW w:type="dxa" w:w="3168"/>
            <w:vAlign w:val="center"/>
          </w:tcPr>
          <w:p>
            <w:r/>
            <w:r>
              <w:rPr>
                <w:b w:val="0"/>
                <w:sz w:val="16"/>
              </w:rPr>
              <w:t>Product detail</w:t>
            </w:r>
          </w:p>
        </w:tc>
      </w:tr>
      <w:tr>
        <w:tc>
          <w:tcPr>
            <w:tcW w:type="dxa" w:w="936"/>
            <w:vAlign w:val="center"/>
          </w:tcPr>
          <w:p>
            <w:r/>
            <w:r>
              <w:rPr>
                <w:b w:val="0"/>
                <w:sz w:val="16"/>
              </w:rPr>
              <w:t>PATCH</w:t>
            </w:r>
          </w:p>
        </w:tc>
        <w:tc>
          <w:tcPr>
            <w:tcW w:type="dxa" w:w="3672"/>
            <w:vAlign w:val="center"/>
          </w:tcPr>
          <w:p>
            <w:r/>
            <w:r>
              <w:rPr>
                <w:b w:val="0"/>
                <w:sz w:val="16"/>
              </w:rPr>
              <w:t>/api/v1/products/{id}</w:t>
            </w:r>
          </w:p>
        </w:tc>
        <w:tc>
          <w:tcPr>
            <w:tcW w:type="dxa" w:w="2088"/>
            <w:vAlign w:val="center"/>
          </w:tcPr>
          <w:p>
            <w:r/>
            <w:r>
              <w:rPr>
                <w:b w:val="0"/>
                <w:sz w:val="16"/>
              </w:rPr>
              <w:t>product.manage</w:t>
            </w:r>
          </w:p>
        </w:tc>
        <w:tc>
          <w:tcPr>
            <w:tcW w:type="dxa" w:w="3168"/>
            <w:vAlign w:val="center"/>
          </w:tcPr>
          <w:p>
            <w:r/>
            <w:r>
              <w:rPr>
                <w:b w:val="0"/>
                <w:sz w:val="16"/>
              </w:rPr>
              <w:t>Update product</w:t>
            </w:r>
          </w:p>
        </w:tc>
      </w:tr>
      <w:tr>
        <w:tc>
          <w:tcPr>
            <w:tcW w:type="dxa" w:w="936"/>
            <w:vAlign w:val="center"/>
          </w:tcPr>
          <w:p>
            <w:r/>
            <w:r>
              <w:rPr>
                <w:b w:val="0"/>
                <w:sz w:val="16"/>
              </w:rPr>
              <w:t>GET</w:t>
            </w:r>
          </w:p>
        </w:tc>
        <w:tc>
          <w:tcPr>
            <w:tcW w:type="dxa" w:w="3672"/>
            <w:vAlign w:val="center"/>
          </w:tcPr>
          <w:p>
            <w:r/>
            <w:r>
              <w:rPr>
                <w:b w:val="0"/>
                <w:sz w:val="16"/>
              </w:rPr>
              <w:t>/api/v1/batches</w:t>
            </w:r>
          </w:p>
        </w:tc>
        <w:tc>
          <w:tcPr>
            <w:tcW w:type="dxa" w:w="2088"/>
            <w:vAlign w:val="center"/>
          </w:tcPr>
          <w:p>
            <w:r/>
            <w:r>
              <w:rPr>
                <w:b w:val="0"/>
                <w:sz w:val="16"/>
              </w:rPr>
              <w:t>batch.read</w:t>
            </w:r>
          </w:p>
        </w:tc>
        <w:tc>
          <w:tcPr>
            <w:tcW w:type="dxa" w:w="3168"/>
            <w:vAlign w:val="center"/>
          </w:tcPr>
          <w:p>
            <w:r/>
            <w:r>
              <w:rPr>
                <w:b w:val="0"/>
                <w:sz w:val="16"/>
              </w:rPr>
              <w:t>List batches</w:t>
            </w:r>
          </w:p>
        </w:tc>
      </w:tr>
      <w:tr>
        <w:tc>
          <w:tcPr>
            <w:tcW w:type="dxa" w:w="936"/>
            <w:vAlign w:val="center"/>
          </w:tcPr>
          <w:p>
            <w:r/>
            <w:r>
              <w:rPr>
                <w:b w:val="0"/>
                <w:sz w:val="16"/>
              </w:rPr>
              <w:t>POST</w:t>
            </w:r>
          </w:p>
        </w:tc>
        <w:tc>
          <w:tcPr>
            <w:tcW w:type="dxa" w:w="3672"/>
            <w:vAlign w:val="center"/>
          </w:tcPr>
          <w:p>
            <w:r/>
            <w:r>
              <w:rPr>
                <w:b w:val="0"/>
                <w:sz w:val="16"/>
              </w:rPr>
              <w:t>/api/v1/batches</w:t>
            </w:r>
          </w:p>
        </w:tc>
        <w:tc>
          <w:tcPr>
            <w:tcW w:type="dxa" w:w="2088"/>
            <w:vAlign w:val="center"/>
          </w:tcPr>
          <w:p>
            <w:r/>
            <w:r>
              <w:rPr>
                <w:b w:val="0"/>
                <w:sz w:val="16"/>
              </w:rPr>
              <w:t>batch.manage</w:t>
            </w:r>
          </w:p>
        </w:tc>
        <w:tc>
          <w:tcPr>
            <w:tcW w:type="dxa" w:w="3168"/>
            <w:vAlign w:val="center"/>
          </w:tcPr>
          <w:p>
            <w:r/>
            <w:r>
              <w:rPr>
                <w:b w:val="0"/>
                <w:sz w:val="16"/>
              </w:rPr>
              <w:t>Create batch</w:t>
            </w:r>
          </w:p>
        </w:tc>
      </w:tr>
      <w:tr>
        <w:tc>
          <w:tcPr>
            <w:tcW w:type="dxa" w:w="936"/>
            <w:vAlign w:val="center"/>
          </w:tcPr>
          <w:p>
            <w:r/>
            <w:r>
              <w:rPr>
                <w:b w:val="0"/>
                <w:sz w:val="16"/>
              </w:rPr>
              <w:t>GET</w:t>
            </w:r>
          </w:p>
        </w:tc>
        <w:tc>
          <w:tcPr>
            <w:tcW w:type="dxa" w:w="3672"/>
            <w:vAlign w:val="center"/>
          </w:tcPr>
          <w:p>
            <w:r/>
            <w:r>
              <w:rPr>
                <w:b w:val="0"/>
                <w:sz w:val="16"/>
              </w:rPr>
              <w:t>/api/v1/batches/{id}</w:t>
            </w:r>
          </w:p>
        </w:tc>
        <w:tc>
          <w:tcPr>
            <w:tcW w:type="dxa" w:w="2088"/>
            <w:vAlign w:val="center"/>
          </w:tcPr>
          <w:p>
            <w:r/>
            <w:r>
              <w:rPr>
                <w:b w:val="0"/>
                <w:sz w:val="16"/>
              </w:rPr>
              <w:t>batch.read</w:t>
            </w:r>
          </w:p>
        </w:tc>
        <w:tc>
          <w:tcPr>
            <w:tcW w:type="dxa" w:w="3168"/>
            <w:vAlign w:val="center"/>
          </w:tcPr>
          <w:p>
            <w:r/>
            <w:r>
              <w:rPr>
                <w:b w:val="0"/>
                <w:sz w:val="16"/>
              </w:rPr>
              <w:t>Batch detail</w:t>
            </w:r>
          </w:p>
        </w:tc>
      </w:tr>
      <w:tr>
        <w:tc>
          <w:tcPr>
            <w:tcW w:type="dxa" w:w="936"/>
            <w:vAlign w:val="center"/>
          </w:tcPr>
          <w:p>
            <w:r/>
            <w:r>
              <w:rPr>
                <w:b w:val="0"/>
                <w:sz w:val="16"/>
              </w:rPr>
              <w:t>PATCH</w:t>
            </w:r>
          </w:p>
        </w:tc>
        <w:tc>
          <w:tcPr>
            <w:tcW w:type="dxa" w:w="3672"/>
            <w:vAlign w:val="center"/>
          </w:tcPr>
          <w:p>
            <w:r/>
            <w:r>
              <w:rPr>
                <w:b w:val="0"/>
                <w:sz w:val="16"/>
              </w:rPr>
              <w:t>/api/v1/batches/{id}</w:t>
            </w:r>
          </w:p>
        </w:tc>
        <w:tc>
          <w:tcPr>
            <w:tcW w:type="dxa" w:w="2088"/>
            <w:vAlign w:val="center"/>
          </w:tcPr>
          <w:p>
            <w:r/>
            <w:r>
              <w:rPr>
                <w:b w:val="0"/>
                <w:sz w:val="16"/>
              </w:rPr>
              <w:t>batch.manage</w:t>
            </w:r>
          </w:p>
        </w:tc>
        <w:tc>
          <w:tcPr>
            <w:tcW w:type="dxa" w:w="3168"/>
            <w:vAlign w:val="center"/>
          </w:tcPr>
          <w:p>
            <w:r/>
            <w:r>
              <w:rPr>
                <w:b w:val="0"/>
                <w:sz w:val="16"/>
              </w:rPr>
              <w:t>Update batch</w:t>
            </w:r>
          </w:p>
        </w:tc>
      </w:tr>
      <w:tr>
        <w:tc>
          <w:tcPr>
            <w:tcW w:type="dxa" w:w="936"/>
            <w:vAlign w:val="center"/>
          </w:tcPr>
          <w:p>
            <w:r/>
            <w:r>
              <w:rPr>
                <w:b w:val="0"/>
                <w:sz w:val="16"/>
              </w:rPr>
              <w:t>POST</w:t>
            </w:r>
          </w:p>
        </w:tc>
        <w:tc>
          <w:tcPr>
            <w:tcW w:type="dxa" w:w="3672"/>
            <w:vAlign w:val="center"/>
          </w:tcPr>
          <w:p>
            <w:r/>
            <w:r>
              <w:rPr>
                <w:b w:val="0"/>
                <w:sz w:val="16"/>
              </w:rPr>
              <w:t>/api/v1/batches/{id}/accept</w:t>
            </w:r>
          </w:p>
        </w:tc>
        <w:tc>
          <w:tcPr>
            <w:tcW w:type="dxa" w:w="2088"/>
            <w:vAlign w:val="center"/>
          </w:tcPr>
          <w:p>
            <w:r/>
            <w:r>
              <w:rPr>
                <w:b w:val="0"/>
                <w:sz w:val="16"/>
              </w:rPr>
              <w:t>batch.manage</w:t>
            </w:r>
          </w:p>
        </w:tc>
        <w:tc>
          <w:tcPr>
            <w:tcW w:type="dxa" w:w="3168"/>
            <w:vAlign w:val="center"/>
          </w:tcPr>
          <w:p>
            <w:r/>
            <w:r>
              <w:rPr>
                <w:b w:val="0"/>
                <w:sz w:val="16"/>
              </w:rPr>
              <w:t>Accept batch</w:t>
            </w:r>
          </w:p>
        </w:tc>
      </w:tr>
      <w:tr>
        <w:tc>
          <w:tcPr>
            <w:tcW w:type="dxa" w:w="936"/>
            <w:vAlign w:val="center"/>
          </w:tcPr>
          <w:p>
            <w:r/>
            <w:r>
              <w:rPr>
                <w:b w:val="0"/>
                <w:sz w:val="16"/>
              </w:rPr>
              <w:t>POST</w:t>
            </w:r>
          </w:p>
        </w:tc>
        <w:tc>
          <w:tcPr>
            <w:tcW w:type="dxa" w:w="3672"/>
            <w:vAlign w:val="center"/>
          </w:tcPr>
          <w:p>
            <w:r/>
            <w:r>
              <w:rPr>
                <w:b w:val="0"/>
                <w:sz w:val="16"/>
              </w:rPr>
              <w:t>/api/v1/batches/{id}/reject</w:t>
            </w:r>
          </w:p>
        </w:tc>
        <w:tc>
          <w:tcPr>
            <w:tcW w:type="dxa" w:w="2088"/>
            <w:vAlign w:val="center"/>
          </w:tcPr>
          <w:p>
            <w:r/>
            <w:r>
              <w:rPr>
                <w:b w:val="0"/>
                <w:sz w:val="16"/>
              </w:rPr>
              <w:t>batch.manage</w:t>
            </w:r>
          </w:p>
        </w:tc>
        <w:tc>
          <w:tcPr>
            <w:tcW w:type="dxa" w:w="3168"/>
            <w:vAlign w:val="center"/>
          </w:tcPr>
          <w:p>
            <w:r/>
            <w:r>
              <w:rPr>
                <w:b w:val="0"/>
                <w:sz w:val="16"/>
              </w:rPr>
              <w:t>Reject batch</w:t>
            </w:r>
          </w:p>
        </w:tc>
      </w:tr>
      <w:tr>
        <w:tc>
          <w:tcPr>
            <w:tcW w:type="dxa" w:w="936"/>
            <w:vAlign w:val="center"/>
          </w:tcPr>
          <w:p>
            <w:r/>
            <w:r>
              <w:rPr>
                <w:b w:val="0"/>
                <w:sz w:val="16"/>
              </w:rPr>
              <w:t>POST</w:t>
            </w:r>
          </w:p>
        </w:tc>
        <w:tc>
          <w:tcPr>
            <w:tcW w:type="dxa" w:w="3672"/>
            <w:vAlign w:val="center"/>
          </w:tcPr>
          <w:p>
            <w:r/>
            <w:r>
              <w:rPr>
                <w:b w:val="0"/>
                <w:sz w:val="16"/>
              </w:rPr>
              <w:t>/api/v1/batches/{id}/hold</w:t>
            </w:r>
          </w:p>
        </w:tc>
        <w:tc>
          <w:tcPr>
            <w:tcW w:type="dxa" w:w="2088"/>
            <w:vAlign w:val="center"/>
          </w:tcPr>
          <w:p>
            <w:r/>
            <w:r>
              <w:rPr>
                <w:b w:val="0"/>
                <w:sz w:val="16"/>
              </w:rPr>
              <w:t>batch.manage</w:t>
            </w:r>
          </w:p>
        </w:tc>
        <w:tc>
          <w:tcPr>
            <w:tcW w:type="dxa" w:w="3168"/>
            <w:vAlign w:val="center"/>
          </w:tcPr>
          <w:p>
            <w:r/>
            <w:r>
              <w:rPr>
                <w:b w:val="0"/>
                <w:sz w:val="16"/>
              </w:rPr>
              <w:t>Hold batch</w:t>
            </w:r>
          </w:p>
        </w:tc>
      </w:tr>
    </w:tbl>
    <w:p/>
    <w:p>
      <w:pPr>
        <w:pStyle w:val="Heading3"/>
      </w:pPr>
      <w:r>
        <w:t>Notifications/Dashboards/Reports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/api/v1/notifications</w:t>
            </w:r>
          </w:p>
        </w:tc>
        <w:tc>
          <w:tcPr>
            <w:tcW w:type="dxa" w:w="2088"/>
            <w:vAlign w:val="center"/>
          </w:tcPr>
          <w:p>
            <w:r/>
            <w:r>
              <w:rPr>
                <w:b w:val="0"/>
                <w:sz w:val="16"/>
              </w:rPr>
              <w:t>notification.read</w:t>
            </w:r>
          </w:p>
        </w:tc>
        <w:tc>
          <w:tcPr>
            <w:tcW w:type="dxa" w:w="3168"/>
            <w:vAlign w:val="center"/>
          </w:tcPr>
          <w:p>
            <w:r/>
            <w:r>
              <w:rPr>
                <w:b w:val="0"/>
                <w:sz w:val="16"/>
              </w:rPr>
              <w:t>Notification inbox</w:t>
            </w:r>
          </w:p>
        </w:tc>
      </w:tr>
      <w:tr>
        <w:tc>
          <w:tcPr>
            <w:tcW w:type="dxa" w:w="936"/>
            <w:vAlign w:val="center"/>
          </w:tcPr>
          <w:p>
            <w:r/>
            <w:r>
              <w:rPr>
                <w:b w:val="0"/>
                <w:sz w:val="16"/>
              </w:rPr>
              <w:t>PATCH</w:t>
            </w:r>
          </w:p>
        </w:tc>
        <w:tc>
          <w:tcPr>
            <w:tcW w:type="dxa" w:w="3672"/>
            <w:vAlign w:val="center"/>
          </w:tcPr>
          <w:p>
            <w:r/>
            <w:r>
              <w:rPr>
                <w:b w:val="0"/>
                <w:sz w:val="16"/>
              </w:rPr>
              <w:t>/api/v1/notifications/{id}/read</w:t>
            </w:r>
          </w:p>
        </w:tc>
        <w:tc>
          <w:tcPr>
            <w:tcW w:type="dxa" w:w="2088"/>
            <w:vAlign w:val="center"/>
          </w:tcPr>
          <w:p>
            <w:r/>
            <w:r>
              <w:rPr>
                <w:b w:val="0"/>
                <w:sz w:val="16"/>
              </w:rPr>
              <w:t>notification.read</w:t>
            </w:r>
          </w:p>
        </w:tc>
        <w:tc>
          <w:tcPr>
            <w:tcW w:type="dxa" w:w="3168"/>
            <w:vAlign w:val="center"/>
          </w:tcPr>
          <w:p>
            <w:r/>
            <w:r>
              <w:rPr>
                <w:b w:val="0"/>
                <w:sz w:val="16"/>
              </w:rPr>
              <w:t>Mark notification read</w:t>
            </w:r>
          </w:p>
        </w:tc>
      </w:tr>
      <w:tr>
        <w:tc>
          <w:tcPr>
            <w:tcW w:type="dxa" w:w="936"/>
            <w:vAlign w:val="center"/>
          </w:tcPr>
          <w:p>
            <w:r/>
            <w:r>
              <w:rPr>
                <w:b w:val="0"/>
                <w:sz w:val="16"/>
              </w:rPr>
              <w:t>GET</w:t>
            </w:r>
          </w:p>
        </w:tc>
        <w:tc>
          <w:tcPr>
            <w:tcW w:type="dxa" w:w="3672"/>
            <w:vAlign w:val="center"/>
          </w:tcPr>
          <w:p>
            <w:r/>
            <w:r>
              <w:rPr>
                <w:b w:val="0"/>
                <w:sz w:val="16"/>
              </w:rPr>
              <w:t>/api/v1/notification-preferences</w:t>
            </w:r>
          </w:p>
        </w:tc>
        <w:tc>
          <w:tcPr>
            <w:tcW w:type="dxa" w:w="2088"/>
            <w:vAlign w:val="center"/>
          </w:tcPr>
          <w:p>
            <w:r/>
            <w:r>
              <w:rPr>
                <w:b w:val="0"/>
                <w:sz w:val="16"/>
              </w:rPr>
              <w:t>notification.manage</w:t>
            </w:r>
          </w:p>
        </w:tc>
        <w:tc>
          <w:tcPr>
            <w:tcW w:type="dxa" w:w="3168"/>
            <w:vAlign w:val="center"/>
          </w:tcPr>
          <w:p>
            <w:r/>
            <w:r>
              <w:rPr>
                <w:b w:val="0"/>
                <w:sz w:val="16"/>
              </w:rPr>
              <w:t>Get preferences</w:t>
            </w:r>
          </w:p>
        </w:tc>
      </w:tr>
      <w:tr>
        <w:tc>
          <w:tcPr>
            <w:tcW w:type="dxa" w:w="936"/>
            <w:vAlign w:val="center"/>
          </w:tcPr>
          <w:p>
            <w:r/>
            <w:r>
              <w:rPr>
                <w:b w:val="0"/>
                <w:sz w:val="16"/>
              </w:rPr>
              <w:t>PATCH</w:t>
            </w:r>
          </w:p>
        </w:tc>
        <w:tc>
          <w:tcPr>
            <w:tcW w:type="dxa" w:w="3672"/>
            <w:vAlign w:val="center"/>
          </w:tcPr>
          <w:p>
            <w:r/>
            <w:r>
              <w:rPr>
                <w:b w:val="0"/>
                <w:sz w:val="16"/>
              </w:rPr>
              <w:t>/api/v1/notification-preferences</w:t>
            </w:r>
          </w:p>
        </w:tc>
        <w:tc>
          <w:tcPr>
            <w:tcW w:type="dxa" w:w="2088"/>
            <w:vAlign w:val="center"/>
          </w:tcPr>
          <w:p>
            <w:r/>
            <w:r>
              <w:rPr>
                <w:b w:val="0"/>
                <w:sz w:val="16"/>
              </w:rPr>
              <w:t>notification.manage</w:t>
            </w:r>
          </w:p>
        </w:tc>
        <w:tc>
          <w:tcPr>
            <w:tcW w:type="dxa" w:w="3168"/>
            <w:vAlign w:val="center"/>
          </w:tcPr>
          <w:p>
            <w:r/>
            <w:r>
              <w:rPr>
                <w:b w:val="0"/>
                <w:sz w:val="16"/>
              </w:rPr>
              <w:t>Update preferences</w:t>
            </w:r>
          </w:p>
        </w:tc>
      </w:tr>
      <w:tr>
        <w:tc>
          <w:tcPr>
            <w:tcW w:type="dxa" w:w="936"/>
            <w:vAlign w:val="center"/>
          </w:tcPr>
          <w:p>
            <w:r/>
            <w:r>
              <w:rPr>
                <w:b w:val="0"/>
                <w:sz w:val="16"/>
              </w:rPr>
              <w:t>GET</w:t>
            </w:r>
          </w:p>
        </w:tc>
        <w:tc>
          <w:tcPr>
            <w:tcW w:type="dxa" w:w="3672"/>
            <w:vAlign w:val="center"/>
          </w:tcPr>
          <w:p>
            <w:r/>
            <w:r>
              <w:rPr>
                <w:b w:val="0"/>
                <w:sz w:val="16"/>
              </w:rPr>
              <w:t>/api/v1/dashboards/staff</w:t>
            </w:r>
          </w:p>
        </w:tc>
        <w:tc>
          <w:tcPr>
            <w:tcW w:type="dxa" w:w="2088"/>
            <w:vAlign w:val="center"/>
          </w:tcPr>
          <w:p>
            <w:r/>
            <w:r>
              <w:rPr>
                <w:b w:val="0"/>
                <w:sz w:val="16"/>
              </w:rPr>
              <w:t>dashboard.view</w:t>
            </w:r>
          </w:p>
        </w:tc>
        <w:tc>
          <w:tcPr>
            <w:tcW w:type="dxa" w:w="3168"/>
            <w:vAlign w:val="center"/>
          </w:tcPr>
          <w:p>
            <w:r/>
            <w:r>
              <w:rPr>
                <w:b w:val="0"/>
                <w:sz w:val="16"/>
              </w:rPr>
              <w:t>Staff aggregate dashboard</w:t>
            </w:r>
          </w:p>
        </w:tc>
      </w:tr>
      <w:tr>
        <w:tc>
          <w:tcPr>
            <w:tcW w:type="dxa" w:w="936"/>
            <w:vAlign w:val="center"/>
          </w:tcPr>
          <w:p>
            <w:r/>
            <w:r>
              <w:rPr>
                <w:b w:val="0"/>
                <w:sz w:val="16"/>
              </w:rPr>
              <w:t>GET</w:t>
            </w:r>
          </w:p>
        </w:tc>
        <w:tc>
          <w:tcPr>
            <w:tcW w:type="dxa" w:w="3672"/>
            <w:vAlign w:val="center"/>
          </w:tcPr>
          <w:p>
            <w:r/>
            <w:r>
              <w:rPr>
                <w:b w:val="0"/>
                <w:sz w:val="16"/>
              </w:rPr>
              <w:t>/api/v1/dashboards/manager</w:t>
            </w:r>
          </w:p>
        </w:tc>
        <w:tc>
          <w:tcPr>
            <w:tcW w:type="dxa" w:w="2088"/>
            <w:vAlign w:val="center"/>
          </w:tcPr>
          <w:p>
            <w:r/>
            <w:r>
              <w:rPr>
                <w:b w:val="0"/>
                <w:sz w:val="16"/>
              </w:rPr>
              <w:t>dashboard.view</w:t>
            </w:r>
          </w:p>
        </w:tc>
        <w:tc>
          <w:tcPr>
            <w:tcW w:type="dxa" w:w="3168"/>
            <w:vAlign w:val="center"/>
          </w:tcPr>
          <w:p>
            <w:r/>
            <w:r>
              <w:rPr>
                <w:b w:val="0"/>
                <w:sz w:val="16"/>
              </w:rPr>
              <w:t>Manager aggregate dashboard</w:t>
            </w:r>
          </w:p>
        </w:tc>
      </w:tr>
      <w:tr>
        <w:tc>
          <w:tcPr>
            <w:tcW w:type="dxa" w:w="936"/>
            <w:vAlign w:val="center"/>
          </w:tcPr>
          <w:p>
            <w:r/>
            <w:r>
              <w:rPr>
                <w:b w:val="0"/>
                <w:sz w:val="16"/>
              </w:rPr>
              <w:t>GET</w:t>
            </w:r>
          </w:p>
        </w:tc>
        <w:tc>
          <w:tcPr>
            <w:tcW w:type="dxa" w:w="3672"/>
            <w:vAlign w:val="center"/>
          </w:tcPr>
          <w:p>
            <w:r/>
            <w:r>
              <w:rPr>
                <w:b w:val="0"/>
                <w:sz w:val="16"/>
              </w:rPr>
              <w:t>/api/v1/dashboards/admin</w:t>
            </w:r>
          </w:p>
        </w:tc>
        <w:tc>
          <w:tcPr>
            <w:tcW w:type="dxa" w:w="2088"/>
            <w:vAlign w:val="center"/>
          </w:tcPr>
          <w:p>
            <w:r/>
            <w:r>
              <w:rPr>
                <w:b w:val="0"/>
                <w:sz w:val="16"/>
              </w:rPr>
              <w:t>admin.dashboard</w:t>
            </w:r>
          </w:p>
        </w:tc>
        <w:tc>
          <w:tcPr>
            <w:tcW w:type="dxa" w:w="3168"/>
            <w:vAlign w:val="center"/>
          </w:tcPr>
          <w:p>
            <w:r/>
            <w:r>
              <w:rPr>
                <w:b w:val="0"/>
                <w:sz w:val="16"/>
              </w:rPr>
              <w:t>Admin aggregate dashboard</w:t>
            </w:r>
          </w:p>
        </w:tc>
      </w:tr>
      <w:tr>
        <w:tc>
          <w:tcPr>
            <w:tcW w:type="dxa" w:w="936"/>
            <w:vAlign w:val="center"/>
          </w:tcPr>
          <w:p>
            <w:r/>
            <w:r>
              <w:rPr>
                <w:b w:val="0"/>
                <w:sz w:val="16"/>
              </w:rPr>
              <w:t>GET</w:t>
            </w:r>
          </w:p>
        </w:tc>
        <w:tc>
          <w:tcPr>
            <w:tcW w:type="dxa" w:w="3672"/>
            <w:vAlign w:val="center"/>
          </w:tcPr>
          <w:p>
            <w:r/>
            <w:r>
              <w:rPr>
                <w:b w:val="0"/>
                <w:sz w:val="16"/>
              </w:rPr>
              <w:t>/api/v1/reports/inspection-readiness</w:t>
            </w:r>
          </w:p>
        </w:tc>
        <w:tc>
          <w:tcPr>
            <w:tcW w:type="dxa" w:w="2088"/>
            <w:vAlign w:val="center"/>
          </w:tcPr>
          <w:p>
            <w:r/>
            <w:r>
              <w:rPr>
                <w:b w:val="0"/>
                <w:sz w:val="16"/>
              </w:rPr>
              <w:t>report.read</w:t>
            </w:r>
          </w:p>
        </w:tc>
        <w:tc>
          <w:tcPr>
            <w:tcW w:type="dxa" w:w="3168"/>
            <w:vAlign w:val="center"/>
          </w:tcPr>
          <w:p>
            <w:r/>
            <w:r>
              <w:rPr>
                <w:b w:val="0"/>
                <w:sz w:val="16"/>
              </w:rPr>
              <w:t>Inspection-readiness report</w:t>
            </w:r>
          </w:p>
        </w:tc>
      </w:tr>
      <w:tr>
        <w:tc>
          <w:tcPr>
            <w:tcW w:type="dxa" w:w="936"/>
            <w:vAlign w:val="center"/>
          </w:tcPr>
          <w:p>
            <w:r/>
            <w:r>
              <w:rPr>
                <w:b w:val="0"/>
                <w:sz w:val="16"/>
              </w:rPr>
              <w:t>GET</w:t>
            </w:r>
          </w:p>
        </w:tc>
        <w:tc>
          <w:tcPr>
            <w:tcW w:type="dxa" w:w="3672"/>
            <w:vAlign w:val="center"/>
          </w:tcPr>
          <w:p>
            <w:r/>
            <w:r>
              <w:rPr>
                <w:b w:val="0"/>
                <w:sz w:val="16"/>
              </w:rPr>
              <w:t>/api/v1/reports/task-completion</w:t>
            </w:r>
          </w:p>
        </w:tc>
        <w:tc>
          <w:tcPr>
            <w:tcW w:type="dxa" w:w="2088"/>
            <w:vAlign w:val="center"/>
          </w:tcPr>
          <w:p>
            <w:r/>
            <w:r>
              <w:rPr>
                <w:b w:val="0"/>
                <w:sz w:val="16"/>
              </w:rPr>
              <w:t>report.read</w:t>
            </w:r>
          </w:p>
        </w:tc>
        <w:tc>
          <w:tcPr>
            <w:tcW w:type="dxa" w:w="3168"/>
            <w:vAlign w:val="center"/>
          </w:tcPr>
          <w:p>
            <w:r/>
            <w:r>
              <w:rPr>
                <w:b w:val="0"/>
                <w:sz w:val="16"/>
              </w:rPr>
              <w:t>Task completion report</w:t>
            </w:r>
          </w:p>
        </w:tc>
      </w:tr>
      <w:tr>
        <w:tc>
          <w:tcPr>
            <w:tcW w:type="dxa" w:w="936"/>
            <w:vAlign w:val="center"/>
          </w:tcPr>
          <w:p>
            <w:r/>
            <w:r>
              <w:rPr>
                <w:b w:val="0"/>
                <w:sz w:val="16"/>
              </w:rPr>
              <w:t>GET</w:t>
            </w:r>
          </w:p>
        </w:tc>
        <w:tc>
          <w:tcPr>
            <w:tcW w:type="dxa" w:w="3672"/>
            <w:vAlign w:val="center"/>
          </w:tcPr>
          <w:p>
            <w:r/>
            <w:r>
              <w:rPr>
                <w:b w:val="0"/>
                <w:sz w:val="16"/>
              </w:rPr>
              <w:t>/api/v1/reports/anomaly-summary</w:t>
            </w:r>
          </w:p>
        </w:tc>
        <w:tc>
          <w:tcPr>
            <w:tcW w:type="dxa" w:w="2088"/>
            <w:vAlign w:val="center"/>
          </w:tcPr>
          <w:p>
            <w:r/>
            <w:r>
              <w:rPr>
                <w:b w:val="0"/>
                <w:sz w:val="16"/>
              </w:rPr>
              <w:t>report.read</w:t>
            </w:r>
          </w:p>
        </w:tc>
        <w:tc>
          <w:tcPr>
            <w:tcW w:type="dxa" w:w="3168"/>
            <w:vAlign w:val="center"/>
          </w:tcPr>
          <w:p>
            <w:r/>
            <w:r>
              <w:rPr>
                <w:b w:val="0"/>
                <w:sz w:val="16"/>
              </w:rPr>
              <w:t>Anomaly summary</w:t>
            </w:r>
          </w:p>
        </w:tc>
      </w:tr>
      <w:tr>
        <w:tc>
          <w:tcPr>
            <w:tcW w:type="dxa" w:w="936"/>
            <w:vAlign w:val="center"/>
          </w:tcPr>
          <w:p>
            <w:r/>
            <w:r>
              <w:rPr>
                <w:b w:val="0"/>
                <w:sz w:val="16"/>
              </w:rPr>
              <w:t>GET</w:t>
            </w:r>
          </w:p>
        </w:tc>
        <w:tc>
          <w:tcPr>
            <w:tcW w:type="dxa" w:w="3672"/>
            <w:vAlign w:val="center"/>
          </w:tcPr>
          <w:p>
            <w:r/>
            <w:r>
              <w:rPr>
                <w:b w:val="0"/>
                <w:sz w:val="16"/>
              </w:rPr>
              <w:t>/api/v1/reports/corrective-actions</w:t>
            </w:r>
          </w:p>
        </w:tc>
        <w:tc>
          <w:tcPr>
            <w:tcW w:type="dxa" w:w="2088"/>
            <w:vAlign w:val="center"/>
          </w:tcPr>
          <w:p>
            <w:r/>
            <w:r>
              <w:rPr>
                <w:b w:val="0"/>
                <w:sz w:val="16"/>
              </w:rPr>
              <w:t>report.read</w:t>
            </w:r>
          </w:p>
        </w:tc>
        <w:tc>
          <w:tcPr>
            <w:tcW w:type="dxa" w:w="3168"/>
            <w:vAlign w:val="center"/>
          </w:tcPr>
          <w:p>
            <w:r/>
            <w:r>
              <w:rPr>
                <w:b w:val="0"/>
                <w:sz w:val="16"/>
              </w:rPr>
              <w:t>CAPA report</w:t>
            </w:r>
          </w:p>
        </w:tc>
      </w:tr>
    </w:tbl>
    <w:p/>
    <w:p>
      <w:pPr>
        <w:pStyle w:val="Heading3"/>
      </w:pPr>
      <w:r>
        <w:t>Audit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/api/v1/audit-log</w:t>
            </w:r>
          </w:p>
        </w:tc>
        <w:tc>
          <w:tcPr>
            <w:tcW w:type="dxa" w:w="2088"/>
            <w:vAlign w:val="center"/>
          </w:tcPr>
          <w:p>
            <w:r/>
            <w:r>
              <w:rPr>
                <w:b w:val="0"/>
                <w:sz w:val="16"/>
              </w:rPr>
              <w:t>audit.read</w:t>
            </w:r>
          </w:p>
        </w:tc>
        <w:tc>
          <w:tcPr>
            <w:tcW w:type="dxa" w:w="3168"/>
            <w:vAlign w:val="center"/>
          </w:tcPr>
          <w:p>
            <w:r/>
            <w:r>
              <w:rPr>
                <w:b w:val="0"/>
                <w:sz w:val="16"/>
              </w:rPr>
              <w:t>Scoped audit history</w:t>
            </w:r>
          </w:p>
        </w:tc>
      </w:tr>
      <w:tr>
        <w:tc>
          <w:tcPr>
            <w:tcW w:type="dxa" w:w="936"/>
            <w:vAlign w:val="center"/>
          </w:tcPr>
          <w:p>
            <w:r/>
            <w:r>
              <w:rPr>
                <w:b w:val="0"/>
                <w:sz w:val="16"/>
              </w:rPr>
              <w:t>GET</w:t>
            </w:r>
          </w:p>
        </w:tc>
        <w:tc>
          <w:tcPr>
            <w:tcW w:type="dxa" w:w="3672"/>
            <w:vAlign w:val="center"/>
          </w:tcPr>
          <w:p>
            <w:r/>
            <w:r>
              <w:rPr>
                <w:b w:val="0"/>
                <w:sz w:val="16"/>
              </w:rPr>
              <w:t>/api/v1/audit-log/{id}</w:t>
            </w:r>
          </w:p>
        </w:tc>
        <w:tc>
          <w:tcPr>
            <w:tcW w:type="dxa" w:w="2088"/>
            <w:vAlign w:val="center"/>
          </w:tcPr>
          <w:p>
            <w:r/>
            <w:r>
              <w:rPr>
                <w:b w:val="0"/>
                <w:sz w:val="16"/>
              </w:rPr>
              <w:t>audit.read</w:t>
            </w:r>
          </w:p>
        </w:tc>
        <w:tc>
          <w:tcPr>
            <w:tcW w:type="dxa" w:w="3168"/>
            <w:vAlign w:val="center"/>
          </w:tcPr>
          <w:p>
            <w:r/>
            <w:r>
              <w:rPr>
                <w:b w:val="0"/>
                <w:sz w:val="16"/>
              </w:rPr>
              <w:t>Audit detail</w:t>
            </w:r>
          </w:p>
        </w:tc>
      </w:tr>
      <w:tr>
        <w:tc>
          <w:tcPr>
            <w:tcW w:type="dxa" w:w="936"/>
            <w:vAlign w:val="center"/>
          </w:tcPr>
          <w:p>
            <w:r/>
            <w:r>
              <w:rPr>
                <w:b w:val="0"/>
                <w:sz w:val="16"/>
              </w:rPr>
              <w:t>GET</w:t>
            </w:r>
          </w:p>
        </w:tc>
        <w:tc>
          <w:tcPr>
            <w:tcW w:type="dxa" w:w="3672"/>
            <w:vAlign w:val="center"/>
          </w:tcPr>
          <w:p>
            <w:r/>
            <w:r>
              <w:rPr>
                <w:b w:val="0"/>
                <w:sz w:val="16"/>
              </w:rPr>
              <w:t>/api/v1/audit-log/export</w:t>
            </w:r>
          </w:p>
        </w:tc>
        <w:tc>
          <w:tcPr>
            <w:tcW w:type="dxa" w:w="2088"/>
            <w:vAlign w:val="center"/>
          </w:tcPr>
          <w:p>
            <w:r/>
            <w:r>
              <w:rPr>
                <w:b w:val="0"/>
                <w:sz w:val="16"/>
              </w:rPr>
              <w:t>audit.read</w:t>
            </w:r>
          </w:p>
        </w:tc>
        <w:tc>
          <w:tcPr>
            <w:tcW w:type="dxa" w:w="3168"/>
            <w:vAlign w:val="center"/>
          </w:tcPr>
          <w:p>
            <w:r/>
            <w:r>
              <w:rPr>
                <w:b w:val="0"/>
                <w:sz w:val="16"/>
              </w:rPr>
              <w:t>Bounded JSON/CSV export</w:t>
            </w:r>
          </w:p>
        </w:tc>
      </w:tr>
    </w:tbl>
    <w:p/>
    <w:p>
      <w:pPr>
        <w:pStyle w:val="Heading3"/>
      </w:pPr>
      <w:r>
        <w:t>Verification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/api/v1/verification</w:t>
            </w:r>
          </w:p>
        </w:tc>
        <w:tc>
          <w:tcPr>
            <w:tcW w:type="dxa" w:w="2088"/>
            <w:vAlign w:val="center"/>
          </w:tcPr>
          <w:p>
            <w:r/>
            <w:r>
              <w:rPr>
                <w:b w:val="0"/>
                <w:sz w:val="16"/>
              </w:rPr>
              <w:t>verification.read</w:t>
            </w:r>
          </w:p>
        </w:tc>
        <w:tc>
          <w:tcPr>
            <w:tcW w:type="dxa" w:w="3168"/>
            <w:vAlign w:val="center"/>
          </w:tcPr>
          <w:p>
            <w:r/>
            <w:r>
              <w:rPr>
                <w:b w:val="0"/>
                <w:sz w:val="16"/>
              </w:rPr>
              <w:t>Current verification</w:t>
            </w:r>
          </w:p>
        </w:tc>
      </w:tr>
      <w:tr>
        <w:tc>
          <w:tcPr>
            <w:tcW w:type="dxa" w:w="936"/>
            <w:vAlign w:val="center"/>
          </w:tcPr>
          <w:p>
            <w:r/>
            <w:r>
              <w:rPr>
                <w:b w:val="0"/>
                <w:sz w:val="16"/>
              </w:rPr>
              <w:t>POST</w:t>
            </w:r>
          </w:p>
        </w:tc>
        <w:tc>
          <w:tcPr>
            <w:tcW w:type="dxa" w:w="3672"/>
            <w:vAlign w:val="center"/>
          </w:tcPr>
          <w:p>
            <w:r/>
            <w:r>
              <w:rPr>
                <w:b w:val="0"/>
                <w:sz w:val="16"/>
              </w:rPr>
              <w:t>/api/v1/verification</w:t>
            </w:r>
          </w:p>
        </w:tc>
        <w:tc>
          <w:tcPr>
            <w:tcW w:type="dxa" w:w="2088"/>
            <w:vAlign w:val="center"/>
          </w:tcPr>
          <w:p>
            <w:r/>
            <w:r>
              <w:rPr>
                <w:b w:val="0"/>
                <w:sz w:val="16"/>
              </w:rPr>
              <w:t>verification.submit</w:t>
            </w:r>
          </w:p>
        </w:tc>
        <w:tc>
          <w:tcPr>
            <w:tcW w:type="dxa" w:w="3168"/>
            <w:vAlign w:val="center"/>
          </w:tcPr>
          <w:p>
            <w:r/>
            <w:r>
              <w:rPr>
                <w:b w:val="0"/>
                <w:sz w:val="16"/>
              </w:rPr>
              <w:t>Start/resubmit verification</w:t>
            </w:r>
          </w:p>
        </w:tc>
      </w:tr>
      <w:tr>
        <w:tc>
          <w:tcPr>
            <w:tcW w:type="dxa" w:w="936"/>
            <w:vAlign w:val="center"/>
          </w:tcPr>
          <w:p>
            <w:r/>
            <w:r>
              <w:rPr>
                <w:b w:val="0"/>
                <w:sz w:val="16"/>
              </w:rPr>
              <w:t>GET</w:t>
            </w:r>
          </w:p>
        </w:tc>
        <w:tc>
          <w:tcPr>
            <w:tcW w:type="dxa" w:w="3672"/>
            <w:vAlign w:val="center"/>
          </w:tcPr>
          <w:p>
            <w:r/>
            <w:r>
              <w:rPr>
                <w:b w:val="0"/>
                <w:sz w:val="16"/>
              </w:rPr>
              <w:t>/api/v1/verification/{id}</w:t>
            </w:r>
          </w:p>
        </w:tc>
        <w:tc>
          <w:tcPr>
            <w:tcW w:type="dxa" w:w="2088"/>
            <w:vAlign w:val="center"/>
          </w:tcPr>
          <w:p>
            <w:r/>
            <w:r>
              <w:rPr>
                <w:b w:val="0"/>
                <w:sz w:val="16"/>
              </w:rPr>
              <w:t>verification.read</w:t>
            </w:r>
          </w:p>
        </w:tc>
        <w:tc>
          <w:tcPr>
            <w:tcW w:type="dxa" w:w="3168"/>
            <w:vAlign w:val="center"/>
          </w:tcPr>
          <w:p>
            <w:r/>
            <w:r>
              <w:rPr>
                <w:b w:val="0"/>
                <w:sz w:val="16"/>
              </w:rPr>
              <w:t>Verification detail</w:t>
            </w:r>
          </w:p>
        </w:tc>
      </w:tr>
      <w:tr>
        <w:tc>
          <w:tcPr>
            <w:tcW w:type="dxa" w:w="936"/>
            <w:vAlign w:val="center"/>
          </w:tcPr>
          <w:p>
            <w:r/>
            <w:r>
              <w:rPr>
                <w:b w:val="0"/>
                <w:sz w:val="16"/>
              </w:rPr>
              <w:t>POST</w:t>
            </w:r>
          </w:p>
        </w:tc>
        <w:tc>
          <w:tcPr>
            <w:tcW w:type="dxa" w:w="3672"/>
            <w:vAlign w:val="center"/>
          </w:tcPr>
          <w:p>
            <w:r/>
            <w:r>
              <w:rPr>
                <w:b w:val="0"/>
                <w:sz w:val="16"/>
              </w:rPr>
              <w:t>/api/v1/verification/{id}/documents</w:t>
            </w:r>
          </w:p>
        </w:tc>
        <w:tc>
          <w:tcPr>
            <w:tcW w:type="dxa" w:w="2088"/>
            <w:vAlign w:val="center"/>
          </w:tcPr>
          <w:p>
            <w:r/>
            <w:r>
              <w:rPr>
                <w:b w:val="0"/>
                <w:sz w:val="16"/>
              </w:rPr>
              <w:t>verification.submit</w:t>
            </w:r>
          </w:p>
        </w:tc>
        <w:tc>
          <w:tcPr>
            <w:tcW w:type="dxa" w:w="3168"/>
            <w:vAlign w:val="center"/>
          </w:tcPr>
          <w:p>
            <w:r/>
            <w:r>
              <w:rPr>
                <w:b w:val="0"/>
                <w:sz w:val="16"/>
              </w:rPr>
              <w:t>Attach document</w:t>
            </w:r>
          </w:p>
        </w:tc>
      </w:tr>
      <w:tr>
        <w:tc>
          <w:tcPr>
            <w:tcW w:type="dxa" w:w="936"/>
            <w:vAlign w:val="center"/>
          </w:tcPr>
          <w:p>
            <w:r/>
            <w:r>
              <w:rPr>
                <w:b w:val="0"/>
                <w:sz w:val="16"/>
              </w:rPr>
              <w:t>POST</w:t>
            </w:r>
          </w:p>
        </w:tc>
        <w:tc>
          <w:tcPr>
            <w:tcW w:type="dxa" w:w="3672"/>
            <w:vAlign w:val="center"/>
          </w:tcPr>
          <w:p>
            <w:r/>
            <w:r>
              <w:rPr>
                <w:b w:val="0"/>
                <w:sz w:val="16"/>
              </w:rPr>
              <w:t>/api/v1/verification/{id}/submit</w:t>
            </w:r>
          </w:p>
        </w:tc>
        <w:tc>
          <w:tcPr>
            <w:tcW w:type="dxa" w:w="2088"/>
            <w:vAlign w:val="center"/>
          </w:tcPr>
          <w:p>
            <w:r/>
            <w:r>
              <w:rPr>
                <w:b w:val="0"/>
                <w:sz w:val="16"/>
              </w:rPr>
              <w:t>verification.submit</w:t>
            </w:r>
          </w:p>
        </w:tc>
        <w:tc>
          <w:tcPr>
            <w:tcW w:type="dxa" w:w="3168"/>
            <w:vAlign w:val="center"/>
          </w:tcPr>
          <w:p>
            <w:r/>
            <w:r>
              <w:rPr>
                <w:b w:val="0"/>
                <w:sz w:val="16"/>
              </w:rPr>
              <w:t>Submit for review</w:t>
            </w:r>
          </w:p>
        </w:tc>
      </w:tr>
      <w:tr>
        <w:tc>
          <w:tcPr>
            <w:tcW w:type="dxa" w:w="936"/>
            <w:vAlign w:val="center"/>
          </w:tcPr>
          <w:p>
            <w:r/>
            <w:r>
              <w:rPr>
                <w:b w:val="0"/>
                <w:sz w:val="16"/>
              </w:rPr>
              <w:t>GET</w:t>
            </w:r>
          </w:p>
        </w:tc>
        <w:tc>
          <w:tcPr>
            <w:tcW w:type="dxa" w:w="3672"/>
            <w:vAlign w:val="center"/>
          </w:tcPr>
          <w:p>
            <w:r/>
            <w:r>
              <w:rPr>
                <w:b w:val="0"/>
                <w:sz w:val="16"/>
              </w:rPr>
              <w:t>/api/v1/admin/verifications</w:t>
            </w:r>
          </w:p>
        </w:tc>
        <w:tc>
          <w:tcPr>
            <w:tcW w:type="dxa" w:w="2088"/>
            <w:vAlign w:val="center"/>
          </w:tcPr>
          <w:p>
            <w:r/>
            <w:r>
              <w:rPr>
                <w:b w:val="0"/>
                <w:sz w:val="16"/>
              </w:rPr>
              <w:t>verification.review</w:t>
            </w:r>
          </w:p>
        </w:tc>
        <w:tc>
          <w:tcPr>
            <w:tcW w:type="dxa" w:w="3168"/>
            <w:vAlign w:val="center"/>
          </w:tcPr>
          <w:p>
            <w:r/>
            <w:r>
              <w:rPr>
                <w:b w:val="0"/>
                <w:sz w:val="16"/>
              </w:rPr>
              <w:t>Admin review queue</w:t>
            </w:r>
          </w:p>
        </w:tc>
      </w:tr>
      <w:tr>
        <w:tc>
          <w:tcPr>
            <w:tcW w:type="dxa" w:w="936"/>
            <w:vAlign w:val="center"/>
          </w:tcPr>
          <w:p>
            <w:r/>
            <w:r>
              <w:rPr>
                <w:b w:val="0"/>
                <w:sz w:val="16"/>
              </w:rPr>
              <w:t>GET</w:t>
            </w:r>
          </w:p>
        </w:tc>
        <w:tc>
          <w:tcPr>
            <w:tcW w:type="dxa" w:w="3672"/>
            <w:vAlign w:val="center"/>
          </w:tcPr>
          <w:p>
            <w:r/>
            <w:r>
              <w:rPr>
                <w:b w:val="0"/>
                <w:sz w:val="16"/>
              </w:rPr>
              <w:t>/api/v1/admin/verifications/{id}</w:t>
            </w:r>
          </w:p>
        </w:tc>
        <w:tc>
          <w:tcPr>
            <w:tcW w:type="dxa" w:w="2088"/>
            <w:vAlign w:val="center"/>
          </w:tcPr>
          <w:p>
            <w:r/>
            <w:r>
              <w:rPr>
                <w:b w:val="0"/>
                <w:sz w:val="16"/>
              </w:rPr>
              <w:t>verification.review</w:t>
            </w:r>
          </w:p>
        </w:tc>
        <w:tc>
          <w:tcPr>
            <w:tcW w:type="dxa" w:w="3168"/>
            <w:vAlign w:val="center"/>
          </w:tcPr>
          <w:p>
            <w:r/>
            <w:r>
              <w:rPr>
                <w:b w:val="0"/>
                <w:sz w:val="16"/>
              </w:rPr>
              <w:t>Admin verification detail</w:t>
            </w:r>
          </w:p>
        </w:tc>
      </w:tr>
      <w:tr>
        <w:tc>
          <w:tcPr>
            <w:tcW w:type="dxa" w:w="936"/>
            <w:vAlign w:val="center"/>
          </w:tcPr>
          <w:p>
            <w:r/>
            <w:r>
              <w:rPr>
                <w:b w:val="0"/>
                <w:sz w:val="16"/>
              </w:rPr>
              <w:t>POST</w:t>
            </w:r>
          </w:p>
        </w:tc>
        <w:tc>
          <w:tcPr>
            <w:tcW w:type="dxa" w:w="3672"/>
            <w:vAlign w:val="center"/>
          </w:tcPr>
          <w:p>
            <w:r/>
            <w:r>
              <w:rPr>
                <w:b w:val="0"/>
                <w:sz w:val="16"/>
              </w:rPr>
              <w:t>/api/v1/admin/verifications/{id}/approve</w:t>
            </w:r>
          </w:p>
        </w:tc>
        <w:tc>
          <w:tcPr>
            <w:tcW w:type="dxa" w:w="2088"/>
            <w:vAlign w:val="center"/>
          </w:tcPr>
          <w:p>
            <w:r/>
            <w:r>
              <w:rPr>
                <w:b w:val="0"/>
                <w:sz w:val="16"/>
              </w:rPr>
              <w:t>verification.review</w:t>
            </w:r>
          </w:p>
        </w:tc>
        <w:tc>
          <w:tcPr>
            <w:tcW w:type="dxa" w:w="3168"/>
            <w:vAlign w:val="center"/>
          </w:tcPr>
          <w:p>
            <w:r/>
            <w:r>
              <w:rPr>
                <w:b w:val="0"/>
                <w:sz w:val="16"/>
              </w:rPr>
              <w:t>Approve</w:t>
            </w:r>
          </w:p>
        </w:tc>
      </w:tr>
      <w:tr>
        <w:tc>
          <w:tcPr>
            <w:tcW w:type="dxa" w:w="936"/>
            <w:vAlign w:val="center"/>
          </w:tcPr>
          <w:p>
            <w:r/>
            <w:r>
              <w:rPr>
                <w:b w:val="0"/>
                <w:sz w:val="16"/>
              </w:rPr>
              <w:t>POST</w:t>
            </w:r>
          </w:p>
        </w:tc>
        <w:tc>
          <w:tcPr>
            <w:tcW w:type="dxa" w:w="3672"/>
            <w:vAlign w:val="center"/>
          </w:tcPr>
          <w:p>
            <w:r/>
            <w:r>
              <w:rPr>
                <w:b w:val="0"/>
                <w:sz w:val="16"/>
              </w:rPr>
              <w:t>/api/v1/admin/verifications/{id}/reject</w:t>
            </w:r>
          </w:p>
        </w:tc>
        <w:tc>
          <w:tcPr>
            <w:tcW w:type="dxa" w:w="2088"/>
            <w:vAlign w:val="center"/>
          </w:tcPr>
          <w:p>
            <w:r/>
            <w:r>
              <w:rPr>
                <w:b w:val="0"/>
                <w:sz w:val="16"/>
              </w:rPr>
              <w:t>verification.review</w:t>
            </w:r>
          </w:p>
        </w:tc>
        <w:tc>
          <w:tcPr>
            <w:tcW w:type="dxa" w:w="3168"/>
            <w:vAlign w:val="center"/>
          </w:tcPr>
          <w:p>
            <w:r/>
            <w:r>
              <w:rPr>
                <w:b w:val="0"/>
                <w:sz w:val="16"/>
              </w:rPr>
              <w:t>Reject</w:t>
            </w:r>
          </w:p>
        </w:tc>
      </w:tr>
      <w:tr>
        <w:tc>
          <w:tcPr>
            <w:tcW w:type="dxa" w:w="936"/>
            <w:vAlign w:val="center"/>
          </w:tcPr>
          <w:p>
            <w:r/>
            <w:r>
              <w:rPr>
                <w:b w:val="0"/>
                <w:sz w:val="16"/>
              </w:rPr>
              <w:t>POST</w:t>
            </w:r>
          </w:p>
        </w:tc>
        <w:tc>
          <w:tcPr>
            <w:tcW w:type="dxa" w:w="3672"/>
            <w:vAlign w:val="center"/>
          </w:tcPr>
          <w:p>
            <w:r/>
            <w:r>
              <w:rPr>
                <w:b w:val="0"/>
                <w:sz w:val="16"/>
              </w:rPr>
              <w:t>/api/v1/admin/verifications/{id}/request-evidence</w:t>
            </w:r>
          </w:p>
        </w:tc>
        <w:tc>
          <w:tcPr>
            <w:tcW w:type="dxa" w:w="2088"/>
            <w:vAlign w:val="center"/>
          </w:tcPr>
          <w:p>
            <w:r/>
            <w:r>
              <w:rPr>
                <w:b w:val="0"/>
                <w:sz w:val="16"/>
              </w:rPr>
              <w:t>verification.review</w:t>
            </w:r>
          </w:p>
        </w:tc>
        <w:tc>
          <w:tcPr>
            <w:tcW w:type="dxa" w:w="3168"/>
            <w:vAlign w:val="center"/>
          </w:tcPr>
          <w:p>
            <w:r/>
            <w:r>
              <w:rPr>
                <w:b w:val="0"/>
                <w:sz w:val="16"/>
              </w:rPr>
              <w:t>Request more evidence</w:t>
            </w:r>
          </w:p>
        </w:tc>
      </w:tr>
    </w:tbl>
    <w:p/>
    <w:p>
      <w:pPr>
        <w:pStyle w:val="Heading3"/>
      </w:pPr>
      <w:r>
        <w:t>Public/Customer/Profile/Official Records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/api/v1/public/businesses</w:t>
            </w:r>
          </w:p>
        </w:tc>
        <w:tc>
          <w:tcPr>
            <w:tcW w:type="dxa" w:w="2088"/>
            <w:vAlign w:val="center"/>
          </w:tcPr>
          <w:p>
            <w:r/>
            <w:r>
              <w:rPr>
                <w:b w:val="0"/>
                <w:sz w:val="16"/>
              </w:rPr>
              <w:t>public.read</w:t>
            </w:r>
          </w:p>
        </w:tc>
        <w:tc>
          <w:tcPr>
            <w:tcW w:type="dxa" w:w="3168"/>
            <w:vAlign w:val="center"/>
          </w:tcPr>
          <w:p>
            <w:r/>
            <w:r>
              <w:rPr>
                <w:b w:val="0"/>
                <w:sz w:val="16"/>
              </w:rPr>
              <w:t>Browse public businesses</w:t>
            </w:r>
          </w:p>
        </w:tc>
      </w:tr>
      <w:tr>
        <w:tc>
          <w:tcPr>
            <w:tcW w:type="dxa" w:w="936"/>
            <w:vAlign w:val="center"/>
          </w:tcPr>
          <w:p>
            <w:r/>
            <w:r>
              <w:rPr>
                <w:b w:val="0"/>
                <w:sz w:val="16"/>
              </w:rPr>
              <w:t>GET</w:t>
            </w:r>
          </w:p>
        </w:tc>
        <w:tc>
          <w:tcPr>
            <w:tcW w:type="dxa" w:w="3672"/>
            <w:vAlign w:val="center"/>
          </w:tcPr>
          <w:p>
            <w:r/>
            <w:r>
              <w:rPr>
                <w:b w:val="0"/>
                <w:sz w:val="16"/>
              </w:rPr>
              <w:t>/api/v1/public/businesses/{id}/profile</w:t>
            </w:r>
          </w:p>
        </w:tc>
        <w:tc>
          <w:tcPr>
            <w:tcW w:type="dxa" w:w="2088"/>
            <w:vAlign w:val="center"/>
          </w:tcPr>
          <w:p>
            <w:r/>
            <w:r>
              <w:rPr>
                <w:b w:val="0"/>
                <w:sz w:val="16"/>
              </w:rPr>
              <w:t>public.read</w:t>
            </w:r>
          </w:p>
        </w:tc>
        <w:tc>
          <w:tcPr>
            <w:tcW w:type="dxa" w:w="3168"/>
            <w:vAlign w:val="center"/>
          </w:tcPr>
          <w:p>
            <w:r/>
            <w:r>
              <w:rPr>
                <w:b w:val="0"/>
                <w:sz w:val="16"/>
              </w:rPr>
              <w:t>Public profile</w:t>
            </w:r>
          </w:p>
        </w:tc>
      </w:tr>
      <w:tr>
        <w:tc>
          <w:tcPr>
            <w:tcW w:type="dxa" w:w="936"/>
            <w:vAlign w:val="center"/>
          </w:tcPr>
          <w:p>
            <w:r/>
            <w:r>
              <w:rPr>
                <w:b w:val="0"/>
                <w:sz w:val="16"/>
              </w:rPr>
              <w:t>GET</w:t>
            </w:r>
          </w:p>
        </w:tc>
        <w:tc>
          <w:tcPr>
            <w:tcW w:type="dxa" w:w="3672"/>
            <w:vAlign w:val="center"/>
          </w:tcPr>
          <w:p>
            <w:r/>
            <w:r>
              <w:rPr>
                <w:b w:val="0"/>
                <w:sz w:val="16"/>
              </w:rPr>
              <w:t>/api/v1/public-profile-settings</w:t>
            </w:r>
          </w:p>
        </w:tc>
        <w:tc>
          <w:tcPr>
            <w:tcW w:type="dxa" w:w="2088"/>
            <w:vAlign w:val="center"/>
          </w:tcPr>
          <w:p>
            <w:r/>
            <w:r>
              <w:rPr>
                <w:b w:val="0"/>
                <w:sz w:val="16"/>
              </w:rPr>
              <w:t>public_profile.manage</w:t>
            </w:r>
          </w:p>
        </w:tc>
        <w:tc>
          <w:tcPr>
            <w:tcW w:type="dxa" w:w="3168"/>
            <w:vAlign w:val="center"/>
          </w:tcPr>
          <w:p>
            <w:r/>
            <w:r>
              <w:rPr>
                <w:b w:val="0"/>
                <w:sz w:val="16"/>
              </w:rPr>
              <w:t>Get profile settings</w:t>
            </w:r>
          </w:p>
        </w:tc>
      </w:tr>
      <w:tr>
        <w:tc>
          <w:tcPr>
            <w:tcW w:type="dxa" w:w="936"/>
            <w:vAlign w:val="center"/>
          </w:tcPr>
          <w:p>
            <w:r/>
            <w:r>
              <w:rPr>
                <w:b w:val="0"/>
                <w:sz w:val="16"/>
              </w:rPr>
              <w:t>PATCH</w:t>
            </w:r>
          </w:p>
        </w:tc>
        <w:tc>
          <w:tcPr>
            <w:tcW w:type="dxa" w:w="3672"/>
            <w:vAlign w:val="center"/>
          </w:tcPr>
          <w:p>
            <w:r/>
            <w:r>
              <w:rPr>
                <w:b w:val="0"/>
                <w:sz w:val="16"/>
              </w:rPr>
              <w:t>/api/v1/public-profile-settings</w:t>
            </w:r>
          </w:p>
        </w:tc>
        <w:tc>
          <w:tcPr>
            <w:tcW w:type="dxa" w:w="2088"/>
            <w:vAlign w:val="center"/>
          </w:tcPr>
          <w:p>
            <w:r/>
            <w:r>
              <w:rPr>
                <w:b w:val="0"/>
                <w:sz w:val="16"/>
              </w:rPr>
              <w:t>public_profile.manage</w:t>
            </w:r>
          </w:p>
        </w:tc>
        <w:tc>
          <w:tcPr>
            <w:tcW w:type="dxa" w:w="3168"/>
            <w:vAlign w:val="center"/>
          </w:tcPr>
          <w:p>
            <w:r/>
            <w:r>
              <w:rPr>
                <w:b w:val="0"/>
                <w:sz w:val="16"/>
              </w:rPr>
              <w:t>Update profile settings</w:t>
            </w:r>
          </w:p>
        </w:tc>
      </w:tr>
      <w:tr>
        <w:tc>
          <w:tcPr>
            <w:tcW w:type="dxa" w:w="936"/>
            <w:vAlign w:val="center"/>
          </w:tcPr>
          <w:p>
            <w:r/>
            <w:r>
              <w:rPr>
                <w:b w:val="0"/>
                <w:sz w:val="16"/>
              </w:rPr>
              <w:t>GET</w:t>
            </w:r>
          </w:p>
        </w:tc>
        <w:tc>
          <w:tcPr>
            <w:tcW w:type="dxa" w:w="3672"/>
            <w:vAlign w:val="center"/>
          </w:tcPr>
          <w:p>
            <w:r/>
            <w:r>
              <w:rPr>
                <w:b w:val="0"/>
                <w:sz w:val="16"/>
              </w:rPr>
              <w:t>/api/v1/customer/follows</w:t>
            </w:r>
          </w:p>
        </w:tc>
        <w:tc>
          <w:tcPr>
            <w:tcW w:type="dxa" w:w="2088"/>
            <w:vAlign w:val="center"/>
          </w:tcPr>
          <w:p>
            <w:r/>
            <w:r>
              <w:rPr>
                <w:b w:val="0"/>
                <w:sz w:val="16"/>
              </w:rPr>
              <w:t>customer.follow</w:t>
            </w:r>
          </w:p>
        </w:tc>
        <w:tc>
          <w:tcPr>
            <w:tcW w:type="dxa" w:w="3168"/>
            <w:vAlign w:val="center"/>
          </w:tcPr>
          <w:p>
            <w:r/>
            <w:r>
              <w:rPr>
                <w:b w:val="0"/>
                <w:sz w:val="16"/>
              </w:rPr>
              <w:t>List followed businesses</w:t>
            </w:r>
          </w:p>
        </w:tc>
      </w:tr>
      <w:tr>
        <w:tc>
          <w:tcPr>
            <w:tcW w:type="dxa" w:w="936"/>
            <w:vAlign w:val="center"/>
          </w:tcPr>
          <w:p>
            <w:r/>
            <w:r>
              <w:rPr>
                <w:b w:val="0"/>
                <w:sz w:val="16"/>
              </w:rPr>
              <w:t>POST</w:t>
            </w:r>
          </w:p>
        </w:tc>
        <w:tc>
          <w:tcPr>
            <w:tcW w:type="dxa" w:w="3672"/>
            <w:vAlign w:val="center"/>
          </w:tcPr>
          <w:p>
            <w:r/>
            <w:r>
              <w:rPr>
                <w:b w:val="0"/>
                <w:sz w:val="16"/>
              </w:rPr>
              <w:t>/api/v1/customer/follows/{restaurant_id}</w:t>
            </w:r>
          </w:p>
        </w:tc>
        <w:tc>
          <w:tcPr>
            <w:tcW w:type="dxa" w:w="2088"/>
            <w:vAlign w:val="center"/>
          </w:tcPr>
          <w:p>
            <w:r/>
            <w:r>
              <w:rPr>
                <w:b w:val="0"/>
                <w:sz w:val="16"/>
              </w:rPr>
              <w:t>customer.follow</w:t>
            </w:r>
          </w:p>
        </w:tc>
        <w:tc>
          <w:tcPr>
            <w:tcW w:type="dxa" w:w="3168"/>
            <w:vAlign w:val="center"/>
          </w:tcPr>
          <w:p>
            <w:r/>
            <w:r>
              <w:rPr>
                <w:b w:val="0"/>
                <w:sz w:val="16"/>
              </w:rPr>
              <w:t>Follow business</w:t>
            </w:r>
          </w:p>
        </w:tc>
      </w:tr>
      <w:tr>
        <w:tc>
          <w:tcPr>
            <w:tcW w:type="dxa" w:w="936"/>
            <w:vAlign w:val="center"/>
          </w:tcPr>
          <w:p>
            <w:r/>
            <w:r>
              <w:rPr>
                <w:b w:val="0"/>
                <w:sz w:val="16"/>
              </w:rPr>
              <w:t>DELETE</w:t>
            </w:r>
          </w:p>
        </w:tc>
        <w:tc>
          <w:tcPr>
            <w:tcW w:type="dxa" w:w="3672"/>
            <w:vAlign w:val="center"/>
          </w:tcPr>
          <w:p>
            <w:r/>
            <w:r>
              <w:rPr>
                <w:b w:val="0"/>
                <w:sz w:val="16"/>
              </w:rPr>
              <w:t>/api/v1/customer/follows/{restaurant_id}</w:t>
            </w:r>
          </w:p>
        </w:tc>
        <w:tc>
          <w:tcPr>
            <w:tcW w:type="dxa" w:w="2088"/>
            <w:vAlign w:val="center"/>
          </w:tcPr>
          <w:p>
            <w:r/>
            <w:r>
              <w:rPr>
                <w:b w:val="0"/>
                <w:sz w:val="16"/>
              </w:rPr>
              <w:t>customer.follow</w:t>
            </w:r>
          </w:p>
        </w:tc>
        <w:tc>
          <w:tcPr>
            <w:tcW w:type="dxa" w:w="3168"/>
            <w:vAlign w:val="center"/>
          </w:tcPr>
          <w:p>
            <w:r/>
            <w:r>
              <w:rPr>
                <w:b w:val="0"/>
                <w:sz w:val="16"/>
              </w:rPr>
              <w:t>Unfollow business</w:t>
            </w:r>
          </w:p>
        </w:tc>
      </w:tr>
      <w:tr>
        <w:tc>
          <w:tcPr>
            <w:tcW w:type="dxa" w:w="936"/>
            <w:vAlign w:val="center"/>
          </w:tcPr>
          <w:p>
            <w:r/>
            <w:r>
              <w:rPr>
                <w:b w:val="0"/>
                <w:sz w:val="16"/>
              </w:rPr>
              <w:t>GET</w:t>
            </w:r>
          </w:p>
        </w:tc>
        <w:tc>
          <w:tcPr>
            <w:tcW w:type="dxa" w:w="3672"/>
            <w:vAlign w:val="center"/>
          </w:tcPr>
          <w:p>
            <w:r/>
            <w:r>
              <w:rPr>
                <w:b w:val="0"/>
                <w:sz w:val="16"/>
              </w:rPr>
              <w:t>/api/v1/admin/restaurants/{restaurant_id}/official-records</w:t>
            </w:r>
          </w:p>
        </w:tc>
        <w:tc>
          <w:tcPr>
            <w:tcW w:type="dxa" w:w="2088"/>
            <w:vAlign w:val="center"/>
          </w:tcPr>
          <w:p>
            <w:r/>
            <w:r>
              <w:rPr>
                <w:b w:val="0"/>
                <w:sz w:val="16"/>
              </w:rPr>
              <w:t>official_record.read</w:t>
            </w:r>
          </w:p>
        </w:tc>
        <w:tc>
          <w:tcPr>
            <w:tcW w:type="dxa" w:w="3168"/>
            <w:vAlign w:val="center"/>
          </w:tcPr>
          <w:p>
            <w:r/>
            <w:r>
              <w:rPr>
                <w:b w:val="0"/>
                <w:sz w:val="16"/>
              </w:rPr>
              <w:t>List official records</w:t>
            </w:r>
          </w:p>
        </w:tc>
      </w:tr>
      <w:tr>
        <w:tc>
          <w:tcPr>
            <w:tcW w:type="dxa" w:w="936"/>
            <w:vAlign w:val="center"/>
          </w:tcPr>
          <w:p>
            <w:r/>
            <w:r>
              <w:rPr>
                <w:b w:val="0"/>
                <w:sz w:val="16"/>
              </w:rPr>
              <w:t>POST</w:t>
            </w:r>
          </w:p>
        </w:tc>
        <w:tc>
          <w:tcPr>
            <w:tcW w:type="dxa" w:w="3672"/>
            <w:vAlign w:val="center"/>
          </w:tcPr>
          <w:p>
            <w:r/>
            <w:r>
              <w:rPr>
                <w:b w:val="0"/>
                <w:sz w:val="16"/>
              </w:rPr>
              <w:t>/api/v1/admin/restaurants/{restaurant_id}/official-records</w:t>
            </w:r>
          </w:p>
        </w:tc>
        <w:tc>
          <w:tcPr>
            <w:tcW w:type="dxa" w:w="2088"/>
            <w:vAlign w:val="center"/>
          </w:tcPr>
          <w:p>
            <w:r/>
            <w:r>
              <w:rPr>
                <w:b w:val="0"/>
                <w:sz w:val="16"/>
              </w:rPr>
              <w:t>official_record.manage</w:t>
            </w:r>
          </w:p>
        </w:tc>
        <w:tc>
          <w:tcPr>
            <w:tcW w:type="dxa" w:w="3168"/>
            <w:vAlign w:val="center"/>
          </w:tcPr>
          <w:p>
            <w:r/>
            <w:r>
              <w:rPr>
                <w:b w:val="0"/>
                <w:sz w:val="16"/>
              </w:rPr>
              <w:t>Create record</w:t>
            </w:r>
          </w:p>
        </w:tc>
      </w:tr>
      <w:tr>
        <w:tc>
          <w:tcPr>
            <w:tcW w:type="dxa" w:w="936"/>
            <w:vAlign w:val="center"/>
          </w:tcPr>
          <w:p>
            <w:r/>
            <w:r>
              <w:rPr>
                <w:b w:val="0"/>
                <w:sz w:val="16"/>
              </w:rPr>
              <w:t>PATCH</w:t>
            </w:r>
          </w:p>
        </w:tc>
        <w:tc>
          <w:tcPr>
            <w:tcW w:type="dxa" w:w="3672"/>
            <w:vAlign w:val="center"/>
          </w:tcPr>
          <w:p>
            <w:r/>
            <w:r>
              <w:rPr>
                <w:b w:val="0"/>
                <w:sz w:val="16"/>
              </w:rPr>
              <w:t>/api/v1/admin/official-records/{id}</w:t>
            </w:r>
          </w:p>
        </w:tc>
        <w:tc>
          <w:tcPr>
            <w:tcW w:type="dxa" w:w="2088"/>
            <w:vAlign w:val="center"/>
          </w:tcPr>
          <w:p>
            <w:r/>
            <w:r>
              <w:rPr>
                <w:b w:val="0"/>
                <w:sz w:val="16"/>
              </w:rPr>
              <w:t>official_record.manage</w:t>
            </w:r>
          </w:p>
        </w:tc>
        <w:tc>
          <w:tcPr>
            <w:tcW w:type="dxa" w:w="3168"/>
            <w:vAlign w:val="center"/>
          </w:tcPr>
          <w:p>
            <w:r/>
            <w:r>
              <w:rPr>
                <w:b w:val="0"/>
                <w:sz w:val="16"/>
              </w:rPr>
              <w:t>Update record</w:t>
            </w:r>
          </w:p>
        </w:tc>
      </w:tr>
      <w:tr>
        <w:tc>
          <w:tcPr>
            <w:tcW w:type="dxa" w:w="936"/>
            <w:vAlign w:val="center"/>
          </w:tcPr>
          <w:p>
            <w:r/>
            <w:r>
              <w:rPr>
                <w:b w:val="0"/>
                <w:sz w:val="16"/>
              </w:rPr>
              <w:t>POST</w:t>
            </w:r>
          </w:p>
        </w:tc>
        <w:tc>
          <w:tcPr>
            <w:tcW w:type="dxa" w:w="3672"/>
            <w:vAlign w:val="center"/>
          </w:tcPr>
          <w:p>
            <w:r/>
            <w:r>
              <w:rPr>
                <w:b w:val="0"/>
                <w:sz w:val="16"/>
              </w:rPr>
              <w:t>/api/v1/admin/official-records/{id}/verify</w:t>
            </w:r>
          </w:p>
        </w:tc>
        <w:tc>
          <w:tcPr>
            <w:tcW w:type="dxa" w:w="2088"/>
            <w:vAlign w:val="center"/>
          </w:tcPr>
          <w:p>
            <w:r/>
            <w:r>
              <w:rPr>
                <w:b w:val="0"/>
                <w:sz w:val="16"/>
              </w:rPr>
              <w:t>official_record.verify</w:t>
            </w:r>
          </w:p>
        </w:tc>
        <w:tc>
          <w:tcPr>
            <w:tcW w:type="dxa" w:w="3168"/>
            <w:vAlign w:val="center"/>
          </w:tcPr>
          <w:p>
            <w:r/>
            <w:r>
              <w:rPr>
                <w:b w:val="0"/>
                <w:sz w:val="16"/>
              </w:rPr>
              <w:t>Verify record</w:t>
            </w:r>
          </w:p>
        </w:tc>
      </w:tr>
      <w:tr>
        <w:tc>
          <w:tcPr>
            <w:tcW w:type="dxa" w:w="936"/>
            <w:vAlign w:val="center"/>
          </w:tcPr>
          <w:p>
            <w:r/>
            <w:r>
              <w:rPr>
                <w:b w:val="0"/>
                <w:sz w:val="16"/>
              </w:rPr>
              <w:t>POST</w:t>
            </w:r>
          </w:p>
        </w:tc>
        <w:tc>
          <w:tcPr>
            <w:tcW w:type="dxa" w:w="3672"/>
            <w:vAlign w:val="center"/>
          </w:tcPr>
          <w:p>
            <w:r/>
            <w:r>
              <w:rPr>
                <w:b w:val="0"/>
                <w:sz w:val="16"/>
              </w:rPr>
              <w:t>/api/v1/admin/official-records/{id}/retire</w:t>
            </w:r>
          </w:p>
        </w:tc>
        <w:tc>
          <w:tcPr>
            <w:tcW w:type="dxa" w:w="2088"/>
            <w:vAlign w:val="center"/>
          </w:tcPr>
          <w:p>
            <w:r/>
            <w:r>
              <w:rPr>
                <w:b w:val="0"/>
                <w:sz w:val="16"/>
              </w:rPr>
              <w:t>official_record.manage</w:t>
            </w:r>
          </w:p>
        </w:tc>
        <w:tc>
          <w:tcPr>
            <w:tcW w:type="dxa" w:w="3168"/>
            <w:vAlign w:val="center"/>
          </w:tcPr>
          <w:p>
            <w:r/>
            <w:r>
              <w:rPr>
                <w:b w:val="0"/>
                <w:sz w:val="16"/>
              </w:rPr>
              <w:t>Retire record</w:t>
            </w:r>
          </w:p>
        </w:tc>
      </w:tr>
    </w:tbl>
    <w:p/>
    <w:p>
      <w:pPr>
        <w:pStyle w:val="Heading3"/>
      </w:pPr>
      <w:r>
        <w:t>Health</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936"/>
            <w:vAlign w:val="center"/>
            <w:shd w:fill="B7D7EA"/>
          </w:tcPr>
          <w:p>
            <w:r/>
            <w:r>
              <w:rPr>
                <w:b/>
                <w:sz w:val="16"/>
              </w:rPr>
              <w:t>Method</w:t>
            </w:r>
          </w:p>
        </w:tc>
        <w:tc>
          <w:tcPr>
            <w:tcW w:type="dxa" w:w="3672"/>
            <w:vAlign w:val="center"/>
            <w:shd w:fill="B7D7EA"/>
          </w:tcPr>
          <w:p>
            <w:r/>
            <w:r>
              <w:rPr>
                <w:b/>
                <w:sz w:val="16"/>
              </w:rPr>
              <w:t>Endpoint</w:t>
            </w:r>
          </w:p>
        </w:tc>
        <w:tc>
          <w:tcPr>
            <w:tcW w:type="dxa" w:w="2088"/>
            <w:vAlign w:val="center"/>
            <w:shd w:fill="B7D7EA"/>
          </w:tcPr>
          <w:p>
            <w:r/>
            <w:r>
              <w:rPr>
                <w:b/>
                <w:sz w:val="16"/>
              </w:rPr>
              <w:t>Permission</w:t>
            </w:r>
          </w:p>
        </w:tc>
        <w:tc>
          <w:tcPr>
            <w:tcW w:type="dxa" w:w="3168"/>
            <w:vAlign w:val="center"/>
            <w:shd w:fill="B7D7EA"/>
          </w:tcPr>
          <w:p>
            <w:r/>
            <w:r>
              <w:rPr>
                <w:b/>
                <w:sz w:val="16"/>
              </w:rPr>
              <w:t>Purpose</w:t>
            </w:r>
          </w:p>
        </w:tc>
      </w:tr>
      <w:tr>
        <w:tc>
          <w:tcPr>
            <w:tcW w:type="dxa" w:w="936"/>
            <w:vAlign w:val="center"/>
          </w:tcPr>
          <w:p>
            <w:r/>
            <w:r>
              <w:rPr>
                <w:b w:val="0"/>
                <w:sz w:val="16"/>
              </w:rPr>
              <w:t>GET</w:t>
            </w:r>
          </w:p>
        </w:tc>
        <w:tc>
          <w:tcPr>
            <w:tcW w:type="dxa" w:w="3672"/>
            <w:vAlign w:val="center"/>
          </w:tcPr>
          <w:p>
            <w:r/>
            <w:r>
              <w:rPr>
                <w:b w:val="0"/>
                <w:sz w:val="16"/>
              </w:rPr>
              <w:t>/health</w:t>
            </w:r>
          </w:p>
        </w:tc>
        <w:tc>
          <w:tcPr>
            <w:tcW w:type="dxa" w:w="2088"/>
            <w:vAlign w:val="center"/>
          </w:tcPr>
          <w:p>
            <w:r/>
            <w:r>
              <w:rPr>
                <w:b w:val="0"/>
                <w:sz w:val="16"/>
              </w:rPr>
              <w:t>Public</w:t>
            </w:r>
          </w:p>
        </w:tc>
        <w:tc>
          <w:tcPr>
            <w:tcW w:type="dxa" w:w="3168"/>
            <w:vAlign w:val="center"/>
          </w:tcPr>
          <w:p>
            <w:r/>
            <w:r>
              <w:rPr>
                <w:b w:val="0"/>
                <w:sz w:val="16"/>
              </w:rPr>
              <w:t>Liveness</w:t>
            </w:r>
          </w:p>
        </w:tc>
      </w:tr>
      <w:tr>
        <w:tc>
          <w:tcPr>
            <w:tcW w:type="dxa" w:w="936"/>
            <w:vAlign w:val="center"/>
          </w:tcPr>
          <w:p>
            <w:r/>
            <w:r>
              <w:rPr>
                <w:b w:val="0"/>
                <w:sz w:val="16"/>
              </w:rPr>
              <w:t>GET</w:t>
            </w:r>
          </w:p>
        </w:tc>
        <w:tc>
          <w:tcPr>
            <w:tcW w:type="dxa" w:w="3672"/>
            <w:vAlign w:val="center"/>
          </w:tcPr>
          <w:p>
            <w:r/>
            <w:r>
              <w:rPr>
                <w:b w:val="0"/>
                <w:sz w:val="16"/>
              </w:rPr>
              <w:t>/ready</w:t>
            </w:r>
          </w:p>
        </w:tc>
        <w:tc>
          <w:tcPr>
            <w:tcW w:type="dxa" w:w="2088"/>
            <w:vAlign w:val="center"/>
          </w:tcPr>
          <w:p>
            <w:r/>
            <w:r>
              <w:rPr>
                <w:b w:val="0"/>
                <w:sz w:val="16"/>
              </w:rPr>
              <w:t>Public</w:t>
            </w:r>
          </w:p>
        </w:tc>
        <w:tc>
          <w:tcPr>
            <w:tcW w:type="dxa" w:w="3168"/>
            <w:vAlign w:val="center"/>
          </w:tcPr>
          <w:p>
            <w:r/>
            <w:r>
              <w:rPr>
                <w:b w:val="0"/>
                <w:sz w:val="16"/>
              </w:rPr>
              <w:t>Readiness</w:t>
            </w:r>
          </w:p>
        </w:tc>
      </w:tr>
    </w:tbl>
    <w:p/>
    <w:p>
      <w:pPr>
        <w:pStyle w:val="Heading1"/>
      </w:pPr>
      <w:r>
        <w:t>17. Critical API Contracts</w:t>
      </w:r>
    </w:p>
    <w:p>
      <w:pPr>
        <w:pStyle w:val="Heading2"/>
      </w:pPr>
      <w:r>
        <w:t>17.1 Entry submission</w:t>
      </w:r>
    </w:p>
    <w:p>
      <w:pPr>
        <w:pStyle w:val="Code"/>
        <w:ind w:left="360"/>
      </w:pPr>
      <w:r>
        <w:t>POST /api/v1/tasks/{task_id}/entries</w:t>
        <w:br/>
        <w:t>Authorization: Bearer &lt;access-token&gt;</w:t>
        <w:br/>
        <w:t>Idempotency-Key: &lt;uuid&gt;</w:t>
        <w:br/>
        <w:br/>
        <w:t>{</w:t>
        <w:br/>
        <w:t xml:space="preserve">  "value_numeric": 4.2,</w:t>
        <w:br/>
        <w:t xml:space="preserve">  "value_text": null,</w:t>
        <w:br/>
        <w:t xml:space="preserve">  "value_jsonb": null,</w:t>
        <w:br/>
        <w:t xml:space="preserve">  "unit": "C",</w:t>
        <w:br/>
        <w:t xml:space="preserve">  "equipment_id": "&lt;uuid&gt;",</w:t>
        <w:br/>
        <w:t xml:space="preserve">  "evidence_file_id": "&lt;uuid&gt;"</w:t>
        <w:br/>
        <w:t>}</w:t>
      </w:r>
    </w:p>
    <w:p>
      <w:pPr>
        <w:pStyle w:val="ListNumber"/>
      </w:pPr>
      <w:r>
        <w:t>Authenticate and validate session.</w:t>
      </w:r>
    </w:p>
    <w:p>
      <w:pPr>
        <w:pStyle w:val="ListNumber"/>
      </w:pPr>
      <w:r>
        <w:t>Authorize task assignment and tenant scope.</w:t>
      </w:r>
    </w:p>
    <w:p>
      <w:pPr>
        <w:pStyle w:val="ListNumber"/>
      </w:pPr>
      <w:r>
        <w:t>Resolve immutable task/template version.</w:t>
      </w:r>
    </w:p>
    <w:p>
      <w:pPr>
        <w:pStyle w:val="ListNumber"/>
      </w:pPr>
      <w:r>
        <w:t>Validate task state and submission window.</w:t>
      </w:r>
    </w:p>
    <w:p>
      <w:pPr>
        <w:pStyle w:val="ListNumber"/>
      </w:pPr>
      <w:r>
        <w:t>Validate value, unit and equipment.</w:t>
      </w:r>
    </w:p>
    <w:p>
      <w:pPr>
        <w:pStyle w:val="ListNumber"/>
      </w:pPr>
      <w:r>
        <w:t>Validate evidence ownership, purpose, status, hash, size and type.</w:t>
      </w:r>
    </w:p>
    <w:p>
      <w:pPr>
        <w:pStyle w:val="ListNumber"/>
      </w:pPr>
      <w:r>
        <w:t>Acquire idempotency record.</w:t>
      </w:r>
    </w:p>
    <w:p>
      <w:pPr>
        <w:pStyle w:val="ListNumber"/>
      </w:pPr>
      <w:r>
        <w:t>Persist entry in transaction.</w:t>
      </w:r>
    </w:p>
    <w:p>
      <w:pPr>
        <w:pStyle w:val="ListNumber"/>
      </w:pPr>
      <w:r>
        <w:t>Evaluate deterministic safety rules and persist entry_safety_evaluations.</w:t>
      </w:r>
    </w:p>
    <w:p>
      <w:pPr>
        <w:pStyle w:val="ListNumber"/>
      </w:pPr>
      <w:r>
        <w:t>Run anomaly analysis when history is sufficient.</w:t>
      </w:r>
    </w:p>
    <w:p>
      <w:pPr>
        <w:pStyle w:val="ListNumber"/>
      </w:pPr>
      <w:r>
        <w:t>Persist anomaly result or analysis unavailable status.</w:t>
      </w:r>
    </w:p>
    <w:p>
      <w:pPr>
        <w:pStyle w:val="ListNumber"/>
      </w:pPr>
      <w:r>
        <w:t>Create incident/CAPA if configured.</w:t>
      </w:r>
    </w:p>
    <w:p>
      <w:pPr>
        <w:pStyle w:val="ListNumber"/>
      </w:pPr>
      <w:r>
        <w:t>Write audit event(s) and outbox event(s).</w:t>
      </w:r>
    </w:p>
    <w:p>
      <w:pPr>
        <w:pStyle w:val="ListNumber"/>
      </w:pPr>
      <w:r>
        <w:t>Commit and return stable DTO.</w:t>
      </w:r>
    </w:p>
    <w:p>
      <w:pPr>
        <w:pStyle w:val="Code"/>
        <w:ind w:left="360"/>
      </w:pPr>
      <w:r>
        <w:t>201</w:t>
        <w:br/>
        <w:t>{</w:t>
        <w:br/>
        <w:t xml:space="preserve">  "success": true,</w:t>
        <w:br/>
        <w:t xml:space="preserve">  "data": {</w:t>
        <w:br/>
        <w:t xml:space="preserve">    "entry_id": "&lt;uuid&gt;",</w:t>
        <w:br/>
        <w:t xml:space="preserve">    "task_id": "&lt;uuid&gt;",</w:t>
        <w:br/>
        <w:t xml:space="preserve">    "safety_status": "NORMAL",</w:t>
        <w:br/>
        <w:t xml:space="preserve">    "trust_level": "EVIDENCE_SUPPORTED",</w:t>
        <w:br/>
        <w:t xml:space="preserve">    "anomaly": {</w:t>
        <w:br/>
        <w:t xml:space="preserve">      "decision": "NO_FLAG",</w:t>
        <w:br/>
        <w:t xml:space="preserve">      "risk_level": "LOW",</w:t>
        <w:br/>
        <w:t xml:space="preserve">      "reasons": []</w:t>
        <w:br/>
        <w:t xml:space="preserve">    }</w:t>
        <w:br/>
        <w:t xml:space="preserve">  },</w:t>
        <w:br/>
        <w:t xml:space="preserve">  "meta": {"request_id": "&lt;uuid&gt;", "pagination": null}</w:t>
        <w:br/>
        <w:t>}</w:t>
      </w:r>
    </w:p>
    <w:p>
      <w:pPr>
        <w:pStyle w:val="Heading2"/>
      </w:pPr>
      <w:r>
        <w:t>17.2 Upload confirmation</w:t>
      </w:r>
    </w:p>
    <w:p>
      <w:pPr>
        <w:pStyle w:val="ListNumber"/>
      </w:pPr>
      <w:r>
        <w:t>Verify upload belongs to authorized tenant/purpose/uploader.</w:t>
      </w:r>
    </w:p>
    <w:p>
      <w:pPr>
        <w:pStyle w:val="ListNumber"/>
      </w:pPr>
      <w:r>
        <w:t>HEAD object and validate object existence.</w:t>
      </w:r>
    </w:p>
    <w:p>
      <w:pPr>
        <w:pStyle w:val="ListNumber"/>
      </w:pPr>
      <w:r>
        <w:t>Read enough bytes for magic-byte validation.</w:t>
      </w:r>
    </w:p>
    <w:p>
      <w:pPr>
        <w:pStyle w:val="ListNumber"/>
      </w:pPr>
      <w:r>
        <w:t>Verify declared MIME against detected MIME.</w:t>
      </w:r>
    </w:p>
    <w:p>
      <w:pPr>
        <w:pStyle w:val="ListNumber"/>
      </w:pPr>
      <w:r>
        <w:t>Verify size against metadata and configured limit.</w:t>
      </w:r>
    </w:p>
    <w:p>
      <w:pPr>
        <w:pStyle w:val="ListNumber"/>
      </w:pPr>
      <w:r>
        <w:t>Compute/verify SHA-256.</w:t>
      </w:r>
    </w:p>
    <w:p>
      <w:pPr>
        <w:pStyle w:val="ListNumber"/>
      </w:pPr>
      <w:r>
        <w:t>Reject executable/archive types and invalid images.</w:t>
      </w:r>
    </w:p>
    <w:p>
      <w:pPr>
        <w:pStyle w:val="ListNumber"/>
      </w:pPr>
      <w:r>
        <w:t>Mark evidence AVAILABLE.</w:t>
      </w:r>
    </w:p>
    <w:p>
      <w:pPr>
        <w:pStyle w:val="Heading2"/>
      </w:pPr>
      <w:r>
        <w:t>17.3 Idempotency replay</w:t>
      </w:r>
    </w:p>
    <w:p>
      <w:pPr>
        <w:pStyle w:val="ListBullet"/>
      </w:pPr>
      <w:r>
        <w:t>Same authenticated user + same Idempotency-Key + same canonical request → original response replay.</w:t>
      </w:r>
    </w:p>
    <w:p>
      <w:pPr>
        <w:pStyle w:val="ListBullet"/>
      </w:pPr>
      <w:r>
        <w:t>Same key + different request hash → 409 IDEMPOTENCY_KEY_REUSE.</w:t>
      </w:r>
    </w:p>
    <w:p>
      <w:pPr>
        <w:pStyle w:val="ListBullet"/>
      </w:pPr>
      <w:r>
        <w:t>No duplicate entry, incident, audit or notification side effects.</w:t>
      </w:r>
    </w:p>
    <w:p>
      <w:pPr>
        <w:pStyle w:val="Heading1"/>
      </w:pPr>
      <w:r>
        <w:t>18. Frontend Architecture</w:t>
      </w:r>
    </w:p>
    <w:p>
      <w:r>
        <w:t>React feature-oriented architecture. TanStack Query owns server state. Forms use React Hook Form + Zod. Small global state is reserved for authentication/session or genuinely cross-cutting UI state.</w:t>
      </w:r>
    </w:p>
    <w:tbl>
      <w:tblPr>
        <w:tblStyle w:val="TableGrid"/>
        <w:tblW w:type="auto" w:w="0"/>
        <w:jc w:val="center"/>
        <w:tblLook w:firstColumn="1" w:firstRow="1" w:lastColumn="0" w:lastRow="0" w:noHBand="0" w:noVBand="1" w:val="04A0"/>
      </w:tblPr>
      <w:tblGrid>
        <w:gridCol w:w="2880"/>
        <w:gridCol w:w="2880"/>
        <w:gridCol w:w="2880"/>
      </w:tblGrid>
      <w:tr>
        <w:tc>
          <w:tcPr>
            <w:tcW w:type="dxa" w:w="3168"/>
            <w:vAlign w:val="center"/>
            <w:shd w:fill="B7D7EA"/>
          </w:tcPr>
          <w:p>
            <w:r/>
            <w:r>
              <w:rPr>
                <w:b/>
                <w:sz w:val="16"/>
              </w:rPr>
              <w:t>Route</w:t>
            </w:r>
          </w:p>
        </w:tc>
        <w:tc>
          <w:tcPr>
            <w:tcW w:type="dxa" w:w="1440"/>
            <w:vAlign w:val="center"/>
            <w:shd w:fill="B7D7EA"/>
          </w:tcPr>
          <w:p>
            <w:r/>
            <w:r>
              <w:rPr>
                <w:b/>
                <w:sz w:val="16"/>
              </w:rPr>
              <w:t>Role</w:t>
            </w:r>
          </w:p>
        </w:tc>
        <w:tc>
          <w:tcPr>
            <w:tcW w:type="dxa" w:w="5184"/>
            <w:vAlign w:val="center"/>
            <w:shd w:fill="B7D7EA"/>
          </w:tcPr>
          <w:p>
            <w:r/>
            <w:r>
              <w:rPr>
                <w:b/>
                <w:sz w:val="16"/>
              </w:rPr>
              <w:t>Purpose</w:t>
            </w:r>
          </w:p>
        </w:tc>
      </w:tr>
      <w:tr>
        <w:tc>
          <w:tcPr>
            <w:tcW w:type="dxa" w:w="3168"/>
            <w:vAlign w:val="center"/>
          </w:tcPr>
          <w:p>
            <w:r/>
            <w:r>
              <w:rPr>
                <w:b w:val="0"/>
                <w:sz w:val="16"/>
              </w:rPr>
              <w:t>/login</w:t>
            </w:r>
          </w:p>
        </w:tc>
        <w:tc>
          <w:tcPr>
            <w:tcW w:type="dxa" w:w="1440"/>
            <w:vAlign w:val="center"/>
          </w:tcPr>
          <w:p>
            <w:r/>
            <w:r>
              <w:rPr>
                <w:b w:val="0"/>
                <w:sz w:val="16"/>
              </w:rPr>
              <w:t>Public</w:t>
            </w:r>
          </w:p>
        </w:tc>
        <w:tc>
          <w:tcPr>
            <w:tcW w:type="dxa" w:w="5184"/>
            <w:vAlign w:val="center"/>
          </w:tcPr>
          <w:p>
            <w:r/>
            <w:r>
              <w:rPr>
                <w:b w:val="0"/>
                <w:sz w:val="16"/>
              </w:rPr>
              <w:t>Authentication</w:t>
            </w:r>
          </w:p>
        </w:tc>
      </w:tr>
      <w:tr>
        <w:tc>
          <w:tcPr>
            <w:tcW w:type="dxa" w:w="3168"/>
            <w:vAlign w:val="center"/>
          </w:tcPr>
          <w:p>
            <w:r/>
            <w:r>
              <w:rPr>
                <w:b w:val="0"/>
                <w:sz w:val="16"/>
              </w:rPr>
              <w:t>/customer/register</w:t>
            </w:r>
          </w:p>
        </w:tc>
        <w:tc>
          <w:tcPr>
            <w:tcW w:type="dxa" w:w="1440"/>
            <w:vAlign w:val="center"/>
          </w:tcPr>
          <w:p>
            <w:r/>
            <w:r>
              <w:rPr>
                <w:b w:val="0"/>
                <w:sz w:val="16"/>
              </w:rPr>
              <w:t>Public</w:t>
            </w:r>
          </w:p>
        </w:tc>
        <w:tc>
          <w:tcPr>
            <w:tcW w:type="dxa" w:w="5184"/>
            <w:vAlign w:val="center"/>
          </w:tcPr>
          <w:p>
            <w:r/>
            <w:r>
              <w:rPr>
                <w:b w:val="0"/>
                <w:sz w:val="16"/>
              </w:rPr>
              <w:t>Optional customer registration</w:t>
            </w:r>
          </w:p>
        </w:tc>
      </w:tr>
      <w:tr>
        <w:tc>
          <w:tcPr>
            <w:tcW w:type="dxa" w:w="3168"/>
            <w:vAlign w:val="center"/>
          </w:tcPr>
          <w:p>
            <w:r/>
            <w:r>
              <w:rPr>
                <w:b w:val="0"/>
                <w:sz w:val="16"/>
              </w:rPr>
              <w:t>/staff/dashboard</w:t>
            </w:r>
          </w:p>
        </w:tc>
        <w:tc>
          <w:tcPr>
            <w:tcW w:type="dxa" w:w="1440"/>
            <w:vAlign w:val="center"/>
          </w:tcPr>
          <w:p>
            <w:r/>
            <w:r>
              <w:rPr>
                <w:b w:val="0"/>
                <w:sz w:val="16"/>
              </w:rPr>
              <w:t>Staff</w:t>
            </w:r>
          </w:p>
        </w:tc>
        <w:tc>
          <w:tcPr>
            <w:tcW w:type="dxa" w:w="5184"/>
            <w:vAlign w:val="center"/>
          </w:tcPr>
          <w:p>
            <w:r/>
            <w:r>
              <w:rPr>
                <w:b w:val="0"/>
                <w:sz w:val="16"/>
              </w:rPr>
              <w:t>Today's workload</w:t>
            </w:r>
          </w:p>
        </w:tc>
      </w:tr>
      <w:tr>
        <w:tc>
          <w:tcPr>
            <w:tcW w:type="dxa" w:w="3168"/>
            <w:vAlign w:val="center"/>
          </w:tcPr>
          <w:p>
            <w:r/>
            <w:r>
              <w:rPr>
                <w:b w:val="0"/>
                <w:sz w:val="16"/>
              </w:rPr>
              <w:t>/staff/tasks</w:t>
            </w:r>
          </w:p>
        </w:tc>
        <w:tc>
          <w:tcPr>
            <w:tcW w:type="dxa" w:w="1440"/>
            <w:vAlign w:val="center"/>
          </w:tcPr>
          <w:p>
            <w:r/>
            <w:r>
              <w:rPr>
                <w:b w:val="0"/>
                <w:sz w:val="16"/>
              </w:rPr>
              <w:t>Staff</w:t>
            </w:r>
          </w:p>
        </w:tc>
        <w:tc>
          <w:tcPr>
            <w:tcW w:type="dxa" w:w="5184"/>
            <w:vAlign w:val="center"/>
          </w:tcPr>
          <w:p>
            <w:r/>
            <w:r>
              <w:rPr>
                <w:b w:val="0"/>
                <w:sz w:val="16"/>
              </w:rPr>
              <w:t>Task queue</w:t>
            </w:r>
          </w:p>
        </w:tc>
      </w:tr>
      <w:tr>
        <w:tc>
          <w:tcPr>
            <w:tcW w:type="dxa" w:w="3168"/>
            <w:vAlign w:val="center"/>
          </w:tcPr>
          <w:p>
            <w:r/>
            <w:r>
              <w:rPr>
                <w:b w:val="0"/>
                <w:sz w:val="16"/>
              </w:rPr>
              <w:t>/staff/tasks/:id</w:t>
            </w:r>
          </w:p>
        </w:tc>
        <w:tc>
          <w:tcPr>
            <w:tcW w:type="dxa" w:w="1440"/>
            <w:vAlign w:val="center"/>
          </w:tcPr>
          <w:p>
            <w:r/>
            <w:r>
              <w:rPr>
                <w:b w:val="0"/>
                <w:sz w:val="16"/>
              </w:rPr>
              <w:t>Staff</w:t>
            </w:r>
          </w:p>
        </w:tc>
        <w:tc>
          <w:tcPr>
            <w:tcW w:type="dxa" w:w="5184"/>
            <w:vAlign w:val="center"/>
          </w:tcPr>
          <w:p>
            <w:r/>
            <w:r>
              <w:rPr>
                <w:b w:val="0"/>
                <w:sz w:val="16"/>
              </w:rPr>
              <w:t>Task execution/evidence</w:t>
            </w:r>
          </w:p>
        </w:tc>
      </w:tr>
      <w:tr>
        <w:tc>
          <w:tcPr>
            <w:tcW w:type="dxa" w:w="3168"/>
            <w:vAlign w:val="center"/>
          </w:tcPr>
          <w:p>
            <w:r/>
            <w:r>
              <w:rPr>
                <w:b w:val="0"/>
                <w:sz w:val="16"/>
              </w:rPr>
              <w:t>/staff/history</w:t>
            </w:r>
          </w:p>
        </w:tc>
        <w:tc>
          <w:tcPr>
            <w:tcW w:type="dxa" w:w="1440"/>
            <w:vAlign w:val="center"/>
          </w:tcPr>
          <w:p>
            <w:r/>
            <w:r>
              <w:rPr>
                <w:b w:val="0"/>
                <w:sz w:val="16"/>
              </w:rPr>
              <w:t>Staff</w:t>
            </w:r>
          </w:p>
        </w:tc>
        <w:tc>
          <w:tcPr>
            <w:tcW w:type="dxa" w:w="5184"/>
            <w:vAlign w:val="center"/>
          </w:tcPr>
          <w:p>
            <w:r/>
            <w:r>
              <w:rPr>
                <w:b w:val="0"/>
                <w:sz w:val="16"/>
              </w:rPr>
              <w:t>Recent entries/trust levels</w:t>
            </w:r>
          </w:p>
        </w:tc>
      </w:tr>
      <w:tr>
        <w:tc>
          <w:tcPr>
            <w:tcW w:type="dxa" w:w="3168"/>
            <w:vAlign w:val="center"/>
          </w:tcPr>
          <w:p>
            <w:r/>
            <w:r>
              <w:rPr>
                <w:b w:val="0"/>
                <w:sz w:val="16"/>
              </w:rPr>
              <w:t>/staff/notifications</w:t>
            </w:r>
          </w:p>
        </w:tc>
        <w:tc>
          <w:tcPr>
            <w:tcW w:type="dxa" w:w="1440"/>
            <w:vAlign w:val="center"/>
          </w:tcPr>
          <w:p>
            <w:r/>
            <w:r>
              <w:rPr>
                <w:b w:val="0"/>
                <w:sz w:val="16"/>
              </w:rPr>
              <w:t>Staff</w:t>
            </w:r>
          </w:p>
        </w:tc>
        <w:tc>
          <w:tcPr>
            <w:tcW w:type="dxa" w:w="5184"/>
            <w:vAlign w:val="center"/>
          </w:tcPr>
          <w:p>
            <w:r/>
            <w:r>
              <w:rPr>
                <w:b w:val="0"/>
                <w:sz w:val="16"/>
              </w:rPr>
              <w:t>Alerts</w:t>
            </w:r>
          </w:p>
        </w:tc>
      </w:tr>
      <w:tr>
        <w:tc>
          <w:tcPr>
            <w:tcW w:type="dxa" w:w="3168"/>
            <w:vAlign w:val="center"/>
          </w:tcPr>
          <w:p>
            <w:r/>
            <w:r>
              <w:rPr>
                <w:b w:val="0"/>
                <w:sz w:val="16"/>
              </w:rPr>
              <w:t>/manager/dashboard</w:t>
            </w:r>
          </w:p>
        </w:tc>
        <w:tc>
          <w:tcPr>
            <w:tcW w:type="dxa" w:w="1440"/>
            <w:vAlign w:val="center"/>
          </w:tcPr>
          <w:p>
            <w:r/>
            <w:r>
              <w:rPr>
                <w:b w:val="0"/>
                <w:sz w:val="16"/>
              </w:rPr>
              <w:t>Manager</w:t>
            </w:r>
          </w:p>
        </w:tc>
        <w:tc>
          <w:tcPr>
            <w:tcW w:type="dxa" w:w="5184"/>
            <w:vAlign w:val="center"/>
          </w:tcPr>
          <w:p>
            <w:r/>
            <w:r>
              <w:rPr>
                <w:b w:val="0"/>
                <w:sz w:val="16"/>
              </w:rPr>
              <w:t>Operational overview</w:t>
            </w:r>
          </w:p>
        </w:tc>
      </w:tr>
      <w:tr>
        <w:tc>
          <w:tcPr>
            <w:tcW w:type="dxa" w:w="3168"/>
            <w:vAlign w:val="center"/>
          </w:tcPr>
          <w:p>
            <w:r/>
            <w:r>
              <w:rPr>
                <w:b w:val="0"/>
                <w:sz w:val="16"/>
              </w:rPr>
              <w:t>/manager/tasks</w:t>
            </w:r>
          </w:p>
        </w:tc>
        <w:tc>
          <w:tcPr>
            <w:tcW w:type="dxa" w:w="1440"/>
            <w:vAlign w:val="center"/>
          </w:tcPr>
          <w:p>
            <w:r/>
            <w:r>
              <w:rPr>
                <w:b w:val="0"/>
                <w:sz w:val="16"/>
              </w:rPr>
              <w:t>Manager</w:t>
            </w:r>
          </w:p>
        </w:tc>
        <w:tc>
          <w:tcPr>
            <w:tcW w:type="dxa" w:w="5184"/>
            <w:vAlign w:val="center"/>
          </w:tcPr>
          <w:p>
            <w:r/>
            <w:r>
              <w:rPr>
                <w:b w:val="0"/>
                <w:sz w:val="16"/>
              </w:rPr>
              <w:t>Task monitoring</w:t>
            </w:r>
          </w:p>
        </w:tc>
      </w:tr>
      <w:tr>
        <w:tc>
          <w:tcPr>
            <w:tcW w:type="dxa" w:w="3168"/>
            <w:vAlign w:val="center"/>
          </w:tcPr>
          <w:p>
            <w:r/>
            <w:r>
              <w:rPr>
                <w:b w:val="0"/>
                <w:sz w:val="16"/>
              </w:rPr>
              <w:t>/manager/equipment</w:t>
            </w:r>
          </w:p>
        </w:tc>
        <w:tc>
          <w:tcPr>
            <w:tcW w:type="dxa" w:w="1440"/>
            <w:vAlign w:val="center"/>
          </w:tcPr>
          <w:p>
            <w:r/>
            <w:r>
              <w:rPr>
                <w:b w:val="0"/>
                <w:sz w:val="16"/>
              </w:rPr>
              <w:t>Manager</w:t>
            </w:r>
          </w:p>
        </w:tc>
        <w:tc>
          <w:tcPr>
            <w:tcW w:type="dxa" w:w="5184"/>
            <w:vAlign w:val="center"/>
          </w:tcPr>
          <w:p>
            <w:r/>
            <w:r>
              <w:rPr>
                <w:b w:val="0"/>
                <w:sz w:val="16"/>
              </w:rPr>
              <w:t>Equipment master</w:t>
            </w:r>
          </w:p>
        </w:tc>
      </w:tr>
      <w:tr>
        <w:tc>
          <w:tcPr>
            <w:tcW w:type="dxa" w:w="3168"/>
            <w:vAlign w:val="center"/>
          </w:tcPr>
          <w:p>
            <w:r/>
            <w:r>
              <w:rPr>
                <w:b w:val="0"/>
                <w:sz w:val="16"/>
              </w:rPr>
              <w:t>/manager/incidents</w:t>
            </w:r>
          </w:p>
        </w:tc>
        <w:tc>
          <w:tcPr>
            <w:tcW w:type="dxa" w:w="1440"/>
            <w:vAlign w:val="center"/>
          </w:tcPr>
          <w:p>
            <w:r/>
            <w:r>
              <w:rPr>
                <w:b w:val="0"/>
                <w:sz w:val="16"/>
              </w:rPr>
              <w:t>Manager</w:t>
            </w:r>
          </w:p>
        </w:tc>
        <w:tc>
          <w:tcPr>
            <w:tcW w:type="dxa" w:w="5184"/>
            <w:vAlign w:val="center"/>
          </w:tcPr>
          <w:p>
            <w:r/>
            <w:r>
              <w:rPr>
                <w:b w:val="0"/>
                <w:sz w:val="16"/>
              </w:rPr>
              <w:t>Exception queue</w:t>
            </w:r>
          </w:p>
        </w:tc>
      </w:tr>
      <w:tr>
        <w:tc>
          <w:tcPr>
            <w:tcW w:type="dxa" w:w="3168"/>
            <w:vAlign w:val="center"/>
          </w:tcPr>
          <w:p>
            <w:r/>
            <w:r>
              <w:rPr>
                <w:b w:val="0"/>
                <w:sz w:val="16"/>
              </w:rPr>
              <w:t>/manager/corrective-actions</w:t>
            </w:r>
          </w:p>
        </w:tc>
        <w:tc>
          <w:tcPr>
            <w:tcW w:type="dxa" w:w="1440"/>
            <w:vAlign w:val="center"/>
          </w:tcPr>
          <w:p>
            <w:r/>
            <w:r>
              <w:rPr>
                <w:b w:val="0"/>
                <w:sz w:val="16"/>
              </w:rPr>
              <w:t>Manager</w:t>
            </w:r>
          </w:p>
        </w:tc>
        <w:tc>
          <w:tcPr>
            <w:tcW w:type="dxa" w:w="5184"/>
            <w:vAlign w:val="center"/>
          </w:tcPr>
          <w:p>
            <w:r/>
            <w:r>
              <w:rPr>
                <w:b w:val="0"/>
                <w:sz w:val="16"/>
              </w:rPr>
              <w:t>CAPA queue</w:t>
            </w:r>
          </w:p>
        </w:tc>
      </w:tr>
      <w:tr>
        <w:tc>
          <w:tcPr>
            <w:tcW w:type="dxa" w:w="3168"/>
            <w:vAlign w:val="center"/>
          </w:tcPr>
          <w:p>
            <w:r/>
            <w:r>
              <w:rPr>
                <w:b w:val="0"/>
                <w:sz w:val="16"/>
              </w:rPr>
              <w:t>/manager/suppliers</w:t>
            </w:r>
          </w:p>
        </w:tc>
        <w:tc>
          <w:tcPr>
            <w:tcW w:type="dxa" w:w="1440"/>
            <w:vAlign w:val="center"/>
          </w:tcPr>
          <w:p>
            <w:r/>
            <w:r>
              <w:rPr>
                <w:b w:val="0"/>
                <w:sz w:val="16"/>
              </w:rPr>
              <w:t>Manager</w:t>
            </w:r>
          </w:p>
        </w:tc>
        <w:tc>
          <w:tcPr>
            <w:tcW w:type="dxa" w:w="5184"/>
            <w:vAlign w:val="center"/>
          </w:tcPr>
          <w:p>
            <w:r/>
            <w:r>
              <w:rPr>
                <w:b w:val="0"/>
                <w:sz w:val="16"/>
              </w:rPr>
              <w:t>Supplier/product/batch records</w:t>
            </w:r>
          </w:p>
        </w:tc>
      </w:tr>
      <w:tr>
        <w:tc>
          <w:tcPr>
            <w:tcW w:type="dxa" w:w="3168"/>
            <w:vAlign w:val="center"/>
          </w:tcPr>
          <w:p>
            <w:r/>
            <w:r>
              <w:rPr>
                <w:b w:val="0"/>
                <w:sz w:val="16"/>
              </w:rPr>
              <w:t>/manager/verification</w:t>
            </w:r>
          </w:p>
        </w:tc>
        <w:tc>
          <w:tcPr>
            <w:tcW w:type="dxa" w:w="1440"/>
            <w:vAlign w:val="center"/>
          </w:tcPr>
          <w:p>
            <w:r/>
            <w:r>
              <w:rPr>
                <w:b w:val="0"/>
                <w:sz w:val="16"/>
              </w:rPr>
              <w:t>Manager</w:t>
            </w:r>
          </w:p>
        </w:tc>
        <w:tc>
          <w:tcPr>
            <w:tcW w:type="dxa" w:w="5184"/>
            <w:vAlign w:val="center"/>
          </w:tcPr>
          <w:p>
            <w:r/>
            <w:r>
              <w:rPr>
                <w:b w:val="0"/>
                <w:sz w:val="16"/>
              </w:rPr>
              <w:t>Business verification</w:t>
            </w:r>
          </w:p>
        </w:tc>
      </w:tr>
      <w:tr>
        <w:tc>
          <w:tcPr>
            <w:tcW w:type="dxa" w:w="3168"/>
            <w:vAlign w:val="center"/>
          </w:tcPr>
          <w:p>
            <w:r/>
            <w:r>
              <w:rPr>
                <w:b w:val="0"/>
                <w:sz w:val="16"/>
              </w:rPr>
              <w:t>/manager/audit</w:t>
            </w:r>
          </w:p>
        </w:tc>
        <w:tc>
          <w:tcPr>
            <w:tcW w:type="dxa" w:w="1440"/>
            <w:vAlign w:val="center"/>
          </w:tcPr>
          <w:p>
            <w:r/>
            <w:r>
              <w:rPr>
                <w:b w:val="0"/>
                <w:sz w:val="16"/>
              </w:rPr>
              <w:t>Manager</w:t>
            </w:r>
          </w:p>
        </w:tc>
        <w:tc>
          <w:tcPr>
            <w:tcW w:type="dxa" w:w="5184"/>
            <w:vAlign w:val="center"/>
          </w:tcPr>
          <w:p>
            <w:r/>
            <w:r>
              <w:rPr>
                <w:b w:val="0"/>
                <w:sz w:val="16"/>
              </w:rPr>
              <w:t>Restaurant audit history</w:t>
            </w:r>
          </w:p>
        </w:tc>
      </w:tr>
      <w:tr>
        <w:tc>
          <w:tcPr>
            <w:tcW w:type="dxa" w:w="3168"/>
            <w:vAlign w:val="center"/>
          </w:tcPr>
          <w:p>
            <w:r/>
            <w:r>
              <w:rPr>
                <w:b w:val="0"/>
                <w:sz w:val="16"/>
              </w:rPr>
              <w:t>/manager/reports</w:t>
            </w:r>
          </w:p>
        </w:tc>
        <w:tc>
          <w:tcPr>
            <w:tcW w:type="dxa" w:w="1440"/>
            <w:vAlign w:val="center"/>
          </w:tcPr>
          <w:p>
            <w:r/>
            <w:r>
              <w:rPr>
                <w:b w:val="0"/>
                <w:sz w:val="16"/>
              </w:rPr>
              <w:t>Manager</w:t>
            </w:r>
          </w:p>
        </w:tc>
        <w:tc>
          <w:tcPr>
            <w:tcW w:type="dxa" w:w="5184"/>
            <w:vAlign w:val="center"/>
          </w:tcPr>
          <w:p>
            <w:r/>
            <w:r>
              <w:rPr>
                <w:b w:val="0"/>
                <w:sz w:val="16"/>
              </w:rPr>
              <w:t>Operational reports</w:t>
            </w:r>
          </w:p>
        </w:tc>
      </w:tr>
      <w:tr>
        <w:tc>
          <w:tcPr>
            <w:tcW w:type="dxa" w:w="3168"/>
            <w:vAlign w:val="center"/>
          </w:tcPr>
          <w:p>
            <w:r/>
            <w:r>
              <w:rPr>
                <w:b w:val="0"/>
                <w:sz w:val="16"/>
              </w:rPr>
              <w:t>/admin/dashboard</w:t>
            </w:r>
          </w:p>
        </w:tc>
        <w:tc>
          <w:tcPr>
            <w:tcW w:type="dxa" w:w="1440"/>
            <w:vAlign w:val="center"/>
          </w:tcPr>
          <w:p>
            <w:r/>
            <w:r>
              <w:rPr>
                <w:b w:val="0"/>
                <w:sz w:val="16"/>
              </w:rPr>
              <w:t>Admin</w:t>
            </w:r>
          </w:p>
        </w:tc>
        <w:tc>
          <w:tcPr>
            <w:tcW w:type="dxa" w:w="5184"/>
            <w:vAlign w:val="center"/>
          </w:tcPr>
          <w:p>
            <w:r/>
            <w:r>
              <w:rPr>
                <w:b w:val="0"/>
                <w:sz w:val="16"/>
              </w:rPr>
              <w:t>Platform overview</w:t>
            </w:r>
          </w:p>
        </w:tc>
      </w:tr>
      <w:tr>
        <w:tc>
          <w:tcPr>
            <w:tcW w:type="dxa" w:w="3168"/>
            <w:vAlign w:val="center"/>
          </w:tcPr>
          <w:p>
            <w:r/>
            <w:r>
              <w:rPr>
                <w:b w:val="0"/>
                <w:sz w:val="16"/>
              </w:rPr>
              <w:t>/admin/restaurants</w:t>
            </w:r>
          </w:p>
        </w:tc>
        <w:tc>
          <w:tcPr>
            <w:tcW w:type="dxa" w:w="1440"/>
            <w:vAlign w:val="center"/>
          </w:tcPr>
          <w:p>
            <w:r/>
            <w:r>
              <w:rPr>
                <w:b w:val="0"/>
                <w:sz w:val="16"/>
              </w:rPr>
              <w:t>Admin</w:t>
            </w:r>
          </w:p>
        </w:tc>
        <w:tc>
          <w:tcPr>
            <w:tcW w:type="dxa" w:w="5184"/>
            <w:vAlign w:val="center"/>
          </w:tcPr>
          <w:p>
            <w:r/>
            <w:r>
              <w:rPr>
                <w:b w:val="0"/>
                <w:sz w:val="16"/>
              </w:rPr>
              <w:t>Restaurant management</w:t>
            </w:r>
          </w:p>
        </w:tc>
      </w:tr>
      <w:tr>
        <w:tc>
          <w:tcPr>
            <w:tcW w:type="dxa" w:w="3168"/>
            <w:vAlign w:val="center"/>
          </w:tcPr>
          <w:p>
            <w:r/>
            <w:r>
              <w:rPr>
                <w:b w:val="0"/>
                <w:sz w:val="16"/>
              </w:rPr>
              <w:t>/admin/users</w:t>
            </w:r>
          </w:p>
        </w:tc>
        <w:tc>
          <w:tcPr>
            <w:tcW w:type="dxa" w:w="1440"/>
            <w:vAlign w:val="center"/>
          </w:tcPr>
          <w:p>
            <w:r/>
            <w:r>
              <w:rPr>
                <w:b w:val="0"/>
                <w:sz w:val="16"/>
              </w:rPr>
              <w:t>Admin</w:t>
            </w:r>
          </w:p>
        </w:tc>
        <w:tc>
          <w:tcPr>
            <w:tcW w:type="dxa" w:w="5184"/>
            <w:vAlign w:val="center"/>
          </w:tcPr>
          <w:p>
            <w:r/>
            <w:r>
              <w:rPr>
                <w:b w:val="0"/>
                <w:sz w:val="16"/>
              </w:rPr>
              <w:t>User management</w:t>
            </w:r>
          </w:p>
        </w:tc>
      </w:tr>
      <w:tr>
        <w:tc>
          <w:tcPr>
            <w:tcW w:type="dxa" w:w="3168"/>
            <w:vAlign w:val="center"/>
          </w:tcPr>
          <w:p>
            <w:r/>
            <w:r>
              <w:rPr>
                <w:b w:val="0"/>
                <w:sz w:val="16"/>
              </w:rPr>
              <w:t>/admin/roles</w:t>
            </w:r>
          </w:p>
        </w:tc>
        <w:tc>
          <w:tcPr>
            <w:tcW w:type="dxa" w:w="1440"/>
            <w:vAlign w:val="center"/>
          </w:tcPr>
          <w:p>
            <w:r/>
            <w:r>
              <w:rPr>
                <w:b w:val="0"/>
                <w:sz w:val="16"/>
              </w:rPr>
              <w:t>Admin</w:t>
            </w:r>
          </w:p>
        </w:tc>
        <w:tc>
          <w:tcPr>
            <w:tcW w:type="dxa" w:w="5184"/>
            <w:vAlign w:val="center"/>
          </w:tcPr>
          <w:p>
            <w:r/>
            <w:r>
              <w:rPr>
                <w:b w:val="0"/>
                <w:sz w:val="16"/>
              </w:rPr>
              <w:t>Roles/permissions</w:t>
            </w:r>
          </w:p>
        </w:tc>
      </w:tr>
      <w:tr>
        <w:tc>
          <w:tcPr>
            <w:tcW w:type="dxa" w:w="3168"/>
            <w:vAlign w:val="center"/>
          </w:tcPr>
          <w:p>
            <w:r/>
            <w:r>
              <w:rPr>
                <w:b w:val="0"/>
                <w:sz w:val="16"/>
              </w:rPr>
              <w:t>/admin/task-templates</w:t>
            </w:r>
          </w:p>
        </w:tc>
        <w:tc>
          <w:tcPr>
            <w:tcW w:type="dxa" w:w="1440"/>
            <w:vAlign w:val="center"/>
          </w:tcPr>
          <w:p>
            <w:r/>
            <w:r>
              <w:rPr>
                <w:b w:val="0"/>
                <w:sz w:val="16"/>
              </w:rPr>
              <w:t>Admin</w:t>
            </w:r>
          </w:p>
        </w:tc>
        <w:tc>
          <w:tcPr>
            <w:tcW w:type="dxa" w:w="5184"/>
            <w:vAlign w:val="center"/>
          </w:tcPr>
          <w:p>
            <w:r/>
            <w:r>
              <w:rPr>
                <w:b w:val="0"/>
                <w:sz w:val="16"/>
              </w:rPr>
              <w:t>Templates</w:t>
            </w:r>
          </w:p>
        </w:tc>
      </w:tr>
      <w:tr>
        <w:tc>
          <w:tcPr>
            <w:tcW w:type="dxa" w:w="3168"/>
            <w:vAlign w:val="center"/>
          </w:tcPr>
          <w:p>
            <w:r/>
            <w:r>
              <w:rPr>
                <w:b w:val="0"/>
                <w:sz w:val="16"/>
              </w:rPr>
              <w:t>/admin/task-categories</w:t>
            </w:r>
          </w:p>
        </w:tc>
        <w:tc>
          <w:tcPr>
            <w:tcW w:type="dxa" w:w="1440"/>
            <w:vAlign w:val="center"/>
          </w:tcPr>
          <w:p>
            <w:r/>
            <w:r>
              <w:rPr>
                <w:b w:val="0"/>
                <w:sz w:val="16"/>
              </w:rPr>
              <w:t>Admin</w:t>
            </w:r>
          </w:p>
        </w:tc>
        <w:tc>
          <w:tcPr>
            <w:tcW w:type="dxa" w:w="5184"/>
            <w:vAlign w:val="center"/>
          </w:tcPr>
          <w:p>
            <w:r/>
            <w:r>
              <w:rPr>
                <w:b w:val="0"/>
                <w:sz w:val="16"/>
              </w:rPr>
              <w:t>Task categories</w:t>
            </w:r>
          </w:p>
        </w:tc>
      </w:tr>
      <w:tr>
        <w:tc>
          <w:tcPr>
            <w:tcW w:type="dxa" w:w="3168"/>
            <w:vAlign w:val="center"/>
          </w:tcPr>
          <w:p>
            <w:r/>
            <w:r>
              <w:rPr>
                <w:b w:val="0"/>
                <w:sz w:val="16"/>
              </w:rPr>
              <w:t>/admin/rule-sources</w:t>
            </w:r>
          </w:p>
        </w:tc>
        <w:tc>
          <w:tcPr>
            <w:tcW w:type="dxa" w:w="1440"/>
            <w:vAlign w:val="center"/>
          </w:tcPr>
          <w:p>
            <w:r/>
            <w:r>
              <w:rPr>
                <w:b w:val="0"/>
                <w:sz w:val="16"/>
              </w:rPr>
              <w:t>Admin</w:t>
            </w:r>
          </w:p>
        </w:tc>
        <w:tc>
          <w:tcPr>
            <w:tcW w:type="dxa" w:w="5184"/>
            <w:vAlign w:val="center"/>
          </w:tcPr>
          <w:p>
            <w:r/>
            <w:r>
              <w:rPr>
                <w:b w:val="0"/>
                <w:sz w:val="16"/>
              </w:rPr>
              <w:t>Verified rule-source catalogue</w:t>
            </w:r>
          </w:p>
        </w:tc>
      </w:tr>
      <w:tr>
        <w:tc>
          <w:tcPr>
            <w:tcW w:type="dxa" w:w="3168"/>
            <w:vAlign w:val="center"/>
          </w:tcPr>
          <w:p>
            <w:r/>
            <w:r>
              <w:rPr>
                <w:b w:val="0"/>
                <w:sz w:val="16"/>
              </w:rPr>
              <w:t>/admin/safety-rules</w:t>
            </w:r>
          </w:p>
        </w:tc>
        <w:tc>
          <w:tcPr>
            <w:tcW w:type="dxa" w:w="1440"/>
            <w:vAlign w:val="center"/>
          </w:tcPr>
          <w:p>
            <w:r/>
            <w:r>
              <w:rPr>
                <w:b w:val="0"/>
                <w:sz w:val="16"/>
              </w:rPr>
              <w:t>Admin</w:t>
            </w:r>
          </w:p>
        </w:tc>
        <w:tc>
          <w:tcPr>
            <w:tcW w:type="dxa" w:w="5184"/>
            <w:vAlign w:val="center"/>
          </w:tcPr>
          <w:p>
            <w:r/>
            <w:r>
              <w:rPr>
                <w:b w:val="0"/>
                <w:sz w:val="16"/>
              </w:rPr>
              <w:t>Rule configuration</w:t>
            </w:r>
          </w:p>
        </w:tc>
      </w:tr>
      <w:tr>
        <w:tc>
          <w:tcPr>
            <w:tcW w:type="dxa" w:w="3168"/>
            <w:vAlign w:val="center"/>
          </w:tcPr>
          <w:p>
            <w:r/>
            <w:r>
              <w:rPr>
                <w:b w:val="0"/>
                <w:sz w:val="16"/>
              </w:rPr>
              <w:t>/admin/verifications</w:t>
            </w:r>
          </w:p>
        </w:tc>
        <w:tc>
          <w:tcPr>
            <w:tcW w:type="dxa" w:w="1440"/>
            <w:vAlign w:val="center"/>
          </w:tcPr>
          <w:p>
            <w:r/>
            <w:r>
              <w:rPr>
                <w:b w:val="0"/>
                <w:sz w:val="16"/>
              </w:rPr>
              <w:t>Admin</w:t>
            </w:r>
          </w:p>
        </w:tc>
        <w:tc>
          <w:tcPr>
            <w:tcW w:type="dxa" w:w="5184"/>
            <w:vAlign w:val="center"/>
          </w:tcPr>
          <w:p>
            <w:r/>
            <w:r>
              <w:rPr>
                <w:b w:val="0"/>
                <w:sz w:val="16"/>
              </w:rPr>
              <w:t>Verification queue</w:t>
            </w:r>
          </w:p>
        </w:tc>
      </w:tr>
      <w:tr>
        <w:tc>
          <w:tcPr>
            <w:tcW w:type="dxa" w:w="3168"/>
            <w:vAlign w:val="center"/>
          </w:tcPr>
          <w:p>
            <w:r/>
            <w:r>
              <w:rPr>
                <w:b w:val="0"/>
                <w:sz w:val="16"/>
              </w:rPr>
              <w:t>/admin/anomalies</w:t>
            </w:r>
          </w:p>
        </w:tc>
        <w:tc>
          <w:tcPr>
            <w:tcW w:type="dxa" w:w="1440"/>
            <w:vAlign w:val="center"/>
          </w:tcPr>
          <w:p>
            <w:r/>
            <w:r>
              <w:rPr>
                <w:b w:val="0"/>
                <w:sz w:val="16"/>
              </w:rPr>
              <w:t>Admin</w:t>
            </w:r>
          </w:p>
        </w:tc>
        <w:tc>
          <w:tcPr>
            <w:tcW w:type="dxa" w:w="5184"/>
            <w:vAlign w:val="center"/>
          </w:tcPr>
          <w:p>
            <w:r/>
            <w:r>
              <w:rPr>
                <w:b w:val="0"/>
                <w:sz w:val="16"/>
              </w:rPr>
              <w:t>Record-integrity review</w:t>
            </w:r>
          </w:p>
        </w:tc>
      </w:tr>
      <w:tr>
        <w:tc>
          <w:tcPr>
            <w:tcW w:type="dxa" w:w="3168"/>
            <w:vAlign w:val="center"/>
          </w:tcPr>
          <w:p>
            <w:r/>
            <w:r>
              <w:rPr>
                <w:b w:val="0"/>
                <w:sz w:val="16"/>
              </w:rPr>
              <w:t>/admin/audit</w:t>
            </w:r>
          </w:p>
        </w:tc>
        <w:tc>
          <w:tcPr>
            <w:tcW w:type="dxa" w:w="1440"/>
            <w:vAlign w:val="center"/>
          </w:tcPr>
          <w:p>
            <w:r/>
            <w:r>
              <w:rPr>
                <w:b w:val="0"/>
                <w:sz w:val="16"/>
              </w:rPr>
              <w:t>Admin</w:t>
            </w:r>
          </w:p>
        </w:tc>
        <w:tc>
          <w:tcPr>
            <w:tcW w:type="dxa" w:w="5184"/>
            <w:vAlign w:val="center"/>
          </w:tcPr>
          <w:p>
            <w:r/>
            <w:r>
              <w:rPr>
                <w:b w:val="0"/>
                <w:sz w:val="16"/>
              </w:rPr>
              <w:t>Platform audit/security</w:t>
            </w:r>
          </w:p>
        </w:tc>
      </w:tr>
      <w:tr>
        <w:tc>
          <w:tcPr>
            <w:tcW w:type="dxa" w:w="3168"/>
            <w:vAlign w:val="center"/>
          </w:tcPr>
          <w:p>
            <w:r/>
            <w:r>
              <w:rPr>
                <w:b w:val="0"/>
                <w:sz w:val="16"/>
              </w:rPr>
              <w:t>/admin/official-records</w:t>
            </w:r>
          </w:p>
        </w:tc>
        <w:tc>
          <w:tcPr>
            <w:tcW w:type="dxa" w:w="1440"/>
            <w:vAlign w:val="center"/>
          </w:tcPr>
          <w:p>
            <w:r/>
            <w:r>
              <w:rPr>
                <w:b w:val="0"/>
                <w:sz w:val="16"/>
              </w:rPr>
              <w:t>Admin</w:t>
            </w:r>
          </w:p>
        </w:tc>
        <w:tc>
          <w:tcPr>
            <w:tcW w:type="dxa" w:w="5184"/>
            <w:vAlign w:val="center"/>
          </w:tcPr>
          <w:p>
            <w:r/>
            <w:r>
              <w:rPr>
                <w:b w:val="0"/>
                <w:sz w:val="16"/>
              </w:rPr>
              <w:t>Official record management</w:t>
            </w:r>
          </w:p>
        </w:tc>
      </w:tr>
      <w:tr>
        <w:tc>
          <w:tcPr>
            <w:tcW w:type="dxa" w:w="3168"/>
            <w:vAlign w:val="center"/>
          </w:tcPr>
          <w:p>
            <w:r/>
            <w:r>
              <w:rPr>
                <w:b w:val="0"/>
                <w:sz w:val="16"/>
              </w:rPr>
              <w:t>/admin/public-profile</w:t>
            </w:r>
          </w:p>
        </w:tc>
        <w:tc>
          <w:tcPr>
            <w:tcW w:type="dxa" w:w="1440"/>
            <w:vAlign w:val="center"/>
          </w:tcPr>
          <w:p>
            <w:r/>
            <w:r>
              <w:rPr>
                <w:b w:val="0"/>
                <w:sz w:val="16"/>
              </w:rPr>
              <w:t>Admin</w:t>
            </w:r>
          </w:p>
        </w:tc>
        <w:tc>
          <w:tcPr>
            <w:tcW w:type="dxa" w:w="5184"/>
            <w:vAlign w:val="center"/>
          </w:tcPr>
          <w:p>
            <w:r/>
            <w:r>
              <w:rPr>
                <w:b w:val="0"/>
                <w:sz w:val="16"/>
              </w:rPr>
              <w:t>Public profile settings</w:t>
            </w:r>
          </w:p>
        </w:tc>
      </w:tr>
      <w:tr>
        <w:tc>
          <w:tcPr>
            <w:tcW w:type="dxa" w:w="3168"/>
            <w:vAlign w:val="center"/>
          </w:tcPr>
          <w:p>
            <w:r/>
            <w:r>
              <w:rPr>
                <w:b w:val="0"/>
                <w:sz w:val="16"/>
              </w:rPr>
              <w:t>/admin/reports</w:t>
            </w:r>
          </w:p>
        </w:tc>
        <w:tc>
          <w:tcPr>
            <w:tcW w:type="dxa" w:w="1440"/>
            <w:vAlign w:val="center"/>
          </w:tcPr>
          <w:p>
            <w:r/>
            <w:r>
              <w:rPr>
                <w:b w:val="0"/>
                <w:sz w:val="16"/>
              </w:rPr>
              <w:t>Admin</w:t>
            </w:r>
          </w:p>
        </w:tc>
        <w:tc>
          <w:tcPr>
            <w:tcW w:type="dxa" w:w="5184"/>
            <w:vAlign w:val="center"/>
          </w:tcPr>
          <w:p>
            <w:r/>
            <w:r>
              <w:rPr>
                <w:b w:val="0"/>
                <w:sz w:val="16"/>
              </w:rPr>
              <w:t>Reports</w:t>
            </w:r>
          </w:p>
        </w:tc>
      </w:tr>
      <w:tr>
        <w:tc>
          <w:tcPr>
            <w:tcW w:type="dxa" w:w="3168"/>
            <w:vAlign w:val="center"/>
          </w:tcPr>
          <w:p>
            <w:r/>
            <w:r>
              <w:rPr>
                <w:b w:val="0"/>
                <w:sz w:val="16"/>
              </w:rPr>
              <w:t>/businesses</w:t>
            </w:r>
          </w:p>
        </w:tc>
        <w:tc>
          <w:tcPr>
            <w:tcW w:type="dxa" w:w="1440"/>
            <w:vAlign w:val="center"/>
          </w:tcPr>
          <w:p>
            <w:r/>
            <w:r>
              <w:rPr>
                <w:b w:val="0"/>
                <w:sz w:val="16"/>
              </w:rPr>
              <w:t>Public</w:t>
            </w:r>
          </w:p>
        </w:tc>
        <w:tc>
          <w:tcPr>
            <w:tcW w:type="dxa" w:w="5184"/>
            <w:vAlign w:val="center"/>
          </w:tcPr>
          <w:p>
            <w:r/>
            <w:r>
              <w:rPr>
                <w:b w:val="0"/>
                <w:sz w:val="16"/>
              </w:rPr>
              <w:t>Business search</w:t>
            </w:r>
          </w:p>
        </w:tc>
      </w:tr>
      <w:tr>
        <w:tc>
          <w:tcPr>
            <w:tcW w:type="dxa" w:w="3168"/>
            <w:vAlign w:val="center"/>
          </w:tcPr>
          <w:p>
            <w:r/>
            <w:r>
              <w:rPr>
                <w:b w:val="0"/>
                <w:sz w:val="16"/>
              </w:rPr>
              <w:t>/businesses/:id</w:t>
            </w:r>
          </w:p>
        </w:tc>
        <w:tc>
          <w:tcPr>
            <w:tcW w:type="dxa" w:w="1440"/>
            <w:vAlign w:val="center"/>
          </w:tcPr>
          <w:p>
            <w:r/>
            <w:r>
              <w:rPr>
                <w:b w:val="0"/>
                <w:sz w:val="16"/>
              </w:rPr>
              <w:t>Public</w:t>
            </w:r>
          </w:p>
        </w:tc>
        <w:tc>
          <w:tcPr>
            <w:tcW w:type="dxa" w:w="5184"/>
            <w:vAlign w:val="center"/>
          </w:tcPr>
          <w:p>
            <w:r/>
            <w:r>
              <w:rPr>
                <w:b w:val="0"/>
                <w:sz w:val="16"/>
              </w:rPr>
              <w:t>Business profile</w:t>
            </w:r>
          </w:p>
        </w:tc>
      </w:tr>
    </w:tbl>
    <w:p/>
    <w:p>
      <w:pPr>
        <w:pStyle w:val="Heading2"/>
      </w:pPr>
      <w:r>
        <w:t>18.1 Component inventory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Component</w:t>
            </w:r>
          </w:p>
        </w:tc>
        <w:tc>
          <w:tcPr>
            <w:tcW w:type="dxa" w:w="4320"/>
            <w:vAlign w:val="center"/>
            <w:shd w:fill="B7D7EA"/>
          </w:tcPr>
          <w:p>
            <w:r/>
            <w:r>
              <w:rPr>
                <w:b/>
                <w:sz w:val="16"/>
              </w:rPr>
              <w:t>Purpose</w:t>
            </w:r>
          </w:p>
        </w:tc>
      </w:tr>
      <w:tr>
        <w:tc>
          <w:tcPr>
            <w:tcW w:type="dxa" w:w="4320"/>
            <w:vAlign w:val="center"/>
          </w:tcPr>
          <w:p>
            <w:r/>
            <w:r>
              <w:rPr>
                <w:b w:val="0"/>
                <w:sz w:val="16"/>
              </w:rPr>
              <w:t>AppShell</w:t>
            </w:r>
          </w:p>
        </w:tc>
        <w:tc>
          <w:tcPr>
            <w:tcW w:type="dxa" w:w="4320"/>
            <w:vAlign w:val="center"/>
          </w:tcPr>
          <w:p>
            <w:r/>
            <w:r>
              <w:rPr>
                <w:b w:val="0"/>
                <w:sz w:val="16"/>
              </w:rPr>
              <w:t>Role-independent shell/navigation host.</w:t>
            </w:r>
          </w:p>
        </w:tc>
      </w:tr>
      <w:tr>
        <w:tc>
          <w:tcPr>
            <w:tcW w:type="dxa" w:w="4320"/>
            <w:vAlign w:val="center"/>
          </w:tcPr>
          <w:p>
            <w:r/>
            <w:r>
              <w:rPr>
                <w:b w:val="0"/>
                <w:sz w:val="16"/>
              </w:rPr>
              <w:t>ProtectedRoute</w:t>
            </w:r>
          </w:p>
        </w:tc>
        <w:tc>
          <w:tcPr>
            <w:tcW w:type="dxa" w:w="4320"/>
            <w:vAlign w:val="center"/>
          </w:tcPr>
          <w:p>
            <w:r/>
            <w:r>
              <w:rPr>
                <w:b w:val="0"/>
                <w:sz w:val="16"/>
              </w:rPr>
              <w:t>Client UX guard only.</w:t>
            </w:r>
          </w:p>
        </w:tc>
      </w:tr>
      <w:tr>
        <w:tc>
          <w:tcPr>
            <w:tcW w:type="dxa" w:w="4320"/>
            <w:vAlign w:val="center"/>
          </w:tcPr>
          <w:p>
            <w:r/>
            <w:r>
              <w:rPr>
                <w:b w:val="0"/>
                <w:sz w:val="16"/>
              </w:rPr>
              <w:t>RoleGate</w:t>
            </w:r>
          </w:p>
        </w:tc>
        <w:tc>
          <w:tcPr>
            <w:tcW w:type="dxa" w:w="4320"/>
            <w:vAlign w:val="center"/>
          </w:tcPr>
          <w:p>
            <w:r/>
            <w:r>
              <w:rPr>
                <w:b w:val="0"/>
                <w:sz w:val="16"/>
              </w:rPr>
              <w:t>Conditional UI only; never a security boundary.</w:t>
            </w:r>
          </w:p>
        </w:tc>
      </w:tr>
      <w:tr>
        <w:tc>
          <w:tcPr>
            <w:tcW w:type="dxa" w:w="4320"/>
            <w:vAlign w:val="center"/>
          </w:tcPr>
          <w:p>
            <w:r/>
            <w:r>
              <w:rPr>
                <w:b w:val="0"/>
                <w:sz w:val="16"/>
              </w:rPr>
              <w:t>DataTable</w:t>
            </w:r>
          </w:p>
        </w:tc>
        <w:tc>
          <w:tcPr>
            <w:tcW w:type="dxa" w:w="4320"/>
            <w:vAlign w:val="center"/>
          </w:tcPr>
          <w:p>
            <w:r/>
            <w:r>
              <w:rPr>
                <w:b w:val="0"/>
                <w:sz w:val="16"/>
              </w:rPr>
              <w:t>Sorting/filtering/pagination.</w:t>
            </w:r>
          </w:p>
        </w:tc>
      </w:tr>
      <w:tr>
        <w:tc>
          <w:tcPr>
            <w:tcW w:type="dxa" w:w="4320"/>
            <w:vAlign w:val="center"/>
          </w:tcPr>
          <w:p>
            <w:r/>
            <w:r>
              <w:rPr>
                <w:b w:val="0"/>
                <w:sz w:val="16"/>
              </w:rPr>
              <w:t>StatusBadge</w:t>
            </w:r>
          </w:p>
        </w:tc>
        <w:tc>
          <w:tcPr>
            <w:tcW w:type="dxa" w:w="4320"/>
            <w:vAlign w:val="center"/>
          </w:tcPr>
          <w:p>
            <w:r/>
            <w:r>
              <w:rPr>
                <w:b w:val="0"/>
                <w:sz w:val="16"/>
              </w:rPr>
              <w:t>Consistent state presentation.</w:t>
            </w:r>
          </w:p>
        </w:tc>
      </w:tr>
      <w:tr>
        <w:tc>
          <w:tcPr>
            <w:tcW w:type="dxa" w:w="4320"/>
            <w:vAlign w:val="center"/>
          </w:tcPr>
          <w:p>
            <w:r/>
            <w:r>
              <w:rPr>
                <w:b w:val="0"/>
                <w:sz w:val="16"/>
              </w:rPr>
              <w:t>TaskCard</w:t>
            </w:r>
          </w:p>
        </w:tc>
        <w:tc>
          <w:tcPr>
            <w:tcW w:type="dxa" w:w="4320"/>
            <w:vAlign w:val="center"/>
          </w:tcPr>
          <w:p>
            <w:r/>
            <w:r>
              <w:rPr>
                <w:b w:val="0"/>
                <w:sz w:val="16"/>
              </w:rPr>
              <w:t>Staff task summary.</w:t>
            </w:r>
          </w:p>
        </w:tc>
      </w:tr>
      <w:tr>
        <w:tc>
          <w:tcPr>
            <w:tcW w:type="dxa" w:w="4320"/>
            <w:vAlign w:val="center"/>
          </w:tcPr>
          <w:p>
            <w:r/>
            <w:r>
              <w:rPr>
                <w:b w:val="0"/>
                <w:sz w:val="16"/>
              </w:rPr>
              <w:t>TaskExecutionForm</w:t>
            </w:r>
          </w:p>
        </w:tc>
        <w:tc>
          <w:tcPr>
            <w:tcW w:type="dxa" w:w="4320"/>
            <w:vAlign w:val="center"/>
          </w:tcPr>
          <w:p>
            <w:r/>
            <w:r>
              <w:rPr>
                <w:b w:val="0"/>
                <w:sz w:val="16"/>
              </w:rPr>
              <w:t>Value/evidence submission.</w:t>
            </w:r>
          </w:p>
        </w:tc>
      </w:tr>
      <w:tr>
        <w:tc>
          <w:tcPr>
            <w:tcW w:type="dxa" w:w="4320"/>
            <w:vAlign w:val="center"/>
          </w:tcPr>
          <w:p>
            <w:r/>
            <w:r>
              <w:rPr>
                <w:b w:val="0"/>
                <w:sz w:val="16"/>
              </w:rPr>
              <w:t>EvidenceUploader</w:t>
            </w:r>
          </w:p>
        </w:tc>
        <w:tc>
          <w:tcPr>
            <w:tcW w:type="dxa" w:w="4320"/>
            <w:vAlign w:val="center"/>
          </w:tcPr>
          <w:p>
            <w:r/>
            <w:r>
              <w:rPr>
                <w:b w:val="0"/>
                <w:sz w:val="16"/>
              </w:rPr>
              <w:t>Photo selection/preview/validation.</w:t>
            </w:r>
          </w:p>
        </w:tc>
      </w:tr>
      <w:tr>
        <w:tc>
          <w:tcPr>
            <w:tcW w:type="dxa" w:w="4320"/>
            <w:vAlign w:val="center"/>
          </w:tcPr>
          <w:p>
            <w:r/>
            <w:r>
              <w:rPr>
                <w:b w:val="0"/>
                <w:sz w:val="16"/>
              </w:rPr>
              <w:t>EquipmentSelector</w:t>
            </w:r>
          </w:p>
        </w:tc>
        <w:tc>
          <w:tcPr>
            <w:tcW w:type="dxa" w:w="4320"/>
            <w:vAlign w:val="center"/>
          </w:tcPr>
          <w:p>
            <w:r/>
            <w:r>
              <w:rPr>
                <w:b w:val="0"/>
                <w:sz w:val="16"/>
              </w:rPr>
              <w:t>Applicable equipment selection.</w:t>
            </w:r>
          </w:p>
        </w:tc>
      </w:tr>
      <w:tr>
        <w:tc>
          <w:tcPr>
            <w:tcW w:type="dxa" w:w="4320"/>
            <w:vAlign w:val="center"/>
          </w:tcPr>
          <w:p>
            <w:r/>
            <w:r>
              <w:rPr>
                <w:b w:val="0"/>
                <w:sz w:val="16"/>
              </w:rPr>
              <w:t>AnomalyBanner</w:t>
            </w:r>
          </w:p>
        </w:tc>
        <w:tc>
          <w:tcPr>
            <w:tcW w:type="dxa" w:w="4320"/>
            <w:vAlign w:val="center"/>
          </w:tcPr>
          <w:p>
            <w:r/>
            <w:r>
              <w:rPr>
                <w:b w:val="0"/>
                <w:sz w:val="16"/>
              </w:rPr>
              <w:t>Review signal and explanation.</w:t>
            </w:r>
          </w:p>
        </w:tc>
      </w:tr>
      <w:tr>
        <w:tc>
          <w:tcPr>
            <w:tcW w:type="dxa" w:w="4320"/>
            <w:vAlign w:val="center"/>
          </w:tcPr>
          <w:p>
            <w:r/>
            <w:r>
              <w:rPr>
                <w:b w:val="0"/>
                <w:sz w:val="16"/>
              </w:rPr>
              <w:t>IncidentTimeline</w:t>
            </w:r>
          </w:p>
        </w:tc>
        <w:tc>
          <w:tcPr>
            <w:tcW w:type="dxa" w:w="4320"/>
            <w:vAlign w:val="center"/>
          </w:tcPr>
          <w:p>
            <w:r/>
            <w:r>
              <w:rPr>
                <w:b w:val="0"/>
                <w:sz w:val="16"/>
              </w:rPr>
              <w:t>Incident lifecycle.</w:t>
            </w:r>
          </w:p>
        </w:tc>
      </w:tr>
      <w:tr>
        <w:tc>
          <w:tcPr>
            <w:tcW w:type="dxa" w:w="4320"/>
            <w:vAlign w:val="center"/>
          </w:tcPr>
          <w:p>
            <w:r/>
            <w:r>
              <w:rPr>
                <w:b w:val="0"/>
                <w:sz w:val="16"/>
              </w:rPr>
              <w:t>CorrectiveActionPanel</w:t>
            </w:r>
          </w:p>
        </w:tc>
        <w:tc>
          <w:tcPr>
            <w:tcW w:type="dxa" w:w="4320"/>
            <w:vAlign w:val="center"/>
          </w:tcPr>
          <w:p>
            <w:r/>
            <w:r>
              <w:rPr>
                <w:b w:val="0"/>
                <w:sz w:val="16"/>
              </w:rPr>
              <w:t>CAPA lifecycle and verification.</w:t>
            </w:r>
          </w:p>
        </w:tc>
      </w:tr>
      <w:tr>
        <w:tc>
          <w:tcPr>
            <w:tcW w:type="dxa" w:w="4320"/>
            <w:vAlign w:val="center"/>
          </w:tcPr>
          <w:p>
            <w:r/>
            <w:r>
              <w:rPr>
                <w:b w:val="0"/>
                <w:sz w:val="16"/>
              </w:rPr>
              <w:t>DashboardKpiCard</w:t>
            </w:r>
          </w:p>
        </w:tc>
        <w:tc>
          <w:tcPr>
            <w:tcW w:type="dxa" w:w="4320"/>
            <w:vAlign w:val="center"/>
          </w:tcPr>
          <w:p>
            <w:r/>
            <w:r>
              <w:rPr>
                <w:b w:val="0"/>
                <w:sz w:val="16"/>
              </w:rPr>
              <w:t>Summary metric.</w:t>
            </w:r>
          </w:p>
        </w:tc>
      </w:tr>
      <w:tr>
        <w:tc>
          <w:tcPr>
            <w:tcW w:type="dxa" w:w="4320"/>
            <w:vAlign w:val="center"/>
          </w:tcPr>
          <w:p>
            <w:r/>
            <w:r>
              <w:rPr>
                <w:b w:val="0"/>
                <w:sz w:val="16"/>
              </w:rPr>
              <w:t>RiskChart</w:t>
            </w:r>
          </w:p>
        </w:tc>
        <w:tc>
          <w:tcPr>
            <w:tcW w:type="dxa" w:w="4320"/>
            <w:vAlign w:val="center"/>
          </w:tcPr>
          <w:p>
            <w:r/>
            <w:r>
              <w:rPr>
                <w:b w:val="0"/>
                <w:sz w:val="16"/>
              </w:rPr>
              <w:t>Trend visualization.</w:t>
            </w:r>
          </w:p>
        </w:tc>
      </w:tr>
      <w:tr>
        <w:tc>
          <w:tcPr>
            <w:tcW w:type="dxa" w:w="4320"/>
            <w:vAlign w:val="center"/>
          </w:tcPr>
          <w:p>
            <w:r/>
            <w:r>
              <w:rPr>
                <w:b w:val="0"/>
                <w:sz w:val="16"/>
              </w:rPr>
              <w:t>VerificationReviewPanel</w:t>
            </w:r>
          </w:p>
        </w:tc>
        <w:tc>
          <w:tcPr>
            <w:tcW w:type="dxa" w:w="4320"/>
            <w:vAlign w:val="center"/>
          </w:tcPr>
          <w:p>
            <w:r/>
            <w:r>
              <w:rPr>
                <w:b w:val="0"/>
                <w:sz w:val="16"/>
              </w:rPr>
              <w:t>Admin verification decision workflow.</w:t>
            </w:r>
          </w:p>
        </w:tc>
      </w:tr>
      <w:tr>
        <w:tc>
          <w:tcPr>
            <w:tcW w:type="dxa" w:w="4320"/>
            <w:vAlign w:val="center"/>
          </w:tcPr>
          <w:p>
            <w:r/>
            <w:r>
              <w:rPr>
                <w:b w:val="0"/>
                <w:sz w:val="16"/>
              </w:rPr>
              <w:t>AuditLogTable</w:t>
            </w:r>
          </w:p>
        </w:tc>
        <w:tc>
          <w:tcPr>
            <w:tcW w:type="dxa" w:w="4320"/>
            <w:vAlign w:val="center"/>
          </w:tcPr>
          <w:p>
            <w:r/>
            <w:r>
              <w:rPr>
                <w:b w:val="0"/>
                <w:sz w:val="16"/>
              </w:rPr>
              <w:t>Append-only audit history.</w:t>
            </w:r>
          </w:p>
        </w:tc>
      </w:tr>
      <w:tr>
        <w:tc>
          <w:tcPr>
            <w:tcW w:type="dxa" w:w="4320"/>
            <w:vAlign w:val="center"/>
          </w:tcPr>
          <w:p>
            <w:r/>
            <w:r>
              <w:rPr>
                <w:b w:val="0"/>
                <w:sz w:val="16"/>
              </w:rPr>
              <w:t>EmptyState</w:t>
            </w:r>
          </w:p>
        </w:tc>
        <w:tc>
          <w:tcPr>
            <w:tcW w:type="dxa" w:w="4320"/>
            <w:vAlign w:val="center"/>
          </w:tcPr>
          <w:p>
            <w:r/>
            <w:r>
              <w:rPr>
                <w:b w:val="0"/>
                <w:sz w:val="16"/>
              </w:rPr>
              <w:t>No-data UX.</w:t>
            </w:r>
          </w:p>
        </w:tc>
      </w:tr>
      <w:tr>
        <w:tc>
          <w:tcPr>
            <w:tcW w:type="dxa" w:w="4320"/>
            <w:vAlign w:val="center"/>
          </w:tcPr>
          <w:p>
            <w:r/>
            <w:r>
              <w:rPr>
                <w:b w:val="0"/>
                <w:sz w:val="16"/>
              </w:rPr>
              <w:t>ErrorState</w:t>
            </w:r>
          </w:p>
        </w:tc>
        <w:tc>
          <w:tcPr>
            <w:tcW w:type="dxa" w:w="4320"/>
            <w:vAlign w:val="center"/>
          </w:tcPr>
          <w:p>
            <w:r/>
            <w:r>
              <w:rPr>
                <w:b w:val="0"/>
                <w:sz w:val="16"/>
              </w:rPr>
              <w:t>Retry/support UX.</w:t>
            </w:r>
          </w:p>
        </w:tc>
      </w:tr>
      <w:tr>
        <w:tc>
          <w:tcPr>
            <w:tcW w:type="dxa" w:w="4320"/>
            <w:vAlign w:val="center"/>
          </w:tcPr>
          <w:p>
            <w:r/>
            <w:r>
              <w:rPr>
                <w:b w:val="0"/>
                <w:sz w:val="16"/>
              </w:rPr>
              <w:t>LoadingSkeleton</w:t>
            </w:r>
          </w:p>
        </w:tc>
        <w:tc>
          <w:tcPr>
            <w:tcW w:type="dxa" w:w="4320"/>
            <w:vAlign w:val="center"/>
          </w:tcPr>
          <w:p>
            <w:r/>
            <w:r>
              <w:rPr>
                <w:b w:val="0"/>
                <w:sz w:val="16"/>
              </w:rPr>
              <w:t>Loading UX.</w:t>
            </w:r>
          </w:p>
        </w:tc>
      </w:tr>
    </w:tbl>
    <w:p/>
    <w:p>
      <w:pPr>
        <w:pStyle w:val="Heading1"/>
      </w:pPr>
      <w:r>
        <w:t>19. Canonical Repository and File Structure</w:t>
      </w:r>
    </w:p>
    <w:p>
      <w:pPr>
        <w:pStyle w:val="Code"/>
        <w:ind w:left="360"/>
      </w:pPr>
      <w:r>
        <w:t>bharat-foodsafe/</w:t>
        <w:br/>
        <w:t>├── frontend/</w:t>
        <w:br/>
        <w:t>│   ├── src/</w:t>
        <w:br/>
        <w:t>│   │   ├── app/</w:t>
        <w:br/>
        <w:t>│   │   ├── layouts/</w:t>
        <w:br/>
        <w:t>│   │   ├── pages/</w:t>
        <w:br/>
        <w:t>│   │   │   ├── auth/</w:t>
        <w:br/>
        <w:t>│   │   │   ├── staff/</w:t>
        <w:br/>
        <w:t>│   │   │   ├── manager/</w:t>
        <w:br/>
        <w:t>│   │   │   ├── admin/</w:t>
        <w:br/>
        <w:t>│   │   │   └── public/</w:t>
        <w:br/>
        <w:t>│   │   ├── features/</w:t>
        <w:br/>
        <w:t>│   │   │   ├── auth/</w:t>
        <w:br/>
        <w:t>│   │   │   ├── dashboard/</w:t>
        <w:br/>
        <w:t>│   │   │   ├── tasks/</w:t>
        <w:br/>
        <w:t>│   │   │   ├── entries/</w:t>
        <w:br/>
        <w:t>│   │   │   ├── evidence/</w:t>
        <w:br/>
        <w:t>│   │   │   ├── equipment/</w:t>
        <w:br/>
        <w:t>│   │   │   ├── safety-rules/</w:t>
        <w:br/>
        <w:t>│   │   │   ├── anomalies/</w:t>
        <w:br/>
        <w:t>│   │   │   ├── incidents/</w:t>
        <w:br/>
        <w:t>│   │   │   ├── corrective-actions/</w:t>
        <w:br/>
        <w:t>│   │   │   ├── suppliers/</w:t>
        <w:br/>
        <w:t>│   │   │   ├── products/</w:t>
        <w:br/>
        <w:t>│   │   │   ├── batches/</w:t>
        <w:br/>
        <w:t>│   │   │   ├── verification/</w:t>
        <w:br/>
        <w:t>│   │   │   ├── notifications/</w:t>
        <w:br/>
        <w:t>│   │   │   ├── reports/</w:t>
        <w:br/>
        <w:t>│   │   │   └── public/</w:t>
        <w:br/>
        <w:t>│   │   ├── services/api/</w:t>
        <w:br/>
        <w:t>│   │   ├── components/</w:t>
        <w:br/>
        <w:t>│   │   ├── hooks/</w:t>
        <w:br/>
        <w:t>│   │   ├── store/</w:t>
        <w:br/>
        <w:t>│   │   ├── types/</w:t>
        <w:br/>
        <w:t>│   │   ├── utils/</w:t>
        <w:br/>
        <w:t>│   │   └── styles/</w:t>
        <w:br/>
        <w:t>│   ├── tests/</w:t>
        <w:br/>
        <w:t>│   ├── package.json</w:t>
        <w:br/>
        <w:t>│   ├── package-lock.json</w:t>
        <w:br/>
        <w:t>│   ├── tsconfig.json</w:t>
        <w:br/>
        <w:t>│   ├── vite.config.ts</w:t>
        <w:br/>
        <w:t>│   ├── .env.example</w:t>
        <w:br/>
        <w:t>│   └── Dockerfile</w:t>
        <w:br/>
        <w:t>├── backend/</w:t>
        <w:br/>
        <w:t>│   ├── app/</w:t>
        <w:br/>
        <w:t>│   │   ├── main.py</w:t>
        <w:br/>
        <w:t>│   │   ├── core/</w:t>
        <w:br/>
        <w:t>│   │   ├── api/v1/</w:t>
        <w:br/>
        <w:t>│   │   ├── modules/</w:t>
        <w:br/>
        <w:t>│   │   ├── jobs/</w:t>
        <w:br/>
        <w:t>│   │   └── shared/</w:t>
        <w:br/>
        <w:t>│   ├── migrations/</w:t>
        <w:br/>
        <w:t>│   ├── tests/</w:t>
        <w:br/>
        <w:t>│   ├── pyproject.toml</w:t>
        <w:br/>
        <w:t>│   ├── uv.lock</w:t>
        <w:br/>
        <w:t>│   ├── .env.example</w:t>
        <w:br/>
        <w:t>│   └── Dockerfile</w:t>
        <w:br/>
        <w:t>├── ml/</w:t>
        <w:br/>
        <w:t>│   ├── data/</w:t>
        <w:br/>
        <w:t>│   ├── training/</w:t>
        <w:br/>
        <w:t>│   ├── features/</w:t>
        <w:br/>
        <w:t>│   ├── models/</w:t>
        <w:br/>
        <w:t>│   └── README.md</w:t>
        <w:br/>
        <w:t>├── database/seeds/</w:t>
        <w:br/>
        <w:t>├── docs/</w:t>
        <w:br/>
        <w:t>├── scripts/</w:t>
        <w:br/>
        <w:t>├── infra/</w:t>
        <w:br/>
        <w:t>├── .github/workflows/</w:t>
        <w:br/>
        <w:t>├── README.md</w:t>
        <w:br/>
        <w:t>├── SECURITY.md</w:t>
        <w:br/>
        <w:t>└── LICENSE</w:t>
      </w:r>
    </w:p>
    <w:p>
      <w:pPr>
        <w:pStyle w:val="Heading2"/>
      </w:pPr>
      <w:r>
        <w:t>19.1 Backend module contract</w:t>
      </w:r>
    </w:p>
    <w:p>
      <w:pPr>
        <w:pStyle w:val="Code"/>
        <w:ind w:left="360"/>
      </w:pPr>
      <w:r>
        <w:t>app/modules/&lt;domain&gt;/</w:t>
        <w:br/>
        <w:t>├── model.py        # SQLAlchemy persistence models</w:t>
        <w:br/>
        <w:t>├── schema.py       # Pydantic request/response DTOs</w:t>
        <w:br/>
        <w:t>├── repository.py   # DB access only</w:t>
        <w:br/>
        <w:t>├── service.py      # business workflow + transaction boundary</w:t>
        <w:br/>
        <w:t>├── policies.py     # optional domain policy</w:t>
        <w:br/>
        <w:t>└── engine.py       # only where deterministic/ML engine exists</w:t>
      </w:r>
    </w:p>
    <w:p>
      <w:pPr>
        <w:pStyle w:val="ListBullet"/>
      </w:pPr>
      <w:r>
        <w:t>Router → service only.</w:t>
      </w:r>
    </w:p>
    <w:p>
      <w:pPr>
        <w:pStyle w:val="ListBullet"/>
      </w:pPr>
      <w:r>
        <w:t>Service → repository/other services.</w:t>
      </w:r>
    </w:p>
    <w:p>
      <w:pPr>
        <w:pStyle w:val="ListBullet"/>
      </w:pPr>
      <w:r>
        <w:t>Repository → database only.</w:t>
      </w:r>
    </w:p>
    <w:p>
      <w:pPr>
        <w:pStyle w:val="ListBullet"/>
      </w:pPr>
      <w:r>
        <w:t>Models never leak through API responses.</w:t>
      </w:r>
    </w:p>
    <w:p>
      <w:pPr>
        <w:pStyle w:val="ListBullet"/>
      </w:pPr>
      <w:r>
        <w:t>Cross-domain calls use service interfaces.</w:t>
      </w:r>
    </w:p>
    <w:p>
      <w:pPr>
        <w:pStyle w:val="Heading1"/>
      </w:pPr>
      <w:r>
        <w:t>20. Frontend ↔ Backend API Synchronization Contract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Frontend API client</w:t>
            </w:r>
          </w:p>
        </w:tc>
        <w:tc>
          <w:tcPr>
            <w:tcW w:type="dxa" w:w="2880"/>
            <w:vAlign w:val="center"/>
            <w:shd w:fill="B7D7EA"/>
          </w:tcPr>
          <w:p>
            <w:r/>
            <w:r>
              <w:rPr>
                <w:b/>
                <w:sz w:val="16"/>
              </w:rPr>
              <w:t>Backend route group</w:t>
            </w:r>
          </w:p>
        </w:tc>
        <w:tc>
          <w:tcPr>
            <w:tcW w:type="dxa" w:w="2880"/>
            <w:vAlign w:val="center"/>
            <w:shd w:fill="B7D7EA"/>
          </w:tcPr>
          <w:p>
            <w:r/>
            <w:r>
              <w:rPr>
                <w:b/>
                <w:sz w:val="16"/>
              </w:rPr>
              <w:t>Owner</w:t>
            </w:r>
          </w:p>
        </w:tc>
      </w:tr>
      <w:tr>
        <w:tc>
          <w:tcPr>
            <w:tcW w:type="dxa" w:w="2880"/>
            <w:vAlign w:val="center"/>
          </w:tcPr>
          <w:p>
            <w:r/>
            <w:r>
              <w:rPr>
                <w:b w:val="0"/>
                <w:sz w:val="16"/>
              </w:rPr>
              <w:t>auth.ts</w:t>
            </w:r>
          </w:p>
        </w:tc>
        <w:tc>
          <w:tcPr>
            <w:tcW w:type="dxa" w:w="2880"/>
            <w:vAlign w:val="center"/>
          </w:tcPr>
          <w:p>
            <w:r/>
            <w:r>
              <w:rPr>
                <w:b w:val="0"/>
                <w:sz w:val="16"/>
              </w:rPr>
              <w:t>/auth/*</w:t>
            </w:r>
          </w:p>
        </w:tc>
        <w:tc>
          <w:tcPr>
            <w:tcW w:type="dxa" w:w="2880"/>
            <w:vAlign w:val="center"/>
          </w:tcPr>
          <w:p>
            <w:r/>
            <w:r>
              <w:rPr>
                <w:b w:val="0"/>
                <w:sz w:val="16"/>
              </w:rPr>
              <w:t>auth</w:t>
            </w:r>
          </w:p>
        </w:tc>
      </w:tr>
      <w:tr>
        <w:tc>
          <w:tcPr>
            <w:tcW w:type="dxa" w:w="2880"/>
            <w:vAlign w:val="center"/>
          </w:tcPr>
          <w:p>
            <w:r/>
            <w:r>
              <w:rPr>
                <w:b w:val="0"/>
                <w:sz w:val="16"/>
              </w:rPr>
              <w:t>dashboards.ts</w:t>
            </w:r>
          </w:p>
        </w:tc>
        <w:tc>
          <w:tcPr>
            <w:tcW w:type="dxa" w:w="2880"/>
            <w:vAlign w:val="center"/>
          </w:tcPr>
          <w:p>
            <w:r/>
            <w:r>
              <w:rPr>
                <w:b w:val="0"/>
                <w:sz w:val="16"/>
              </w:rPr>
              <w:t>/dashboards/*</w:t>
            </w:r>
          </w:p>
        </w:tc>
        <w:tc>
          <w:tcPr>
            <w:tcW w:type="dxa" w:w="2880"/>
            <w:vAlign w:val="center"/>
          </w:tcPr>
          <w:p>
            <w:r/>
            <w:r>
              <w:rPr>
                <w:b w:val="0"/>
                <w:sz w:val="16"/>
              </w:rPr>
              <w:t>dashboards</w:t>
            </w:r>
          </w:p>
        </w:tc>
      </w:tr>
      <w:tr>
        <w:tc>
          <w:tcPr>
            <w:tcW w:type="dxa" w:w="2880"/>
            <w:vAlign w:val="center"/>
          </w:tcPr>
          <w:p>
            <w:r/>
            <w:r>
              <w:rPr>
                <w:b w:val="0"/>
                <w:sz w:val="16"/>
              </w:rPr>
              <w:t>restaurants.ts</w:t>
            </w:r>
          </w:p>
        </w:tc>
        <w:tc>
          <w:tcPr>
            <w:tcW w:type="dxa" w:w="2880"/>
            <w:vAlign w:val="center"/>
          </w:tcPr>
          <w:p>
            <w:r/>
            <w:r>
              <w:rPr>
                <w:b w:val="0"/>
                <w:sz w:val="16"/>
              </w:rPr>
              <w:t>/restaurants/*</w:t>
            </w:r>
          </w:p>
        </w:tc>
        <w:tc>
          <w:tcPr>
            <w:tcW w:type="dxa" w:w="2880"/>
            <w:vAlign w:val="center"/>
          </w:tcPr>
          <w:p>
            <w:r/>
            <w:r>
              <w:rPr>
                <w:b w:val="0"/>
                <w:sz w:val="16"/>
              </w:rPr>
              <w:t>restaurants</w:t>
            </w:r>
          </w:p>
        </w:tc>
      </w:tr>
      <w:tr>
        <w:tc>
          <w:tcPr>
            <w:tcW w:type="dxa" w:w="2880"/>
            <w:vAlign w:val="center"/>
          </w:tcPr>
          <w:p>
            <w:r/>
            <w:r>
              <w:rPr>
                <w:b w:val="0"/>
                <w:sz w:val="16"/>
              </w:rPr>
              <w:t>users.ts</w:t>
            </w:r>
          </w:p>
        </w:tc>
        <w:tc>
          <w:tcPr>
            <w:tcW w:type="dxa" w:w="2880"/>
            <w:vAlign w:val="center"/>
          </w:tcPr>
          <w:p>
            <w:r/>
            <w:r>
              <w:rPr>
                <w:b w:val="0"/>
                <w:sz w:val="16"/>
              </w:rPr>
              <w:t>/users/*</w:t>
            </w:r>
          </w:p>
        </w:tc>
        <w:tc>
          <w:tcPr>
            <w:tcW w:type="dxa" w:w="2880"/>
            <w:vAlign w:val="center"/>
          </w:tcPr>
          <w:p>
            <w:r/>
            <w:r>
              <w:rPr>
                <w:b w:val="0"/>
                <w:sz w:val="16"/>
              </w:rPr>
              <w:t>users</w:t>
            </w:r>
          </w:p>
        </w:tc>
      </w:tr>
      <w:tr>
        <w:tc>
          <w:tcPr>
            <w:tcW w:type="dxa" w:w="2880"/>
            <w:vAlign w:val="center"/>
          </w:tcPr>
          <w:p>
            <w:r/>
            <w:r>
              <w:rPr>
                <w:b w:val="0"/>
                <w:sz w:val="16"/>
              </w:rPr>
              <w:t>roles.ts</w:t>
            </w:r>
          </w:p>
        </w:tc>
        <w:tc>
          <w:tcPr>
            <w:tcW w:type="dxa" w:w="2880"/>
            <w:vAlign w:val="center"/>
          </w:tcPr>
          <w:p>
            <w:r/>
            <w:r>
              <w:rPr>
                <w:b w:val="0"/>
                <w:sz w:val="16"/>
              </w:rPr>
              <w:t>/roles/*</w:t>
            </w:r>
          </w:p>
        </w:tc>
        <w:tc>
          <w:tcPr>
            <w:tcW w:type="dxa" w:w="2880"/>
            <w:vAlign w:val="center"/>
          </w:tcPr>
          <w:p>
            <w:r/>
            <w:r>
              <w:rPr>
                <w:b w:val="0"/>
                <w:sz w:val="16"/>
              </w:rPr>
              <w:t>roles</w:t>
            </w:r>
          </w:p>
        </w:tc>
      </w:tr>
      <w:tr>
        <w:tc>
          <w:tcPr>
            <w:tcW w:type="dxa" w:w="2880"/>
            <w:vAlign w:val="center"/>
          </w:tcPr>
          <w:p>
            <w:r/>
            <w:r>
              <w:rPr>
                <w:b w:val="0"/>
                <w:sz w:val="16"/>
              </w:rPr>
              <w:t>task-categories.ts</w:t>
            </w:r>
          </w:p>
        </w:tc>
        <w:tc>
          <w:tcPr>
            <w:tcW w:type="dxa" w:w="2880"/>
            <w:vAlign w:val="center"/>
          </w:tcPr>
          <w:p>
            <w:r/>
            <w:r>
              <w:rPr>
                <w:b w:val="0"/>
                <w:sz w:val="16"/>
              </w:rPr>
              <w:t>/task-categories/*</w:t>
            </w:r>
          </w:p>
        </w:tc>
        <w:tc>
          <w:tcPr>
            <w:tcW w:type="dxa" w:w="2880"/>
            <w:vAlign w:val="center"/>
          </w:tcPr>
          <w:p>
            <w:r/>
            <w:r>
              <w:rPr>
                <w:b w:val="0"/>
                <w:sz w:val="16"/>
              </w:rPr>
              <w:t>task categories</w:t>
            </w:r>
          </w:p>
        </w:tc>
      </w:tr>
      <w:tr>
        <w:tc>
          <w:tcPr>
            <w:tcW w:type="dxa" w:w="2880"/>
            <w:vAlign w:val="center"/>
          </w:tcPr>
          <w:p>
            <w:r/>
            <w:r>
              <w:rPr>
                <w:b w:val="0"/>
                <w:sz w:val="16"/>
              </w:rPr>
              <w:t>task-templates.ts</w:t>
            </w:r>
          </w:p>
        </w:tc>
        <w:tc>
          <w:tcPr>
            <w:tcW w:type="dxa" w:w="2880"/>
            <w:vAlign w:val="center"/>
          </w:tcPr>
          <w:p>
            <w:r/>
            <w:r>
              <w:rPr>
                <w:b w:val="0"/>
                <w:sz w:val="16"/>
              </w:rPr>
              <w:t>/task-templates/*</w:t>
            </w:r>
          </w:p>
        </w:tc>
        <w:tc>
          <w:tcPr>
            <w:tcW w:type="dxa" w:w="2880"/>
            <w:vAlign w:val="center"/>
          </w:tcPr>
          <w:p>
            <w:r/>
            <w:r>
              <w:rPr>
                <w:b w:val="0"/>
                <w:sz w:val="16"/>
              </w:rPr>
              <w:t>tasks</w:t>
            </w:r>
          </w:p>
        </w:tc>
      </w:tr>
      <w:tr>
        <w:tc>
          <w:tcPr>
            <w:tcW w:type="dxa" w:w="2880"/>
            <w:vAlign w:val="center"/>
          </w:tcPr>
          <w:p>
            <w:r/>
            <w:r>
              <w:rPr>
                <w:b w:val="0"/>
                <w:sz w:val="16"/>
              </w:rPr>
              <w:t>tasks.ts</w:t>
            </w:r>
          </w:p>
        </w:tc>
        <w:tc>
          <w:tcPr>
            <w:tcW w:type="dxa" w:w="2880"/>
            <w:vAlign w:val="center"/>
          </w:tcPr>
          <w:p>
            <w:r/>
            <w:r>
              <w:rPr>
                <w:b w:val="0"/>
                <w:sz w:val="16"/>
              </w:rPr>
              <w:t>/tasks/*</w:t>
            </w:r>
          </w:p>
        </w:tc>
        <w:tc>
          <w:tcPr>
            <w:tcW w:type="dxa" w:w="2880"/>
            <w:vAlign w:val="center"/>
          </w:tcPr>
          <w:p>
            <w:r/>
            <w:r>
              <w:rPr>
                <w:b w:val="0"/>
                <w:sz w:val="16"/>
              </w:rPr>
              <w:t>tasks</w:t>
            </w:r>
          </w:p>
        </w:tc>
      </w:tr>
      <w:tr>
        <w:tc>
          <w:tcPr>
            <w:tcW w:type="dxa" w:w="2880"/>
            <w:vAlign w:val="center"/>
          </w:tcPr>
          <w:p>
            <w:r/>
            <w:r>
              <w:rPr>
                <w:b w:val="0"/>
                <w:sz w:val="16"/>
              </w:rPr>
              <w:t>entries.ts</w:t>
            </w:r>
          </w:p>
        </w:tc>
        <w:tc>
          <w:tcPr>
            <w:tcW w:type="dxa" w:w="2880"/>
            <w:vAlign w:val="center"/>
          </w:tcPr>
          <w:p>
            <w:r/>
            <w:r>
              <w:rPr>
                <w:b w:val="0"/>
                <w:sz w:val="16"/>
              </w:rPr>
              <w:t>/entries/*</w:t>
            </w:r>
          </w:p>
        </w:tc>
        <w:tc>
          <w:tcPr>
            <w:tcW w:type="dxa" w:w="2880"/>
            <w:vAlign w:val="center"/>
          </w:tcPr>
          <w:p>
            <w:r/>
            <w:r>
              <w:rPr>
                <w:b w:val="0"/>
                <w:sz w:val="16"/>
              </w:rPr>
              <w:t>entries</w:t>
            </w:r>
          </w:p>
        </w:tc>
      </w:tr>
      <w:tr>
        <w:tc>
          <w:tcPr>
            <w:tcW w:type="dxa" w:w="2880"/>
            <w:vAlign w:val="center"/>
          </w:tcPr>
          <w:p>
            <w:r/>
            <w:r>
              <w:rPr>
                <w:b w:val="0"/>
                <w:sz w:val="16"/>
              </w:rPr>
              <w:t>uploads.ts</w:t>
            </w:r>
          </w:p>
        </w:tc>
        <w:tc>
          <w:tcPr>
            <w:tcW w:type="dxa" w:w="2880"/>
            <w:vAlign w:val="center"/>
          </w:tcPr>
          <w:p>
            <w:r/>
            <w:r>
              <w:rPr>
                <w:b w:val="0"/>
                <w:sz w:val="16"/>
              </w:rPr>
              <w:t>/uploads/*</w:t>
            </w:r>
          </w:p>
        </w:tc>
        <w:tc>
          <w:tcPr>
            <w:tcW w:type="dxa" w:w="2880"/>
            <w:vAlign w:val="center"/>
          </w:tcPr>
          <w:p>
            <w:r/>
            <w:r>
              <w:rPr>
                <w:b w:val="0"/>
                <w:sz w:val="16"/>
              </w:rPr>
              <w:t>evidence</w:t>
            </w:r>
          </w:p>
        </w:tc>
      </w:tr>
      <w:tr>
        <w:tc>
          <w:tcPr>
            <w:tcW w:type="dxa" w:w="2880"/>
            <w:vAlign w:val="center"/>
          </w:tcPr>
          <w:p>
            <w:r/>
            <w:r>
              <w:rPr>
                <w:b w:val="0"/>
                <w:sz w:val="16"/>
              </w:rPr>
              <w:t>evidence.ts</w:t>
            </w:r>
          </w:p>
        </w:tc>
        <w:tc>
          <w:tcPr>
            <w:tcW w:type="dxa" w:w="2880"/>
            <w:vAlign w:val="center"/>
          </w:tcPr>
          <w:p>
            <w:r/>
            <w:r>
              <w:rPr>
                <w:b w:val="0"/>
                <w:sz w:val="16"/>
              </w:rPr>
              <w:t>/evidence/*</w:t>
            </w:r>
          </w:p>
        </w:tc>
        <w:tc>
          <w:tcPr>
            <w:tcW w:type="dxa" w:w="2880"/>
            <w:vAlign w:val="center"/>
          </w:tcPr>
          <w:p>
            <w:r/>
            <w:r>
              <w:rPr>
                <w:b w:val="0"/>
                <w:sz w:val="16"/>
              </w:rPr>
              <w:t>evidence</w:t>
            </w:r>
          </w:p>
        </w:tc>
      </w:tr>
      <w:tr>
        <w:tc>
          <w:tcPr>
            <w:tcW w:type="dxa" w:w="2880"/>
            <w:vAlign w:val="center"/>
          </w:tcPr>
          <w:p>
            <w:r/>
            <w:r>
              <w:rPr>
                <w:b w:val="0"/>
                <w:sz w:val="16"/>
              </w:rPr>
              <w:t>equipment.ts</w:t>
            </w:r>
          </w:p>
        </w:tc>
        <w:tc>
          <w:tcPr>
            <w:tcW w:type="dxa" w:w="2880"/>
            <w:vAlign w:val="center"/>
          </w:tcPr>
          <w:p>
            <w:r/>
            <w:r>
              <w:rPr>
                <w:b w:val="0"/>
                <w:sz w:val="16"/>
              </w:rPr>
              <w:t>/equipment/*</w:t>
            </w:r>
          </w:p>
        </w:tc>
        <w:tc>
          <w:tcPr>
            <w:tcW w:type="dxa" w:w="2880"/>
            <w:vAlign w:val="center"/>
          </w:tcPr>
          <w:p>
            <w:r/>
            <w:r>
              <w:rPr>
                <w:b w:val="0"/>
                <w:sz w:val="16"/>
              </w:rPr>
              <w:t>equipment</w:t>
            </w:r>
          </w:p>
        </w:tc>
      </w:tr>
      <w:tr>
        <w:tc>
          <w:tcPr>
            <w:tcW w:type="dxa" w:w="2880"/>
            <w:vAlign w:val="center"/>
          </w:tcPr>
          <w:p>
            <w:r/>
            <w:r>
              <w:rPr>
                <w:b w:val="0"/>
                <w:sz w:val="16"/>
              </w:rPr>
              <w:t>rule-sources.ts</w:t>
            </w:r>
          </w:p>
        </w:tc>
        <w:tc>
          <w:tcPr>
            <w:tcW w:type="dxa" w:w="2880"/>
            <w:vAlign w:val="center"/>
          </w:tcPr>
          <w:p>
            <w:r/>
            <w:r>
              <w:rPr>
                <w:b w:val="0"/>
                <w:sz w:val="16"/>
              </w:rPr>
              <w:t>/rule-sources/*</w:t>
            </w:r>
          </w:p>
        </w:tc>
        <w:tc>
          <w:tcPr>
            <w:tcW w:type="dxa" w:w="2880"/>
            <w:vAlign w:val="center"/>
          </w:tcPr>
          <w:p>
            <w:r/>
            <w:r>
              <w:rPr>
                <w:b w:val="0"/>
                <w:sz w:val="16"/>
              </w:rPr>
              <w:t>rule sources</w:t>
            </w:r>
          </w:p>
        </w:tc>
      </w:tr>
      <w:tr>
        <w:tc>
          <w:tcPr>
            <w:tcW w:type="dxa" w:w="2880"/>
            <w:vAlign w:val="center"/>
          </w:tcPr>
          <w:p>
            <w:r/>
            <w:r>
              <w:rPr>
                <w:b w:val="0"/>
                <w:sz w:val="16"/>
              </w:rPr>
              <w:t>safety-rules.ts</w:t>
            </w:r>
          </w:p>
        </w:tc>
        <w:tc>
          <w:tcPr>
            <w:tcW w:type="dxa" w:w="2880"/>
            <w:vAlign w:val="center"/>
          </w:tcPr>
          <w:p>
            <w:r/>
            <w:r>
              <w:rPr>
                <w:b w:val="0"/>
                <w:sz w:val="16"/>
              </w:rPr>
              <w:t>/safety-rules/*</w:t>
            </w:r>
          </w:p>
        </w:tc>
        <w:tc>
          <w:tcPr>
            <w:tcW w:type="dxa" w:w="2880"/>
            <w:vAlign w:val="center"/>
          </w:tcPr>
          <w:p>
            <w:r/>
            <w:r>
              <w:rPr>
                <w:b w:val="0"/>
                <w:sz w:val="16"/>
              </w:rPr>
              <w:t>safety rules</w:t>
            </w:r>
          </w:p>
        </w:tc>
      </w:tr>
      <w:tr>
        <w:tc>
          <w:tcPr>
            <w:tcW w:type="dxa" w:w="2880"/>
            <w:vAlign w:val="center"/>
          </w:tcPr>
          <w:p>
            <w:r/>
            <w:r>
              <w:rPr>
                <w:b w:val="0"/>
                <w:sz w:val="16"/>
              </w:rPr>
              <w:t>anomalies.ts</w:t>
            </w:r>
          </w:p>
        </w:tc>
        <w:tc>
          <w:tcPr>
            <w:tcW w:type="dxa" w:w="2880"/>
            <w:vAlign w:val="center"/>
          </w:tcPr>
          <w:p>
            <w:r/>
            <w:r>
              <w:rPr>
                <w:b w:val="0"/>
                <w:sz w:val="16"/>
              </w:rPr>
              <w:t>/anomalies/*</w:t>
            </w:r>
          </w:p>
        </w:tc>
        <w:tc>
          <w:tcPr>
            <w:tcW w:type="dxa" w:w="2880"/>
            <w:vAlign w:val="center"/>
          </w:tcPr>
          <w:p>
            <w:r/>
            <w:r>
              <w:rPr>
                <w:b w:val="0"/>
                <w:sz w:val="16"/>
              </w:rPr>
              <w:t>anomaly</w:t>
            </w:r>
          </w:p>
        </w:tc>
      </w:tr>
      <w:tr>
        <w:tc>
          <w:tcPr>
            <w:tcW w:type="dxa" w:w="2880"/>
            <w:vAlign w:val="center"/>
          </w:tcPr>
          <w:p>
            <w:r/>
            <w:r>
              <w:rPr>
                <w:b w:val="0"/>
                <w:sz w:val="16"/>
              </w:rPr>
              <w:t>incidents.ts</w:t>
            </w:r>
          </w:p>
        </w:tc>
        <w:tc>
          <w:tcPr>
            <w:tcW w:type="dxa" w:w="2880"/>
            <w:vAlign w:val="center"/>
          </w:tcPr>
          <w:p>
            <w:r/>
            <w:r>
              <w:rPr>
                <w:b w:val="0"/>
                <w:sz w:val="16"/>
              </w:rPr>
              <w:t>/incidents/*</w:t>
            </w:r>
          </w:p>
        </w:tc>
        <w:tc>
          <w:tcPr>
            <w:tcW w:type="dxa" w:w="2880"/>
            <w:vAlign w:val="center"/>
          </w:tcPr>
          <w:p>
            <w:r/>
            <w:r>
              <w:rPr>
                <w:b w:val="0"/>
                <w:sz w:val="16"/>
              </w:rPr>
              <w:t>incidents</w:t>
            </w:r>
          </w:p>
        </w:tc>
      </w:tr>
      <w:tr>
        <w:tc>
          <w:tcPr>
            <w:tcW w:type="dxa" w:w="2880"/>
            <w:vAlign w:val="center"/>
          </w:tcPr>
          <w:p>
            <w:r/>
            <w:r>
              <w:rPr>
                <w:b w:val="0"/>
                <w:sz w:val="16"/>
              </w:rPr>
              <w:t>corrective-actions.ts</w:t>
            </w:r>
          </w:p>
        </w:tc>
        <w:tc>
          <w:tcPr>
            <w:tcW w:type="dxa" w:w="2880"/>
            <w:vAlign w:val="center"/>
          </w:tcPr>
          <w:p>
            <w:r/>
            <w:r>
              <w:rPr>
                <w:b w:val="0"/>
                <w:sz w:val="16"/>
              </w:rPr>
              <w:t>/corrective-actions/*</w:t>
            </w:r>
          </w:p>
        </w:tc>
        <w:tc>
          <w:tcPr>
            <w:tcW w:type="dxa" w:w="2880"/>
            <w:vAlign w:val="center"/>
          </w:tcPr>
          <w:p>
            <w:r/>
            <w:r>
              <w:rPr>
                <w:b w:val="0"/>
                <w:sz w:val="16"/>
              </w:rPr>
              <w:t>corrective actions</w:t>
            </w:r>
          </w:p>
        </w:tc>
      </w:tr>
      <w:tr>
        <w:tc>
          <w:tcPr>
            <w:tcW w:type="dxa" w:w="2880"/>
            <w:vAlign w:val="center"/>
          </w:tcPr>
          <w:p>
            <w:r/>
            <w:r>
              <w:rPr>
                <w:b w:val="0"/>
                <w:sz w:val="16"/>
              </w:rPr>
              <w:t>suppliers.ts</w:t>
            </w:r>
          </w:p>
        </w:tc>
        <w:tc>
          <w:tcPr>
            <w:tcW w:type="dxa" w:w="2880"/>
            <w:vAlign w:val="center"/>
          </w:tcPr>
          <w:p>
            <w:r/>
            <w:r>
              <w:rPr>
                <w:b w:val="0"/>
                <w:sz w:val="16"/>
              </w:rPr>
              <w:t>/suppliers/*</w:t>
            </w:r>
          </w:p>
        </w:tc>
        <w:tc>
          <w:tcPr>
            <w:tcW w:type="dxa" w:w="2880"/>
            <w:vAlign w:val="center"/>
          </w:tcPr>
          <w:p>
            <w:r/>
            <w:r>
              <w:rPr>
                <w:b w:val="0"/>
                <w:sz w:val="16"/>
              </w:rPr>
              <w:t>suppliers</w:t>
            </w:r>
          </w:p>
        </w:tc>
      </w:tr>
      <w:tr>
        <w:tc>
          <w:tcPr>
            <w:tcW w:type="dxa" w:w="2880"/>
            <w:vAlign w:val="center"/>
          </w:tcPr>
          <w:p>
            <w:r/>
            <w:r>
              <w:rPr>
                <w:b w:val="0"/>
                <w:sz w:val="16"/>
              </w:rPr>
              <w:t>products.ts</w:t>
            </w:r>
          </w:p>
        </w:tc>
        <w:tc>
          <w:tcPr>
            <w:tcW w:type="dxa" w:w="2880"/>
            <w:vAlign w:val="center"/>
          </w:tcPr>
          <w:p>
            <w:r/>
            <w:r>
              <w:rPr>
                <w:b w:val="0"/>
                <w:sz w:val="16"/>
              </w:rPr>
              <w:t>/products/*</w:t>
            </w:r>
          </w:p>
        </w:tc>
        <w:tc>
          <w:tcPr>
            <w:tcW w:type="dxa" w:w="2880"/>
            <w:vAlign w:val="center"/>
          </w:tcPr>
          <w:p>
            <w:r/>
            <w:r>
              <w:rPr>
                <w:b w:val="0"/>
                <w:sz w:val="16"/>
              </w:rPr>
              <w:t>products</w:t>
            </w:r>
          </w:p>
        </w:tc>
      </w:tr>
      <w:tr>
        <w:tc>
          <w:tcPr>
            <w:tcW w:type="dxa" w:w="2880"/>
            <w:vAlign w:val="center"/>
          </w:tcPr>
          <w:p>
            <w:r/>
            <w:r>
              <w:rPr>
                <w:b w:val="0"/>
                <w:sz w:val="16"/>
              </w:rPr>
              <w:t>batches.ts</w:t>
            </w:r>
          </w:p>
        </w:tc>
        <w:tc>
          <w:tcPr>
            <w:tcW w:type="dxa" w:w="2880"/>
            <w:vAlign w:val="center"/>
          </w:tcPr>
          <w:p>
            <w:r/>
            <w:r>
              <w:rPr>
                <w:b w:val="0"/>
                <w:sz w:val="16"/>
              </w:rPr>
              <w:t>/batches/*</w:t>
            </w:r>
          </w:p>
        </w:tc>
        <w:tc>
          <w:tcPr>
            <w:tcW w:type="dxa" w:w="2880"/>
            <w:vAlign w:val="center"/>
          </w:tcPr>
          <w:p>
            <w:r/>
            <w:r>
              <w:rPr>
                <w:b w:val="0"/>
                <w:sz w:val="16"/>
              </w:rPr>
              <w:t>batches</w:t>
            </w:r>
          </w:p>
        </w:tc>
      </w:tr>
      <w:tr>
        <w:tc>
          <w:tcPr>
            <w:tcW w:type="dxa" w:w="2880"/>
            <w:vAlign w:val="center"/>
          </w:tcPr>
          <w:p>
            <w:r/>
            <w:r>
              <w:rPr>
                <w:b w:val="0"/>
                <w:sz w:val="16"/>
              </w:rPr>
              <w:t>verification.ts</w:t>
            </w:r>
          </w:p>
        </w:tc>
        <w:tc>
          <w:tcPr>
            <w:tcW w:type="dxa" w:w="2880"/>
            <w:vAlign w:val="center"/>
          </w:tcPr>
          <w:p>
            <w:r/>
            <w:r>
              <w:rPr>
                <w:b w:val="0"/>
                <w:sz w:val="16"/>
              </w:rPr>
              <w:t>/verification/*</w:t>
            </w:r>
          </w:p>
        </w:tc>
        <w:tc>
          <w:tcPr>
            <w:tcW w:type="dxa" w:w="2880"/>
            <w:vAlign w:val="center"/>
          </w:tcPr>
          <w:p>
            <w:r/>
            <w:r>
              <w:rPr>
                <w:b w:val="0"/>
                <w:sz w:val="16"/>
              </w:rPr>
              <w:t>verification</w:t>
            </w:r>
          </w:p>
        </w:tc>
      </w:tr>
      <w:tr>
        <w:tc>
          <w:tcPr>
            <w:tcW w:type="dxa" w:w="2880"/>
            <w:vAlign w:val="center"/>
          </w:tcPr>
          <w:p>
            <w:r/>
            <w:r>
              <w:rPr>
                <w:b w:val="0"/>
                <w:sz w:val="16"/>
              </w:rPr>
              <w:t>notifications.ts</w:t>
            </w:r>
          </w:p>
        </w:tc>
        <w:tc>
          <w:tcPr>
            <w:tcW w:type="dxa" w:w="2880"/>
            <w:vAlign w:val="center"/>
          </w:tcPr>
          <w:p>
            <w:r/>
            <w:r>
              <w:rPr>
                <w:b w:val="0"/>
                <w:sz w:val="16"/>
              </w:rPr>
              <w:t>/notifications/* + /notification-preferences</w:t>
            </w:r>
          </w:p>
        </w:tc>
        <w:tc>
          <w:tcPr>
            <w:tcW w:type="dxa" w:w="2880"/>
            <w:vAlign w:val="center"/>
          </w:tcPr>
          <w:p>
            <w:r/>
            <w:r>
              <w:rPr>
                <w:b w:val="0"/>
                <w:sz w:val="16"/>
              </w:rPr>
              <w:t>notifications</w:t>
            </w:r>
          </w:p>
        </w:tc>
      </w:tr>
      <w:tr>
        <w:tc>
          <w:tcPr>
            <w:tcW w:type="dxa" w:w="2880"/>
            <w:vAlign w:val="center"/>
          </w:tcPr>
          <w:p>
            <w:r/>
            <w:r>
              <w:rPr>
                <w:b w:val="0"/>
                <w:sz w:val="16"/>
              </w:rPr>
              <w:t>reports.ts</w:t>
            </w:r>
          </w:p>
        </w:tc>
        <w:tc>
          <w:tcPr>
            <w:tcW w:type="dxa" w:w="2880"/>
            <w:vAlign w:val="center"/>
          </w:tcPr>
          <w:p>
            <w:r/>
            <w:r>
              <w:rPr>
                <w:b w:val="0"/>
                <w:sz w:val="16"/>
              </w:rPr>
              <w:t>/reports/*</w:t>
            </w:r>
          </w:p>
        </w:tc>
        <w:tc>
          <w:tcPr>
            <w:tcW w:type="dxa" w:w="2880"/>
            <w:vAlign w:val="center"/>
          </w:tcPr>
          <w:p>
            <w:r/>
            <w:r>
              <w:rPr>
                <w:b w:val="0"/>
                <w:sz w:val="16"/>
              </w:rPr>
              <w:t>reports</w:t>
            </w:r>
          </w:p>
        </w:tc>
      </w:tr>
      <w:tr>
        <w:tc>
          <w:tcPr>
            <w:tcW w:type="dxa" w:w="2880"/>
            <w:vAlign w:val="center"/>
          </w:tcPr>
          <w:p>
            <w:r/>
            <w:r>
              <w:rPr>
                <w:b w:val="0"/>
                <w:sz w:val="16"/>
              </w:rPr>
              <w:t>audit.ts</w:t>
            </w:r>
          </w:p>
        </w:tc>
        <w:tc>
          <w:tcPr>
            <w:tcW w:type="dxa" w:w="2880"/>
            <w:vAlign w:val="center"/>
          </w:tcPr>
          <w:p>
            <w:r/>
            <w:r>
              <w:rPr>
                <w:b w:val="0"/>
                <w:sz w:val="16"/>
              </w:rPr>
              <w:t>/audit-log*</w:t>
            </w:r>
          </w:p>
        </w:tc>
        <w:tc>
          <w:tcPr>
            <w:tcW w:type="dxa" w:w="2880"/>
            <w:vAlign w:val="center"/>
          </w:tcPr>
          <w:p>
            <w:r/>
            <w:r>
              <w:rPr>
                <w:b w:val="0"/>
                <w:sz w:val="16"/>
              </w:rPr>
              <w:t>audit</w:t>
            </w:r>
          </w:p>
        </w:tc>
      </w:tr>
      <w:tr>
        <w:tc>
          <w:tcPr>
            <w:tcW w:type="dxa" w:w="2880"/>
            <w:vAlign w:val="center"/>
          </w:tcPr>
          <w:p>
            <w:r/>
            <w:r>
              <w:rPr>
                <w:b w:val="0"/>
                <w:sz w:val="16"/>
              </w:rPr>
              <w:t>public.ts</w:t>
            </w:r>
          </w:p>
        </w:tc>
        <w:tc>
          <w:tcPr>
            <w:tcW w:type="dxa" w:w="2880"/>
            <w:vAlign w:val="center"/>
          </w:tcPr>
          <w:p>
            <w:r/>
            <w:r>
              <w:rPr>
                <w:b w:val="0"/>
                <w:sz w:val="16"/>
              </w:rPr>
              <w:t>/public/* + /customer/follows</w:t>
            </w:r>
          </w:p>
        </w:tc>
        <w:tc>
          <w:tcPr>
            <w:tcW w:type="dxa" w:w="2880"/>
            <w:vAlign w:val="center"/>
          </w:tcPr>
          <w:p>
            <w:r/>
            <w:r>
              <w:rPr>
                <w:b w:val="0"/>
                <w:sz w:val="16"/>
              </w:rPr>
              <w:t>public/customer</w:t>
            </w:r>
          </w:p>
        </w:tc>
      </w:tr>
      <w:tr>
        <w:tc>
          <w:tcPr>
            <w:tcW w:type="dxa" w:w="2880"/>
            <w:vAlign w:val="center"/>
          </w:tcPr>
          <w:p>
            <w:r/>
            <w:r>
              <w:rPr>
                <w:b w:val="0"/>
                <w:sz w:val="16"/>
              </w:rPr>
              <w:t>public-profile.ts</w:t>
            </w:r>
          </w:p>
        </w:tc>
        <w:tc>
          <w:tcPr>
            <w:tcW w:type="dxa" w:w="2880"/>
            <w:vAlign w:val="center"/>
          </w:tcPr>
          <w:p>
            <w:r/>
            <w:r>
              <w:rPr>
                <w:b w:val="0"/>
                <w:sz w:val="16"/>
              </w:rPr>
              <w:t>/public-profile-settings</w:t>
            </w:r>
          </w:p>
        </w:tc>
        <w:tc>
          <w:tcPr>
            <w:tcW w:type="dxa" w:w="2880"/>
            <w:vAlign w:val="center"/>
          </w:tcPr>
          <w:p>
            <w:r/>
            <w:r>
              <w:rPr>
                <w:b w:val="0"/>
                <w:sz w:val="16"/>
              </w:rPr>
              <w:t>public profile settings</w:t>
            </w:r>
          </w:p>
        </w:tc>
      </w:tr>
      <w:tr>
        <w:tc>
          <w:tcPr>
            <w:tcW w:type="dxa" w:w="2880"/>
            <w:vAlign w:val="center"/>
          </w:tcPr>
          <w:p>
            <w:r/>
            <w:r>
              <w:rPr>
                <w:b w:val="0"/>
                <w:sz w:val="16"/>
              </w:rPr>
              <w:t>official-records.ts</w:t>
            </w:r>
          </w:p>
        </w:tc>
        <w:tc>
          <w:tcPr>
            <w:tcW w:type="dxa" w:w="2880"/>
            <w:vAlign w:val="center"/>
          </w:tcPr>
          <w:p>
            <w:r/>
            <w:r>
              <w:rPr>
                <w:b w:val="0"/>
                <w:sz w:val="16"/>
              </w:rPr>
              <w:t>/admin/.../official-records*</w:t>
            </w:r>
          </w:p>
        </w:tc>
        <w:tc>
          <w:tcPr>
            <w:tcW w:type="dxa" w:w="2880"/>
            <w:vAlign w:val="center"/>
          </w:tcPr>
          <w:p>
            <w:r/>
            <w:r>
              <w:rPr>
                <w:b w:val="0"/>
                <w:sz w:val="16"/>
              </w:rPr>
              <w:t>official records</w:t>
            </w:r>
          </w:p>
        </w:tc>
      </w:tr>
    </w:tbl>
    <w:p/>
    <w:p>
      <w:pPr>
        <w:pStyle w:val="ListBullet"/>
      </w:pPr>
      <w:r>
        <w:t>Every frontend service method must map to an OpenAPI operation.</w:t>
      </w:r>
    </w:p>
    <w:p>
      <w:pPr>
        <w:pStyle w:val="ListBullet"/>
      </w:pPr>
      <w:r>
        <w:t>Every protected route must have a page and role guard.</w:t>
      </w:r>
    </w:p>
    <w:p>
      <w:pPr>
        <w:pStyle w:val="ListBullet"/>
      </w:pPr>
      <w:r>
        <w:t>API response types must match the backend DTO contract.</w:t>
      </w:r>
    </w:p>
    <w:p>
      <w:pPr>
        <w:pStyle w:val="ListBullet"/>
      </w:pPr>
      <w:r>
        <w:t>No duplicate hand-written DTO shapes where generated contract types are practical.</w:t>
      </w:r>
    </w:p>
    <w:p>
      <w:pPr>
        <w:pStyle w:val="Heading1"/>
      </w:pPr>
      <w:r>
        <w:t>21. Canonical End-to-End Data Flows</w:t>
      </w:r>
    </w:p>
    <w:p>
      <w:pPr>
        <w:pStyle w:val="Heading2"/>
      </w:pPr>
      <w:r>
        <w:t>21.1 Staff entry flow</w:t>
      </w:r>
    </w:p>
    <w:p>
      <w:pPr>
        <w:pStyle w:val="Code"/>
        <w:ind w:left="360"/>
      </w:pPr>
      <w:r>
        <w:t>GET /tasks/today</w:t>
        <w:br/>
        <w:t>→ open task</w:t>
        <w:br/>
        <w:t>→ POST /tasks/{id}/start</w:t>
        <w:br/>
        <w:t>→ enter value/checklist</w:t>
        <w:br/>
        <w:t>→ POST /uploads/presign</w:t>
        <w:br/>
        <w:t>→ upload to object storage</w:t>
        <w:br/>
        <w:t>→ POST /uploads/{id}/confirm</w:t>
        <w:br/>
        <w:t>→ POST /tasks/{id}/entries</w:t>
        <w:br/>
        <w:t>→ verify assignment/state/evidence/value/equipment</w:t>
        <w:br/>
        <w:t>→ deterministic Safety Rules Engine</w:t>
        <w:br/>
        <w:t>→ entry_safety_evaluations</w:t>
        <w:br/>
        <w:t>→ Record-Integrity Engine</w:t>
        <w:br/>
        <w:t>→ trust/result calculation</w:t>
        <w:br/>
        <w:t>→ incident/CAPA if needed</w:t>
        <w:br/>
        <w:t>→ audit + outbox</w:t>
        <w:br/>
        <w:t>→ COMMIT</w:t>
        <w:br/>
        <w:t>→ response</w:t>
      </w:r>
    </w:p>
    <w:p>
      <w:pPr>
        <w:pStyle w:val="Heading2"/>
      </w:pPr>
      <w:r>
        <w:t>21.2 Critical deviation flow</w:t>
      </w:r>
    </w:p>
    <w:p>
      <w:pPr>
        <w:pStyle w:val="Code"/>
        <w:ind w:left="360"/>
      </w:pPr>
      <w:r>
        <w:t>Entry</w:t>
        <w:br/>
        <w:t>→ Safety Rules = CRITICAL</w:t>
        <w:br/>
        <w:t>→ entry.safety_status = CRITICAL</w:t>
        <w:br/>
        <w:t>→ Incident OPEN</w:t>
        <w:br/>
        <w:t>→ CAPA OPEN</w:t>
        <w:br/>
        <w:t>→ manager notification via outbox</w:t>
        <w:br/>
        <w:t>→ corrective action</w:t>
        <w:br/>
        <w:t>→ recheck</w:t>
        <w:br/>
        <w:t>→ verification</w:t>
        <w:br/>
        <w:t>→ incident CLOSED</w:t>
        <w:br/>
        <w:t>→ audit timeline</w:t>
      </w:r>
    </w:p>
    <w:p>
      <w:pPr>
        <w:pStyle w:val="Heading2"/>
      </w:pPr>
      <w:r>
        <w:t>21.3 Suspicious record flow</w:t>
      </w:r>
    </w:p>
    <w:p>
      <w:pPr>
        <w:pStyle w:val="Code"/>
        <w:ind w:left="360"/>
      </w:pPr>
      <w:r>
        <w:t>Entry</w:t>
        <w:br/>
        <w:t>→ Safety Rules = NORMAL</w:t>
        <w:br/>
        <w:t>→ Anomaly = REVIEW</w:t>
        <w:br/>
        <w:t>→ record is NOT declared unsafe</w:t>
        <w:br/>
        <w:t>→ manager reviews</w:t>
        <w:br/>
        <w:t>→ accept / request recheck / escalate</w:t>
        <w:br/>
        <w:t>→ decision audited</w:t>
      </w:r>
    </w:p>
    <w:p>
      <w:pPr>
        <w:pStyle w:val="Heading2"/>
      </w:pPr>
      <w:r>
        <w:t>21.4 Public profile flow</w:t>
      </w:r>
    </w:p>
    <w:p>
      <w:pPr>
        <w:pStyle w:val="Code"/>
        <w:ind w:left="360"/>
      </w:pPr>
      <w:r>
        <w:t>Public request</w:t>
        <w:br/>
        <w:t>→ is_public check</w:t>
        <w:br/>
        <w:t>→ allow-list aggregate query</w:t>
        <w:br/>
        <w:t>→ exclude employees/raw evidence/internal notes</w:t>
        <w:br/>
        <w:t>→ include freshness + disclaimer</w:t>
        <w:br/>
        <w:t>→ return PublicProfileDTO</w:t>
      </w:r>
    </w:p>
    <w:p>
      <w:pPr>
        <w:pStyle w:val="Heading2"/>
      </w:pPr>
      <w:r>
        <w:t>21.5 Verification flow</w:t>
      </w:r>
    </w:p>
    <w:p>
      <w:pPr>
        <w:pStyle w:val="Code"/>
        <w:ind w:left="360"/>
      </w:pPr>
      <w:r>
        <w:t>Manager submits business metadata</w:t>
        <w:br/>
        <w:t>→ upload validation</w:t>
        <w:br/>
        <w:t>→ verification document association</w:t>
        <w:br/>
        <w:t>→ optional OCR adapter</w:t>
        <w:br/>
        <w:t>→ consistency checks</w:t>
        <w:br/>
        <w:t>→ confidence</w:t>
        <w:br/>
        <w:t>→ VERIFIED / NEEDS_MANUAL_REVIEW / MORE_EVIDENCE / REJECTED</w:t>
        <w:br/>
        <w:t>→ admin decision where required</w:t>
        <w:br/>
        <w:t>→ audit</w:t>
      </w:r>
    </w:p>
    <w:p>
      <w:pPr>
        <w:pStyle w:val="Heading1"/>
      </w:pPr>
      <w:r>
        <w:t>22. Supplier, Product and Receiving Scope</w:t>
      </w:r>
    </w:p>
    <w:p>
      <w:pPr>
        <w:pStyle w:val="Code"/>
        <w:ind w:left="360"/>
      </w:pPr>
      <w:r>
        <w:t>Supplier</w:t>
        <w:br/>
        <w:t xml:space="preserve">  ↓</w:t>
        <w:br/>
        <w:t>Product</w:t>
        <w:br/>
        <w:t xml:space="preserve">  ↓</w:t>
        <w:br/>
        <w:t>Batch received</w:t>
        <w:br/>
        <w:t xml:space="preserve">  ↓</w:t>
        <w:br/>
        <w:t>Quantity + batch number + expiry + received_at</w:t>
        <w:br/>
        <w:t xml:space="preserve">  ↓</w:t>
        <w:br/>
        <w:t>Optional receiving evidence</w:t>
        <w:br/>
        <w:t xml:space="preserve">  ↓</w:t>
        <w:br/>
        <w:t>PENDING → ACCEPTED / REJECTED / HOLD</w:t>
      </w:r>
    </w:p>
    <w:p>
      <w:pPr>
        <w:pStyle w:val="ListBullet"/>
      </w:pPr>
      <w:r>
        <w:t>Included: supplier master, product master, batch traceability, expiry tracking, basic receiving status and optional receiving evidence.</w:t>
      </w:r>
    </w:p>
    <w:p>
      <w:pPr>
        <w:pStyle w:val="ListBullet"/>
      </w:pPr>
      <w:r>
        <w:t>Excluded: purchase orders, invoice OCR, full inventory management, multi-tier supply chain.</w:t>
      </w:r>
    </w:p>
    <w:p>
      <w:pPr>
        <w:pStyle w:val="Heading1"/>
      </w:pPr>
      <w:r>
        <w:t>23. Public Profile and Official Records</w:t>
      </w:r>
    </w:p>
    <w:p>
      <w:pPr>
        <w:pStyle w:val="ListBullet"/>
      </w:pPr>
      <w:r>
        <w:t>Public profile is an operational-transparency artifact.</w:t>
      </w:r>
    </w:p>
    <w:p>
      <w:pPr>
        <w:pStyle w:val="ListBullet"/>
      </w:pPr>
      <w:r>
        <w:t>Only explicitly approved aggregate data is published.</w:t>
      </w:r>
    </w:p>
    <w:p>
      <w:pPr>
        <w:pStyle w:val="ListBullet"/>
      </w:pPr>
      <w:r>
        <w:t>Raw employee records, raw evidence, internal notes and private storage keys are never public.</w:t>
      </w:r>
    </w:p>
    <w:p>
      <w:pPr>
        <w:pStyle w:val="ListBullet"/>
      </w:pPr>
      <w:r>
        <w:t>Public profile shows freshness timestamp and a clear non-certification disclaimer.</w:t>
      </w:r>
    </w:p>
    <w:p>
      <w:pPr>
        <w:pStyle w:val="ListBullet"/>
      </w:pPr>
      <w:r>
        <w:t>official_records may be displayed only when independently verified and never imply that Bharat FoodSafe issued the official status.</w:t>
      </w:r>
    </w:p>
    <w:p>
      <w:pPr>
        <w:pStyle w:val="Heading1"/>
      </w:pPr>
      <w:r>
        <w:t>24. Security and Threat Model</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Threat</w:t>
            </w:r>
          </w:p>
        </w:tc>
        <w:tc>
          <w:tcPr>
            <w:tcW w:type="dxa" w:w="2880"/>
            <w:vAlign w:val="center"/>
            <w:shd w:fill="B7D7EA"/>
          </w:tcPr>
          <w:p>
            <w:r/>
            <w:r>
              <w:rPr>
                <w:b/>
                <w:sz w:val="16"/>
              </w:rPr>
              <w:t>Control</w:t>
            </w:r>
          </w:p>
        </w:tc>
        <w:tc>
          <w:tcPr>
            <w:tcW w:type="dxa" w:w="2880"/>
            <w:vAlign w:val="center"/>
            <w:shd w:fill="B7D7EA"/>
          </w:tcPr>
          <w:p>
            <w:r/>
            <w:r>
              <w:rPr>
                <w:b/>
                <w:sz w:val="16"/>
              </w:rPr>
              <w:t>Required test</w:t>
            </w:r>
          </w:p>
        </w:tc>
      </w:tr>
      <w:tr>
        <w:tc>
          <w:tcPr>
            <w:tcW w:type="dxa" w:w="2880"/>
            <w:vAlign w:val="center"/>
          </w:tcPr>
          <w:p>
            <w:r/>
            <w:r>
              <w:rPr>
                <w:b w:val="0"/>
                <w:sz w:val="16"/>
              </w:rPr>
              <w:t>IDOR / tenant escape</w:t>
            </w:r>
          </w:p>
        </w:tc>
        <w:tc>
          <w:tcPr>
            <w:tcW w:type="dxa" w:w="2880"/>
            <w:vAlign w:val="center"/>
          </w:tcPr>
          <w:p>
            <w:r/>
            <w:r>
              <w:rPr>
                <w:b w:val="0"/>
                <w:sz w:val="16"/>
              </w:rPr>
              <w:t>TenantContext + scoped repositories + referenced-object tenant checks</w:t>
            </w:r>
          </w:p>
        </w:tc>
        <w:tc>
          <w:tcPr>
            <w:tcW w:type="dxa" w:w="2880"/>
            <w:vAlign w:val="center"/>
          </w:tcPr>
          <w:p>
            <w:r/>
            <w:r>
              <w:rPr>
                <w:b w:val="0"/>
                <w:sz w:val="16"/>
              </w:rPr>
              <w:t>Cross-tenant suite</w:t>
            </w:r>
          </w:p>
        </w:tc>
      </w:tr>
      <w:tr>
        <w:tc>
          <w:tcPr>
            <w:tcW w:type="dxa" w:w="2880"/>
            <w:vAlign w:val="center"/>
          </w:tcPr>
          <w:p>
            <w:r/>
            <w:r>
              <w:rPr>
                <w:b w:val="0"/>
                <w:sz w:val="16"/>
              </w:rPr>
              <w:t>Credential stuffing</w:t>
            </w:r>
          </w:p>
        </w:tc>
        <w:tc>
          <w:tcPr>
            <w:tcW w:type="dxa" w:w="2880"/>
            <w:vAlign w:val="center"/>
          </w:tcPr>
          <w:p>
            <w:r/>
            <w:r>
              <w:rPr>
                <w:b w:val="0"/>
                <w:sz w:val="16"/>
              </w:rPr>
              <w:t>Rate limit + progressive backoff + account status</w:t>
            </w:r>
          </w:p>
        </w:tc>
        <w:tc>
          <w:tcPr>
            <w:tcW w:type="dxa" w:w="2880"/>
            <w:vAlign w:val="center"/>
          </w:tcPr>
          <w:p>
            <w:r/>
            <w:r>
              <w:rPr>
                <w:b w:val="0"/>
                <w:sz w:val="16"/>
              </w:rPr>
              <w:t>AUTH abuse suite</w:t>
            </w:r>
          </w:p>
        </w:tc>
      </w:tr>
      <w:tr>
        <w:tc>
          <w:tcPr>
            <w:tcW w:type="dxa" w:w="2880"/>
            <w:vAlign w:val="center"/>
          </w:tcPr>
          <w:p>
            <w:r/>
            <w:r>
              <w:rPr>
                <w:b w:val="0"/>
                <w:sz w:val="16"/>
              </w:rPr>
              <w:t>Refresh-token theft</w:t>
            </w:r>
          </w:p>
        </w:tc>
        <w:tc>
          <w:tcPr>
            <w:tcW w:type="dxa" w:w="2880"/>
            <w:vAlign w:val="center"/>
          </w:tcPr>
          <w:p>
            <w:r/>
            <w:r>
              <w:rPr>
                <w:b w:val="0"/>
                <w:sz w:val="16"/>
              </w:rPr>
              <w:t>Rotation + family revocation + reuse detection</w:t>
            </w:r>
          </w:p>
        </w:tc>
        <w:tc>
          <w:tcPr>
            <w:tcW w:type="dxa" w:w="2880"/>
            <w:vAlign w:val="center"/>
          </w:tcPr>
          <w:p>
            <w:r/>
            <w:r>
              <w:rPr>
                <w:b w:val="0"/>
                <w:sz w:val="16"/>
              </w:rPr>
              <w:t>Token reuse test</w:t>
            </w:r>
          </w:p>
        </w:tc>
      </w:tr>
      <w:tr>
        <w:tc>
          <w:tcPr>
            <w:tcW w:type="dxa" w:w="2880"/>
            <w:vAlign w:val="center"/>
          </w:tcPr>
          <w:p>
            <w:r/>
            <w:r>
              <w:rPr>
                <w:b w:val="0"/>
                <w:sz w:val="16"/>
              </w:rPr>
              <w:t>Malicious upload</w:t>
            </w:r>
          </w:p>
        </w:tc>
        <w:tc>
          <w:tcPr>
            <w:tcW w:type="dxa" w:w="2880"/>
            <w:vAlign w:val="center"/>
          </w:tcPr>
          <w:p>
            <w:r/>
            <w:r>
              <w:rPr>
                <w:b w:val="0"/>
                <w:sz w:val="16"/>
              </w:rPr>
              <w:t>Size/MIME/magic-byte/hash validation + object isolation</w:t>
            </w:r>
          </w:p>
        </w:tc>
        <w:tc>
          <w:tcPr>
            <w:tcW w:type="dxa" w:w="2880"/>
            <w:vAlign w:val="center"/>
          </w:tcPr>
          <w:p>
            <w:r/>
            <w:r>
              <w:rPr>
                <w:b w:val="0"/>
                <w:sz w:val="16"/>
              </w:rPr>
              <w:t>UPLOAD-01/02</w:t>
            </w:r>
          </w:p>
        </w:tc>
      </w:tr>
      <w:tr>
        <w:tc>
          <w:tcPr>
            <w:tcW w:type="dxa" w:w="2880"/>
            <w:vAlign w:val="center"/>
          </w:tcPr>
          <w:p>
            <w:r/>
            <w:r>
              <w:rPr>
                <w:b w:val="0"/>
                <w:sz w:val="16"/>
              </w:rPr>
              <w:t>XSS</w:t>
            </w:r>
          </w:p>
        </w:tc>
        <w:tc>
          <w:tcPr>
            <w:tcW w:type="dxa" w:w="2880"/>
            <w:vAlign w:val="center"/>
          </w:tcPr>
          <w:p>
            <w:r/>
            <w:r>
              <w:rPr>
                <w:b w:val="0"/>
                <w:sz w:val="16"/>
              </w:rPr>
              <w:t>React escaping + output encoding + CSP where hosted</w:t>
            </w:r>
          </w:p>
        </w:tc>
        <w:tc>
          <w:tcPr>
            <w:tcW w:type="dxa" w:w="2880"/>
            <w:vAlign w:val="center"/>
          </w:tcPr>
          <w:p>
            <w:r/>
            <w:r>
              <w:rPr>
                <w:b w:val="0"/>
                <w:sz w:val="16"/>
              </w:rPr>
              <w:t>XSS suite</w:t>
            </w:r>
          </w:p>
        </w:tc>
      </w:tr>
      <w:tr>
        <w:tc>
          <w:tcPr>
            <w:tcW w:type="dxa" w:w="2880"/>
            <w:vAlign w:val="center"/>
          </w:tcPr>
          <w:p>
            <w:r/>
            <w:r>
              <w:rPr>
                <w:b w:val="0"/>
                <w:sz w:val="16"/>
              </w:rPr>
              <w:t>CSRF</w:t>
            </w:r>
          </w:p>
        </w:tc>
        <w:tc>
          <w:tcPr>
            <w:tcW w:type="dxa" w:w="2880"/>
            <w:vAlign w:val="center"/>
          </w:tcPr>
          <w:p>
            <w:r/>
            <w:r>
              <w:rPr>
                <w:b w:val="0"/>
                <w:sz w:val="16"/>
              </w:rPr>
              <w:t>Bearer API header; SameSite if cookies are used</w:t>
            </w:r>
          </w:p>
        </w:tc>
        <w:tc>
          <w:tcPr>
            <w:tcW w:type="dxa" w:w="2880"/>
            <w:vAlign w:val="center"/>
          </w:tcPr>
          <w:p>
            <w:r/>
            <w:r>
              <w:rPr>
                <w:b w:val="0"/>
                <w:sz w:val="16"/>
              </w:rPr>
              <w:t>CSRF suite</w:t>
            </w:r>
          </w:p>
        </w:tc>
      </w:tr>
      <w:tr>
        <w:tc>
          <w:tcPr>
            <w:tcW w:type="dxa" w:w="2880"/>
            <w:vAlign w:val="center"/>
          </w:tcPr>
          <w:p>
            <w:r/>
            <w:r>
              <w:rPr>
                <w:b w:val="0"/>
                <w:sz w:val="16"/>
              </w:rPr>
              <w:t>SQL injection</w:t>
            </w:r>
          </w:p>
        </w:tc>
        <w:tc>
          <w:tcPr>
            <w:tcW w:type="dxa" w:w="2880"/>
            <w:vAlign w:val="center"/>
          </w:tcPr>
          <w:p>
            <w:r/>
            <w:r>
              <w:rPr>
                <w:b w:val="0"/>
                <w:sz w:val="16"/>
              </w:rPr>
              <w:t>SQLAlchemy parameterization</w:t>
            </w:r>
          </w:p>
        </w:tc>
        <w:tc>
          <w:tcPr>
            <w:tcW w:type="dxa" w:w="2880"/>
            <w:vAlign w:val="center"/>
          </w:tcPr>
          <w:p>
            <w:r/>
            <w:r>
              <w:rPr>
                <w:b w:val="0"/>
                <w:sz w:val="16"/>
              </w:rPr>
              <w:t>SQL injection suite</w:t>
            </w:r>
          </w:p>
        </w:tc>
      </w:tr>
      <w:tr>
        <w:tc>
          <w:tcPr>
            <w:tcW w:type="dxa" w:w="2880"/>
            <w:vAlign w:val="center"/>
          </w:tcPr>
          <w:p>
            <w:r/>
            <w:r>
              <w:rPr>
                <w:b w:val="0"/>
                <w:sz w:val="16"/>
              </w:rPr>
              <w:t>Sensitive logging</w:t>
            </w:r>
          </w:p>
        </w:tc>
        <w:tc>
          <w:tcPr>
            <w:tcW w:type="dxa" w:w="2880"/>
            <w:vAlign w:val="center"/>
          </w:tcPr>
          <w:p>
            <w:r/>
            <w:r>
              <w:rPr>
                <w:b w:val="0"/>
                <w:sz w:val="16"/>
              </w:rPr>
              <w:t>Redaction middleware + audit sanitizer</w:t>
            </w:r>
          </w:p>
        </w:tc>
        <w:tc>
          <w:tcPr>
            <w:tcW w:type="dxa" w:w="2880"/>
            <w:vAlign w:val="center"/>
          </w:tcPr>
          <w:p>
            <w:r/>
            <w:r>
              <w:rPr>
                <w:b w:val="0"/>
                <w:sz w:val="16"/>
              </w:rPr>
              <w:t>LOG suite</w:t>
            </w:r>
          </w:p>
        </w:tc>
      </w:tr>
      <w:tr>
        <w:tc>
          <w:tcPr>
            <w:tcW w:type="dxa" w:w="2880"/>
            <w:vAlign w:val="center"/>
          </w:tcPr>
          <w:p>
            <w:r/>
            <w:r>
              <w:rPr>
                <w:b w:val="0"/>
                <w:sz w:val="16"/>
              </w:rPr>
              <w:t>Public data leakage</w:t>
            </w:r>
          </w:p>
        </w:tc>
        <w:tc>
          <w:tcPr>
            <w:tcW w:type="dxa" w:w="2880"/>
            <w:vAlign w:val="center"/>
          </w:tcPr>
          <w:p>
            <w:r/>
            <w:r>
              <w:rPr>
                <w:b w:val="0"/>
                <w:sz w:val="16"/>
              </w:rPr>
              <w:t>Allow-list DTO + public service</w:t>
            </w:r>
          </w:p>
        </w:tc>
        <w:tc>
          <w:tcPr>
            <w:tcW w:type="dxa" w:w="2880"/>
            <w:vAlign w:val="center"/>
          </w:tcPr>
          <w:p>
            <w:r/>
            <w:r>
              <w:rPr>
                <w:b w:val="0"/>
                <w:sz w:val="16"/>
              </w:rPr>
              <w:t>PUBLIC-01</w:t>
            </w:r>
          </w:p>
        </w:tc>
      </w:tr>
      <w:tr>
        <w:tc>
          <w:tcPr>
            <w:tcW w:type="dxa" w:w="2880"/>
            <w:vAlign w:val="center"/>
          </w:tcPr>
          <w:p>
            <w:r/>
            <w:r>
              <w:rPr>
                <w:b w:val="0"/>
                <w:sz w:val="16"/>
              </w:rPr>
              <w:t>Privilege escalation</w:t>
            </w:r>
          </w:p>
        </w:tc>
        <w:tc>
          <w:tcPr>
            <w:tcW w:type="dxa" w:w="2880"/>
            <w:vAlign w:val="center"/>
          </w:tcPr>
          <w:p>
            <w:r/>
            <w:r>
              <w:rPr>
                <w:b w:val="0"/>
                <w:sz w:val="16"/>
              </w:rPr>
              <w:t>Server-side permission checks</w:t>
            </w:r>
          </w:p>
        </w:tc>
        <w:tc>
          <w:tcPr>
            <w:tcW w:type="dxa" w:w="2880"/>
            <w:vAlign w:val="center"/>
          </w:tcPr>
          <w:p>
            <w:r/>
            <w:r>
              <w:rPr>
                <w:b w:val="0"/>
                <w:sz w:val="16"/>
              </w:rPr>
              <w:t>RBAC suite</w:t>
            </w:r>
          </w:p>
        </w:tc>
      </w:tr>
      <w:tr>
        <w:tc>
          <w:tcPr>
            <w:tcW w:type="dxa" w:w="2880"/>
            <w:vAlign w:val="center"/>
          </w:tcPr>
          <w:p>
            <w:r/>
            <w:r>
              <w:rPr>
                <w:b w:val="0"/>
                <w:sz w:val="16"/>
              </w:rPr>
              <w:t>Audit tampering</w:t>
            </w:r>
          </w:p>
        </w:tc>
        <w:tc>
          <w:tcPr>
            <w:tcW w:type="dxa" w:w="2880"/>
            <w:vAlign w:val="center"/>
          </w:tcPr>
          <w:p>
            <w:r/>
            <w:r>
              <w:rPr>
                <w:b w:val="0"/>
                <w:sz w:val="16"/>
              </w:rPr>
              <w:t>Append-only service + DB write-path controls + hash chain</w:t>
            </w:r>
          </w:p>
        </w:tc>
        <w:tc>
          <w:tcPr>
            <w:tcW w:type="dxa" w:w="2880"/>
            <w:vAlign w:val="center"/>
          </w:tcPr>
          <w:p>
            <w:r/>
            <w:r>
              <w:rPr>
                <w:b w:val="0"/>
                <w:sz w:val="16"/>
              </w:rPr>
              <w:t>AUDIT integrity suite</w:t>
            </w:r>
          </w:p>
        </w:tc>
      </w:tr>
    </w:tbl>
    <w:p/>
    <w:p>
      <w:pPr>
        <w:pStyle w:val="Heading1"/>
      </w:pPr>
      <w:r>
        <w:t>25. Testing Strategy and Mandatory Architecture CI</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Layer</w:t>
            </w:r>
          </w:p>
        </w:tc>
        <w:tc>
          <w:tcPr>
            <w:tcW w:type="dxa" w:w="2880"/>
            <w:vAlign w:val="center"/>
            <w:shd w:fill="B7D7EA"/>
          </w:tcPr>
          <w:p>
            <w:r/>
            <w:r>
              <w:rPr>
                <w:b/>
                <w:sz w:val="16"/>
              </w:rPr>
              <w:t>Tool</w:t>
            </w:r>
          </w:p>
        </w:tc>
        <w:tc>
          <w:tcPr>
            <w:tcW w:type="dxa" w:w="2880"/>
            <w:vAlign w:val="center"/>
            <w:shd w:fill="B7D7EA"/>
          </w:tcPr>
          <w:p>
            <w:r/>
            <w:r>
              <w:rPr>
                <w:b/>
                <w:sz w:val="16"/>
              </w:rPr>
              <w:t>Coverage</w:t>
            </w:r>
          </w:p>
        </w:tc>
      </w:tr>
      <w:tr>
        <w:tc>
          <w:tcPr>
            <w:tcW w:type="dxa" w:w="2880"/>
            <w:vAlign w:val="center"/>
          </w:tcPr>
          <w:p>
            <w:r/>
            <w:r>
              <w:rPr>
                <w:b w:val="0"/>
                <w:sz w:val="16"/>
              </w:rPr>
              <w:t>Backend unit</w:t>
            </w:r>
          </w:p>
        </w:tc>
        <w:tc>
          <w:tcPr>
            <w:tcW w:type="dxa" w:w="2880"/>
            <w:vAlign w:val="center"/>
          </w:tcPr>
          <w:p>
            <w:r/>
            <w:r>
              <w:rPr>
                <w:b w:val="0"/>
                <w:sz w:val="16"/>
              </w:rPr>
              <w:t>Pytest</w:t>
            </w:r>
          </w:p>
        </w:tc>
        <w:tc>
          <w:tcPr>
            <w:tcW w:type="dxa" w:w="2880"/>
            <w:vAlign w:val="center"/>
          </w:tcPr>
          <w:p>
            <w:r/>
            <w:r>
              <w:rPr>
                <w:b w:val="0"/>
                <w:sz w:val="16"/>
              </w:rPr>
              <w:t>Services, rules, state machines, feature extraction.</w:t>
            </w:r>
          </w:p>
        </w:tc>
      </w:tr>
      <w:tr>
        <w:tc>
          <w:tcPr>
            <w:tcW w:type="dxa" w:w="2880"/>
            <w:vAlign w:val="center"/>
          </w:tcPr>
          <w:p>
            <w:r/>
            <w:r>
              <w:rPr>
                <w:b w:val="0"/>
                <w:sz w:val="16"/>
              </w:rPr>
              <w:t>Backend API</w:t>
            </w:r>
          </w:p>
        </w:tc>
        <w:tc>
          <w:tcPr>
            <w:tcW w:type="dxa" w:w="2880"/>
            <w:vAlign w:val="center"/>
          </w:tcPr>
          <w:p>
            <w:r/>
            <w:r>
              <w:rPr>
                <w:b w:val="0"/>
                <w:sz w:val="16"/>
              </w:rPr>
              <w:t>Pytest + HTTPX</w:t>
            </w:r>
          </w:p>
        </w:tc>
        <w:tc>
          <w:tcPr>
            <w:tcW w:type="dxa" w:w="2880"/>
            <w:vAlign w:val="center"/>
          </w:tcPr>
          <w:p>
            <w:r/>
            <w:r>
              <w:rPr>
                <w:b w:val="0"/>
                <w:sz w:val="16"/>
              </w:rPr>
              <w:t>Auth, permissions, validation, response envelopes.</w:t>
            </w:r>
          </w:p>
        </w:tc>
      </w:tr>
      <w:tr>
        <w:tc>
          <w:tcPr>
            <w:tcW w:type="dxa" w:w="2880"/>
            <w:vAlign w:val="center"/>
          </w:tcPr>
          <w:p>
            <w:r/>
            <w:r>
              <w:rPr>
                <w:b w:val="0"/>
                <w:sz w:val="16"/>
              </w:rPr>
              <w:t>Database integration</w:t>
            </w:r>
          </w:p>
        </w:tc>
        <w:tc>
          <w:tcPr>
            <w:tcW w:type="dxa" w:w="2880"/>
            <w:vAlign w:val="center"/>
          </w:tcPr>
          <w:p>
            <w:r/>
            <w:r>
              <w:rPr>
                <w:b w:val="0"/>
                <w:sz w:val="16"/>
              </w:rPr>
              <w:t>Pytest + PostgreSQL</w:t>
            </w:r>
          </w:p>
        </w:tc>
        <w:tc>
          <w:tcPr>
            <w:tcW w:type="dxa" w:w="2880"/>
            <w:vAlign w:val="center"/>
          </w:tcPr>
          <w:p>
            <w:r/>
            <w:r>
              <w:rPr>
                <w:b w:val="0"/>
                <w:sz w:val="16"/>
              </w:rPr>
              <w:t>Constraints, transactions, tenant isolation, idempotency.</w:t>
            </w:r>
          </w:p>
        </w:tc>
      </w:tr>
      <w:tr>
        <w:tc>
          <w:tcPr>
            <w:tcW w:type="dxa" w:w="2880"/>
            <w:vAlign w:val="center"/>
          </w:tcPr>
          <w:p>
            <w:r/>
            <w:r>
              <w:rPr>
                <w:b w:val="0"/>
                <w:sz w:val="16"/>
              </w:rPr>
              <w:t>Frontend unit</w:t>
            </w:r>
          </w:p>
        </w:tc>
        <w:tc>
          <w:tcPr>
            <w:tcW w:type="dxa" w:w="2880"/>
            <w:vAlign w:val="center"/>
          </w:tcPr>
          <w:p>
            <w:r/>
            <w:r>
              <w:rPr>
                <w:b w:val="0"/>
                <w:sz w:val="16"/>
              </w:rPr>
              <w:t>Vitest + RTL</w:t>
            </w:r>
          </w:p>
        </w:tc>
        <w:tc>
          <w:tcPr>
            <w:tcW w:type="dxa" w:w="2880"/>
            <w:vAlign w:val="center"/>
          </w:tcPr>
          <w:p>
            <w:r/>
            <w:r>
              <w:rPr>
                <w:b w:val="0"/>
                <w:sz w:val="16"/>
              </w:rPr>
              <w:t>Forms, components, route guards, errors.</w:t>
            </w:r>
          </w:p>
        </w:tc>
      </w:tr>
      <w:tr>
        <w:tc>
          <w:tcPr>
            <w:tcW w:type="dxa" w:w="2880"/>
            <w:vAlign w:val="center"/>
          </w:tcPr>
          <w:p>
            <w:r/>
            <w:r>
              <w:rPr>
                <w:b w:val="0"/>
                <w:sz w:val="16"/>
              </w:rPr>
              <w:t>E2E</w:t>
            </w:r>
          </w:p>
        </w:tc>
        <w:tc>
          <w:tcPr>
            <w:tcW w:type="dxa" w:w="2880"/>
            <w:vAlign w:val="center"/>
          </w:tcPr>
          <w:p>
            <w:r/>
            <w:r>
              <w:rPr>
                <w:b w:val="0"/>
                <w:sz w:val="16"/>
              </w:rPr>
              <w:t>Playwright</w:t>
            </w:r>
          </w:p>
        </w:tc>
        <w:tc>
          <w:tcPr>
            <w:tcW w:type="dxa" w:w="2880"/>
            <w:vAlign w:val="center"/>
          </w:tcPr>
          <w:p>
            <w:r/>
            <w:r>
              <w:rPr>
                <w:b w:val="0"/>
                <w:sz w:val="16"/>
              </w:rPr>
              <w:t>Staff entry → anomaly/incident → manager resolution.</w:t>
            </w:r>
          </w:p>
        </w:tc>
      </w:tr>
      <w:tr>
        <w:tc>
          <w:tcPr>
            <w:tcW w:type="dxa" w:w="2880"/>
            <w:vAlign w:val="center"/>
          </w:tcPr>
          <w:p>
            <w:r/>
            <w:r>
              <w:rPr>
                <w:b w:val="0"/>
                <w:sz w:val="16"/>
              </w:rPr>
              <w:t>ML</w:t>
            </w:r>
          </w:p>
        </w:tc>
        <w:tc>
          <w:tcPr>
            <w:tcW w:type="dxa" w:w="2880"/>
            <w:vAlign w:val="center"/>
          </w:tcPr>
          <w:p>
            <w:r/>
            <w:r>
              <w:rPr>
                <w:b w:val="0"/>
                <w:sz w:val="16"/>
              </w:rPr>
              <w:t>Pytest + scikit-learn</w:t>
            </w:r>
          </w:p>
        </w:tc>
        <w:tc>
          <w:tcPr>
            <w:tcW w:type="dxa" w:w="2880"/>
            <w:vAlign w:val="center"/>
          </w:tcPr>
          <w:p>
            <w:r/>
            <w:r>
              <w:rPr>
                <w:b w:val="0"/>
                <w:sz w:val="16"/>
              </w:rPr>
              <w:t>Synthetic/adversarial data and evaluation metrics.</w:t>
            </w:r>
          </w:p>
        </w:tc>
      </w:tr>
      <w:tr>
        <w:tc>
          <w:tcPr>
            <w:tcW w:type="dxa" w:w="2880"/>
            <w:vAlign w:val="center"/>
          </w:tcPr>
          <w:p>
            <w:r/>
            <w:r>
              <w:rPr>
                <w:b w:val="0"/>
                <w:sz w:val="16"/>
              </w:rPr>
              <w:t>Security</w:t>
            </w:r>
          </w:p>
        </w:tc>
        <w:tc>
          <w:tcPr>
            <w:tcW w:type="dxa" w:w="2880"/>
            <w:vAlign w:val="center"/>
          </w:tcPr>
          <w:p>
            <w:r/>
            <w:r>
              <w:rPr>
                <w:b w:val="0"/>
                <w:sz w:val="16"/>
              </w:rPr>
              <w:t>Automated + manual</w:t>
            </w:r>
          </w:p>
        </w:tc>
        <w:tc>
          <w:tcPr>
            <w:tcW w:type="dxa" w:w="2880"/>
            <w:vAlign w:val="center"/>
          </w:tcPr>
          <w:p>
            <w:r/>
            <w:r>
              <w:rPr>
                <w:b w:val="0"/>
                <w:sz w:val="16"/>
              </w:rPr>
              <w:t>RBAC, IDOR, uploads, rate limits, session revocation.</w:t>
            </w:r>
          </w:p>
        </w:tc>
      </w:tr>
      <w:tr>
        <w:tc>
          <w:tcPr>
            <w:tcW w:type="dxa" w:w="2880"/>
            <w:vAlign w:val="center"/>
          </w:tcPr>
          <w:p>
            <w:r/>
            <w:r>
              <w:rPr>
                <w:b w:val="0"/>
                <w:sz w:val="16"/>
              </w:rPr>
              <w:t>CI</w:t>
            </w:r>
          </w:p>
        </w:tc>
        <w:tc>
          <w:tcPr>
            <w:tcW w:type="dxa" w:w="2880"/>
            <w:vAlign w:val="center"/>
          </w:tcPr>
          <w:p>
            <w:r/>
            <w:r>
              <w:rPr>
                <w:b w:val="0"/>
                <w:sz w:val="16"/>
              </w:rPr>
              <w:t>GitHub Actions</w:t>
            </w:r>
          </w:p>
        </w:tc>
        <w:tc>
          <w:tcPr>
            <w:tcW w:type="dxa" w:w="2880"/>
            <w:vAlign w:val="center"/>
          </w:tcPr>
          <w:p>
            <w:r/>
            <w:r>
              <w:rPr>
                <w:b w:val="0"/>
                <w:sz w:val="16"/>
              </w:rPr>
              <w:t>Lint, typecheck, tests, build, migration and security checks.</w:t>
            </w:r>
          </w:p>
        </w:tc>
      </w:tr>
    </w:tbl>
    <w:p/>
    <w:p>
      <w:pPr>
        <w:pStyle w:val="Heading2"/>
      </w:pPr>
      <w:r>
        <w:t>25.1 Mandatory architecture consistency tests</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Check</w:t>
            </w:r>
          </w:p>
        </w:tc>
        <w:tc>
          <w:tcPr>
            <w:tcW w:type="dxa" w:w="4320"/>
            <w:vAlign w:val="center"/>
            <w:shd w:fill="B7D7EA"/>
          </w:tcPr>
          <w:p>
            <w:r/>
            <w:r>
              <w:rPr>
                <w:b/>
                <w:sz w:val="16"/>
              </w:rPr>
              <w:t>Automated validation</w:t>
            </w:r>
          </w:p>
        </w:tc>
      </w:tr>
      <w:tr>
        <w:tc>
          <w:tcPr>
            <w:tcW w:type="dxa" w:w="4320"/>
            <w:vAlign w:val="center"/>
          </w:tcPr>
          <w:p>
            <w:r/>
            <w:r>
              <w:rPr>
                <w:b w:val="0"/>
                <w:sz w:val="16"/>
              </w:rPr>
              <w:t>Frontend API ↔ OpenAPI</w:t>
            </w:r>
          </w:p>
        </w:tc>
        <w:tc>
          <w:tcPr>
            <w:tcW w:type="dxa" w:w="4320"/>
            <w:vAlign w:val="center"/>
          </w:tcPr>
          <w:p>
            <w:r/>
            <w:r>
              <w:rPr>
                <w:b w:val="0"/>
                <w:sz w:val="16"/>
              </w:rPr>
              <w:t>Every frontend service method maps to an OpenAPI operation.</w:t>
            </w:r>
          </w:p>
        </w:tc>
      </w:tr>
      <w:tr>
        <w:tc>
          <w:tcPr>
            <w:tcW w:type="dxa" w:w="4320"/>
            <w:vAlign w:val="center"/>
          </w:tcPr>
          <w:p>
            <w:r/>
            <w:r>
              <w:rPr>
                <w:b w:val="0"/>
                <w:sz w:val="16"/>
              </w:rPr>
              <w:t>Permission ↔ endpoint</w:t>
            </w:r>
          </w:p>
        </w:tc>
        <w:tc>
          <w:tcPr>
            <w:tcW w:type="dxa" w:w="4320"/>
            <w:vAlign w:val="center"/>
          </w:tcPr>
          <w:p>
            <w:r/>
            <w:r>
              <w:rPr>
                <w:b w:val="0"/>
                <w:sz w:val="16"/>
              </w:rPr>
              <w:t>Every protected operation declares a permission and backend dependency.</w:t>
            </w:r>
          </w:p>
        </w:tc>
      </w:tr>
      <w:tr>
        <w:tc>
          <w:tcPr>
            <w:tcW w:type="dxa" w:w="4320"/>
            <w:vAlign w:val="center"/>
          </w:tcPr>
          <w:p>
            <w:r/>
            <w:r>
              <w:rPr>
                <w:b w:val="0"/>
                <w:sz w:val="16"/>
              </w:rPr>
              <w:t>DTO ↔ response</w:t>
            </w:r>
          </w:p>
        </w:tc>
        <w:tc>
          <w:tcPr>
            <w:tcW w:type="dxa" w:w="4320"/>
            <w:vAlign w:val="center"/>
          </w:tcPr>
          <w:p>
            <w:r/>
            <w:r>
              <w:rPr>
                <w:b w:val="0"/>
                <w:sz w:val="16"/>
              </w:rPr>
              <w:t>Every response has a serializable typed DTO.</w:t>
            </w:r>
          </w:p>
        </w:tc>
      </w:tr>
      <w:tr>
        <w:tc>
          <w:tcPr>
            <w:tcW w:type="dxa" w:w="4320"/>
            <w:vAlign w:val="center"/>
          </w:tcPr>
          <w:p>
            <w:r/>
            <w:r>
              <w:rPr>
                <w:b w:val="0"/>
                <w:sz w:val="16"/>
              </w:rPr>
              <w:t>DB model ↔ migration</w:t>
            </w:r>
          </w:p>
        </w:tc>
        <w:tc>
          <w:tcPr>
            <w:tcW w:type="dxa" w:w="4320"/>
            <w:vAlign w:val="center"/>
          </w:tcPr>
          <w:p>
            <w:r/>
            <w:r>
              <w:rPr>
                <w:b w:val="0"/>
                <w:sz w:val="16"/>
              </w:rPr>
              <w:t>SQLAlchemy model columns match migration schema.</w:t>
            </w:r>
          </w:p>
        </w:tc>
      </w:tr>
      <w:tr>
        <w:tc>
          <w:tcPr>
            <w:tcW w:type="dxa" w:w="4320"/>
            <w:vAlign w:val="center"/>
          </w:tcPr>
          <w:p>
            <w:r/>
            <w:r>
              <w:rPr>
                <w:b w:val="0"/>
                <w:sz w:val="16"/>
              </w:rPr>
              <w:t>Repository ↔ DB</w:t>
            </w:r>
          </w:p>
        </w:tc>
        <w:tc>
          <w:tcPr>
            <w:tcW w:type="dxa" w:w="4320"/>
            <w:vAlign w:val="center"/>
          </w:tcPr>
          <w:p>
            <w:r/>
            <w:r>
              <w:rPr>
                <w:b w:val="0"/>
                <w:sz w:val="16"/>
              </w:rPr>
              <w:t>Repository references only existing tables/columns.</w:t>
            </w:r>
          </w:p>
        </w:tc>
      </w:tr>
      <w:tr>
        <w:tc>
          <w:tcPr>
            <w:tcW w:type="dxa" w:w="4320"/>
            <w:vAlign w:val="center"/>
          </w:tcPr>
          <w:p>
            <w:r/>
            <w:r>
              <w:rPr>
                <w:b w:val="0"/>
                <w:sz w:val="16"/>
              </w:rPr>
              <w:t>Routes ↔ pages</w:t>
            </w:r>
          </w:p>
        </w:tc>
        <w:tc>
          <w:tcPr>
            <w:tcW w:type="dxa" w:w="4320"/>
            <w:vAlign w:val="center"/>
          </w:tcPr>
          <w:p>
            <w:r/>
            <w:r>
              <w:rPr>
                <w:b w:val="0"/>
                <w:sz w:val="16"/>
              </w:rPr>
              <w:t>Every protected route has a page and role guard.</w:t>
            </w:r>
          </w:p>
        </w:tc>
      </w:tr>
      <w:tr>
        <w:tc>
          <w:tcPr>
            <w:tcW w:type="dxa" w:w="4320"/>
            <w:vAlign w:val="center"/>
          </w:tcPr>
          <w:p>
            <w:r/>
            <w:r>
              <w:rPr>
                <w:b w:val="0"/>
                <w:sz w:val="16"/>
              </w:rPr>
              <w:t>State machine</w:t>
            </w:r>
          </w:p>
        </w:tc>
        <w:tc>
          <w:tcPr>
            <w:tcW w:type="dxa" w:w="4320"/>
            <w:vAlign w:val="center"/>
          </w:tcPr>
          <w:p>
            <w:r/>
            <w:r>
              <w:rPr>
                <w:b w:val="0"/>
                <w:sz w:val="16"/>
              </w:rPr>
              <w:t>Illegal transitions return 409 and have tests.</w:t>
            </w:r>
          </w:p>
        </w:tc>
      </w:tr>
      <w:tr>
        <w:tc>
          <w:tcPr>
            <w:tcW w:type="dxa" w:w="4320"/>
            <w:vAlign w:val="center"/>
          </w:tcPr>
          <w:p>
            <w:r/>
            <w:r>
              <w:rPr>
                <w:b w:val="0"/>
                <w:sz w:val="16"/>
              </w:rPr>
              <w:t>Tenant isolation</w:t>
            </w:r>
          </w:p>
        </w:tc>
        <w:tc>
          <w:tcPr>
            <w:tcW w:type="dxa" w:w="4320"/>
            <w:vAlign w:val="center"/>
          </w:tcPr>
          <w:p>
            <w:r/>
            <w:r>
              <w:rPr>
                <w:b w:val="0"/>
                <w:sz w:val="16"/>
              </w:rPr>
              <w:t>Cross-restaurant fixtures cannot access protected records.</w:t>
            </w:r>
          </w:p>
        </w:tc>
      </w:tr>
      <w:tr>
        <w:tc>
          <w:tcPr>
            <w:tcW w:type="dxa" w:w="4320"/>
            <w:vAlign w:val="center"/>
          </w:tcPr>
          <w:p>
            <w:r/>
            <w:r>
              <w:rPr>
                <w:b w:val="0"/>
                <w:sz w:val="16"/>
              </w:rPr>
              <w:t>Idempotency</w:t>
            </w:r>
          </w:p>
        </w:tc>
        <w:tc>
          <w:tcPr>
            <w:tcW w:type="dxa" w:w="4320"/>
            <w:vAlign w:val="center"/>
          </w:tcPr>
          <w:p>
            <w:r/>
            <w:r>
              <w:rPr>
                <w:b w:val="0"/>
                <w:sz w:val="16"/>
              </w:rPr>
              <w:t>Every retryable mutation has duplicate-request tests.</w:t>
            </w:r>
          </w:p>
        </w:tc>
      </w:tr>
      <w:tr>
        <w:tc>
          <w:tcPr>
            <w:tcW w:type="dxa" w:w="4320"/>
            <w:vAlign w:val="center"/>
          </w:tcPr>
          <w:p>
            <w:r/>
            <w:r>
              <w:rPr>
                <w:b w:val="0"/>
                <w:sz w:val="16"/>
              </w:rPr>
              <w:t>Audit</w:t>
            </w:r>
          </w:p>
        </w:tc>
        <w:tc>
          <w:tcPr>
            <w:tcW w:type="dxa" w:w="4320"/>
            <w:vAlign w:val="center"/>
          </w:tcPr>
          <w:p>
            <w:r/>
            <w:r>
              <w:rPr>
                <w:b w:val="0"/>
                <w:sz w:val="16"/>
              </w:rPr>
              <w:t>Every auditable mutation produces required audit events.</w:t>
            </w:r>
          </w:p>
        </w:tc>
      </w:tr>
      <w:tr>
        <w:tc>
          <w:tcPr>
            <w:tcW w:type="dxa" w:w="4320"/>
            <w:vAlign w:val="center"/>
          </w:tcPr>
          <w:p>
            <w:r/>
            <w:r>
              <w:rPr>
                <w:b w:val="0"/>
                <w:sz w:val="16"/>
              </w:rPr>
              <w:t>Outbox</w:t>
            </w:r>
          </w:p>
        </w:tc>
        <w:tc>
          <w:tcPr>
            <w:tcW w:type="dxa" w:w="4320"/>
            <w:vAlign w:val="center"/>
          </w:tcPr>
          <w:p>
            <w:r/>
            <w:r>
              <w:rPr>
                <w:b w:val="0"/>
                <w:sz w:val="16"/>
              </w:rPr>
              <w:t>Every critical event-producing mutation creates exactly one deduped outbox event.</w:t>
            </w:r>
          </w:p>
        </w:tc>
      </w:tr>
      <w:tr>
        <w:tc>
          <w:tcPr>
            <w:tcW w:type="dxa" w:w="4320"/>
            <w:vAlign w:val="center"/>
          </w:tcPr>
          <w:p>
            <w:r/>
            <w:r>
              <w:rPr>
                <w:b w:val="0"/>
                <w:sz w:val="16"/>
              </w:rPr>
              <w:t>Rule activation</w:t>
            </w:r>
          </w:p>
        </w:tc>
        <w:tc>
          <w:tcPr>
            <w:tcW w:type="dxa" w:w="4320"/>
            <w:vAlign w:val="center"/>
          </w:tcPr>
          <w:p>
            <w:r/>
            <w:r>
              <w:rPr>
                <w:b w:val="0"/>
                <w:sz w:val="16"/>
              </w:rPr>
              <w:t>Unverified source cannot activate a safety rule.</w:t>
            </w:r>
          </w:p>
        </w:tc>
      </w:tr>
    </w:tbl>
    <w:p/>
    <w:p>
      <w:pPr>
        <w:pStyle w:val="Heading1"/>
      </w:pPr>
      <w:r>
        <w:t>26. Core Test Case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ID</w:t>
            </w:r>
          </w:p>
        </w:tc>
        <w:tc>
          <w:tcPr>
            <w:tcW w:type="dxa" w:w="2880"/>
            <w:vAlign w:val="center"/>
            <w:shd w:fill="B7D7EA"/>
          </w:tcPr>
          <w:p>
            <w:r/>
            <w:r>
              <w:rPr>
                <w:b/>
                <w:sz w:val="16"/>
              </w:rPr>
              <w:t>Scenario</w:t>
            </w:r>
          </w:p>
        </w:tc>
        <w:tc>
          <w:tcPr>
            <w:tcW w:type="dxa" w:w="2880"/>
            <w:vAlign w:val="center"/>
            <w:shd w:fill="B7D7EA"/>
          </w:tcPr>
          <w:p>
            <w:r/>
            <w:r>
              <w:rPr>
                <w:b/>
                <w:sz w:val="16"/>
              </w:rPr>
              <w:t>Expected result</w:t>
            </w:r>
          </w:p>
        </w:tc>
      </w:tr>
      <w:tr>
        <w:tc>
          <w:tcPr>
            <w:tcW w:type="dxa" w:w="2880"/>
            <w:vAlign w:val="center"/>
          </w:tcPr>
          <w:p>
            <w:r/>
            <w:r>
              <w:rPr>
                <w:b w:val="0"/>
                <w:sz w:val="16"/>
              </w:rPr>
              <w:t>AUTH-01</w:t>
            </w:r>
          </w:p>
        </w:tc>
        <w:tc>
          <w:tcPr>
            <w:tcW w:type="dxa" w:w="2880"/>
            <w:vAlign w:val="center"/>
          </w:tcPr>
          <w:p>
            <w:r/>
            <w:r>
              <w:rPr>
                <w:b w:val="0"/>
                <w:sz w:val="16"/>
              </w:rPr>
              <w:t>Valid staff login</w:t>
            </w:r>
          </w:p>
        </w:tc>
        <w:tc>
          <w:tcPr>
            <w:tcW w:type="dxa" w:w="2880"/>
            <w:vAlign w:val="center"/>
          </w:tcPr>
          <w:p>
            <w:r/>
            <w:r>
              <w:rPr>
                <w:b w:val="0"/>
                <w:sz w:val="16"/>
              </w:rPr>
              <w:t>Access token issued; dashboard accessible.</w:t>
            </w:r>
          </w:p>
        </w:tc>
      </w:tr>
      <w:tr>
        <w:tc>
          <w:tcPr>
            <w:tcW w:type="dxa" w:w="2880"/>
            <w:vAlign w:val="center"/>
          </w:tcPr>
          <w:p>
            <w:r/>
            <w:r>
              <w:rPr>
                <w:b w:val="0"/>
                <w:sz w:val="16"/>
              </w:rPr>
              <w:t>AUTH-02</w:t>
            </w:r>
          </w:p>
        </w:tc>
        <w:tc>
          <w:tcPr>
            <w:tcW w:type="dxa" w:w="2880"/>
            <w:vAlign w:val="center"/>
          </w:tcPr>
          <w:p>
            <w:r/>
            <w:r>
              <w:rPr>
                <w:b w:val="0"/>
                <w:sz w:val="16"/>
              </w:rPr>
              <w:t>Invalid PIN</w:t>
            </w:r>
          </w:p>
        </w:tc>
        <w:tc>
          <w:tcPr>
            <w:tcW w:type="dxa" w:w="2880"/>
            <w:vAlign w:val="center"/>
          </w:tcPr>
          <w:p>
            <w:r/>
            <w:r>
              <w:rPr>
                <w:b w:val="0"/>
                <w:sz w:val="16"/>
              </w:rPr>
              <w:t>401; no token; security audit event.</w:t>
            </w:r>
          </w:p>
        </w:tc>
      </w:tr>
      <w:tr>
        <w:tc>
          <w:tcPr>
            <w:tcW w:type="dxa" w:w="2880"/>
            <w:vAlign w:val="center"/>
          </w:tcPr>
          <w:p>
            <w:r/>
            <w:r>
              <w:rPr>
                <w:b w:val="0"/>
                <w:sz w:val="16"/>
              </w:rPr>
              <w:t>AUTH-03</w:t>
            </w:r>
          </w:p>
        </w:tc>
        <w:tc>
          <w:tcPr>
            <w:tcW w:type="dxa" w:w="2880"/>
            <w:vAlign w:val="center"/>
          </w:tcPr>
          <w:p>
            <w:r/>
            <w:r>
              <w:rPr>
                <w:b w:val="0"/>
                <w:sz w:val="16"/>
              </w:rPr>
              <w:t>Revoked refresh session</w:t>
            </w:r>
          </w:p>
        </w:tc>
        <w:tc>
          <w:tcPr>
            <w:tcW w:type="dxa" w:w="2880"/>
            <w:vAlign w:val="center"/>
          </w:tcPr>
          <w:p>
            <w:r/>
            <w:r>
              <w:rPr>
                <w:b w:val="0"/>
                <w:sz w:val="16"/>
              </w:rPr>
              <w:t>401; session remains unusable.</w:t>
            </w:r>
          </w:p>
        </w:tc>
      </w:tr>
      <w:tr>
        <w:tc>
          <w:tcPr>
            <w:tcW w:type="dxa" w:w="2880"/>
            <w:vAlign w:val="center"/>
          </w:tcPr>
          <w:p>
            <w:r/>
            <w:r>
              <w:rPr>
                <w:b w:val="0"/>
                <w:sz w:val="16"/>
              </w:rPr>
              <w:t>AUTH-04</w:t>
            </w:r>
          </w:p>
        </w:tc>
        <w:tc>
          <w:tcPr>
            <w:tcW w:type="dxa" w:w="2880"/>
            <w:vAlign w:val="center"/>
          </w:tcPr>
          <w:p>
            <w:r/>
            <w:r>
              <w:rPr>
                <w:b w:val="0"/>
                <w:sz w:val="16"/>
              </w:rPr>
              <w:t>Cross-tenant manager task access</w:t>
            </w:r>
          </w:p>
        </w:tc>
        <w:tc>
          <w:tcPr>
            <w:tcW w:type="dxa" w:w="2880"/>
            <w:vAlign w:val="center"/>
          </w:tcPr>
          <w:p>
            <w:r/>
            <w:r>
              <w:rPr>
                <w:b w:val="0"/>
                <w:sz w:val="16"/>
              </w:rPr>
              <w:t>403/404; no data leak.</w:t>
            </w:r>
          </w:p>
        </w:tc>
      </w:tr>
      <w:tr>
        <w:tc>
          <w:tcPr>
            <w:tcW w:type="dxa" w:w="2880"/>
            <w:vAlign w:val="center"/>
          </w:tcPr>
          <w:p>
            <w:r/>
            <w:r>
              <w:rPr>
                <w:b w:val="0"/>
                <w:sz w:val="16"/>
              </w:rPr>
              <w:t>ROLE-01</w:t>
            </w:r>
          </w:p>
        </w:tc>
        <w:tc>
          <w:tcPr>
            <w:tcW w:type="dxa" w:w="2880"/>
            <w:vAlign w:val="center"/>
          </w:tcPr>
          <w:p>
            <w:r/>
            <w:r>
              <w:rPr>
                <w:b w:val="0"/>
                <w:sz w:val="16"/>
              </w:rPr>
              <w:t>Assign role</w:t>
            </w:r>
          </w:p>
        </w:tc>
        <w:tc>
          <w:tcPr>
            <w:tcW w:type="dxa" w:w="2880"/>
            <w:vAlign w:val="center"/>
          </w:tcPr>
          <w:p>
            <w:r/>
            <w:r>
              <w:rPr>
                <w:b w:val="0"/>
                <w:sz w:val="16"/>
              </w:rPr>
              <w:t>Assignment created and audited.</w:t>
            </w:r>
          </w:p>
        </w:tc>
      </w:tr>
      <w:tr>
        <w:tc>
          <w:tcPr>
            <w:tcW w:type="dxa" w:w="2880"/>
            <w:vAlign w:val="center"/>
          </w:tcPr>
          <w:p>
            <w:r/>
            <w:r>
              <w:rPr>
                <w:b w:val="0"/>
                <w:sz w:val="16"/>
              </w:rPr>
              <w:t>ROLE-02</w:t>
            </w:r>
          </w:p>
        </w:tc>
        <w:tc>
          <w:tcPr>
            <w:tcW w:type="dxa" w:w="2880"/>
            <w:vAlign w:val="center"/>
          </w:tcPr>
          <w:p>
            <w:r/>
            <w:r>
              <w:rPr>
                <w:b w:val="0"/>
                <w:sz w:val="16"/>
              </w:rPr>
              <w:t>Revoke role</w:t>
            </w:r>
          </w:p>
        </w:tc>
        <w:tc>
          <w:tcPr>
            <w:tcW w:type="dxa" w:w="2880"/>
            <w:vAlign w:val="center"/>
          </w:tcPr>
          <w:p>
            <w:r/>
            <w:r>
              <w:rPr>
                <w:b w:val="0"/>
                <w:sz w:val="16"/>
              </w:rPr>
              <w:t>revoked_at set; historical row retained.</w:t>
            </w:r>
          </w:p>
        </w:tc>
      </w:tr>
      <w:tr>
        <w:tc>
          <w:tcPr>
            <w:tcW w:type="dxa" w:w="2880"/>
            <w:vAlign w:val="center"/>
          </w:tcPr>
          <w:p>
            <w:r/>
            <w:r>
              <w:rPr>
                <w:b w:val="0"/>
                <w:sz w:val="16"/>
              </w:rPr>
              <w:t>TASK-01</w:t>
            </w:r>
          </w:p>
        </w:tc>
        <w:tc>
          <w:tcPr>
            <w:tcW w:type="dxa" w:w="2880"/>
            <w:vAlign w:val="center"/>
          </w:tcPr>
          <w:p>
            <w:r/>
            <w:r>
              <w:rPr>
                <w:b w:val="0"/>
                <w:sz w:val="16"/>
              </w:rPr>
              <w:t>Assigned task list</w:t>
            </w:r>
          </w:p>
        </w:tc>
        <w:tc>
          <w:tcPr>
            <w:tcW w:type="dxa" w:w="2880"/>
            <w:vAlign w:val="center"/>
          </w:tcPr>
          <w:p>
            <w:r/>
            <w:r>
              <w:rPr>
                <w:b w:val="0"/>
                <w:sz w:val="16"/>
              </w:rPr>
              <w:t>Only permitted tasks returned.</w:t>
            </w:r>
          </w:p>
        </w:tc>
      </w:tr>
      <w:tr>
        <w:tc>
          <w:tcPr>
            <w:tcW w:type="dxa" w:w="2880"/>
            <w:vAlign w:val="center"/>
          </w:tcPr>
          <w:p>
            <w:r/>
            <w:r>
              <w:rPr>
                <w:b w:val="0"/>
                <w:sz w:val="16"/>
              </w:rPr>
              <w:t>TASK-02</w:t>
            </w:r>
          </w:p>
        </w:tc>
        <w:tc>
          <w:tcPr>
            <w:tcW w:type="dxa" w:w="2880"/>
            <w:vAlign w:val="center"/>
          </w:tcPr>
          <w:p>
            <w:r/>
            <w:r>
              <w:rPr>
                <w:b w:val="0"/>
                <w:sz w:val="16"/>
              </w:rPr>
              <w:t>Overdue job</w:t>
            </w:r>
          </w:p>
        </w:tc>
        <w:tc>
          <w:tcPr>
            <w:tcW w:type="dxa" w:w="2880"/>
            <w:vAlign w:val="center"/>
          </w:tcPr>
          <w:p>
            <w:r/>
            <w:r>
              <w:rPr>
                <w:b w:val="0"/>
                <w:sz w:val="16"/>
              </w:rPr>
              <w:t>Task becomes OVERDUE exactly once.</w:t>
            </w:r>
          </w:p>
        </w:tc>
      </w:tr>
      <w:tr>
        <w:tc>
          <w:tcPr>
            <w:tcW w:type="dxa" w:w="2880"/>
            <w:vAlign w:val="center"/>
          </w:tcPr>
          <w:p>
            <w:r/>
            <w:r>
              <w:rPr>
                <w:b w:val="0"/>
                <w:sz w:val="16"/>
              </w:rPr>
              <w:t>TASK-03</w:t>
            </w:r>
          </w:p>
        </w:tc>
        <w:tc>
          <w:tcPr>
            <w:tcW w:type="dxa" w:w="2880"/>
            <w:vAlign w:val="center"/>
          </w:tcPr>
          <w:p>
            <w:r/>
            <w:r>
              <w:rPr>
                <w:b w:val="0"/>
                <w:sz w:val="16"/>
              </w:rPr>
              <w:t>Duplicate generation</w:t>
            </w:r>
          </w:p>
        </w:tc>
        <w:tc>
          <w:tcPr>
            <w:tcW w:type="dxa" w:w="2880"/>
            <w:vAlign w:val="center"/>
          </w:tcPr>
          <w:p>
            <w:r/>
            <w:r>
              <w:rPr>
                <w:b w:val="0"/>
                <w:sz w:val="16"/>
              </w:rPr>
              <w:t>Scheduler twice → one occurrence.</w:t>
            </w:r>
          </w:p>
        </w:tc>
      </w:tr>
      <w:tr>
        <w:tc>
          <w:tcPr>
            <w:tcW w:type="dxa" w:w="2880"/>
            <w:vAlign w:val="center"/>
          </w:tcPr>
          <w:p>
            <w:r/>
            <w:r>
              <w:rPr>
                <w:b w:val="0"/>
                <w:sz w:val="16"/>
              </w:rPr>
              <w:t>ENTRY-01</w:t>
            </w:r>
          </w:p>
        </w:tc>
        <w:tc>
          <w:tcPr>
            <w:tcW w:type="dxa" w:w="2880"/>
            <w:vAlign w:val="center"/>
          </w:tcPr>
          <w:p>
            <w:r/>
            <w:r>
              <w:rPr>
                <w:b w:val="0"/>
                <w:sz w:val="16"/>
              </w:rPr>
              <w:t>Valid evidence</w:t>
            </w:r>
          </w:p>
        </w:tc>
        <w:tc>
          <w:tcPr>
            <w:tcW w:type="dxa" w:w="2880"/>
            <w:vAlign w:val="center"/>
          </w:tcPr>
          <w:p>
            <w:r/>
            <w:r>
              <w:rPr>
                <w:b w:val="0"/>
                <w:sz w:val="16"/>
              </w:rPr>
              <w:t>Entry saved and evaluated.</w:t>
            </w:r>
          </w:p>
        </w:tc>
      </w:tr>
      <w:tr>
        <w:tc>
          <w:tcPr>
            <w:tcW w:type="dxa" w:w="2880"/>
            <w:vAlign w:val="center"/>
          </w:tcPr>
          <w:p>
            <w:r/>
            <w:r>
              <w:rPr>
                <w:b w:val="0"/>
                <w:sz w:val="16"/>
              </w:rPr>
              <w:t>ENTRY-02</w:t>
            </w:r>
          </w:p>
        </w:tc>
        <w:tc>
          <w:tcPr>
            <w:tcW w:type="dxa" w:w="2880"/>
            <w:vAlign w:val="center"/>
          </w:tcPr>
          <w:p>
            <w:r/>
            <w:r>
              <w:rPr>
                <w:b w:val="0"/>
                <w:sz w:val="16"/>
              </w:rPr>
              <w:t>Missing required evidence</w:t>
            </w:r>
          </w:p>
        </w:tc>
        <w:tc>
          <w:tcPr>
            <w:tcW w:type="dxa" w:w="2880"/>
            <w:vAlign w:val="center"/>
          </w:tcPr>
          <w:p>
            <w:r/>
            <w:r>
              <w:rPr>
                <w:b w:val="0"/>
                <w:sz w:val="16"/>
              </w:rPr>
              <w:t>422.</w:t>
            </w:r>
          </w:p>
        </w:tc>
      </w:tr>
      <w:tr>
        <w:tc>
          <w:tcPr>
            <w:tcW w:type="dxa" w:w="2880"/>
            <w:vAlign w:val="center"/>
          </w:tcPr>
          <w:p>
            <w:r/>
            <w:r>
              <w:rPr>
                <w:b w:val="0"/>
                <w:sz w:val="16"/>
              </w:rPr>
              <w:t>ENTRY-03</w:t>
            </w:r>
          </w:p>
        </w:tc>
        <w:tc>
          <w:tcPr>
            <w:tcW w:type="dxa" w:w="2880"/>
            <w:vAlign w:val="center"/>
          </w:tcPr>
          <w:p>
            <w:r/>
            <w:r>
              <w:rPr>
                <w:b w:val="0"/>
                <w:sz w:val="16"/>
              </w:rPr>
              <w:t>Duplicate submit</w:t>
            </w:r>
          </w:p>
        </w:tc>
        <w:tc>
          <w:tcPr>
            <w:tcW w:type="dxa" w:w="2880"/>
            <w:vAlign w:val="center"/>
          </w:tcPr>
          <w:p>
            <w:r/>
            <w:r>
              <w:rPr>
                <w:b w:val="0"/>
                <w:sz w:val="16"/>
              </w:rPr>
              <w:t>Single business result.</w:t>
            </w:r>
          </w:p>
        </w:tc>
      </w:tr>
      <w:tr>
        <w:tc>
          <w:tcPr>
            <w:tcW w:type="dxa" w:w="2880"/>
            <w:vAlign w:val="center"/>
          </w:tcPr>
          <w:p>
            <w:r/>
            <w:r>
              <w:rPr>
                <w:b w:val="0"/>
                <w:sz w:val="16"/>
              </w:rPr>
              <w:t>ENTRY-04</w:t>
            </w:r>
          </w:p>
        </w:tc>
        <w:tc>
          <w:tcPr>
            <w:tcW w:type="dxa" w:w="2880"/>
            <w:vAlign w:val="center"/>
          </w:tcPr>
          <w:p>
            <w:r/>
            <w:r>
              <w:rPr>
                <w:b w:val="0"/>
                <w:sz w:val="16"/>
              </w:rPr>
              <w:t>Same key/different body</w:t>
            </w:r>
          </w:p>
        </w:tc>
        <w:tc>
          <w:tcPr>
            <w:tcW w:type="dxa" w:w="2880"/>
            <w:vAlign w:val="center"/>
          </w:tcPr>
          <w:p>
            <w:r/>
            <w:r>
              <w:rPr>
                <w:b w:val="0"/>
                <w:sz w:val="16"/>
              </w:rPr>
              <w:t>409 IDEMPOTENCY_KEY_REUSE.</w:t>
            </w:r>
          </w:p>
        </w:tc>
      </w:tr>
      <w:tr>
        <w:tc>
          <w:tcPr>
            <w:tcW w:type="dxa" w:w="2880"/>
            <w:vAlign w:val="center"/>
          </w:tcPr>
          <w:p>
            <w:r/>
            <w:r>
              <w:rPr>
                <w:b w:val="0"/>
                <w:sz w:val="16"/>
              </w:rPr>
              <w:t>RULE-01</w:t>
            </w:r>
          </w:p>
        </w:tc>
        <w:tc>
          <w:tcPr>
            <w:tcW w:type="dxa" w:w="2880"/>
            <w:vAlign w:val="center"/>
          </w:tcPr>
          <w:p>
            <w:r/>
            <w:r>
              <w:rPr>
                <w:b w:val="0"/>
                <w:sz w:val="16"/>
              </w:rPr>
              <w:t>Critical threshold</w:t>
            </w:r>
          </w:p>
        </w:tc>
        <w:tc>
          <w:tcPr>
            <w:tcW w:type="dxa" w:w="2880"/>
            <w:vAlign w:val="center"/>
          </w:tcPr>
          <w:p>
            <w:r/>
            <w:r>
              <w:rPr>
                <w:b w:val="0"/>
                <w:sz w:val="16"/>
              </w:rPr>
              <w:t>CRITICAL + incident.</w:t>
            </w:r>
          </w:p>
        </w:tc>
      </w:tr>
      <w:tr>
        <w:tc>
          <w:tcPr>
            <w:tcW w:type="dxa" w:w="2880"/>
            <w:vAlign w:val="center"/>
          </w:tcPr>
          <w:p>
            <w:r/>
            <w:r>
              <w:rPr>
                <w:b w:val="0"/>
                <w:sz w:val="16"/>
              </w:rPr>
              <w:t>RULE-02</w:t>
            </w:r>
          </w:p>
        </w:tc>
        <w:tc>
          <w:tcPr>
            <w:tcW w:type="dxa" w:w="2880"/>
            <w:vAlign w:val="center"/>
          </w:tcPr>
          <w:p>
            <w:r/>
            <w:r>
              <w:rPr>
                <w:b w:val="0"/>
                <w:sz w:val="16"/>
              </w:rPr>
              <w:t>Historical rule</w:t>
            </w:r>
          </w:p>
        </w:tc>
        <w:tc>
          <w:tcPr>
            <w:tcW w:type="dxa" w:w="2880"/>
            <w:vAlign w:val="center"/>
          </w:tcPr>
          <w:p>
            <w:r/>
            <w:r>
              <w:rPr>
                <w:b w:val="0"/>
                <w:sz w:val="16"/>
              </w:rPr>
              <w:t>Old entry retains old rule/source/version/result.</w:t>
            </w:r>
          </w:p>
        </w:tc>
      </w:tr>
      <w:tr>
        <w:tc>
          <w:tcPr>
            <w:tcW w:type="dxa" w:w="2880"/>
            <w:vAlign w:val="center"/>
          </w:tcPr>
          <w:p>
            <w:r/>
            <w:r>
              <w:rPr>
                <w:b w:val="0"/>
                <w:sz w:val="16"/>
              </w:rPr>
              <w:t>RULE-03</w:t>
            </w:r>
          </w:p>
        </w:tc>
        <w:tc>
          <w:tcPr>
            <w:tcW w:type="dxa" w:w="2880"/>
            <w:vAlign w:val="center"/>
          </w:tcPr>
          <w:p>
            <w:r/>
            <w:r>
              <w:rPr>
                <w:b w:val="0"/>
                <w:sz w:val="16"/>
              </w:rPr>
              <w:t>Unverified source activation</w:t>
            </w:r>
          </w:p>
        </w:tc>
        <w:tc>
          <w:tcPr>
            <w:tcW w:type="dxa" w:w="2880"/>
            <w:vAlign w:val="center"/>
          </w:tcPr>
          <w:p>
            <w:r/>
            <w:r>
              <w:rPr>
                <w:b w:val="0"/>
                <w:sz w:val="16"/>
              </w:rPr>
              <w:t>Activation rejected.</w:t>
            </w:r>
          </w:p>
        </w:tc>
      </w:tr>
      <w:tr>
        <w:tc>
          <w:tcPr>
            <w:tcW w:type="dxa" w:w="2880"/>
            <w:vAlign w:val="center"/>
          </w:tcPr>
          <w:p>
            <w:r/>
            <w:r>
              <w:rPr>
                <w:b w:val="0"/>
                <w:sz w:val="16"/>
              </w:rPr>
              <w:t>UPLOAD-01</w:t>
            </w:r>
          </w:p>
        </w:tc>
        <w:tc>
          <w:tcPr>
            <w:tcW w:type="dxa" w:w="2880"/>
            <w:vAlign w:val="center"/>
          </w:tcPr>
          <w:p>
            <w:r/>
            <w:r>
              <w:rPr>
                <w:b w:val="0"/>
                <w:sz w:val="16"/>
              </w:rPr>
              <w:t>Bad file</w:t>
            </w:r>
          </w:p>
        </w:tc>
        <w:tc>
          <w:tcPr>
            <w:tcW w:type="dxa" w:w="2880"/>
            <w:vAlign w:val="center"/>
          </w:tcPr>
          <w:p>
            <w:r/>
            <w:r>
              <w:rPr>
                <w:b w:val="0"/>
                <w:sz w:val="16"/>
              </w:rPr>
              <w:t>Rejected.</w:t>
            </w:r>
          </w:p>
        </w:tc>
      </w:tr>
      <w:tr>
        <w:tc>
          <w:tcPr>
            <w:tcW w:type="dxa" w:w="2880"/>
            <w:vAlign w:val="center"/>
          </w:tcPr>
          <w:p>
            <w:r/>
            <w:r>
              <w:rPr>
                <w:b w:val="0"/>
                <w:sz w:val="16"/>
              </w:rPr>
              <w:t>UPLOAD-02</w:t>
            </w:r>
          </w:p>
        </w:tc>
        <w:tc>
          <w:tcPr>
            <w:tcW w:type="dxa" w:w="2880"/>
            <w:vAlign w:val="center"/>
          </w:tcPr>
          <w:p>
            <w:r/>
            <w:r>
              <w:rPr>
                <w:b w:val="0"/>
                <w:sz w:val="16"/>
              </w:rPr>
              <w:t>Oversize file</w:t>
            </w:r>
          </w:p>
        </w:tc>
        <w:tc>
          <w:tcPr>
            <w:tcW w:type="dxa" w:w="2880"/>
            <w:vAlign w:val="center"/>
          </w:tcPr>
          <w:p>
            <w:r/>
            <w:r>
              <w:rPr>
                <w:b w:val="0"/>
                <w:sz w:val="16"/>
              </w:rPr>
              <w:t>Rejected.</w:t>
            </w:r>
          </w:p>
        </w:tc>
      </w:tr>
      <w:tr>
        <w:tc>
          <w:tcPr>
            <w:tcW w:type="dxa" w:w="2880"/>
            <w:vAlign w:val="center"/>
          </w:tcPr>
          <w:p>
            <w:r/>
            <w:r>
              <w:rPr>
                <w:b w:val="0"/>
                <w:sz w:val="16"/>
              </w:rPr>
              <w:t>UPLOAD-03</w:t>
            </w:r>
          </w:p>
        </w:tc>
        <w:tc>
          <w:tcPr>
            <w:tcW w:type="dxa" w:w="2880"/>
            <w:vAlign w:val="center"/>
          </w:tcPr>
          <w:p>
            <w:r/>
            <w:r>
              <w:rPr>
                <w:b w:val="0"/>
                <w:sz w:val="16"/>
              </w:rPr>
              <w:t>Expired orphan upload</w:t>
            </w:r>
          </w:p>
        </w:tc>
        <w:tc>
          <w:tcPr>
            <w:tcW w:type="dxa" w:w="2880"/>
            <w:vAlign w:val="center"/>
          </w:tcPr>
          <w:p>
            <w:r/>
            <w:r>
              <w:rPr>
                <w:b w:val="0"/>
                <w:sz w:val="16"/>
              </w:rPr>
              <w:t>Marked ORPHANED and cleaned by policy.</w:t>
            </w:r>
          </w:p>
        </w:tc>
      </w:tr>
      <w:tr>
        <w:tc>
          <w:tcPr>
            <w:tcW w:type="dxa" w:w="2880"/>
            <w:vAlign w:val="center"/>
          </w:tcPr>
          <w:p>
            <w:r/>
            <w:r>
              <w:rPr>
                <w:b w:val="0"/>
                <w:sz w:val="16"/>
              </w:rPr>
              <w:t>ANOM-01</w:t>
            </w:r>
          </w:p>
        </w:tc>
        <w:tc>
          <w:tcPr>
            <w:tcW w:type="dxa" w:w="2880"/>
            <w:vAlign w:val="center"/>
          </w:tcPr>
          <w:p>
            <w:r/>
            <w:r>
              <w:rPr>
                <w:b w:val="0"/>
                <w:sz w:val="16"/>
              </w:rPr>
              <w:t>Repeated values</w:t>
            </w:r>
          </w:p>
        </w:tc>
        <w:tc>
          <w:tcPr>
            <w:tcW w:type="dxa" w:w="2880"/>
            <w:vAlign w:val="center"/>
          </w:tcPr>
          <w:p>
            <w:r/>
            <w:r>
              <w:rPr>
                <w:b w:val="0"/>
                <w:sz w:val="16"/>
              </w:rPr>
              <w:t>Review flag with explanation.</w:t>
            </w:r>
          </w:p>
        </w:tc>
      </w:tr>
      <w:tr>
        <w:tc>
          <w:tcPr>
            <w:tcW w:type="dxa" w:w="2880"/>
            <w:vAlign w:val="center"/>
          </w:tcPr>
          <w:p>
            <w:r/>
            <w:r>
              <w:rPr>
                <w:b w:val="0"/>
                <w:sz w:val="16"/>
              </w:rPr>
              <w:t>ANOM-02</w:t>
            </w:r>
          </w:p>
        </w:tc>
        <w:tc>
          <w:tcPr>
            <w:tcW w:type="dxa" w:w="2880"/>
            <w:vAlign w:val="center"/>
          </w:tcPr>
          <w:p>
            <w:r/>
            <w:r>
              <w:rPr>
                <w:b w:val="0"/>
                <w:sz w:val="16"/>
              </w:rPr>
              <w:t>Legitimate consistency</w:t>
            </w:r>
          </w:p>
        </w:tc>
        <w:tc>
          <w:tcPr>
            <w:tcW w:type="dxa" w:w="2880"/>
            <w:vAlign w:val="center"/>
          </w:tcPr>
          <w:p>
            <w:r/>
            <w:r>
              <w:rPr>
                <w:b w:val="0"/>
                <w:sz w:val="16"/>
              </w:rPr>
              <w:t>No excessive false positive.</w:t>
            </w:r>
          </w:p>
        </w:tc>
      </w:tr>
      <w:tr>
        <w:tc>
          <w:tcPr>
            <w:tcW w:type="dxa" w:w="2880"/>
            <w:vAlign w:val="center"/>
          </w:tcPr>
          <w:p>
            <w:r/>
            <w:r>
              <w:rPr>
                <w:b w:val="0"/>
                <w:sz w:val="16"/>
              </w:rPr>
              <w:t>ANOM-03</w:t>
            </w:r>
          </w:p>
        </w:tc>
        <w:tc>
          <w:tcPr>
            <w:tcW w:type="dxa" w:w="2880"/>
            <w:vAlign w:val="center"/>
          </w:tcPr>
          <w:p>
            <w:r/>
            <w:r>
              <w:rPr>
                <w:b w:val="0"/>
                <w:sz w:val="16"/>
              </w:rPr>
              <w:t>Model failure</w:t>
            </w:r>
          </w:p>
        </w:tc>
        <w:tc>
          <w:tcPr>
            <w:tcW w:type="dxa" w:w="2880"/>
            <w:vAlign w:val="center"/>
          </w:tcPr>
          <w:p>
            <w:r/>
            <w:r>
              <w:rPr>
                <w:b w:val="0"/>
                <w:sz w:val="16"/>
              </w:rPr>
              <w:t>analysis_status=UNAVAILABLE; safety result unchanged.</w:t>
            </w:r>
          </w:p>
        </w:tc>
      </w:tr>
      <w:tr>
        <w:tc>
          <w:tcPr>
            <w:tcW w:type="dxa" w:w="2880"/>
            <w:vAlign w:val="center"/>
          </w:tcPr>
          <w:p>
            <w:r/>
            <w:r>
              <w:rPr>
                <w:b w:val="0"/>
                <w:sz w:val="16"/>
              </w:rPr>
              <w:t>INC-01</w:t>
            </w:r>
          </w:p>
        </w:tc>
        <w:tc>
          <w:tcPr>
            <w:tcW w:type="dxa" w:w="2880"/>
            <w:vAlign w:val="center"/>
          </w:tcPr>
          <w:p>
            <w:r/>
            <w:r>
              <w:rPr>
                <w:b w:val="0"/>
                <w:sz w:val="16"/>
              </w:rPr>
              <w:t>Illegal incident transition</w:t>
            </w:r>
          </w:p>
        </w:tc>
        <w:tc>
          <w:tcPr>
            <w:tcW w:type="dxa" w:w="2880"/>
            <w:vAlign w:val="center"/>
          </w:tcPr>
          <w:p>
            <w:r/>
            <w:r>
              <w:rPr>
                <w:b w:val="0"/>
                <w:sz w:val="16"/>
              </w:rPr>
              <w:t>409.</w:t>
            </w:r>
          </w:p>
        </w:tc>
      </w:tr>
      <w:tr>
        <w:tc>
          <w:tcPr>
            <w:tcW w:type="dxa" w:w="2880"/>
            <w:vAlign w:val="center"/>
          </w:tcPr>
          <w:p>
            <w:r/>
            <w:r>
              <w:rPr>
                <w:b w:val="0"/>
                <w:sz w:val="16"/>
              </w:rPr>
              <w:t>CAPA-01</w:t>
            </w:r>
          </w:p>
        </w:tc>
        <w:tc>
          <w:tcPr>
            <w:tcW w:type="dxa" w:w="2880"/>
            <w:vAlign w:val="center"/>
          </w:tcPr>
          <w:p>
            <w:r/>
            <w:r>
              <w:rPr>
                <w:b w:val="0"/>
                <w:sz w:val="16"/>
              </w:rPr>
              <w:t>Complete + verify</w:t>
            </w:r>
          </w:p>
        </w:tc>
        <w:tc>
          <w:tcPr>
            <w:tcW w:type="dxa" w:w="2880"/>
            <w:vAlign w:val="center"/>
          </w:tcPr>
          <w:p>
            <w:r/>
            <w:r>
              <w:rPr>
                <w:b w:val="0"/>
                <w:sz w:val="16"/>
              </w:rPr>
              <w:t>VERIFIED and audited.</w:t>
            </w:r>
          </w:p>
        </w:tc>
      </w:tr>
      <w:tr>
        <w:tc>
          <w:tcPr>
            <w:tcW w:type="dxa" w:w="2880"/>
            <w:vAlign w:val="center"/>
          </w:tcPr>
          <w:p>
            <w:r/>
            <w:r>
              <w:rPr>
                <w:b w:val="0"/>
                <w:sz w:val="16"/>
              </w:rPr>
              <w:t>CAPA-02</w:t>
            </w:r>
          </w:p>
        </w:tc>
        <w:tc>
          <w:tcPr>
            <w:tcW w:type="dxa" w:w="2880"/>
            <w:vAlign w:val="center"/>
          </w:tcPr>
          <w:p>
            <w:r/>
            <w:r>
              <w:rPr>
                <w:b w:val="0"/>
                <w:sz w:val="16"/>
              </w:rPr>
              <w:t>Failed recheck</w:t>
            </w:r>
          </w:p>
        </w:tc>
        <w:tc>
          <w:tcPr>
            <w:tcW w:type="dxa" w:w="2880"/>
            <w:vAlign w:val="center"/>
          </w:tcPr>
          <w:p>
            <w:r/>
            <w:r>
              <w:rPr>
                <w:b w:val="0"/>
                <w:sz w:val="16"/>
              </w:rPr>
              <w:t>REOPENED.</w:t>
            </w:r>
          </w:p>
        </w:tc>
      </w:tr>
      <w:tr>
        <w:tc>
          <w:tcPr>
            <w:tcW w:type="dxa" w:w="2880"/>
            <w:vAlign w:val="center"/>
          </w:tcPr>
          <w:p>
            <w:r/>
            <w:r>
              <w:rPr>
                <w:b w:val="0"/>
                <w:sz w:val="16"/>
              </w:rPr>
              <w:t>OUTBOX-01</w:t>
            </w:r>
          </w:p>
        </w:tc>
        <w:tc>
          <w:tcPr>
            <w:tcW w:type="dxa" w:w="2880"/>
            <w:vAlign w:val="center"/>
          </w:tcPr>
          <w:p>
            <w:r/>
            <w:r>
              <w:rPr>
                <w:b w:val="0"/>
                <w:sz w:val="16"/>
              </w:rPr>
              <w:t>Worker crash during PROCESSING</w:t>
            </w:r>
          </w:p>
        </w:tc>
        <w:tc>
          <w:tcPr>
            <w:tcW w:type="dxa" w:w="2880"/>
            <w:vAlign w:val="center"/>
          </w:tcPr>
          <w:p>
            <w:r/>
            <w:r>
              <w:rPr>
                <w:b w:val="0"/>
                <w:sz w:val="16"/>
              </w:rPr>
              <w:t>Lease expires and row returns to PENDING.</w:t>
            </w:r>
          </w:p>
        </w:tc>
      </w:tr>
      <w:tr>
        <w:tc>
          <w:tcPr>
            <w:tcW w:type="dxa" w:w="2880"/>
            <w:vAlign w:val="center"/>
          </w:tcPr>
          <w:p>
            <w:r/>
            <w:r>
              <w:rPr>
                <w:b w:val="0"/>
                <w:sz w:val="16"/>
              </w:rPr>
              <w:t>OUTBOX-02</w:t>
            </w:r>
          </w:p>
        </w:tc>
        <w:tc>
          <w:tcPr>
            <w:tcW w:type="dxa" w:w="2880"/>
            <w:vAlign w:val="center"/>
          </w:tcPr>
          <w:p>
            <w:r/>
            <w:r>
              <w:rPr>
                <w:b w:val="0"/>
                <w:sz w:val="16"/>
              </w:rPr>
              <w:t>Duplicate event</w:t>
            </w:r>
          </w:p>
        </w:tc>
        <w:tc>
          <w:tcPr>
            <w:tcW w:type="dxa" w:w="2880"/>
            <w:vAlign w:val="center"/>
          </w:tcPr>
          <w:p>
            <w:r/>
            <w:r>
              <w:rPr>
                <w:b w:val="0"/>
                <w:sz w:val="16"/>
              </w:rPr>
              <w:t>Unique dedupe prevents duplicate notification.</w:t>
            </w:r>
          </w:p>
        </w:tc>
      </w:tr>
      <w:tr>
        <w:tc>
          <w:tcPr>
            <w:tcW w:type="dxa" w:w="2880"/>
            <w:vAlign w:val="center"/>
          </w:tcPr>
          <w:p>
            <w:r/>
            <w:r>
              <w:rPr>
                <w:b w:val="0"/>
                <w:sz w:val="16"/>
              </w:rPr>
              <w:t>AUDIT-01</w:t>
            </w:r>
          </w:p>
        </w:tc>
        <w:tc>
          <w:tcPr>
            <w:tcW w:type="dxa" w:w="2880"/>
            <w:vAlign w:val="center"/>
          </w:tcPr>
          <w:p>
            <w:r/>
            <w:r>
              <w:rPr>
                <w:b w:val="0"/>
                <w:sz w:val="16"/>
              </w:rPr>
              <w:t>Mutation audit</w:t>
            </w:r>
          </w:p>
        </w:tc>
        <w:tc>
          <w:tcPr>
            <w:tcW w:type="dxa" w:w="2880"/>
            <w:vAlign w:val="center"/>
          </w:tcPr>
          <w:p>
            <w:r/>
            <w:r>
              <w:rPr>
                <w:b w:val="0"/>
                <w:sz w:val="16"/>
              </w:rPr>
              <w:t>Required event exists.</w:t>
            </w:r>
          </w:p>
        </w:tc>
      </w:tr>
      <w:tr>
        <w:tc>
          <w:tcPr>
            <w:tcW w:type="dxa" w:w="2880"/>
            <w:vAlign w:val="center"/>
          </w:tcPr>
          <w:p>
            <w:r/>
            <w:r>
              <w:rPr>
                <w:b w:val="0"/>
                <w:sz w:val="16"/>
              </w:rPr>
              <w:t>AUDIT-02</w:t>
            </w:r>
          </w:p>
        </w:tc>
        <w:tc>
          <w:tcPr>
            <w:tcW w:type="dxa" w:w="2880"/>
            <w:vAlign w:val="center"/>
          </w:tcPr>
          <w:p>
            <w:r/>
            <w:r>
              <w:rPr>
                <w:b w:val="0"/>
                <w:sz w:val="16"/>
              </w:rPr>
              <w:t>Audit update/delete</w:t>
            </w:r>
          </w:p>
        </w:tc>
        <w:tc>
          <w:tcPr>
            <w:tcW w:type="dxa" w:w="2880"/>
            <w:vAlign w:val="center"/>
          </w:tcPr>
          <w:p>
            <w:r/>
            <w:r>
              <w:rPr>
                <w:b w:val="0"/>
                <w:sz w:val="16"/>
              </w:rPr>
              <w:t>No application route; denied.</w:t>
            </w:r>
          </w:p>
        </w:tc>
      </w:tr>
      <w:tr>
        <w:tc>
          <w:tcPr>
            <w:tcW w:type="dxa" w:w="2880"/>
            <w:vAlign w:val="center"/>
          </w:tcPr>
          <w:p>
            <w:r/>
            <w:r>
              <w:rPr>
                <w:b w:val="0"/>
                <w:sz w:val="16"/>
              </w:rPr>
              <w:t>AUDIT-03</w:t>
            </w:r>
          </w:p>
        </w:tc>
        <w:tc>
          <w:tcPr>
            <w:tcW w:type="dxa" w:w="2880"/>
            <w:vAlign w:val="center"/>
          </w:tcPr>
          <w:p>
            <w:r/>
            <w:r>
              <w:rPr>
                <w:b w:val="0"/>
                <w:sz w:val="16"/>
              </w:rPr>
              <w:t>Concurrent audit writes</w:t>
            </w:r>
          </w:p>
        </w:tc>
        <w:tc>
          <w:tcPr>
            <w:tcW w:type="dxa" w:w="2880"/>
            <w:vAlign w:val="center"/>
          </w:tcPr>
          <w:p>
            <w:r/>
            <w:r>
              <w:rPr>
                <w:b w:val="0"/>
                <w:sz w:val="16"/>
              </w:rPr>
              <w:t>Chain remains unbroken.</w:t>
            </w:r>
          </w:p>
        </w:tc>
      </w:tr>
      <w:tr>
        <w:tc>
          <w:tcPr>
            <w:tcW w:type="dxa" w:w="2880"/>
            <w:vAlign w:val="center"/>
          </w:tcPr>
          <w:p>
            <w:r/>
            <w:r>
              <w:rPr>
                <w:b w:val="0"/>
                <w:sz w:val="16"/>
              </w:rPr>
              <w:t>VER-01</w:t>
            </w:r>
          </w:p>
        </w:tc>
        <w:tc>
          <w:tcPr>
            <w:tcW w:type="dxa" w:w="2880"/>
            <w:vAlign w:val="center"/>
          </w:tcPr>
          <w:p>
            <w:r/>
            <w:r>
              <w:rPr>
                <w:b w:val="0"/>
                <w:sz w:val="16"/>
              </w:rPr>
              <w:t>High confidence verification</w:t>
            </w:r>
          </w:p>
        </w:tc>
        <w:tc>
          <w:tcPr>
            <w:tcW w:type="dxa" w:w="2880"/>
            <w:vAlign w:val="center"/>
          </w:tcPr>
          <w:p>
            <w:r/>
            <w:r>
              <w:rPr>
                <w:b w:val="0"/>
                <w:sz w:val="16"/>
              </w:rPr>
              <w:t>VERIFIED.</w:t>
            </w:r>
          </w:p>
        </w:tc>
      </w:tr>
      <w:tr>
        <w:tc>
          <w:tcPr>
            <w:tcW w:type="dxa" w:w="2880"/>
            <w:vAlign w:val="center"/>
          </w:tcPr>
          <w:p>
            <w:r/>
            <w:r>
              <w:rPr>
                <w:b w:val="0"/>
                <w:sz w:val="16"/>
              </w:rPr>
              <w:t>VER-02</w:t>
            </w:r>
          </w:p>
        </w:tc>
        <w:tc>
          <w:tcPr>
            <w:tcW w:type="dxa" w:w="2880"/>
            <w:vAlign w:val="center"/>
          </w:tcPr>
          <w:p>
            <w:r/>
            <w:r>
              <w:rPr>
                <w:b w:val="0"/>
                <w:sz w:val="16"/>
              </w:rPr>
              <w:t>Borderline confidence</w:t>
            </w:r>
          </w:p>
        </w:tc>
        <w:tc>
          <w:tcPr>
            <w:tcW w:type="dxa" w:w="2880"/>
            <w:vAlign w:val="center"/>
          </w:tcPr>
          <w:p>
            <w:r/>
            <w:r>
              <w:rPr>
                <w:b w:val="0"/>
                <w:sz w:val="16"/>
              </w:rPr>
              <w:t>NEEDS_MANUAL_REVIEW.</w:t>
            </w:r>
          </w:p>
        </w:tc>
      </w:tr>
      <w:tr>
        <w:tc>
          <w:tcPr>
            <w:tcW w:type="dxa" w:w="2880"/>
            <w:vAlign w:val="center"/>
          </w:tcPr>
          <w:p>
            <w:r/>
            <w:r>
              <w:rPr>
                <w:b w:val="0"/>
                <w:sz w:val="16"/>
              </w:rPr>
              <w:t>PUBLIC-01</w:t>
            </w:r>
          </w:p>
        </w:tc>
        <w:tc>
          <w:tcPr>
            <w:tcW w:type="dxa" w:w="2880"/>
            <w:vAlign w:val="center"/>
          </w:tcPr>
          <w:p>
            <w:r/>
            <w:r>
              <w:rPr>
                <w:b w:val="0"/>
                <w:sz w:val="16"/>
              </w:rPr>
              <w:t>Public privacy</w:t>
            </w:r>
          </w:p>
        </w:tc>
        <w:tc>
          <w:tcPr>
            <w:tcW w:type="dxa" w:w="2880"/>
            <w:vAlign w:val="center"/>
          </w:tcPr>
          <w:p>
            <w:r/>
            <w:r>
              <w:rPr>
                <w:b w:val="0"/>
                <w:sz w:val="16"/>
              </w:rPr>
              <w:t>No employee/raw evidence/internal notes.</w:t>
            </w:r>
          </w:p>
        </w:tc>
      </w:tr>
      <w:tr>
        <w:tc>
          <w:tcPr>
            <w:tcW w:type="dxa" w:w="2880"/>
            <w:vAlign w:val="center"/>
          </w:tcPr>
          <w:p>
            <w:r/>
            <w:r>
              <w:rPr>
                <w:b w:val="0"/>
                <w:sz w:val="16"/>
              </w:rPr>
              <w:t>SEC-01</w:t>
            </w:r>
          </w:p>
        </w:tc>
        <w:tc>
          <w:tcPr>
            <w:tcW w:type="dxa" w:w="2880"/>
            <w:vAlign w:val="center"/>
          </w:tcPr>
          <w:p>
            <w:r/>
            <w:r>
              <w:rPr>
                <w:b w:val="0"/>
                <w:sz w:val="16"/>
              </w:rPr>
              <w:t>IDOR</w:t>
            </w:r>
          </w:p>
        </w:tc>
        <w:tc>
          <w:tcPr>
            <w:tcW w:type="dxa" w:w="2880"/>
            <w:vAlign w:val="center"/>
          </w:tcPr>
          <w:p>
            <w:r/>
            <w:r>
              <w:rPr>
                <w:b w:val="0"/>
                <w:sz w:val="16"/>
              </w:rPr>
              <w:t>Cross-tenant access impossible.</w:t>
            </w:r>
          </w:p>
        </w:tc>
      </w:tr>
    </w:tbl>
    <w:p/>
    <w:p>
      <w:pPr>
        <w:pStyle w:val="Heading1"/>
      </w:pPr>
      <w:r>
        <w:t>27. ML Model Promotion and Evaluation Contract</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Stage</w:t>
            </w:r>
          </w:p>
        </w:tc>
        <w:tc>
          <w:tcPr>
            <w:tcW w:type="dxa" w:w="2880"/>
            <w:vAlign w:val="center"/>
            <w:shd w:fill="B7D7EA"/>
          </w:tcPr>
          <w:p>
            <w:r/>
            <w:r>
              <w:rPr>
                <w:b/>
                <w:sz w:val="16"/>
              </w:rPr>
              <w:t>Required output</w:t>
            </w:r>
          </w:p>
        </w:tc>
        <w:tc>
          <w:tcPr>
            <w:tcW w:type="dxa" w:w="2880"/>
            <w:vAlign w:val="center"/>
            <w:shd w:fill="B7D7EA"/>
          </w:tcPr>
          <w:p>
            <w:r/>
            <w:r>
              <w:rPr>
                <w:b/>
                <w:sz w:val="16"/>
              </w:rPr>
              <w:t>Promotion rule</w:t>
            </w:r>
          </w:p>
        </w:tc>
      </w:tr>
      <w:tr>
        <w:tc>
          <w:tcPr>
            <w:tcW w:type="dxa" w:w="2880"/>
            <w:vAlign w:val="center"/>
          </w:tcPr>
          <w:p>
            <w:r/>
            <w:r>
              <w:rPr>
                <w:b w:val="0"/>
                <w:sz w:val="16"/>
              </w:rPr>
              <w:t>Dataset generation</w:t>
            </w:r>
          </w:p>
        </w:tc>
        <w:tc>
          <w:tcPr>
            <w:tcW w:type="dxa" w:w="2880"/>
            <w:vAlign w:val="center"/>
          </w:tcPr>
          <w:p>
            <w:r/>
            <w:r>
              <w:rPr>
                <w:b w:val="0"/>
                <w:sz w:val="16"/>
              </w:rPr>
              <w:t>Versioned synthetic normal + adversarial dataset; dataset hash</w:t>
            </w:r>
          </w:p>
        </w:tc>
        <w:tc>
          <w:tcPr>
            <w:tcW w:type="dxa" w:w="2880"/>
            <w:vAlign w:val="center"/>
          </w:tcPr>
          <w:p>
            <w:r/>
            <w:r>
              <w:rPr>
                <w:b w:val="0"/>
                <w:sz w:val="16"/>
              </w:rPr>
              <w:t>Dataset version recorded.</w:t>
            </w:r>
          </w:p>
        </w:tc>
      </w:tr>
      <w:tr>
        <w:tc>
          <w:tcPr>
            <w:tcW w:type="dxa" w:w="2880"/>
            <w:vAlign w:val="center"/>
          </w:tcPr>
          <w:p>
            <w:r/>
            <w:r>
              <w:rPr>
                <w:b w:val="0"/>
                <w:sz w:val="16"/>
              </w:rPr>
              <w:t>Feature engineering</w:t>
            </w:r>
          </w:p>
        </w:tc>
        <w:tc>
          <w:tcPr>
            <w:tcW w:type="dxa" w:w="2880"/>
            <w:vAlign w:val="center"/>
          </w:tcPr>
          <w:p>
            <w:r/>
            <w:r>
              <w:rPr>
                <w:b w:val="0"/>
                <w:sz w:val="16"/>
              </w:rPr>
              <w:t>Frozen feature schema + missing-value policy</w:t>
            </w:r>
          </w:p>
        </w:tc>
        <w:tc>
          <w:tcPr>
            <w:tcW w:type="dxa" w:w="2880"/>
            <w:vAlign w:val="center"/>
          </w:tcPr>
          <w:p>
            <w:r/>
            <w:r>
              <w:rPr>
                <w:b w:val="0"/>
                <w:sz w:val="16"/>
              </w:rPr>
              <w:t>Schema frozen for evaluation.</w:t>
            </w:r>
          </w:p>
        </w:tc>
      </w:tr>
      <w:tr>
        <w:tc>
          <w:tcPr>
            <w:tcW w:type="dxa" w:w="2880"/>
            <w:vAlign w:val="center"/>
          </w:tcPr>
          <w:p>
            <w:r/>
            <w:r>
              <w:rPr>
                <w:b w:val="0"/>
                <w:sz w:val="16"/>
              </w:rPr>
              <w:t>Baseline</w:t>
            </w:r>
          </w:p>
        </w:tc>
        <w:tc>
          <w:tcPr>
            <w:tcW w:type="dxa" w:w="2880"/>
            <w:vAlign w:val="center"/>
          </w:tcPr>
          <w:p>
            <w:r/>
            <w:r>
              <w:rPr>
                <w:b w:val="0"/>
                <w:sz w:val="16"/>
              </w:rPr>
              <w:t>z/IQR scores + legitimate-consistency test</w:t>
            </w:r>
          </w:p>
        </w:tc>
        <w:tc>
          <w:tcPr>
            <w:tcW w:type="dxa" w:w="2880"/>
            <w:vAlign w:val="center"/>
          </w:tcPr>
          <w:p>
            <w:r/>
            <w:r>
              <w:rPr>
                <w:b w:val="0"/>
                <w:sz w:val="16"/>
              </w:rPr>
              <w:t>Baseline metrics recorded.</w:t>
            </w:r>
          </w:p>
        </w:tc>
      </w:tr>
      <w:tr>
        <w:tc>
          <w:tcPr>
            <w:tcW w:type="dxa" w:w="2880"/>
            <w:vAlign w:val="center"/>
          </w:tcPr>
          <w:p>
            <w:r/>
            <w:r>
              <w:rPr>
                <w:b w:val="0"/>
                <w:sz w:val="16"/>
              </w:rPr>
              <w:t>Isolation Forest</w:t>
            </w:r>
          </w:p>
        </w:tc>
        <w:tc>
          <w:tcPr>
            <w:tcW w:type="dxa" w:w="2880"/>
            <w:vAlign w:val="center"/>
          </w:tcPr>
          <w:p>
            <w:r/>
            <w:r>
              <w:rPr>
                <w:b w:val="0"/>
                <w:sz w:val="16"/>
              </w:rPr>
              <w:t>Artifact + parameters</w:t>
            </w:r>
          </w:p>
        </w:tc>
        <w:tc>
          <w:tcPr>
            <w:tcW w:type="dxa" w:w="2880"/>
            <w:vAlign w:val="center"/>
          </w:tcPr>
          <w:p>
            <w:r/>
            <w:r>
              <w:rPr>
                <w:b w:val="0"/>
                <w:sz w:val="16"/>
              </w:rPr>
              <w:t>Reproducible artifact.</w:t>
            </w:r>
          </w:p>
        </w:tc>
      </w:tr>
      <w:tr>
        <w:tc>
          <w:tcPr>
            <w:tcW w:type="dxa" w:w="2880"/>
            <w:vAlign w:val="center"/>
          </w:tcPr>
          <w:p>
            <w:r/>
            <w:r>
              <w:rPr>
                <w:b w:val="0"/>
                <w:sz w:val="16"/>
              </w:rPr>
              <w:t>Evaluation</w:t>
            </w:r>
          </w:p>
        </w:tc>
        <w:tc>
          <w:tcPr>
            <w:tcW w:type="dxa" w:w="2880"/>
            <w:vAlign w:val="center"/>
          </w:tcPr>
          <w:p>
            <w:r/>
            <w:r>
              <w:rPr>
                <w:b w:val="0"/>
                <w:sz w:val="16"/>
              </w:rPr>
              <w:t>Precision, recall, F1, false-positive rate, confusion matrix</w:t>
            </w:r>
          </w:p>
        </w:tc>
        <w:tc>
          <w:tcPr>
            <w:tcW w:type="dxa" w:w="2880"/>
            <w:vAlign w:val="center"/>
          </w:tcPr>
          <w:p>
            <w:r/>
            <w:r>
              <w:rPr>
                <w:b w:val="0"/>
                <w:sz w:val="16"/>
              </w:rPr>
              <w:t>Metrics reviewed against approved project thresholds.</w:t>
            </w:r>
          </w:p>
        </w:tc>
      </w:tr>
      <w:tr>
        <w:tc>
          <w:tcPr>
            <w:tcW w:type="dxa" w:w="2880"/>
            <w:vAlign w:val="center"/>
          </w:tcPr>
          <w:p>
            <w:r/>
            <w:r>
              <w:rPr>
                <w:b w:val="0"/>
                <w:sz w:val="16"/>
              </w:rPr>
              <w:t>Error analysis</w:t>
            </w:r>
          </w:p>
        </w:tc>
        <w:tc>
          <w:tcPr>
            <w:tcW w:type="dxa" w:w="2880"/>
            <w:vAlign w:val="center"/>
          </w:tcPr>
          <w:p>
            <w:r/>
            <w:r>
              <w:rPr>
                <w:b w:val="0"/>
                <w:sz w:val="16"/>
              </w:rPr>
              <w:t>False-positive/false-negative examples</w:t>
            </w:r>
          </w:p>
        </w:tc>
        <w:tc>
          <w:tcPr>
            <w:tcW w:type="dxa" w:w="2880"/>
            <w:vAlign w:val="center"/>
          </w:tcPr>
          <w:p>
            <w:r/>
            <w:r>
              <w:rPr>
                <w:b w:val="0"/>
                <w:sz w:val="16"/>
              </w:rPr>
              <w:t>Known failure modes documented.</w:t>
            </w:r>
          </w:p>
        </w:tc>
      </w:tr>
      <w:tr>
        <w:tc>
          <w:tcPr>
            <w:tcW w:type="dxa" w:w="2880"/>
            <w:vAlign w:val="center"/>
          </w:tcPr>
          <w:p>
            <w:r/>
            <w:r>
              <w:rPr>
                <w:b w:val="0"/>
                <w:sz w:val="16"/>
              </w:rPr>
              <w:t>Release</w:t>
            </w:r>
          </w:p>
        </w:tc>
        <w:tc>
          <w:tcPr>
            <w:tcW w:type="dxa" w:w="2880"/>
            <w:vAlign w:val="center"/>
          </w:tcPr>
          <w:p>
            <w:r/>
            <w:r>
              <w:rPr>
                <w:b w:val="0"/>
                <w:sz w:val="16"/>
              </w:rPr>
              <w:t>model_version + artifact hash + threshold</w:t>
            </w:r>
          </w:p>
        </w:tc>
        <w:tc>
          <w:tcPr>
            <w:tcW w:type="dxa" w:w="2880"/>
            <w:vAlign w:val="center"/>
          </w:tcPr>
          <w:p>
            <w:r/>
            <w:r>
              <w:rPr>
                <w:b w:val="0"/>
                <w:sz w:val="16"/>
              </w:rPr>
              <w:t>Only approved model becomes active.</w:t>
            </w:r>
          </w:p>
        </w:tc>
      </w:tr>
    </w:tbl>
    <w:p/>
    <w:p>
      <w:pPr>
        <w:pStyle w:val="ListBullet"/>
      </w:pPr>
      <w:r>
        <w:t>No universal accuracy target is assumed by architecture; project owner approves targets after baseline experiments.</w:t>
      </w:r>
    </w:p>
    <w:p>
      <w:pPr>
        <w:pStyle w:val="ListBullet"/>
      </w:pPr>
      <w:r>
        <w:t>Synthetic labels are separated from real operational labels.</w:t>
      </w:r>
    </w:p>
    <w:p>
      <w:pPr>
        <w:pStyle w:val="ListBullet"/>
      </w:pPr>
      <w:r>
        <w:t>No automatic retraining from manager decisions in MVP.</w:t>
      </w:r>
    </w:p>
    <w:p>
      <w:pPr>
        <w:pStyle w:val="ListBullet"/>
      </w:pPr>
      <w:r>
        <w:t>Model failure never changes deterministic CRITICAL safety results.</w:t>
      </w:r>
    </w:p>
    <w:p>
      <w:pPr>
        <w:pStyle w:val="ListBullet"/>
      </w:pPr>
      <w:r>
        <w:t>Anomaly reasons are generated from the same feature set used for scoring.</w:t>
      </w:r>
    </w:p>
    <w:p>
      <w:pPr>
        <w:pStyle w:val="Heading1"/>
      </w:pPr>
      <w:r>
        <w:t>28. DevOps, Local Development and Deployment</w:t>
      </w:r>
    </w:p>
    <w:p>
      <w:pPr>
        <w:pStyle w:val="Heading2"/>
      </w:pPr>
      <w:r>
        <w:t>28.1 CI/CD</w:t>
      </w:r>
    </w:p>
    <w:p>
      <w:pPr>
        <w:pStyle w:val="Code"/>
        <w:ind w:left="360"/>
      </w:pPr>
      <w:r>
        <w:t>Pull Request</w:t>
        <w:br/>
        <w:t>→ install</w:t>
        <w:br/>
        <w:t>→ lint</w:t>
        <w:br/>
        <w:t>→ typecheck</w:t>
        <w:br/>
        <w:t>→ backend unit/API tests</w:t>
        <w:br/>
        <w:t>→ frontend tests</w:t>
        <w:br/>
        <w:t>→ build</w:t>
        <w:br/>
        <w:t>→ migration validation</w:t>
        <w:br/>
        <w:t>→ dependency/security checks</w:t>
        <w:br/>
        <w:t>→ merge</w:t>
        <w:br/>
        <w:t>→ production build</w:t>
        <w:br/>
        <w:t>→ deploy</w:t>
        <w:br/>
        <w:t>→ health/readiness check</w:t>
      </w:r>
    </w:p>
    <w:p>
      <w:r>
        <w:rPr>
          <w:b/>
        </w:rPr>
        <w:t xml:space="preserve">Migration rule: </w:t>
      </w:r>
      <w:r>
        <w:t>CI must not run destructive production migrations. Production migrations are controlled release steps with backup and rollback planning.</w:t>
      </w:r>
    </w:p>
    <w:p>
      <w:pPr>
        <w:pStyle w:val="Heading2"/>
      </w:pPr>
      <w:r>
        <w:t>28.2 Local setup</w:t>
      </w:r>
    </w:p>
    <w:p>
      <w:pPr>
        <w:pStyle w:val="ListNumber"/>
      </w:pPr>
      <w:r>
        <w:t>Install Git, Node.js compatible with Vite 8, Python 3.13.x and PostgreSQL 18.x, or use Docker for PostgreSQL.</w:t>
      </w:r>
    </w:p>
    <w:p>
      <w:pPr>
        <w:pStyle w:val="ListNumber"/>
      </w:pPr>
      <w:r>
        <w:t>Clone the repository.</w:t>
      </w:r>
    </w:p>
    <w:p>
      <w:pPr>
        <w:pStyle w:val="ListNumber"/>
      </w:pPr>
      <w:r>
        <w:t>Copy backend/.env.example to backend/.env and frontend/.env.example to frontend/.env.</w:t>
      </w:r>
    </w:p>
    <w:p>
      <w:pPr>
        <w:pStyle w:val="ListNumber"/>
      </w:pPr>
      <w:r>
        <w:t>Create the PostgreSQL database.</w:t>
      </w:r>
    </w:p>
    <w:p>
      <w:pPr>
        <w:pStyle w:val="ListNumber"/>
      </w:pPr>
      <w:r>
        <w:t>Create and activate backend/.venv.</w:t>
      </w:r>
    </w:p>
    <w:p>
      <w:pPr>
        <w:pStyle w:val="ListNumber"/>
      </w:pPr>
      <w:r>
        <w:t>Install locked backend dependencies.</w:t>
      </w:r>
    </w:p>
    <w:p>
      <w:pPr>
        <w:pStyle w:val="ListNumber"/>
      </w:pPr>
      <w:r>
        <w:t>Run alembic upgrade head.</w:t>
      </w:r>
    </w:p>
    <w:p>
      <w:pPr>
        <w:pStyle w:val="ListNumber"/>
      </w:pPr>
      <w:r>
        <w:t>Run deterministic seeds.</w:t>
      </w:r>
    </w:p>
    <w:p>
      <w:pPr>
        <w:pStyle w:val="ListNumber"/>
      </w:pPr>
      <w:r>
        <w:t>Install frontend dependencies with npm ci.</w:t>
      </w:r>
    </w:p>
    <w:p>
      <w:pPr>
        <w:pStyle w:val="ListNumber"/>
      </w:pPr>
      <w:r>
        <w:t>Start FastAPI with Uvicorn.</w:t>
      </w:r>
    </w:p>
    <w:p>
      <w:pPr>
        <w:pStyle w:val="ListNumber"/>
      </w:pPr>
      <w:r>
        <w:t>Start Vite frontend.</w:t>
      </w:r>
    </w:p>
    <w:p>
      <w:pPr>
        <w:pStyle w:val="ListNumber"/>
      </w:pPr>
      <w:r>
        <w:t>Run unit/API tests before feature development.</w:t>
      </w:r>
    </w:p>
    <w:p>
      <w:pPr>
        <w:pStyle w:val="Code"/>
        <w:ind w:left="360"/>
      </w:pPr>
      <w:r>
        <w:t>git clone &lt;repository&gt;</w:t>
        <w:br/>
        <w:t>cd bharat-foodsafe</w:t>
        <w:br/>
        <w:t>cd backend</w:t>
        <w:br/>
        <w:t>python -m venv .venv</w:t>
        <w:br/>
        <w:t># activate .venv</w:t>
        <w:br/>
        <w:t>pip install -e ".[dev]"</w:t>
        <w:br/>
        <w:t>alembic upgrade head</w:t>
        <w:br/>
        <w:t>python -m database.seeds.roles</w:t>
        <w:br/>
        <w:t>python -m database.seeds.permissions</w:t>
        <w:br/>
        <w:t>python -m database.seeds.demo_restaurant</w:t>
        <w:br/>
        <w:t>python -m database.seeds.demo_users</w:t>
        <w:br/>
        <w:t>python -m database.seeds.demo_equipment</w:t>
        <w:br/>
        <w:t>python -m database.seeds.demo_rules</w:t>
        <w:br/>
        <w:t>python -m database.seeds.demo_tasks</w:t>
        <w:br/>
        <w:t>uvicorn app.main:app --reload</w:t>
        <w:br/>
        <w:br/>
        <w:t># new terminal</w:t>
        <w:br/>
        <w:t>cd frontend</w:t>
        <w:br/>
        <w:t>npm ci</w:t>
        <w:br/>
        <w:t>npm run dev</w:t>
      </w:r>
    </w:p>
    <w:p>
      <w:pPr>
        <w:pStyle w:val="Heading2"/>
      </w:pPr>
      <w:r>
        <w:t>28.3 Deployment topology</w:t>
      </w:r>
    </w:p>
    <w:p>
      <w:pPr>
        <w:pStyle w:val="Code"/>
        <w:ind w:left="360"/>
      </w:pPr>
      <w:r>
        <w:t>User Browser</w:t>
        <w:br/>
        <w:t xml:space="preserve">    ↓</w:t>
        <w:br/>
        <w:t>Static Frontend / CDN</w:t>
        <w:br/>
        <w:t xml:space="preserve">    ↓ HTTPS</w:t>
        <w:br/>
        <w:t>FastAPI Application</w:t>
        <w:br/>
        <w:t xml:space="preserve">    ├── PostgreSQL</w:t>
        <w:br/>
        <w:t xml:space="preserve">    ├── Object Storage</w:t>
        <w:br/>
        <w:t xml:space="preserve">    └── Optional Email/SMS</w:t>
        <w:br/>
        <w:t xml:space="preserve">          ↑</w:t>
        <w:br/>
        <w:t xml:space="preserve">     Single Scheduler/Job Runner</w:t>
      </w:r>
    </w:p>
    <w:p>
      <w:pPr>
        <w:pStyle w:val="ListBullet"/>
      </w:pPr>
      <w:r>
        <w:t>Initial deployment uses one backend instance or a topology with a single scheduler.</w:t>
      </w:r>
    </w:p>
    <w:p>
      <w:pPr>
        <w:pStyle w:val="ListBullet"/>
      </w:pPr>
      <w:r>
        <w:t>If multiple API replicas are introduced, scheduled jobs move to a dedicated worker/queue or a distributed-lock design.</w:t>
      </w:r>
    </w:p>
    <w:p>
      <w:pPr>
        <w:pStyle w:val="ListBullet"/>
      </w:pPr>
      <w:r>
        <w:t>Production uses HTTPS, managed secrets and managed PostgreSQL where practical.</w:t>
      </w:r>
    </w:p>
    <w:p>
      <w:pPr>
        <w:pStyle w:val="ListBullet"/>
      </w:pPr>
      <w:r>
        <w:t>Object storage lifecycle rules must be configured for evidence retention.</w:t>
      </w:r>
    </w:p>
    <w:p>
      <w:pPr>
        <w:pStyle w:val="Heading1"/>
      </w:pPr>
      <w:r>
        <w:t>29. Environment Configuration Contract</w:t>
      </w:r>
    </w:p>
    <w:p>
      <w:pPr>
        <w:pStyle w:val="Code"/>
        <w:ind w:left="360"/>
      </w:pPr>
      <w:r>
        <w:t># backend/.env</w:t>
        <w:br/>
        <w:t>APP_ENV=development</w:t>
        <w:br/>
        <w:t>APP_NAME=BharatFoodSafe</w:t>
        <w:br/>
        <w:t>APP_VERSION=0.1.0</w:t>
        <w:br/>
        <w:t>DATABASE_URL=postgresql+psycopg://foodsafety:password@localhost:5432/bharat_foodsafe</w:t>
        <w:br/>
        <w:t>JWT_SECRET=&lt;secret&gt;</w:t>
        <w:br/>
        <w:t>JWT_ACCESS_TTL_MINUTES=15</w:t>
        <w:br/>
        <w:t>JWT_REFRESH_TTL_DAYS=7</w:t>
        <w:br/>
        <w:t>CORS_ORIGINS=http://localhost:5173</w:t>
        <w:br/>
        <w:t>STORAGE_PROVIDER=local</w:t>
        <w:br/>
        <w:t>LOCAL_STORAGE_PATH=./uploads</w:t>
        <w:br/>
        <w:t>S3_ENDPOINT=</w:t>
        <w:br/>
        <w:t>S3_BUCKET=</w:t>
        <w:br/>
        <w:t>S3_REGION=</w:t>
        <w:br/>
        <w:t>S3_ACCESS_KEY=</w:t>
        <w:br/>
        <w:t>S3_SECRET_KEY=</w:t>
        <w:br/>
        <w:t>MAX_UPLOAD_MB=10</w:t>
        <w:br/>
        <w:t>PUBLIC_PROFILE_ENABLED=false</w:t>
        <w:br/>
        <w:t>AUDIT_RETENTION_DAYS=</w:t>
        <w:br/>
        <w:t>LOG_LEVEL=INFO</w:t>
        <w:br/>
        <w:t>RATE_LIMIT_LOGIN_PER_MINUTE=5</w:t>
        <w:br/>
        <w:t>RATE_LIMIT_UPLOAD_PER_MINUTE=20</w:t>
        <w:br/>
        <w:t>TASK_GENERATION_LOOKAHEAD_DAYS=1</w:t>
        <w:br/>
        <w:t>ANOMALY_MIN_HISTORY=30</w:t>
        <w:br/>
        <w:t>ANOMALY_REVIEW_THRESHOLD=0.70</w:t>
        <w:br/>
        <w:br/>
        <w:t># frontend/.env</w:t>
        <w:br/>
        <w:t>VITE_API_BASE_URL=http://localhost:8000/api/v1</w:t>
        <w:br/>
        <w:t>VITE_APP_NAME=BharatFoodSafe</w:t>
      </w:r>
    </w:p>
    <w:p>
      <w:r>
        <w:rPr>
          <w:b/>
        </w:rPr>
        <w:t xml:space="preserve">Secret rule: </w:t>
      </w:r>
      <w:r>
        <w:t>JWT secrets, database passwords and object-storage credentials must never be committed to source control.</w:t>
      </w:r>
    </w:p>
    <w:p>
      <w:pPr>
        <w:pStyle w:val="Heading1"/>
      </w:pPr>
      <w:r>
        <w:t>30. Retention, Logging, Monitoring and SLO Baseline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Data</w:t>
            </w:r>
          </w:p>
        </w:tc>
        <w:tc>
          <w:tcPr>
            <w:tcW w:type="dxa" w:w="4320"/>
            <w:vAlign w:val="center"/>
            <w:shd w:fill="B7D7EA"/>
          </w:tcPr>
          <w:p>
            <w:r/>
            <w:r>
              <w:rPr>
                <w:b/>
                <w:sz w:val="16"/>
              </w:rPr>
              <w:t>Policy</w:t>
            </w:r>
          </w:p>
        </w:tc>
      </w:tr>
      <w:tr>
        <w:tc>
          <w:tcPr>
            <w:tcW w:type="dxa" w:w="4320"/>
            <w:vAlign w:val="center"/>
          </w:tcPr>
          <w:p>
            <w:r/>
            <w:r>
              <w:rPr>
                <w:b w:val="0"/>
                <w:sz w:val="16"/>
              </w:rPr>
              <w:t>Audit log</w:t>
            </w:r>
          </w:p>
        </w:tc>
        <w:tc>
          <w:tcPr>
            <w:tcW w:type="dxa" w:w="4320"/>
            <w:vAlign w:val="center"/>
          </w:tcPr>
          <w:p>
            <w:r/>
            <w:r>
              <w:rPr>
                <w:b w:val="0"/>
                <w:sz w:val="16"/>
              </w:rPr>
              <w:t>Long-term; exact duration set by deployment policy; append-only.</w:t>
            </w:r>
          </w:p>
        </w:tc>
      </w:tr>
      <w:tr>
        <w:tc>
          <w:tcPr>
            <w:tcW w:type="dxa" w:w="4320"/>
            <w:vAlign w:val="center"/>
          </w:tcPr>
          <w:p>
            <w:r/>
            <w:r>
              <w:rPr>
                <w:b w:val="0"/>
                <w:sz w:val="16"/>
              </w:rPr>
              <w:t>Entries</w:t>
            </w:r>
          </w:p>
        </w:tc>
        <w:tc>
          <w:tcPr>
            <w:tcW w:type="dxa" w:w="4320"/>
            <w:vAlign w:val="center"/>
          </w:tcPr>
          <w:p>
            <w:r/>
            <w:r>
              <w:rPr>
                <w:b w:val="0"/>
                <w:sz w:val="16"/>
              </w:rPr>
              <w:t>Long-term operational history; archive/status, no hard delete.</w:t>
            </w:r>
          </w:p>
        </w:tc>
      </w:tr>
      <w:tr>
        <w:tc>
          <w:tcPr>
            <w:tcW w:type="dxa" w:w="4320"/>
            <w:vAlign w:val="center"/>
          </w:tcPr>
          <w:p>
            <w:r/>
            <w:r>
              <w:rPr>
                <w:b w:val="0"/>
                <w:sz w:val="16"/>
              </w:rPr>
              <w:t>Evidence</w:t>
            </w:r>
          </w:p>
        </w:tc>
        <w:tc>
          <w:tcPr>
            <w:tcW w:type="dxa" w:w="4320"/>
            <w:vAlign w:val="center"/>
          </w:tcPr>
          <w:p>
            <w:r/>
            <w:r>
              <w:rPr>
                <w:b w:val="0"/>
                <w:sz w:val="16"/>
              </w:rPr>
              <w:t>Configurable business retention; object lifecycle + metadata soft-delete.</w:t>
            </w:r>
          </w:p>
        </w:tc>
      </w:tr>
      <w:tr>
        <w:tc>
          <w:tcPr>
            <w:tcW w:type="dxa" w:w="4320"/>
            <w:vAlign w:val="center"/>
          </w:tcPr>
          <w:p>
            <w:r/>
            <w:r>
              <w:rPr>
                <w:b w:val="0"/>
                <w:sz w:val="16"/>
              </w:rPr>
              <w:t>Auth sessions</w:t>
            </w:r>
          </w:p>
        </w:tc>
        <w:tc>
          <w:tcPr>
            <w:tcW w:type="dxa" w:w="4320"/>
            <w:vAlign w:val="center"/>
          </w:tcPr>
          <w:p>
            <w:r/>
            <w:r>
              <w:rPr>
                <w:b w:val="0"/>
                <w:sz w:val="16"/>
              </w:rPr>
              <w:t>Until expiry + cleanup grace period.</w:t>
            </w:r>
          </w:p>
        </w:tc>
      </w:tr>
      <w:tr>
        <w:tc>
          <w:tcPr>
            <w:tcW w:type="dxa" w:w="4320"/>
            <w:vAlign w:val="center"/>
          </w:tcPr>
          <w:p>
            <w:r/>
            <w:r>
              <w:rPr>
                <w:b w:val="0"/>
                <w:sz w:val="16"/>
              </w:rPr>
              <w:t>Idempotency keys</w:t>
            </w:r>
          </w:p>
        </w:tc>
        <w:tc>
          <w:tcPr>
            <w:tcW w:type="dxa" w:w="4320"/>
            <w:vAlign w:val="center"/>
          </w:tcPr>
          <w:p>
            <w:r/>
            <w:r>
              <w:rPr>
                <w:b w:val="0"/>
                <w:sz w:val="16"/>
              </w:rPr>
              <w:t>Until expiry + scheduled cleanup.</w:t>
            </w:r>
          </w:p>
        </w:tc>
      </w:tr>
      <w:tr>
        <w:tc>
          <w:tcPr>
            <w:tcW w:type="dxa" w:w="4320"/>
            <w:vAlign w:val="center"/>
          </w:tcPr>
          <w:p>
            <w:r/>
            <w:r>
              <w:rPr>
                <w:b w:val="0"/>
                <w:sz w:val="16"/>
              </w:rPr>
              <w:t>Notifications</w:t>
            </w:r>
          </w:p>
        </w:tc>
        <w:tc>
          <w:tcPr>
            <w:tcW w:type="dxa" w:w="4320"/>
            <w:vAlign w:val="center"/>
          </w:tcPr>
          <w:p>
            <w:r/>
            <w:r>
              <w:rPr>
                <w:b w:val="0"/>
                <w:sz w:val="16"/>
              </w:rPr>
              <w:t>Configurable read/archive/cleanup policy.</w:t>
            </w:r>
          </w:p>
        </w:tc>
      </w:tr>
      <w:tr>
        <w:tc>
          <w:tcPr>
            <w:tcW w:type="dxa" w:w="4320"/>
            <w:vAlign w:val="center"/>
          </w:tcPr>
          <w:p>
            <w:r/>
            <w:r>
              <w:rPr>
                <w:b w:val="0"/>
                <w:sz w:val="16"/>
              </w:rPr>
              <w:t>Abandoned uploads</w:t>
            </w:r>
          </w:p>
        </w:tc>
        <w:tc>
          <w:tcPr>
            <w:tcW w:type="dxa" w:w="4320"/>
            <w:vAlign w:val="center"/>
          </w:tcPr>
          <w:p>
            <w:r/>
            <w:r>
              <w:rPr>
                <w:b w:val="0"/>
                <w:sz w:val="16"/>
              </w:rPr>
              <w:t>Short operational window; cleanup job.</w:t>
            </w:r>
          </w:p>
        </w:tc>
      </w:tr>
      <w:tr>
        <w:tc>
          <w:tcPr>
            <w:tcW w:type="dxa" w:w="4320"/>
            <w:vAlign w:val="center"/>
          </w:tcPr>
          <w:p>
            <w:r/>
            <w:r>
              <w:rPr>
                <w:b w:val="0"/>
                <w:sz w:val="16"/>
              </w:rPr>
              <w:t>ML artifacts</w:t>
            </w:r>
          </w:p>
        </w:tc>
        <w:tc>
          <w:tcPr>
            <w:tcW w:type="dxa" w:w="4320"/>
            <w:vAlign w:val="center"/>
          </w:tcPr>
          <w:p>
            <w:r/>
            <w:r>
              <w:rPr>
                <w:b w:val="0"/>
                <w:sz w:val="16"/>
              </w:rPr>
              <w:t>Versioned release history; never overwrite active artifact.</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Signal</w:t>
            </w:r>
          </w:p>
        </w:tc>
        <w:tc>
          <w:tcPr>
            <w:tcW w:type="dxa" w:w="2880"/>
            <w:vAlign w:val="center"/>
            <w:shd w:fill="B7D7EA"/>
          </w:tcPr>
          <w:p>
            <w:r/>
            <w:r>
              <w:rPr>
                <w:b/>
                <w:sz w:val="16"/>
              </w:rPr>
              <w:t>Starting target</w:t>
            </w:r>
          </w:p>
        </w:tc>
        <w:tc>
          <w:tcPr>
            <w:tcW w:type="dxa" w:w="2880"/>
            <w:vAlign w:val="center"/>
            <w:shd w:fill="B7D7EA"/>
          </w:tcPr>
          <w:p>
            <w:r/>
            <w:r>
              <w:rPr>
                <w:b/>
                <w:sz w:val="16"/>
              </w:rPr>
              <w:t>Alert</w:t>
            </w:r>
          </w:p>
        </w:tc>
      </w:tr>
      <w:tr>
        <w:tc>
          <w:tcPr>
            <w:tcW w:type="dxa" w:w="2880"/>
            <w:vAlign w:val="center"/>
          </w:tcPr>
          <w:p>
            <w:r/>
            <w:r>
              <w:rPr>
                <w:b w:val="0"/>
                <w:sz w:val="16"/>
              </w:rPr>
              <w:t>API 5xx rate</w:t>
            </w:r>
          </w:p>
        </w:tc>
        <w:tc>
          <w:tcPr>
            <w:tcW w:type="dxa" w:w="2880"/>
            <w:vAlign w:val="center"/>
          </w:tcPr>
          <w:p>
            <w:r/>
            <w:r>
              <w:rPr>
                <w:b w:val="0"/>
                <w:sz w:val="16"/>
              </w:rPr>
              <w:t>&lt;1% over 5 minutes</w:t>
            </w:r>
          </w:p>
        </w:tc>
        <w:tc>
          <w:tcPr>
            <w:tcW w:type="dxa" w:w="2880"/>
            <w:vAlign w:val="center"/>
          </w:tcPr>
          <w:p>
            <w:r/>
            <w:r>
              <w:rPr>
                <w:b w:val="0"/>
                <w:sz w:val="16"/>
              </w:rPr>
              <w:t>Yes</w:t>
            </w:r>
          </w:p>
        </w:tc>
      </w:tr>
      <w:tr>
        <w:tc>
          <w:tcPr>
            <w:tcW w:type="dxa" w:w="2880"/>
            <w:vAlign w:val="center"/>
          </w:tcPr>
          <w:p>
            <w:r/>
            <w:r>
              <w:rPr>
                <w:b w:val="0"/>
                <w:sz w:val="16"/>
              </w:rPr>
              <w:t>p95 normal API latency</w:t>
            </w:r>
          </w:p>
        </w:tc>
        <w:tc>
          <w:tcPr>
            <w:tcW w:type="dxa" w:w="2880"/>
            <w:vAlign w:val="center"/>
          </w:tcPr>
          <w:p>
            <w:r/>
            <w:r>
              <w:rPr>
                <w:b w:val="0"/>
                <w:sz w:val="16"/>
              </w:rPr>
              <w:t>&lt;500 ms excluding exports/uploads</w:t>
            </w:r>
          </w:p>
        </w:tc>
        <w:tc>
          <w:tcPr>
            <w:tcW w:type="dxa" w:w="2880"/>
            <w:vAlign w:val="center"/>
          </w:tcPr>
          <w:p>
            <w:r/>
            <w:r>
              <w:rPr>
                <w:b w:val="0"/>
                <w:sz w:val="16"/>
              </w:rPr>
              <w:t>Yes</w:t>
            </w:r>
          </w:p>
        </w:tc>
      </w:tr>
      <w:tr>
        <w:tc>
          <w:tcPr>
            <w:tcW w:type="dxa" w:w="2880"/>
            <w:vAlign w:val="center"/>
          </w:tcPr>
          <w:p>
            <w:r/>
            <w:r>
              <w:rPr>
                <w:b w:val="0"/>
                <w:sz w:val="16"/>
              </w:rPr>
              <w:t>Task-generation failures</w:t>
            </w:r>
          </w:p>
        </w:tc>
        <w:tc>
          <w:tcPr>
            <w:tcW w:type="dxa" w:w="2880"/>
            <w:vAlign w:val="center"/>
          </w:tcPr>
          <w:p>
            <w:r/>
            <w:r>
              <w:rPr>
                <w:b w:val="0"/>
                <w:sz w:val="16"/>
              </w:rPr>
              <w:t>0 critical failures</w:t>
            </w:r>
          </w:p>
        </w:tc>
        <w:tc>
          <w:tcPr>
            <w:tcW w:type="dxa" w:w="2880"/>
            <w:vAlign w:val="center"/>
          </w:tcPr>
          <w:p>
            <w:r/>
            <w:r>
              <w:rPr>
                <w:b w:val="0"/>
                <w:sz w:val="16"/>
              </w:rPr>
              <w:t>Yes</w:t>
            </w:r>
          </w:p>
        </w:tc>
      </w:tr>
      <w:tr>
        <w:tc>
          <w:tcPr>
            <w:tcW w:type="dxa" w:w="2880"/>
            <w:vAlign w:val="center"/>
          </w:tcPr>
          <w:p>
            <w:r/>
            <w:r>
              <w:rPr>
                <w:b w:val="0"/>
                <w:sz w:val="16"/>
              </w:rPr>
              <w:t>Notification retry backlog</w:t>
            </w:r>
          </w:p>
        </w:tc>
        <w:tc>
          <w:tcPr>
            <w:tcW w:type="dxa" w:w="2880"/>
            <w:vAlign w:val="center"/>
          </w:tcPr>
          <w:p>
            <w:r/>
            <w:r>
              <w:rPr>
                <w:b w:val="0"/>
                <w:sz w:val="16"/>
              </w:rPr>
              <w:t>No sustained backlog</w:t>
            </w:r>
          </w:p>
        </w:tc>
        <w:tc>
          <w:tcPr>
            <w:tcW w:type="dxa" w:w="2880"/>
            <w:vAlign w:val="center"/>
          </w:tcPr>
          <w:p>
            <w:r/>
            <w:r>
              <w:rPr>
                <w:b w:val="0"/>
                <w:sz w:val="16"/>
              </w:rPr>
              <w:t>Yes</w:t>
            </w:r>
          </w:p>
        </w:tc>
      </w:tr>
      <w:tr>
        <w:tc>
          <w:tcPr>
            <w:tcW w:type="dxa" w:w="2880"/>
            <w:vAlign w:val="center"/>
          </w:tcPr>
          <w:p>
            <w:r/>
            <w:r>
              <w:rPr>
                <w:b w:val="0"/>
                <w:sz w:val="16"/>
              </w:rPr>
              <w:t>Upload rejection rate</w:t>
            </w:r>
          </w:p>
        </w:tc>
        <w:tc>
          <w:tcPr>
            <w:tcW w:type="dxa" w:w="2880"/>
            <w:vAlign w:val="center"/>
          </w:tcPr>
          <w:p>
            <w:r/>
            <w:r>
              <w:rPr>
                <w:b w:val="0"/>
                <w:sz w:val="16"/>
              </w:rPr>
              <w:t>Monitor baseline; sudden spike alerts</w:t>
            </w:r>
          </w:p>
        </w:tc>
        <w:tc>
          <w:tcPr>
            <w:tcW w:type="dxa" w:w="2880"/>
            <w:vAlign w:val="center"/>
          </w:tcPr>
          <w:p>
            <w:r/>
            <w:r>
              <w:rPr>
                <w:b w:val="0"/>
                <w:sz w:val="16"/>
              </w:rPr>
              <w:t>Yes</w:t>
            </w:r>
          </w:p>
        </w:tc>
      </w:tr>
      <w:tr>
        <w:tc>
          <w:tcPr>
            <w:tcW w:type="dxa" w:w="2880"/>
            <w:vAlign w:val="center"/>
          </w:tcPr>
          <w:p>
            <w:r/>
            <w:r>
              <w:rPr>
                <w:b w:val="0"/>
                <w:sz w:val="16"/>
              </w:rPr>
              <w:t>DB connection pool</w:t>
            </w:r>
          </w:p>
        </w:tc>
        <w:tc>
          <w:tcPr>
            <w:tcW w:type="dxa" w:w="2880"/>
            <w:vAlign w:val="center"/>
          </w:tcPr>
          <w:p>
            <w:r/>
            <w:r>
              <w:rPr>
                <w:b w:val="0"/>
                <w:sz w:val="16"/>
              </w:rPr>
              <w:t>&lt;80% utilization</w:t>
            </w:r>
          </w:p>
        </w:tc>
        <w:tc>
          <w:tcPr>
            <w:tcW w:type="dxa" w:w="2880"/>
            <w:vAlign w:val="center"/>
          </w:tcPr>
          <w:p>
            <w:r/>
            <w:r>
              <w:rPr>
                <w:b w:val="0"/>
                <w:sz w:val="16"/>
              </w:rPr>
              <w:t>Yes</w:t>
            </w:r>
          </w:p>
        </w:tc>
      </w:tr>
      <w:tr>
        <w:tc>
          <w:tcPr>
            <w:tcW w:type="dxa" w:w="2880"/>
            <w:vAlign w:val="center"/>
          </w:tcPr>
          <w:p>
            <w:r/>
            <w:r>
              <w:rPr>
                <w:b w:val="0"/>
                <w:sz w:val="16"/>
              </w:rPr>
              <w:t>Anomaly inference failure</w:t>
            </w:r>
          </w:p>
        </w:tc>
        <w:tc>
          <w:tcPr>
            <w:tcW w:type="dxa" w:w="2880"/>
            <w:vAlign w:val="center"/>
          </w:tcPr>
          <w:p>
            <w:r/>
            <w:r>
              <w:rPr>
                <w:b w:val="0"/>
                <w:sz w:val="16"/>
              </w:rPr>
              <w:t>0 unhandled; fallback to unavailable</w:t>
            </w:r>
          </w:p>
        </w:tc>
        <w:tc>
          <w:tcPr>
            <w:tcW w:type="dxa" w:w="2880"/>
            <w:vAlign w:val="center"/>
          </w:tcPr>
          <w:p>
            <w:r/>
            <w:r>
              <w:rPr>
                <w:b w:val="0"/>
                <w:sz w:val="16"/>
              </w:rPr>
              <w:t>Yes</w:t>
            </w:r>
          </w:p>
        </w:tc>
      </w:tr>
      <w:tr>
        <w:tc>
          <w:tcPr>
            <w:tcW w:type="dxa" w:w="2880"/>
            <w:vAlign w:val="center"/>
          </w:tcPr>
          <w:p>
            <w:r/>
            <w:r>
              <w:rPr>
                <w:b w:val="0"/>
                <w:sz w:val="16"/>
              </w:rPr>
              <w:t>Verification queue age</w:t>
            </w:r>
          </w:p>
        </w:tc>
        <w:tc>
          <w:tcPr>
            <w:tcW w:type="dxa" w:w="2880"/>
            <w:vAlign w:val="center"/>
          </w:tcPr>
          <w:p>
            <w:r/>
            <w:r>
              <w:rPr>
                <w:b w:val="0"/>
                <w:sz w:val="16"/>
              </w:rPr>
              <w:t>Within configured business target</w:t>
            </w:r>
          </w:p>
        </w:tc>
        <w:tc>
          <w:tcPr>
            <w:tcW w:type="dxa" w:w="2880"/>
            <w:vAlign w:val="center"/>
          </w:tcPr>
          <w:p>
            <w:r/>
            <w:r>
              <w:rPr>
                <w:b w:val="0"/>
                <w:sz w:val="16"/>
              </w:rPr>
              <w:t>Yes</w:t>
            </w:r>
          </w:p>
        </w:tc>
      </w:tr>
    </w:tbl>
    <w:p/>
    <w:p>
      <w:pPr>
        <w:pStyle w:val="Heading1"/>
      </w:pPr>
      <w:r>
        <w:t>31. File Responsibility Matrix</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File</w:t>
            </w:r>
          </w:p>
        </w:tc>
        <w:tc>
          <w:tcPr>
            <w:tcW w:type="dxa" w:w="2880"/>
            <w:vAlign w:val="center"/>
            <w:shd w:fill="B7D7EA"/>
          </w:tcPr>
          <w:p>
            <w:r/>
            <w:r>
              <w:rPr>
                <w:b/>
                <w:sz w:val="16"/>
              </w:rPr>
              <w:t>Responsibility</w:t>
            </w:r>
          </w:p>
        </w:tc>
        <w:tc>
          <w:tcPr>
            <w:tcW w:type="dxa" w:w="2880"/>
            <w:vAlign w:val="center"/>
            <w:shd w:fill="B7D7EA"/>
          </w:tcPr>
          <w:p>
            <w:r/>
            <w:r>
              <w:rPr>
                <w:b/>
                <w:sz w:val="16"/>
              </w:rPr>
              <w:t>Direct dependencies</w:t>
            </w:r>
          </w:p>
        </w:tc>
      </w:tr>
      <w:tr>
        <w:tc>
          <w:tcPr>
            <w:tcW w:type="dxa" w:w="2880"/>
            <w:vAlign w:val="center"/>
          </w:tcPr>
          <w:p>
            <w:r/>
            <w:r>
              <w:rPr>
                <w:b w:val="0"/>
                <w:sz w:val="16"/>
              </w:rPr>
              <w:t>backend/app/main.py</w:t>
            </w:r>
          </w:p>
        </w:tc>
        <w:tc>
          <w:tcPr>
            <w:tcW w:type="dxa" w:w="2880"/>
            <w:vAlign w:val="center"/>
          </w:tcPr>
          <w:p>
            <w:r/>
            <w:r>
              <w:rPr>
                <w:b w:val="0"/>
                <w:sz w:val="16"/>
              </w:rPr>
              <w:t>FastAPI app, middleware, exception handlers, router registration</w:t>
            </w:r>
          </w:p>
        </w:tc>
        <w:tc>
          <w:tcPr>
            <w:tcW w:type="dxa" w:w="2880"/>
            <w:vAlign w:val="center"/>
          </w:tcPr>
          <w:p>
            <w:r/>
            <w:r>
              <w:rPr>
                <w:b w:val="0"/>
                <w:sz w:val="16"/>
              </w:rPr>
              <w:t>core + api</w:t>
            </w:r>
          </w:p>
        </w:tc>
      </w:tr>
      <w:tr>
        <w:tc>
          <w:tcPr>
            <w:tcW w:type="dxa" w:w="2880"/>
            <w:vAlign w:val="center"/>
          </w:tcPr>
          <w:p>
            <w:r/>
            <w:r>
              <w:rPr>
                <w:b w:val="0"/>
                <w:sz w:val="16"/>
              </w:rPr>
              <w:t>backend/app/core/tenant.py</w:t>
            </w:r>
          </w:p>
        </w:tc>
        <w:tc>
          <w:tcPr>
            <w:tcW w:type="dxa" w:w="2880"/>
            <w:vAlign w:val="center"/>
          </w:tcPr>
          <w:p>
            <w:r/>
            <w:r>
              <w:rPr>
                <w:b w:val="0"/>
                <w:sz w:val="16"/>
              </w:rPr>
              <w:t>Derive TenantContext and enforce tenant scope</w:t>
            </w:r>
          </w:p>
        </w:tc>
        <w:tc>
          <w:tcPr>
            <w:tcW w:type="dxa" w:w="2880"/>
            <w:vAlign w:val="center"/>
          </w:tcPr>
          <w:p>
            <w:r/>
            <w:r>
              <w:rPr>
                <w:b w:val="0"/>
                <w:sz w:val="16"/>
              </w:rPr>
              <w:t>users/services</w:t>
            </w:r>
          </w:p>
        </w:tc>
      </w:tr>
      <w:tr>
        <w:tc>
          <w:tcPr>
            <w:tcW w:type="dxa" w:w="2880"/>
            <w:vAlign w:val="center"/>
          </w:tcPr>
          <w:p>
            <w:r/>
            <w:r>
              <w:rPr>
                <w:b w:val="0"/>
                <w:sz w:val="16"/>
              </w:rPr>
              <w:t>backend/app/core/permissions.py</w:t>
            </w:r>
          </w:p>
        </w:tc>
        <w:tc>
          <w:tcPr>
            <w:tcW w:type="dxa" w:w="2880"/>
            <w:vAlign w:val="center"/>
          </w:tcPr>
          <w:p>
            <w:r/>
            <w:r>
              <w:rPr>
                <w:b w:val="0"/>
                <w:sz w:val="16"/>
              </w:rPr>
              <w:t>Resolve role/permission checks</w:t>
            </w:r>
          </w:p>
        </w:tc>
        <w:tc>
          <w:tcPr>
            <w:tcW w:type="dxa" w:w="2880"/>
            <w:vAlign w:val="center"/>
          </w:tcPr>
          <w:p>
            <w:r/>
            <w:r>
              <w:rPr>
                <w:b w:val="0"/>
                <w:sz w:val="16"/>
              </w:rPr>
              <w:t>roles</w:t>
            </w:r>
          </w:p>
        </w:tc>
      </w:tr>
      <w:tr>
        <w:tc>
          <w:tcPr>
            <w:tcW w:type="dxa" w:w="2880"/>
            <w:vAlign w:val="center"/>
          </w:tcPr>
          <w:p>
            <w:r/>
            <w:r>
              <w:rPr>
                <w:b w:val="0"/>
                <w:sz w:val="16"/>
              </w:rPr>
              <w:t>backend/app/core/idempotency.py</w:t>
            </w:r>
          </w:p>
        </w:tc>
        <w:tc>
          <w:tcPr>
            <w:tcW w:type="dxa" w:w="2880"/>
            <w:vAlign w:val="center"/>
          </w:tcPr>
          <w:p>
            <w:r/>
            <w:r>
              <w:rPr>
                <w:b w:val="0"/>
                <w:sz w:val="16"/>
              </w:rPr>
              <w:t>Persistent request-key lock/replay</w:t>
            </w:r>
          </w:p>
        </w:tc>
        <w:tc>
          <w:tcPr>
            <w:tcW w:type="dxa" w:w="2880"/>
            <w:vAlign w:val="center"/>
          </w:tcPr>
          <w:p>
            <w:r/>
            <w:r>
              <w:rPr>
                <w:b w:val="0"/>
                <w:sz w:val="16"/>
              </w:rPr>
              <w:t>idempotency_keys</w:t>
            </w:r>
          </w:p>
        </w:tc>
      </w:tr>
      <w:tr>
        <w:tc>
          <w:tcPr>
            <w:tcW w:type="dxa" w:w="2880"/>
            <w:vAlign w:val="center"/>
          </w:tcPr>
          <w:p>
            <w:r/>
            <w:r>
              <w:rPr>
                <w:b w:val="0"/>
                <w:sz w:val="16"/>
              </w:rPr>
              <w:t>backend/app/core/audit.py</w:t>
            </w:r>
          </w:p>
        </w:tc>
        <w:tc>
          <w:tcPr>
            <w:tcW w:type="dxa" w:w="2880"/>
            <w:vAlign w:val="center"/>
          </w:tcPr>
          <w:p>
            <w:r/>
            <w:r>
              <w:rPr>
                <w:b w:val="0"/>
                <w:sz w:val="16"/>
              </w:rPr>
              <w:t>Transactional audit writer + hash chain</w:t>
            </w:r>
          </w:p>
        </w:tc>
        <w:tc>
          <w:tcPr>
            <w:tcW w:type="dxa" w:w="2880"/>
            <w:vAlign w:val="center"/>
          </w:tcPr>
          <w:p>
            <w:r/>
            <w:r>
              <w:rPr>
                <w:b w:val="0"/>
                <w:sz w:val="16"/>
              </w:rPr>
              <w:t>audit_log + request context</w:t>
            </w:r>
          </w:p>
        </w:tc>
      </w:tr>
      <w:tr>
        <w:tc>
          <w:tcPr>
            <w:tcW w:type="dxa" w:w="2880"/>
            <w:vAlign w:val="center"/>
          </w:tcPr>
          <w:p>
            <w:r/>
            <w:r>
              <w:rPr>
                <w:b w:val="0"/>
                <w:sz w:val="16"/>
              </w:rPr>
              <w:t>backend/app/api/v1/entries.py</w:t>
            </w:r>
          </w:p>
        </w:tc>
        <w:tc>
          <w:tcPr>
            <w:tcW w:type="dxa" w:w="2880"/>
            <w:vAlign w:val="center"/>
          </w:tcPr>
          <w:p>
            <w:r/>
            <w:r>
              <w:rPr>
                <w:b w:val="0"/>
                <w:sz w:val="16"/>
              </w:rPr>
              <w:t>HTTP boundary for entry submission</w:t>
            </w:r>
          </w:p>
        </w:tc>
        <w:tc>
          <w:tcPr>
            <w:tcW w:type="dxa" w:w="2880"/>
            <w:vAlign w:val="center"/>
          </w:tcPr>
          <w:p>
            <w:r/>
            <w:r>
              <w:rPr>
                <w:b w:val="0"/>
                <w:sz w:val="16"/>
              </w:rPr>
              <w:t>entries.service</w:t>
            </w:r>
          </w:p>
        </w:tc>
      </w:tr>
      <w:tr>
        <w:tc>
          <w:tcPr>
            <w:tcW w:type="dxa" w:w="2880"/>
            <w:vAlign w:val="center"/>
          </w:tcPr>
          <w:p>
            <w:r/>
            <w:r>
              <w:rPr>
                <w:b w:val="0"/>
                <w:sz w:val="16"/>
              </w:rPr>
              <w:t>backend/app/api/v1/anomalies.py</w:t>
            </w:r>
          </w:p>
        </w:tc>
        <w:tc>
          <w:tcPr>
            <w:tcW w:type="dxa" w:w="2880"/>
            <w:vAlign w:val="center"/>
          </w:tcPr>
          <w:p>
            <w:r/>
            <w:r>
              <w:rPr>
                <w:b w:val="0"/>
                <w:sz w:val="16"/>
              </w:rPr>
              <w:t>Review queue/detail/review/dismiss/escalate</w:t>
            </w:r>
          </w:p>
        </w:tc>
        <w:tc>
          <w:tcPr>
            <w:tcW w:type="dxa" w:w="2880"/>
            <w:vAlign w:val="center"/>
          </w:tcPr>
          <w:p>
            <w:r/>
            <w:r>
              <w:rPr>
                <w:b w:val="0"/>
                <w:sz w:val="16"/>
              </w:rPr>
              <w:t>anomaly.service</w:t>
            </w:r>
          </w:p>
        </w:tc>
      </w:tr>
      <w:tr>
        <w:tc>
          <w:tcPr>
            <w:tcW w:type="dxa" w:w="2880"/>
            <w:vAlign w:val="center"/>
          </w:tcPr>
          <w:p>
            <w:r/>
            <w:r>
              <w:rPr>
                <w:b w:val="0"/>
                <w:sz w:val="16"/>
              </w:rPr>
              <w:t>backend/app/api/v1/dashboards.py</w:t>
            </w:r>
          </w:p>
        </w:tc>
        <w:tc>
          <w:tcPr>
            <w:tcW w:type="dxa" w:w="2880"/>
            <w:vAlign w:val="center"/>
          </w:tcPr>
          <w:p>
            <w:r/>
            <w:r>
              <w:rPr>
                <w:b w:val="0"/>
                <w:sz w:val="16"/>
              </w:rPr>
              <w:t>Role-specific aggregate DTO endpoints</w:t>
            </w:r>
          </w:p>
        </w:tc>
        <w:tc>
          <w:tcPr>
            <w:tcW w:type="dxa" w:w="2880"/>
            <w:vAlign w:val="center"/>
          </w:tcPr>
          <w:p>
            <w:r/>
            <w:r>
              <w:rPr>
                <w:b w:val="0"/>
                <w:sz w:val="16"/>
              </w:rPr>
              <w:t>dashboards.service</w:t>
            </w:r>
          </w:p>
        </w:tc>
      </w:tr>
      <w:tr>
        <w:tc>
          <w:tcPr>
            <w:tcW w:type="dxa" w:w="2880"/>
            <w:vAlign w:val="center"/>
          </w:tcPr>
          <w:p>
            <w:r/>
            <w:r>
              <w:rPr>
                <w:b w:val="0"/>
                <w:sz w:val="16"/>
              </w:rPr>
              <w:t>backend/app/api/v1/reports.py</w:t>
            </w:r>
          </w:p>
        </w:tc>
        <w:tc>
          <w:tcPr>
            <w:tcW w:type="dxa" w:w="2880"/>
            <w:vAlign w:val="center"/>
          </w:tcPr>
          <w:p>
            <w:r/>
            <w:r>
              <w:rPr>
                <w:b w:val="0"/>
                <w:sz w:val="16"/>
              </w:rPr>
              <w:t>Report query/export endpoints</w:t>
            </w:r>
          </w:p>
        </w:tc>
        <w:tc>
          <w:tcPr>
            <w:tcW w:type="dxa" w:w="2880"/>
            <w:vAlign w:val="center"/>
          </w:tcPr>
          <w:p>
            <w:r/>
            <w:r>
              <w:rPr>
                <w:b w:val="0"/>
                <w:sz w:val="16"/>
              </w:rPr>
              <w:t>reports.service</w:t>
            </w:r>
          </w:p>
        </w:tc>
      </w:tr>
      <w:tr>
        <w:tc>
          <w:tcPr>
            <w:tcW w:type="dxa" w:w="2880"/>
            <w:vAlign w:val="center"/>
          </w:tcPr>
          <w:p>
            <w:r/>
            <w:r>
              <w:rPr>
                <w:b w:val="0"/>
                <w:sz w:val="16"/>
              </w:rPr>
              <w:t>backend/app/modules/tasks/service.py</w:t>
            </w:r>
          </w:p>
        </w:tc>
        <w:tc>
          <w:tcPr>
            <w:tcW w:type="dxa" w:w="2880"/>
            <w:vAlign w:val="center"/>
          </w:tcPr>
          <w:p>
            <w:r/>
            <w:r>
              <w:rPr>
                <w:b w:val="0"/>
                <w:sz w:val="16"/>
              </w:rPr>
              <w:t>Task lifecycle, scheduler, assignments</w:t>
            </w:r>
          </w:p>
        </w:tc>
        <w:tc>
          <w:tcPr>
            <w:tcW w:type="dxa" w:w="2880"/>
            <w:vAlign w:val="center"/>
          </w:tcPr>
          <w:p>
            <w:r/>
            <w:r>
              <w:rPr>
                <w:b w:val="0"/>
                <w:sz w:val="16"/>
              </w:rPr>
              <w:t>task repository + rules</w:t>
            </w:r>
          </w:p>
        </w:tc>
      </w:tr>
      <w:tr>
        <w:tc>
          <w:tcPr>
            <w:tcW w:type="dxa" w:w="2880"/>
            <w:vAlign w:val="center"/>
          </w:tcPr>
          <w:p>
            <w:r/>
            <w:r>
              <w:rPr>
                <w:b w:val="0"/>
                <w:sz w:val="16"/>
              </w:rPr>
              <w:t>backend/app/modules/entries/service.py</w:t>
            </w:r>
          </w:p>
        </w:tc>
        <w:tc>
          <w:tcPr>
            <w:tcW w:type="dxa" w:w="2880"/>
            <w:vAlign w:val="center"/>
          </w:tcPr>
          <w:p>
            <w:r/>
            <w:r>
              <w:rPr>
                <w:b w:val="0"/>
                <w:sz w:val="16"/>
              </w:rPr>
              <w:t>Entry transaction and engine orchestration</w:t>
            </w:r>
          </w:p>
        </w:tc>
        <w:tc>
          <w:tcPr>
            <w:tcW w:type="dxa" w:w="2880"/>
            <w:vAlign w:val="center"/>
          </w:tcPr>
          <w:p>
            <w:r/>
            <w:r>
              <w:rPr>
                <w:b w:val="0"/>
                <w:sz w:val="16"/>
              </w:rPr>
              <w:t>evidence + rules + anomaly + incidents</w:t>
            </w:r>
          </w:p>
        </w:tc>
      </w:tr>
      <w:tr>
        <w:tc>
          <w:tcPr>
            <w:tcW w:type="dxa" w:w="2880"/>
            <w:vAlign w:val="center"/>
          </w:tcPr>
          <w:p>
            <w:r/>
            <w:r>
              <w:rPr>
                <w:b w:val="0"/>
                <w:sz w:val="16"/>
              </w:rPr>
              <w:t>backend/app/modules/evidence/storage.py</w:t>
            </w:r>
          </w:p>
        </w:tc>
        <w:tc>
          <w:tcPr>
            <w:tcW w:type="dxa" w:w="2880"/>
            <w:vAlign w:val="center"/>
          </w:tcPr>
          <w:p>
            <w:r/>
            <w:r>
              <w:rPr>
                <w:b w:val="0"/>
                <w:sz w:val="16"/>
              </w:rPr>
              <w:t>Object key generation, verification, lifecycle</w:t>
            </w:r>
          </w:p>
        </w:tc>
        <w:tc>
          <w:tcPr>
            <w:tcW w:type="dxa" w:w="2880"/>
            <w:vAlign w:val="center"/>
          </w:tcPr>
          <w:p>
            <w:r/>
            <w:r>
              <w:rPr>
                <w:b w:val="0"/>
                <w:sz w:val="16"/>
              </w:rPr>
              <w:t>object storage</w:t>
            </w:r>
          </w:p>
        </w:tc>
      </w:tr>
      <w:tr>
        <w:tc>
          <w:tcPr>
            <w:tcW w:type="dxa" w:w="2880"/>
            <w:vAlign w:val="center"/>
          </w:tcPr>
          <w:p>
            <w:r/>
            <w:r>
              <w:rPr>
                <w:b w:val="0"/>
                <w:sz w:val="16"/>
              </w:rPr>
              <w:t>backend/app/modules/safety_rules/engine.py</w:t>
            </w:r>
          </w:p>
        </w:tc>
        <w:tc>
          <w:tcPr>
            <w:tcW w:type="dxa" w:w="2880"/>
            <w:vAlign w:val="center"/>
          </w:tcPr>
          <w:p>
            <w:r/>
            <w:r>
              <w:rPr>
                <w:b w:val="0"/>
                <w:sz w:val="16"/>
              </w:rPr>
              <w:t>Pure deterministic rule evaluation</w:t>
            </w:r>
          </w:p>
        </w:tc>
        <w:tc>
          <w:tcPr>
            <w:tcW w:type="dxa" w:w="2880"/>
            <w:vAlign w:val="center"/>
          </w:tcPr>
          <w:p>
            <w:r/>
            <w:r>
              <w:rPr>
                <w:b w:val="0"/>
                <w:sz w:val="16"/>
              </w:rPr>
              <w:t>rule schemas</w:t>
            </w:r>
          </w:p>
        </w:tc>
      </w:tr>
      <w:tr>
        <w:tc>
          <w:tcPr>
            <w:tcW w:type="dxa" w:w="2880"/>
            <w:vAlign w:val="center"/>
          </w:tcPr>
          <w:p>
            <w:r/>
            <w:r>
              <w:rPr>
                <w:b w:val="0"/>
                <w:sz w:val="16"/>
              </w:rPr>
              <w:t>backend/app/modules/anomaly/features.py</w:t>
            </w:r>
          </w:p>
        </w:tc>
        <w:tc>
          <w:tcPr>
            <w:tcW w:type="dxa" w:w="2880"/>
            <w:vAlign w:val="center"/>
          </w:tcPr>
          <w:p>
            <w:r/>
            <w:r>
              <w:rPr>
                <w:b w:val="0"/>
                <w:sz w:val="16"/>
              </w:rPr>
              <w:t>Record-integrity features</w:t>
            </w:r>
          </w:p>
        </w:tc>
        <w:tc>
          <w:tcPr>
            <w:tcW w:type="dxa" w:w="2880"/>
            <w:vAlign w:val="center"/>
          </w:tcPr>
          <w:p>
            <w:r/>
            <w:r>
              <w:rPr>
                <w:b w:val="0"/>
                <w:sz w:val="16"/>
              </w:rPr>
              <w:t>entries/history</w:t>
            </w:r>
          </w:p>
        </w:tc>
      </w:tr>
      <w:tr>
        <w:tc>
          <w:tcPr>
            <w:tcW w:type="dxa" w:w="2880"/>
            <w:vAlign w:val="center"/>
          </w:tcPr>
          <w:p>
            <w:r/>
            <w:r>
              <w:rPr>
                <w:b w:val="0"/>
                <w:sz w:val="16"/>
              </w:rPr>
              <w:t>backend/app/modules/anomaly/inference.py</w:t>
            </w:r>
          </w:p>
        </w:tc>
        <w:tc>
          <w:tcPr>
            <w:tcW w:type="dxa" w:w="2880"/>
            <w:vAlign w:val="center"/>
          </w:tcPr>
          <w:p>
            <w:r/>
            <w:r>
              <w:rPr>
                <w:b w:val="0"/>
                <w:sz w:val="16"/>
              </w:rPr>
              <w:t>Frozen model inference</w:t>
            </w:r>
          </w:p>
        </w:tc>
        <w:tc>
          <w:tcPr>
            <w:tcW w:type="dxa" w:w="2880"/>
            <w:vAlign w:val="center"/>
          </w:tcPr>
          <w:p>
            <w:r/>
            <w:r>
              <w:rPr>
                <w:b w:val="0"/>
                <w:sz w:val="16"/>
              </w:rPr>
              <w:t>model artifact</w:t>
            </w:r>
          </w:p>
        </w:tc>
      </w:tr>
      <w:tr>
        <w:tc>
          <w:tcPr>
            <w:tcW w:type="dxa" w:w="2880"/>
            <w:vAlign w:val="center"/>
          </w:tcPr>
          <w:p>
            <w:r/>
            <w:r>
              <w:rPr>
                <w:b w:val="0"/>
                <w:sz w:val="16"/>
              </w:rPr>
              <w:t>backend/app/modules/anomaly/policy.py</w:t>
            </w:r>
          </w:p>
        </w:tc>
        <w:tc>
          <w:tcPr>
            <w:tcW w:type="dxa" w:w="2880"/>
            <w:vAlign w:val="center"/>
          </w:tcPr>
          <w:p>
            <w:r/>
            <w:r>
              <w:rPr>
                <w:b w:val="0"/>
                <w:sz w:val="16"/>
              </w:rPr>
              <w:t>Cold-start and decision mapping</w:t>
            </w:r>
          </w:p>
        </w:tc>
        <w:tc>
          <w:tcPr>
            <w:tcW w:type="dxa" w:w="2880"/>
            <w:vAlign w:val="center"/>
          </w:tcPr>
          <w:p>
            <w:r/>
            <w:r>
              <w:rPr>
                <w:b w:val="0"/>
                <w:sz w:val="16"/>
              </w:rPr>
              <w:t>model result</w:t>
            </w:r>
          </w:p>
        </w:tc>
      </w:tr>
      <w:tr>
        <w:tc>
          <w:tcPr>
            <w:tcW w:type="dxa" w:w="2880"/>
            <w:vAlign w:val="center"/>
          </w:tcPr>
          <w:p>
            <w:r/>
            <w:r>
              <w:rPr>
                <w:b w:val="0"/>
                <w:sz w:val="16"/>
              </w:rPr>
              <w:t>backend/app/modules/notifications/service.py</w:t>
            </w:r>
          </w:p>
        </w:tc>
        <w:tc>
          <w:tcPr>
            <w:tcW w:type="dxa" w:w="2880"/>
            <w:vAlign w:val="center"/>
          </w:tcPr>
          <w:p>
            <w:r/>
            <w:r>
              <w:rPr>
                <w:b w:val="0"/>
                <w:sz w:val="16"/>
              </w:rPr>
              <w:t>Notification creation and delivery orchestration</w:t>
            </w:r>
          </w:p>
        </w:tc>
        <w:tc>
          <w:tcPr>
            <w:tcW w:type="dxa" w:w="2880"/>
            <w:vAlign w:val="center"/>
          </w:tcPr>
          <w:p>
            <w:r/>
            <w:r>
              <w:rPr>
                <w:b w:val="0"/>
                <w:sz w:val="16"/>
              </w:rPr>
              <w:t>preferences/providers</w:t>
            </w:r>
          </w:p>
        </w:tc>
      </w:tr>
      <w:tr>
        <w:tc>
          <w:tcPr>
            <w:tcW w:type="dxa" w:w="2880"/>
            <w:vAlign w:val="center"/>
          </w:tcPr>
          <w:p>
            <w:r/>
            <w:r>
              <w:rPr>
                <w:b w:val="0"/>
                <w:sz w:val="16"/>
              </w:rPr>
              <w:t>backend/app/modules/reports/exporters.py</w:t>
            </w:r>
          </w:p>
        </w:tc>
        <w:tc>
          <w:tcPr>
            <w:tcW w:type="dxa" w:w="2880"/>
            <w:vAlign w:val="center"/>
          </w:tcPr>
          <w:p>
            <w:r/>
            <w:r>
              <w:rPr>
                <w:b w:val="0"/>
                <w:sz w:val="16"/>
              </w:rPr>
              <w:t>CSV/PDF generation</w:t>
            </w:r>
          </w:p>
        </w:tc>
        <w:tc>
          <w:tcPr>
            <w:tcW w:type="dxa" w:w="2880"/>
            <w:vAlign w:val="center"/>
          </w:tcPr>
          <w:p>
            <w:r/>
            <w:r>
              <w:rPr>
                <w:b w:val="0"/>
                <w:sz w:val="16"/>
              </w:rPr>
              <w:t>report DTOs</w:t>
            </w:r>
          </w:p>
        </w:tc>
      </w:tr>
      <w:tr>
        <w:tc>
          <w:tcPr>
            <w:tcW w:type="dxa" w:w="2880"/>
            <w:vAlign w:val="center"/>
          </w:tcPr>
          <w:p>
            <w:r/>
            <w:r>
              <w:rPr>
                <w:b w:val="0"/>
                <w:sz w:val="16"/>
              </w:rPr>
              <w:t>backend/app/jobs/generate_tasks.py</w:t>
            </w:r>
          </w:p>
        </w:tc>
        <w:tc>
          <w:tcPr>
            <w:tcW w:type="dxa" w:w="2880"/>
            <w:vAlign w:val="center"/>
          </w:tcPr>
          <w:p>
            <w:r/>
            <w:r>
              <w:rPr>
                <w:b w:val="0"/>
                <w:sz w:val="16"/>
              </w:rPr>
              <w:t>Idempotent recurring task generation</w:t>
            </w:r>
          </w:p>
        </w:tc>
        <w:tc>
          <w:tcPr>
            <w:tcW w:type="dxa" w:w="2880"/>
            <w:vAlign w:val="center"/>
          </w:tcPr>
          <w:p>
            <w:r/>
            <w:r>
              <w:rPr>
                <w:b w:val="0"/>
                <w:sz w:val="16"/>
              </w:rPr>
              <w:t>tasks.service</w:t>
            </w:r>
          </w:p>
        </w:tc>
      </w:tr>
      <w:tr>
        <w:tc>
          <w:tcPr>
            <w:tcW w:type="dxa" w:w="2880"/>
            <w:vAlign w:val="center"/>
          </w:tcPr>
          <w:p>
            <w:r/>
            <w:r>
              <w:rPr>
                <w:b w:val="0"/>
                <w:sz w:val="16"/>
              </w:rPr>
              <w:t>backend/app/jobs/mark_overdue.py</w:t>
            </w:r>
          </w:p>
        </w:tc>
        <w:tc>
          <w:tcPr>
            <w:tcW w:type="dxa" w:w="2880"/>
            <w:vAlign w:val="center"/>
          </w:tcPr>
          <w:p>
            <w:r/>
            <w:r>
              <w:rPr>
                <w:b w:val="0"/>
                <w:sz w:val="16"/>
              </w:rPr>
              <w:t>Overdue state transitions</w:t>
            </w:r>
          </w:p>
        </w:tc>
        <w:tc>
          <w:tcPr>
            <w:tcW w:type="dxa" w:w="2880"/>
            <w:vAlign w:val="center"/>
          </w:tcPr>
          <w:p>
            <w:r/>
            <w:r>
              <w:rPr>
                <w:b w:val="0"/>
                <w:sz w:val="16"/>
              </w:rPr>
              <w:t>tasks.service</w:t>
            </w:r>
          </w:p>
        </w:tc>
      </w:tr>
      <w:tr>
        <w:tc>
          <w:tcPr>
            <w:tcW w:type="dxa" w:w="2880"/>
            <w:vAlign w:val="center"/>
          </w:tcPr>
          <w:p>
            <w:r/>
            <w:r>
              <w:rPr>
                <w:b w:val="0"/>
                <w:sz w:val="16"/>
              </w:rPr>
              <w:t>backend/app/jobs/send_notifications.py</w:t>
            </w:r>
          </w:p>
        </w:tc>
        <w:tc>
          <w:tcPr>
            <w:tcW w:type="dxa" w:w="2880"/>
            <w:vAlign w:val="center"/>
          </w:tcPr>
          <w:p>
            <w:r/>
            <w:r>
              <w:rPr>
                <w:b w:val="0"/>
                <w:sz w:val="16"/>
              </w:rPr>
              <w:t>Retry external delivery</w:t>
            </w:r>
          </w:p>
        </w:tc>
        <w:tc>
          <w:tcPr>
            <w:tcW w:type="dxa" w:w="2880"/>
            <w:vAlign w:val="center"/>
          </w:tcPr>
          <w:p>
            <w:r/>
            <w:r>
              <w:rPr>
                <w:b w:val="0"/>
                <w:sz w:val="16"/>
              </w:rPr>
              <w:t>notifications.service</w:t>
            </w:r>
          </w:p>
        </w:tc>
      </w:tr>
      <w:tr>
        <w:tc>
          <w:tcPr>
            <w:tcW w:type="dxa" w:w="2880"/>
            <w:vAlign w:val="center"/>
          </w:tcPr>
          <w:p>
            <w:r/>
            <w:r>
              <w:rPr>
                <w:b w:val="0"/>
                <w:sz w:val="16"/>
              </w:rPr>
              <w:t>backend/app/jobs/recover_outbox.py</w:t>
            </w:r>
          </w:p>
        </w:tc>
        <w:tc>
          <w:tcPr>
            <w:tcW w:type="dxa" w:w="2880"/>
            <w:vAlign w:val="center"/>
          </w:tcPr>
          <w:p>
            <w:r/>
            <w:r>
              <w:rPr>
                <w:b w:val="0"/>
                <w:sz w:val="16"/>
              </w:rPr>
              <w:t>Recover expired PROCESSING outbox leases</w:t>
            </w:r>
          </w:p>
        </w:tc>
        <w:tc>
          <w:tcPr>
            <w:tcW w:type="dxa" w:w="2880"/>
            <w:vAlign w:val="center"/>
          </w:tcPr>
          <w:p>
            <w:r/>
            <w:r>
              <w:rPr>
                <w:b w:val="0"/>
                <w:sz w:val="16"/>
              </w:rPr>
              <w:t>outbox_events</w:t>
            </w:r>
          </w:p>
        </w:tc>
      </w:tr>
      <w:tr>
        <w:tc>
          <w:tcPr>
            <w:tcW w:type="dxa" w:w="2880"/>
            <w:vAlign w:val="center"/>
          </w:tcPr>
          <w:p>
            <w:r/>
            <w:r>
              <w:rPr>
                <w:b w:val="0"/>
                <w:sz w:val="16"/>
              </w:rPr>
              <w:t>backend/app/jobs/cleanup_uploads.py</w:t>
            </w:r>
          </w:p>
        </w:tc>
        <w:tc>
          <w:tcPr>
            <w:tcW w:type="dxa" w:w="2880"/>
            <w:vAlign w:val="center"/>
          </w:tcPr>
          <w:p>
            <w:r/>
            <w:r>
              <w:rPr>
                <w:b w:val="0"/>
                <w:sz w:val="16"/>
              </w:rPr>
              <w:t>Clean abandoned/expired evidence objects</w:t>
            </w:r>
          </w:p>
        </w:tc>
        <w:tc>
          <w:tcPr>
            <w:tcW w:type="dxa" w:w="2880"/>
            <w:vAlign w:val="center"/>
          </w:tcPr>
          <w:p>
            <w:r/>
            <w:r>
              <w:rPr>
                <w:b w:val="0"/>
                <w:sz w:val="16"/>
              </w:rPr>
              <w:t>evidence.storage</w:t>
            </w:r>
          </w:p>
        </w:tc>
      </w:tr>
    </w:tbl>
    <w:p/>
    <w:p>
      <w:pPr>
        <w:pStyle w:val="Heading1"/>
      </w:pPr>
      <w:r>
        <w:t>32. Master Traceability Matrix</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vAlign w:val="center"/>
            <w:shd w:fill="B7D7EA"/>
          </w:tcPr>
          <w:p>
            <w:r/>
            <w:r>
              <w:rPr>
                <w:b/>
                <w:sz w:val="16"/>
              </w:rPr>
              <w:t>Feature</w:t>
            </w:r>
          </w:p>
        </w:tc>
        <w:tc>
          <w:tcPr>
            <w:tcW w:type="dxa" w:w="1234"/>
            <w:vAlign w:val="center"/>
            <w:shd w:fill="B7D7EA"/>
          </w:tcPr>
          <w:p>
            <w:r/>
            <w:r>
              <w:rPr>
                <w:b/>
                <w:sz w:val="16"/>
              </w:rPr>
              <w:t>Requirement</w:t>
            </w:r>
          </w:p>
        </w:tc>
        <w:tc>
          <w:tcPr>
            <w:tcW w:type="dxa" w:w="1234"/>
            <w:vAlign w:val="center"/>
            <w:shd w:fill="B7D7EA"/>
          </w:tcPr>
          <w:p>
            <w:r/>
            <w:r>
              <w:rPr>
                <w:b/>
                <w:sz w:val="16"/>
              </w:rPr>
              <w:t>Frontend</w:t>
            </w:r>
          </w:p>
        </w:tc>
        <w:tc>
          <w:tcPr>
            <w:tcW w:type="dxa" w:w="1234"/>
            <w:vAlign w:val="center"/>
            <w:shd w:fill="B7D7EA"/>
          </w:tcPr>
          <w:p>
            <w:r/>
            <w:r>
              <w:rPr>
                <w:b/>
                <w:sz w:val="16"/>
              </w:rPr>
              <w:t>API</w:t>
            </w:r>
          </w:p>
        </w:tc>
        <w:tc>
          <w:tcPr>
            <w:tcW w:type="dxa" w:w="1234"/>
            <w:vAlign w:val="center"/>
            <w:shd w:fill="B7D7EA"/>
          </w:tcPr>
          <w:p>
            <w:r/>
            <w:r>
              <w:rPr>
                <w:b/>
                <w:sz w:val="16"/>
              </w:rPr>
              <w:t>Backend</w:t>
            </w:r>
          </w:p>
        </w:tc>
        <w:tc>
          <w:tcPr>
            <w:tcW w:type="dxa" w:w="1234"/>
            <w:vAlign w:val="center"/>
            <w:shd w:fill="B7D7EA"/>
          </w:tcPr>
          <w:p>
            <w:r/>
            <w:r>
              <w:rPr>
                <w:b/>
                <w:sz w:val="16"/>
              </w:rPr>
              <w:t>DB</w:t>
            </w:r>
          </w:p>
        </w:tc>
        <w:tc>
          <w:tcPr>
            <w:tcW w:type="dxa" w:w="1234"/>
            <w:vAlign w:val="center"/>
            <w:shd w:fill="B7D7EA"/>
          </w:tcPr>
          <w:p>
            <w:r/>
            <w:r>
              <w:rPr>
                <w:b/>
                <w:sz w:val="16"/>
              </w:rPr>
              <w:t>Tests</w:t>
            </w:r>
          </w:p>
        </w:tc>
      </w:tr>
      <w:tr>
        <w:tc>
          <w:tcPr>
            <w:tcW w:type="dxa" w:w="1234"/>
            <w:vAlign w:val="center"/>
          </w:tcPr>
          <w:p>
            <w:r/>
            <w:r>
              <w:rPr>
                <w:b w:val="0"/>
                <w:sz w:val="16"/>
              </w:rPr>
              <w:t>Authentication</w:t>
            </w:r>
          </w:p>
        </w:tc>
        <w:tc>
          <w:tcPr>
            <w:tcW w:type="dxa" w:w="1234"/>
            <w:vAlign w:val="center"/>
          </w:tcPr>
          <w:p>
            <w:r/>
            <w:r>
              <w:rPr>
                <w:b w:val="0"/>
                <w:sz w:val="16"/>
              </w:rPr>
              <w:t>FR-01</w:t>
            </w:r>
          </w:p>
        </w:tc>
        <w:tc>
          <w:tcPr>
            <w:tcW w:type="dxa" w:w="1234"/>
            <w:vAlign w:val="center"/>
          </w:tcPr>
          <w:p>
            <w:r/>
            <w:r>
              <w:rPr>
                <w:b w:val="0"/>
                <w:sz w:val="16"/>
              </w:rPr>
              <w:t>auth pages</w:t>
            </w:r>
          </w:p>
        </w:tc>
        <w:tc>
          <w:tcPr>
            <w:tcW w:type="dxa" w:w="1234"/>
            <w:vAlign w:val="center"/>
          </w:tcPr>
          <w:p>
            <w:r/>
            <w:r>
              <w:rPr>
                <w:b w:val="0"/>
                <w:sz w:val="16"/>
              </w:rPr>
              <w:t>/auth/*</w:t>
            </w:r>
          </w:p>
        </w:tc>
        <w:tc>
          <w:tcPr>
            <w:tcW w:type="dxa" w:w="1234"/>
            <w:vAlign w:val="center"/>
          </w:tcPr>
          <w:p>
            <w:r/>
            <w:r>
              <w:rPr>
                <w:b w:val="0"/>
                <w:sz w:val="16"/>
              </w:rPr>
              <w:t>auth.service</w:t>
            </w:r>
          </w:p>
        </w:tc>
        <w:tc>
          <w:tcPr>
            <w:tcW w:type="dxa" w:w="1234"/>
            <w:vAlign w:val="center"/>
          </w:tcPr>
          <w:p>
            <w:r/>
            <w:r>
              <w:rPr>
                <w:b w:val="0"/>
                <w:sz w:val="16"/>
              </w:rPr>
              <w:t>users/auth_sessions</w:t>
            </w:r>
          </w:p>
        </w:tc>
        <w:tc>
          <w:tcPr>
            <w:tcW w:type="dxa" w:w="1234"/>
            <w:vAlign w:val="center"/>
          </w:tcPr>
          <w:p>
            <w:r/>
            <w:r>
              <w:rPr>
                <w:b w:val="0"/>
                <w:sz w:val="16"/>
              </w:rPr>
              <w:t>AUTH-*</w:t>
            </w:r>
          </w:p>
        </w:tc>
      </w:tr>
      <w:tr>
        <w:tc>
          <w:tcPr>
            <w:tcW w:type="dxa" w:w="1234"/>
            <w:vAlign w:val="center"/>
          </w:tcPr>
          <w:p>
            <w:r/>
            <w:r>
              <w:rPr>
                <w:b w:val="0"/>
                <w:sz w:val="16"/>
              </w:rPr>
              <w:t>RBAC/Tenant</w:t>
            </w:r>
          </w:p>
        </w:tc>
        <w:tc>
          <w:tcPr>
            <w:tcW w:type="dxa" w:w="1234"/>
            <w:vAlign w:val="center"/>
          </w:tcPr>
          <w:p>
            <w:r/>
            <w:r>
              <w:rPr>
                <w:b w:val="0"/>
                <w:sz w:val="16"/>
              </w:rPr>
              <w:t>FR-02/03</w:t>
            </w:r>
          </w:p>
        </w:tc>
        <w:tc>
          <w:tcPr>
            <w:tcW w:type="dxa" w:w="1234"/>
            <w:vAlign w:val="center"/>
          </w:tcPr>
          <w:p>
            <w:r/>
            <w:r>
              <w:rPr>
                <w:b w:val="0"/>
                <w:sz w:val="16"/>
              </w:rPr>
              <w:t>role/user pages</w:t>
            </w:r>
          </w:p>
        </w:tc>
        <w:tc>
          <w:tcPr>
            <w:tcW w:type="dxa" w:w="1234"/>
            <w:vAlign w:val="center"/>
          </w:tcPr>
          <w:p>
            <w:r/>
            <w:r>
              <w:rPr>
                <w:b w:val="0"/>
                <w:sz w:val="16"/>
              </w:rPr>
              <w:t>/users/* /roles/*</w:t>
            </w:r>
          </w:p>
        </w:tc>
        <w:tc>
          <w:tcPr>
            <w:tcW w:type="dxa" w:w="1234"/>
            <w:vAlign w:val="center"/>
          </w:tcPr>
          <w:p>
            <w:r/>
            <w:r>
              <w:rPr>
                <w:b w:val="0"/>
                <w:sz w:val="16"/>
              </w:rPr>
              <w:t>users/roles services</w:t>
            </w:r>
          </w:p>
        </w:tc>
        <w:tc>
          <w:tcPr>
            <w:tcW w:type="dxa" w:w="1234"/>
            <w:vAlign w:val="center"/>
          </w:tcPr>
          <w:p>
            <w:r/>
            <w:r>
              <w:rPr>
                <w:b w:val="0"/>
                <w:sz w:val="16"/>
              </w:rPr>
              <w:t>roles/permissions/user_roles</w:t>
            </w:r>
          </w:p>
        </w:tc>
        <w:tc>
          <w:tcPr>
            <w:tcW w:type="dxa" w:w="1234"/>
            <w:vAlign w:val="center"/>
          </w:tcPr>
          <w:p>
            <w:r/>
            <w:r>
              <w:rPr>
                <w:b w:val="0"/>
                <w:sz w:val="16"/>
              </w:rPr>
              <w:t>ROLE-/SEC-*</w:t>
            </w:r>
          </w:p>
        </w:tc>
      </w:tr>
      <w:tr>
        <w:tc>
          <w:tcPr>
            <w:tcW w:type="dxa" w:w="1234"/>
            <w:vAlign w:val="center"/>
          </w:tcPr>
          <w:p>
            <w:r/>
            <w:r>
              <w:rPr>
                <w:b w:val="0"/>
                <w:sz w:val="16"/>
              </w:rPr>
              <w:t>Task templates</w:t>
            </w:r>
          </w:p>
        </w:tc>
        <w:tc>
          <w:tcPr>
            <w:tcW w:type="dxa" w:w="1234"/>
            <w:vAlign w:val="center"/>
          </w:tcPr>
          <w:p>
            <w:r/>
            <w:r>
              <w:rPr>
                <w:b w:val="0"/>
                <w:sz w:val="16"/>
              </w:rPr>
              <w:t>FR-04</w:t>
            </w:r>
          </w:p>
        </w:tc>
        <w:tc>
          <w:tcPr>
            <w:tcW w:type="dxa" w:w="1234"/>
            <w:vAlign w:val="center"/>
          </w:tcPr>
          <w:p>
            <w:r/>
            <w:r>
              <w:rPr>
                <w:b w:val="0"/>
                <w:sz w:val="16"/>
              </w:rPr>
              <w:t>admin template pages</w:t>
            </w:r>
          </w:p>
        </w:tc>
        <w:tc>
          <w:tcPr>
            <w:tcW w:type="dxa" w:w="1234"/>
            <w:vAlign w:val="center"/>
          </w:tcPr>
          <w:p>
            <w:r/>
            <w:r>
              <w:rPr>
                <w:b w:val="0"/>
                <w:sz w:val="16"/>
              </w:rPr>
              <w:t>/task-templates/*</w:t>
            </w:r>
          </w:p>
        </w:tc>
        <w:tc>
          <w:tcPr>
            <w:tcW w:type="dxa" w:w="1234"/>
            <w:vAlign w:val="center"/>
          </w:tcPr>
          <w:p>
            <w:r/>
            <w:r>
              <w:rPr>
                <w:b w:val="0"/>
                <w:sz w:val="16"/>
              </w:rPr>
              <w:t>tasks.service</w:t>
            </w:r>
          </w:p>
        </w:tc>
        <w:tc>
          <w:tcPr>
            <w:tcW w:type="dxa" w:w="1234"/>
            <w:vAlign w:val="center"/>
          </w:tcPr>
          <w:p>
            <w:r/>
            <w:r>
              <w:rPr>
                <w:b w:val="0"/>
                <w:sz w:val="16"/>
              </w:rPr>
              <w:t>task_templates/versions</w:t>
            </w:r>
          </w:p>
        </w:tc>
        <w:tc>
          <w:tcPr>
            <w:tcW w:type="dxa" w:w="1234"/>
            <w:vAlign w:val="center"/>
          </w:tcPr>
          <w:p>
            <w:r/>
            <w:r>
              <w:rPr>
                <w:b w:val="0"/>
                <w:sz w:val="16"/>
              </w:rPr>
              <w:t>TASK-*</w:t>
            </w:r>
          </w:p>
        </w:tc>
      </w:tr>
      <w:tr>
        <w:tc>
          <w:tcPr>
            <w:tcW w:type="dxa" w:w="1234"/>
            <w:vAlign w:val="center"/>
          </w:tcPr>
          <w:p>
            <w:r/>
            <w:r>
              <w:rPr>
                <w:b w:val="0"/>
                <w:sz w:val="16"/>
              </w:rPr>
              <w:t>Recurring tasks</w:t>
            </w:r>
          </w:p>
        </w:tc>
        <w:tc>
          <w:tcPr>
            <w:tcW w:type="dxa" w:w="1234"/>
            <w:vAlign w:val="center"/>
          </w:tcPr>
          <w:p>
            <w:r/>
            <w:r>
              <w:rPr>
                <w:b w:val="0"/>
                <w:sz w:val="16"/>
              </w:rPr>
              <w:t>FR-05</w:t>
            </w:r>
          </w:p>
        </w:tc>
        <w:tc>
          <w:tcPr>
            <w:tcW w:type="dxa" w:w="1234"/>
            <w:vAlign w:val="center"/>
          </w:tcPr>
          <w:p>
            <w:r/>
            <w:r>
              <w:rPr>
                <w:b w:val="0"/>
                <w:sz w:val="16"/>
              </w:rPr>
              <w:t>task queue</w:t>
            </w:r>
          </w:p>
        </w:tc>
        <w:tc>
          <w:tcPr>
            <w:tcW w:type="dxa" w:w="1234"/>
            <w:vAlign w:val="center"/>
          </w:tcPr>
          <w:p>
            <w:r/>
            <w:r>
              <w:rPr>
                <w:b w:val="0"/>
                <w:sz w:val="16"/>
              </w:rPr>
              <w:t>internal job</w:t>
            </w:r>
          </w:p>
        </w:tc>
        <w:tc>
          <w:tcPr>
            <w:tcW w:type="dxa" w:w="1234"/>
            <w:vAlign w:val="center"/>
          </w:tcPr>
          <w:p>
            <w:r/>
            <w:r>
              <w:rPr>
                <w:b w:val="0"/>
                <w:sz w:val="16"/>
              </w:rPr>
              <w:t>tasks.service</w:t>
            </w:r>
          </w:p>
        </w:tc>
        <w:tc>
          <w:tcPr>
            <w:tcW w:type="dxa" w:w="1234"/>
            <w:vAlign w:val="center"/>
          </w:tcPr>
          <w:p>
            <w:r/>
            <w:r>
              <w:rPr>
                <w:b w:val="0"/>
                <w:sz w:val="16"/>
              </w:rPr>
              <w:t>tasks</w:t>
            </w:r>
          </w:p>
        </w:tc>
        <w:tc>
          <w:tcPr>
            <w:tcW w:type="dxa" w:w="1234"/>
            <w:vAlign w:val="center"/>
          </w:tcPr>
          <w:p>
            <w:r/>
            <w:r>
              <w:rPr>
                <w:b w:val="0"/>
                <w:sz w:val="16"/>
              </w:rPr>
              <w:t>TASK-02/03</w:t>
            </w:r>
          </w:p>
        </w:tc>
      </w:tr>
      <w:tr>
        <w:tc>
          <w:tcPr>
            <w:tcW w:type="dxa" w:w="1234"/>
            <w:vAlign w:val="center"/>
          </w:tcPr>
          <w:p>
            <w:r/>
            <w:r>
              <w:rPr>
                <w:b w:val="0"/>
                <w:sz w:val="16"/>
              </w:rPr>
              <w:t>Entry</w:t>
            </w:r>
          </w:p>
        </w:tc>
        <w:tc>
          <w:tcPr>
            <w:tcW w:type="dxa" w:w="1234"/>
            <w:vAlign w:val="center"/>
          </w:tcPr>
          <w:p>
            <w:r/>
            <w:r>
              <w:rPr>
                <w:b w:val="0"/>
                <w:sz w:val="16"/>
              </w:rPr>
              <w:t>FR-06/07/08</w:t>
            </w:r>
          </w:p>
        </w:tc>
        <w:tc>
          <w:tcPr>
            <w:tcW w:type="dxa" w:w="1234"/>
            <w:vAlign w:val="center"/>
          </w:tcPr>
          <w:p>
            <w:r/>
            <w:r>
              <w:rPr>
                <w:b w:val="0"/>
                <w:sz w:val="16"/>
              </w:rPr>
              <w:t>task execution</w:t>
            </w:r>
          </w:p>
        </w:tc>
        <w:tc>
          <w:tcPr>
            <w:tcW w:type="dxa" w:w="1234"/>
            <w:vAlign w:val="center"/>
          </w:tcPr>
          <w:p>
            <w:r/>
            <w:r>
              <w:rPr>
                <w:b w:val="0"/>
                <w:sz w:val="16"/>
              </w:rPr>
              <w:t>/tasks/{id}/entries</w:t>
            </w:r>
          </w:p>
        </w:tc>
        <w:tc>
          <w:tcPr>
            <w:tcW w:type="dxa" w:w="1234"/>
            <w:vAlign w:val="center"/>
          </w:tcPr>
          <w:p>
            <w:r/>
            <w:r>
              <w:rPr>
                <w:b w:val="0"/>
                <w:sz w:val="16"/>
              </w:rPr>
              <w:t>entries.service</w:t>
            </w:r>
          </w:p>
        </w:tc>
        <w:tc>
          <w:tcPr>
            <w:tcW w:type="dxa" w:w="1234"/>
            <w:vAlign w:val="center"/>
          </w:tcPr>
          <w:p>
            <w:r/>
            <w:r>
              <w:rPr>
                <w:b w:val="0"/>
                <w:sz w:val="16"/>
              </w:rPr>
              <w:t>entries/evidence/rule evaluations</w:t>
            </w:r>
          </w:p>
        </w:tc>
        <w:tc>
          <w:tcPr>
            <w:tcW w:type="dxa" w:w="1234"/>
            <w:vAlign w:val="center"/>
          </w:tcPr>
          <w:p>
            <w:r/>
            <w:r>
              <w:rPr>
                <w:b w:val="0"/>
                <w:sz w:val="16"/>
              </w:rPr>
              <w:t>ENTRY-/RULE-*</w:t>
            </w:r>
          </w:p>
        </w:tc>
      </w:tr>
      <w:tr>
        <w:tc>
          <w:tcPr>
            <w:tcW w:type="dxa" w:w="1234"/>
            <w:vAlign w:val="center"/>
          </w:tcPr>
          <w:p>
            <w:r/>
            <w:r>
              <w:rPr>
                <w:b w:val="0"/>
                <w:sz w:val="16"/>
              </w:rPr>
              <w:t>Anomaly</w:t>
            </w:r>
          </w:p>
        </w:tc>
        <w:tc>
          <w:tcPr>
            <w:tcW w:type="dxa" w:w="1234"/>
            <w:vAlign w:val="center"/>
          </w:tcPr>
          <w:p>
            <w:r/>
            <w:r>
              <w:rPr>
                <w:b w:val="0"/>
                <w:sz w:val="16"/>
              </w:rPr>
              <w:t>FR-09</w:t>
            </w:r>
          </w:p>
        </w:tc>
        <w:tc>
          <w:tcPr>
            <w:tcW w:type="dxa" w:w="1234"/>
            <w:vAlign w:val="center"/>
          </w:tcPr>
          <w:p>
            <w:r/>
            <w:r>
              <w:rPr>
                <w:b w:val="0"/>
                <w:sz w:val="16"/>
              </w:rPr>
              <w:t>review pages</w:t>
            </w:r>
          </w:p>
        </w:tc>
        <w:tc>
          <w:tcPr>
            <w:tcW w:type="dxa" w:w="1234"/>
            <w:vAlign w:val="center"/>
          </w:tcPr>
          <w:p>
            <w:r/>
            <w:r>
              <w:rPr>
                <w:b w:val="0"/>
                <w:sz w:val="16"/>
              </w:rPr>
              <w:t>/anomalies/*</w:t>
            </w:r>
          </w:p>
        </w:tc>
        <w:tc>
          <w:tcPr>
            <w:tcW w:type="dxa" w:w="1234"/>
            <w:vAlign w:val="center"/>
          </w:tcPr>
          <w:p>
            <w:r/>
            <w:r>
              <w:rPr>
                <w:b w:val="0"/>
                <w:sz w:val="16"/>
              </w:rPr>
              <w:t>anomaly.service</w:t>
            </w:r>
          </w:p>
        </w:tc>
        <w:tc>
          <w:tcPr>
            <w:tcW w:type="dxa" w:w="1234"/>
            <w:vAlign w:val="center"/>
          </w:tcPr>
          <w:p>
            <w:r/>
            <w:r>
              <w:rPr>
                <w:b w:val="0"/>
                <w:sz w:val="16"/>
              </w:rPr>
              <w:t>anomaly_results/model_versions</w:t>
            </w:r>
          </w:p>
        </w:tc>
        <w:tc>
          <w:tcPr>
            <w:tcW w:type="dxa" w:w="1234"/>
            <w:vAlign w:val="center"/>
          </w:tcPr>
          <w:p>
            <w:r/>
            <w:r>
              <w:rPr>
                <w:b w:val="0"/>
                <w:sz w:val="16"/>
              </w:rPr>
              <w:t>ANOM-*</w:t>
            </w:r>
          </w:p>
        </w:tc>
      </w:tr>
      <w:tr>
        <w:tc>
          <w:tcPr>
            <w:tcW w:type="dxa" w:w="1234"/>
            <w:vAlign w:val="center"/>
          </w:tcPr>
          <w:p>
            <w:r/>
            <w:r>
              <w:rPr>
                <w:b w:val="0"/>
                <w:sz w:val="16"/>
              </w:rPr>
              <w:t>Incident/CAPA</w:t>
            </w:r>
          </w:p>
        </w:tc>
        <w:tc>
          <w:tcPr>
            <w:tcW w:type="dxa" w:w="1234"/>
            <w:vAlign w:val="center"/>
          </w:tcPr>
          <w:p>
            <w:r/>
            <w:r>
              <w:rPr>
                <w:b w:val="0"/>
                <w:sz w:val="16"/>
              </w:rPr>
              <w:t>FR-10/11</w:t>
            </w:r>
          </w:p>
        </w:tc>
        <w:tc>
          <w:tcPr>
            <w:tcW w:type="dxa" w:w="1234"/>
            <w:vAlign w:val="center"/>
          </w:tcPr>
          <w:p>
            <w:r/>
            <w:r>
              <w:rPr>
                <w:b w:val="0"/>
                <w:sz w:val="16"/>
              </w:rPr>
              <w:t>manager queues</w:t>
            </w:r>
          </w:p>
        </w:tc>
        <w:tc>
          <w:tcPr>
            <w:tcW w:type="dxa" w:w="1234"/>
            <w:vAlign w:val="center"/>
          </w:tcPr>
          <w:p>
            <w:r/>
            <w:r>
              <w:rPr>
                <w:b w:val="0"/>
                <w:sz w:val="16"/>
              </w:rPr>
              <w:t>/incidents/* /corrective-actions/*</w:t>
            </w:r>
          </w:p>
        </w:tc>
        <w:tc>
          <w:tcPr>
            <w:tcW w:type="dxa" w:w="1234"/>
            <w:vAlign w:val="center"/>
          </w:tcPr>
          <w:p>
            <w:r/>
            <w:r>
              <w:rPr>
                <w:b w:val="0"/>
                <w:sz w:val="16"/>
              </w:rPr>
              <w:t>incident/CAPA services</w:t>
            </w:r>
          </w:p>
        </w:tc>
        <w:tc>
          <w:tcPr>
            <w:tcW w:type="dxa" w:w="1234"/>
            <w:vAlign w:val="center"/>
          </w:tcPr>
          <w:p>
            <w:r/>
            <w:r>
              <w:rPr>
                <w:b w:val="0"/>
                <w:sz w:val="16"/>
              </w:rPr>
              <w:t>incidents/corrective_actions</w:t>
            </w:r>
          </w:p>
        </w:tc>
        <w:tc>
          <w:tcPr>
            <w:tcW w:type="dxa" w:w="1234"/>
            <w:vAlign w:val="center"/>
          </w:tcPr>
          <w:p>
            <w:r/>
            <w:r>
              <w:rPr>
                <w:b w:val="0"/>
                <w:sz w:val="16"/>
              </w:rPr>
              <w:t>INC-/CAPA-*</w:t>
            </w:r>
          </w:p>
        </w:tc>
      </w:tr>
      <w:tr>
        <w:tc>
          <w:tcPr>
            <w:tcW w:type="dxa" w:w="1234"/>
            <w:vAlign w:val="center"/>
          </w:tcPr>
          <w:p>
            <w:r/>
            <w:r>
              <w:rPr>
                <w:b w:val="0"/>
                <w:sz w:val="16"/>
              </w:rPr>
              <w:t>Audit</w:t>
            </w:r>
          </w:p>
        </w:tc>
        <w:tc>
          <w:tcPr>
            <w:tcW w:type="dxa" w:w="1234"/>
            <w:vAlign w:val="center"/>
          </w:tcPr>
          <w:p>
            <w:r/>
            <w:r>
              <w:rPr>
                <w:b w:val="0"/>
                <w:sz w:val="16"/>
              </w:rPr>
              <w:t>FR-12</w:t>
            </w:r>
          </w:p>
        </w:tc>
        <w:tc>
          <w:tcPr>
            <w:tcW w:type="dxa" w:w="1234"/>
            <w:vAlign w:val="center"/>
          </w:tcPr>
          <w:p>
            <w:r/>
            <w:r>
              <w:rPr>
                <w:b w:val="0"/>
                <w:sz w:val="16"/>
              </w:rPr>
              <w:t>audit pages</w:t>
            </w:r>
          </w:p>
        </w:tc>
        <w:tc>
          <w:tcPr>
            <w:tcW w:type="dxa" w:w="1234"/>
            <w:vAlign w:val="center"/>
          </w:tcPr>
          <w:p>
            <w:r/>
            <w:r>
              <w:rPr>
                <w:b w:val="0"/>
                <w:sz w:val="16"/>
              </w:rPr>
              <w:t>/audit-log*</w:t>
            </w:r>
          </w:p>
        </w:tc>
        <w:tc>
          <w:tcPr>
            <w:tcW w:type="dxa" w:w="1234"/>
            <w:vAlign w:val="center"/>
          </w:tcPr>
          <w:p>
            <w:r/>
            <w:r>
              <w:rPr>
                <w:b w:val="0"/>
                <w:sz w:val="16"/>
              </w:rPr>
              <w:t>audit.service</w:t>
            </w:r>
          </w:p>
        </w:tc>
        <w:tc>
          <w:tcPr>
            <w:tcW w:type="dxa" w:w="1234"/>
            <w:vAlign w:val="center"/>
          </w:tcPr>
          <w:p>
            <w:r/>
            <w:r>
              <w:rPr>
                <w:b w:val="0"/>
                <w:sz w:val="16"/>
              </w:rPr>
              <w:t>audit_log</w:t>
            </w:r>
          </w:p>
        </w:tc>
        <w:tc>
          <w:tcPr>
            <w:tcW w:type="dxa" w:w="1234"/>
            <w:vAlign w:val="center"/>
          </w:tcPr>
          <w:p>
            <w:r/>
            <w:r>
              <w:rPr>
                <w:b w:val="0"/>
                <w:sz w:val="16"/>
              </w:rPr>
              <w:t>AUDIT-*</w:t>
            </w:r>
          </w:p>
        </w:tc>
      </w:tr>
      <w:tr>
        <w:tc>
          <w:tcPr>
            <w:tcW w:type="dxa" w:w="1234"/>
            <w:vAlign w:val="center"/>
          </w:tcPr>
          <w:p>
            <w:r/>
            <w:r>
              <w:rPr>
                <w:b w:val="0"/>
                <w:sz w:val="16"/>
              </w:rPr>
              <w:t>Verification</w:t>
            </w:r>
          </w:p>
        </w:tc>
        <w:tc>
          <w:tcPr>
            <w:tcW w:type="dxa" w:w="1234"/>
            <w:vAlign w:val="center"/>
          </w:tcPr>
          <w:p>
            <w:r/>
            <w:r>
              <w:rPr>
                <w:b w:val="0"/>
                <w:sz w:val="16"/>
              </w:rPr>
              <w:t>FR-13</w:t>
            </w:r>
          </w:p>
        </w:tc>
        <w:tc>
          <w:tcPr>
            <w:tcW w:type="dxa" w:w="1234"/>
            <w:vAlign w:val="center"/>
          </w:tcPr>
          <w:p>
            <w:r/>
            <w:r>
              <w:rPr>
                <w:b w:val="0"/>
                <w:sz w:val="16"/>
              </w:rPr>
              <w:t>verification pages</w:t>
            </w:r>
          </w:p>
        </w:tc>
        <w:tc>
          <w:tcPr>
            <w:tcW w:type="dxa" w:w="1234"/>
            <w:vAlign w:val="center"/>
          </w:tcPr>
          <w:p>
            <w:r/>
            <w:r>
              <w:rPr>
                <w:b w:val="0"/>
                <w:sz w:val="16"/>
              </w:rPr>
              <w:t>/verification/*</w:t>
            </w:r>
          </w:p>
        </w:tc>
        <w:tc>
          <w:tcPr>
            <w:tcW w:type="dxa" w:w="1234"/>
            <w:vAlign w:val="center"/>
          </w:tcPr>
          <w:p>
            <w:r/>
            <w:r>
              <w:rPr>
                <w:b w:val="0"/>
                <w:sz w:val="16"/>
              </w:rPr>
              <w:t>verification.service</w:t>
            </w:r>
          </w:p>
        </w:tc>
        <w:tc>
          <w:tcPr>
            <w:tcW w:type="dxa" w:w="1234"/>
            <w:vAlign w:val="center"/>
          </w:tcPr>
          <w:p>
            <w:r/>
            <w:r>
              <w:rPr>
                <w:b w:val="0"/>
                <w:sz w:val="16"/>
              </w:rPr>
              <w:t>business_verifications/documents</w:t>
            </w:r>
          </w:p>
        </w:tc>
        <w:tc>
          <w:tcPr>
            <w:tcW w:type="dxa" w:w="1234"/>
            <w:vAlign w:val="center"/>
          </w:tcPr>
          <w:p>
            <w:r/>
            <w:r>
              <w:rPr>
                <w:b w:val="0"/>
                <w:sz w:val="16"/>
              </w:rPr>
              <w:t>VER-*</w:t>
            </w:r>
          </w:p>
        </w:tc>
      </w:tr>
      <w:tr>
        <w:tc>
          <w:tcPr>
            <w:tcW w:type="dxa" w:w="1234"/>
            <w:vAlign w:val="center"/>
          </w:tcPr>
          <w:p>
            <w:r/>
            <w:r>
              <w:rPr>
                <w:b w:val="0"/>
                <w:sz w:val="16"/>
              </w:rPr>
              <w:t>Notifications</w:t>
            </w:r>
          </w:p>
        </w:tc>
        <w:tc>
          <w:tcPr>
            <w:tcW w:type="dxa" w:w="1234"/>
            <w:vAlign w:val="center"/>
          </w:tcPr>
          <w:p>
            <w:r/>
            <w:r>
              <w:rPr>
                <w:b w:val="0"/>
                <w:sz w:val="16"/>
              </w:rPr>
              <w:t>FR-14</w:t>
            </w:r>
          </w:p>
        </w:tc>
        <w:tc>
          <w:tcPr>
            <w:tcW w:type="dxa" w:w="1234"/>
            <w:vAlign w:val="center"/>
          </w:tcPr>
          <w:p>
            <w:r/>
            <w:r>
              <w:rPr>
                <w:b w:val="0"/>
                <w:sz w:val="16"/>
              </w:rPr>
              <w:t>notification UI</w:t>
            </w:r>
          </w:p>
        </w:tc>
        <w:tc>
          <w:tcPr>
            <w:tcW w:type="dxa" w:w="1234"/>
            <w:vAlign w:val="center"/>
          </w:tcPr>
          <w:p>
            <w:r/>
            <w:r>
              <w:rPr>
                <w:b w:val="0"/>
                <w:sz w:val="16"/>
              </w:rPr>
              <w:t>/notifications*</w:t>
            </w:r>
          </w:p>
        </w:tc>
        <w:tc>
          <w:tcPr>
            <w:tcW w:type="dxa" w:w="1234"/>
            <w:vAlign w:val="center"/>
          </w:tcPr>
          <w:p>
            <w:r/>
            <w:r>
              <w:rPr>
                <w:b w:val="0"/>
                <w:sz w:val="16"/>
              </w:rPr>
              <w:t>notification.service</w:t>
            </w:r>
          </w:p>
        </w:tc>
        <w:tc>
          <w:tcPr>
            <w:tcW w:type="dxa" w:w="1234"/>
            <w:vAlign w:val="center"/>
          </w:tcPr>
          <w:p>
            <w:r/>
            <w:r>
              <w:rPr>
                <w:b w:val="0"/>
                <w:sz w:val="16"/>
              </w:rPr>
              <w:t>notifications/preferences/outbox</w:t>
            </w:r>
          </w:p>
        </w:tc>
        <w:tc>
          <w:tcPr>
            <w:tcW w:type="dxa" w:w="1234"/>
            <w:vAlign w:val="center"/>
          </w:tcPr>
          <w:p>
            <w:r/>
            <w:r>
              <w:rPr>
                <w:b w:val="0"/>
                <w:sz w:val="16"/>
              </w:rPr>
              <w:t>OUTBOX-*</w:t>
            </w:r>
          </w:p>
        </w:tc>
      </w:tr>
      <w:tr>
        <w:tc>
          <w:tcPr>
            <w:tcW w:type="dxa" w:w="1234"/>
            <w:vAlign w:val="center"/>
          </w:tcPr>
          <w:p>
            <w:r/>
            <w:r>
              <w:rPr>
                <w:b w:val="0"/>
                <w:sz w:val="16"/>
              </w:rPr>
              <w:t>Reports</w:t>
            </w:r>
          </w:p>
        </w:tc>
        <w:tc>
          <w:tcPr>
            <w:tcW w:type="dxa" w:w="1234"/>
            <w:vAlign w:val="center"/>
          </w:tcPr>
          <w:p>
            <w:r/>
            <w:r>
              <w:rPr>
                <w:b w:val="0"/>
                <w:sz w:val="16"/>
              </w:rPr>
              <w:t>FR-15</w:t>
            </w:r>
          </w:p>
        </w:tc>
        <w:tc>
          <w:tcPr>
            <w:tcW w:type="dxa" w:w="1234"/>
            <w:vAlign w:val="center"/>
          </w:tcPr>
          <w:p>
            <w:r/>
            <w:r>
              <w:rPr>
                <w:b w:val="0"/>
                <w:sz w:val="16"/>
              </w:rPr>
              <w:t>report pages</w:t>
            </w:r>
          </w:p>
        </w:tc>
        <w:tc>
          <w:tcPr>
            <w:tcW w:type="dxa" w:w="1234"/>
            <w:vAlign w:val="center"/>
          </w:tcPr>
          <w:p>
            <w:r/>
            <w:r>
              <w:rPr>
                <w:b w:val="0"/>
                <w:sz w:val="16"/>
              </w:rPr>
              <w:t>/reports/*</w:t>
            </w:r>
          </w:p>
        </w:tc>
        <w:tc>
          <w:tcPr>
            <w:tcW w:type="dxa" w:w="1234"/>
            <w:vAlign w:val="center"/>
          </w:tcPr>
          <w:p>
            <w:r/>
            <w:r>
              <w:rPr>
                <w:b w:val="0"/>
                <w:sz w:val="16"/>
              </w:rPr>
              <w:t>reports.service</w:t>
            </w:r>
          </w:p>
        </w:tc>
        <w:tc>
          <w:tcPr>
            <w:tcW w:type="dxa" w:w="1234"/>
            <w:vAlign w:val="center"/>
          </w:tcPr>
          <w:p>
            <w:r/>
            <w:r>
              <w:rPr>
                <w:b w:val="0"/>
                <w:sz w:val="16"/>
              </w:rPr>
              <w:t>aggregate queries</w:t>
            </w:r>
          </w:p>
        </w:tc>
        <w:tc>
          <w:tcPr>
            <w:tcW w:type="dxa" w:w="1234"/>
            <w:vAlign w:val="center"/>
          </w:tcPr>
          <w:p>
            <w:r/>
            <w:r>
              <w:rPr>
                <w:b w:val="0"/>
                <w:sz w:val="16"/>
              </w:rPr>
              <w:t>REPORT-*</w:t>
            </w:r>
          </w:p>
        </w:tc>
      </w:tr>
      <w:tr>
        <w:tc>
          <w:tcPr>
            <w:tcW w:type="dxa" w:w="1234"/>
            <w:vAlign w:val="center"/>
          </w:tcPr>
          <w:p>
            <w:r/>
            <w:r>
              <w:rPr>
                <w:b w:val="0"/>
                <w:sz w:val="16"/>
              </w:rPr>
              <w:t>Public profile</w:t>
            </w:r>
          </w:p>
        </w:tc>
        <w:tc>
          <w:tcPr>
            <w:tcW w:type="dxa" w:w="1234"/>
            <w:vAlign w:val="center"/>
          </w:tcPr>
          <w:p>
            <w:r/>
            <w:r>
              <w:rPr>
                <w:b w:val="0"/>
                <w:sz w:val="16"/>
              </w:rPr>
              <w:t>FR-16</w:t>
            </w:r>
          </w:p>
        </w:tc>
        <w:tc>
          <w:tcPr>
            <w:tcW w:type="dxa" w:w="1234"/>
            <w:vAlign w:val="center"/>
          </w:tcPr>
          <w:p>
            <w:r/>
            <w:r>
              <w:rPr>
                <w:b w:val="0"/>
                <w:sz w:val="16"/>
              </w:rPr>
              <w:t>business pages</w:t>
            </w:r>
          </w:p>
        </w:tc>
        <w:tc>
          <w:tcPr>
            <w:tcW w:type="dxa" w:w="1234"/>
            <w:vAlign w:val="center"/>
          </w:tcPr>
          <w:p>
            <w:r/>
            <w:r>
              <w:rPr>
                <w:b w:val="0"/>
                <w:sz w:val="16"/>
              </w:rPr>
              <w:t>/public/businesses/*</w:t>
            </w:r>
          </w:p>
        </w:tc>
        <w:tc>
          <w:tcPr>
            <w:tcW w:type="dxa" w:w="1234"/>
            <w:vAlign w:val="center"/>
          </w:tcPr>
          <w:p>
            <w:r/>
            <w:r>
              <w:rPr>
                <w:b w:val="0"/>
                <w:sz w:val="16"/>
              </w:rPr>
              <w:t>public.service</w:t>
            </w:r>
          </w:p>
        </w:tc>
        <w:tc>
          <w:tcPr>
            <w:tcW w:type="dxa" w:w="1234"/>
            <w:vAlign w:val="center"/>
          </w:tcPr>
          <w:p>
            <w:r/>
            <w:r>
              <w:rPr>
                <w:b w:val="0"/>
                <w:sz w:val="16"/>
              </w:rPr>
              <w:t>public_profile_settings/official_records</w:t>
            </w:r>
          </w:p>
        </w:tc>
        <w:tc>
          <w:tcPr>
            <w:tcW w:type="dxa" w:w="1234"/>
            <w:vAlign w:val="center"/>
          </w:tcPr>
          <w:p>
            <w:r/>
            <w:r>
              <w:rPr>
                <w:b w:val="0"/>
                <w:sz w:val="16"/>
              </w:rPr>
              <w:t>PUBLIC-*</w:t>
            </w:r>
          </w:p>
        </w:tc>
      </w:tr>
      <w:tr>
        <w:tc>
          <w:tcPr>
            <w:tcW w:type="dxa" w:w="1234"/>
            <w:vAlign w:val="center"/>
          </w:tcPr>
          <w:p>
            <w:r/>
            <w:r>
              <w:rPr>
                <w:b w:val="0"/>
                <w:sz w:val="16"/>
              </w:rPr>
              <w:t>Equipment</w:t>
            </w:r>
          </w:p>
        </w:tc>
        <w:tc>
          <w:tcPr>
            <w:tcW w:type="dxa" w:w="1234"/>
            <w:vAlign w:val="center"/>
          </w:tcPr>
          <w:p>
            <w:r/>
            <w:r>
              <w:rPr>
                <w:b w:val="0"/>
                <w:sz w:val="16"/>
              </w:rPr>
              <w:t>FR-17</w:t>
            </w:r>
          </w:p>
        </w:tc>
        <w:tc>
          <w:tcPr>
            <w:tcW w:type="dxa" w:w="1234"/>
            <w:vAlign w:val="center"/>
          </w:tcPr>
          <w:p>
            <w:r/>
            <w:r>
              <w:rPr>
                <w:b w:val="0"/>
                <w:sz w:val="16"/>
              </w:rPr>
              <w:t>equipment pages</w:t>
            </w:r>
          </w:p>
        </w:tc>
        <w:tc>
          <w:tcPr>
            <w:tcW w:type="dxa" w:w="1234"/>
            <w:vAlign w:val="center"/>
          </w:tcPr>
          <w:p>
            <w:r/>
            <w:r>
              <w:rPr>
                <w:b w:val="0"/>
                <w:sz w:val="16"/>
              </w:rPr>
              <w:t>/equipment/*</w:t>
            </w:r>
          </w:p>
        </w:tc>
        <w:tc>
          <w:tcPr>
            <w:tcW w:type="dxa" w:w="1234"/>
            <w:vAlign w:val="center"/>
          </w:tcPr>
          <w:p>
            <w:r/>
            <w:r>
              <w:rPr>
                <w:b w:val="0"/>
                <w:sz w:val="16"/>
              </w:rPr>
              <w:t>equipment.service</w:t>
            </w:r>
          </w:p>
        </w:tc>
        <w:tc>
          <w:tcPr>
            <w:tcW w:type="dxa" w:w="1234"/>
            <w:vAlign w:val="center"/>
          </w:tcPr>
          <w:p>
            <w:r/>
            <w:r>
              <w:rPr>
                <w:b w:val="0"/>
                <w:sz w:val="16"/>
              </w:rPr>
              <w:t>equipment</w:t>
            </w:r>
          </w:p>
        </w:tc>
        <w:tc>
          <w:tcPr>
            <w:tcW w:type="dxa" w:w="1234"/>
            <w:vAlign w:val="center"/>
          </w:tcPr>
          <w:p>
            <w:r/>
            <w:r>
              <w:rPr>
                <w:b w:val="0"/>
                <w:sz w:val="16"/>
              </w:rPr>
              <w:t>EQUIP-*</w:t>
            </w:r>
          </w:p>
        </w:tc>
      </w:tr>
      <w:tr>
        <w:tc>
          <w:tcPr>
            <w:tcW w:type="dxa" w:w="1234"/>
            <w:vAlign w:val="center"/>
          </w:tcPr>
          <w:p>
            <w:r/>
            <w:r>
              <w:rPr>
                <w:b w:val="0"/>
                <w:sz w:val="16"/>
              </w:rPr>
              <w:t>Idempotency</w:t>
            </w:r>
          </w:p>
        </w:tc>
        <w:tc>
          <w:tcPr>
            <w:tcW w:type="dxa" w:w="1234"/>
            <w:vAlign w:val="center"/>
          </w:tcPr>
          <w:p>
            <w:r/>
            <w:r>
              <w:rPr>
                <w:b w:val="0"/>
                <w:sz w:val="16"/>
              </w:rPr>
              <w:t>FR-18</w:t>
            </w:r>
          </w:p>
        </w:tc>
        <w:tc>
          <w:tcPr>
            <w:tcW w:type="dxa" w:w="1234"/>
            <w:vAlign w:val="center"/>
          </w:tcPr>
          <w:p>
            <w:r/>
            <w:r>
              <w:rPr>
                <w:b w:val="0"/>
                <w:sz w:val="16"/>
              </w:rPr>
              <w:t>API client</w:t>
            </w:r>
          </w:p>
        </w:tc>
        <w:tc>
          <w:tcPr>
            <w:tcW w:type="dxa" w:w="1234"/>
            <w:vAlign w:val="center"/>
          </w:tcPr>
          <w:p>
            <w:r/>
            <w:r>
              <w:rPr>
                <w:b w:val="0"/>
                <w:sz w:val="16"/>
              </w:rPr>
              <w:t>all retryable writes</w:t>
            </w:r>
          </w:p>
        </w:tc>
        <w:tc>
          <w:tcPr>
            <w:tcW w:type="dxa" w:w="1234"/>
            <w:vAlign w:val="center"/>
          </w:tcPr>
          <w:p>
            <w:r/>
            <w:r>
              <w:rPr>
                <w:b w:val="0"/>
                <w:sz w:val="16"/>
              </w:rPr>
              <w:t>core.idempotency</w:t>
            </w:r>
          </w:p>
        </w:tc>
        <w:tc>
          <w:tcPr>
            <w:tcW w:type="dxa" w:w="1234"/>
            <w:vAlign w:val="center"/>
          </w:tcPr>
          <w:p>
            <w:r/>
            <w:r>
              <w:rPr>
                <w:b w:val="0"/>
                <w:sz w:val="16"/>
              </w:rPr>
              <w:t>idempotency_keys</w:t>
            </w:r>
          </w:p>
        </w:tc>
        <w:tc>
          <w:tcPr>
            <w:tcW w:type="dxa" w:w="1234"/>
            <w:vAlign w:val="center"/>
          </w:tcPr>
          <w:p>
            <w:r/>
            <w:r>
              <w:rPr>
                <w:b w:val="0"/>
                <w:sz w:val="16"/>
              </w:rPr>
              <w:t>ENTRY-03/04</w:t>
            </w:r>
          </w:p>
        </w:tc>
      </w:tr>
      <w:tr>
        <w:tc>
          <w:tcPr>
            <w:tcW w:type="dxa" w:w="1234"/>
            <w:vAlign w:val="center"/>
          </w:tcPr>
          <w:p>
            <w:r/>
            <w:r>
              <w:rPr>
                <w:b w:val="0"/>
                <w:sz w:val="16"/>
              </w:rPr>
              <w:t>Sessions</w:t>
            </w:r>
          </w:p>
        </w:tc>
        <w:tc>
          <w:tcPr>
            <w:tcW w:type="dxa" w:w="1234"/>
            <w:vAlign w:val="center"/>
          </w:tcPr>
          <w:p>
            <w:r/>
            <w:r>
              <w:rPr>
                <w:b w:val="0"/>
                <w:sz w:val="16"/>
              </w:rPr>
              <w:t>FR-19</w:t>
            </w:r>
          </w:p>
        </w:tc>
        <w:tc>
          <w:tcPr>
            <w:tcW w:type="dxa" w:w="1234"/>
            <w:vAlign w:val="center"/>
          </w:tcPr>
          <w:p>
            <w:r/>
            <w:r>
              <w:rPr>
                <w:b w:val="0"/>
                <w:sz w:val="16"/>
              </w:rPr>
              <w:t>auth state</w:t>
            </w:r>
          </w:p>
        </w:tc>
        <w:tc>
          <w:tcPr>
            <w:tcW w:type="dxa" w:w="1234"/>
            <w:vAlign w:val="center"/>
          </w:tcPr>
          <w:p>
            <w:r/>
            <w:r>
              <w:rPr>
                <w:b w:val="0"/>
                <w:sz w:val="16"/>
              </w:rPr>
              <w:t>/auth/*</w:t>
            </w:r>
          </w:p>
        </w:tc>
        <w:tc>
          <w:tcPr>
            <w:tcW w:type="dxa" w:w="1234"/>
            <w:vAlign w:val="center"/>
          </w:tcPr>
          <w:p>
            <w:r/>
            <w:r>
              <w:rPr>
                <w:b w:val="0"/>
                <w:sz w:val="16"/>
              </w:rPr>
              <w:t>auth.service</w:t>
            </w:r>
          </w:p>
        </w:tc>
        <w:tc>
          <w:tcPr>
            <w:tcW w:type="dxa" w:w="1234"/>
            <w:vAlign w:val="center"/>
          </w:tcPr>
          <w:p>
            <w:r/>
            <w:r>
              <w:rPr>
                <w:b w:val="0"/>
                <w:sz w:val="16"/>
              </w:rPr>
              <w:t>auth_sessions</w:t>
            </w:r>
          </w:p>
        </w:tc>
        <w:tc>
          <w:tcPr>
            <w:tcW w:type="dxa" w:w="1234"/>
            <w:vAlign w:val="center"/>
          </w:tcPr>
          <w:p>
            <w:r/>
            <w:r>
              <w:rPr>
                <w:b w:val="0"/>
                <w:sz w:val="16"/>
              </w:rPr>
              <w:t>AUTH-03/04</w:t>
            </w:r>
          </w:p>
        </w:tc>
      </w:tr>
      <w:tr>
        <w:tc>
          <w:tcPr>
            <w:tcW w:type="dxa" w:w="1234"/>
            <w:vAlign w:val="center"/>
          </w:tcPr>
          <w:p>
            <w:r/>
            <w:r>
              <w:rPr>
                <w:b w:val="0"/>
                <w:sz w:val="16"/>
              </w:rPr>
              <w:t>Rule catalogue</w:t>
            </w:r>
          </w:p>
        </w:tc>
        <w:tc>
          <w:tcPr>
            <w:tcW w:type="dxa" w:w="1234"/>
            <w:vAlign w:val="center"/>
          </w:tcPr>
          <w:p>
            <w:r/>
            <w:r>
              <w:rPr>
                <w:b w:val="0"/>
                <w:sz w:val="16"/>
              </w:rPr>
              <w:t>FR-20</w:t>
            </w:r>
          </w:p>
        </w:tc>
        <w:tc>
          <w:tcPr>
            <w:tcW w:type="dxa" w:w="1234"/>
            <w:vAlign w:val="center"/>
          </w:tcPr>
          <w:p>
            <w:r/>
            <w:r>
              <w:rPr>
                <w:b w:val="0"/>
                <w:sz w:val="16"/>
              </w:rPr>
              <w:t>admin rule source pages</w:t>
            </w:r>
          </w:p>
        </w:tc>
        <w:tc>
          <w:tcPr>
            <w:tcW w:type="dxa" w:w="1234"/>
            <w:vAlign w:val="center"/>
          </w:tcPr>
          <w:p>
            <w:r/>
            <w:r>
              <w:rPr>
                <w:b w:val="0"/>
                <w:sz w:val="16"/>
              </w:rPr>
              <w:t>/rule-sources/* /safety-rules/*</w:t>
            </w:r>
          </w:p>
        </w:tc>
        <w:tc>
          <w:tcPr>
            <w:tcW w:type="dxa" w:w="1234"/>
            <w:vAlign w:val="center"/>
          </w:tcPr>
          <w:p>
            <w:r/>
            <w:r>
              <w:rPr>
                <w:b w:val="0"/>
                <w:sz w:val="16"/>
              </w:rPr>
              <w:t>safety_rules.service</w:t>
            </w:r>
          </w:p>
        </w:tc>
        <w:tc>
          <w:tcPr>
            <w:tcW w:type="dxa" w:w="1234"/>
            <w:vAlign w:val="center"/>
          </w:tcPr>
          <w:p>
            <w:r/>
            <w:r>
              <w:rPr>
                <w:b w:val="0"/>
                <w:sz w:val="16"/>
              </w:rPr>
              <w:t>rule_sources/safety_rules/bindings</w:t>
            </w:r>
          </w:p>
        </w:tc>
        <w:tc>
          <w:tcPr>
            <w:tcW w:type="dxa" w:w="1234"/>
            <w:vAlign w:val="center"/>
          </w:tcPr>
          <w:p>
            <w:r/>
            <w:r>
              <w:rPr>
                <w:b w:val="0"/>
                <w:sz w:val="16"/>
              </w:rPr>
              <w:t>RULE-03</w:t>
            </w:r>
          </w:p>
        </w:tc>
      </w:tr>
    </w:tbl>
    <w:p/>
    <w:p>
      <w:pPr>
        <w:pStyle w:val="Heading1"/>
      </w:pPr>
      <w:r>
        <w:t>33. Build Order — Locked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B7D7EA"/>
          </w:tcPr>
          <w:p>
            <w:r/>
            <w:r>
              <w:rPr>
                <w:b/>
                <w:sz w:val="16"/>
              </w:rPr>
              <w:t>Stage</w:t>
            </w:r>
          </w:p>
        </w:tc>
        <w:tc>
          <w:tcPr>
            <w:tcW w:type="dxa" w:w="2880"/>
            <w:vAlign w:val="center"/>
            <w:shd w:fill="B7D7EA"/>
          </w:tcPr>
          <w:p>
            <w:r/>
            <w:r>
              <w:rPr>
                <w:b/>
                <w:sz w:val="16"/>
              </w:rPr>
              <w:t>Work</w:t>
            </w:r>
          </w:p>
        </w:tc>
        <w:tc>
          <w:tcPr>
            <w:tcW w:type="dxa" w:w="2880"/>
            <w:vAlign w:val="center"/>
            <w:shd w:fill="B7D7EA"/>
          </w:tcPr>
          <w:p>
            <w:r/>
            <w:r>
              <w:rPr>
                <w:b/>
                <w:sz w:val="16"/>
              </w:rPr>
              <w:t>Dependency</w:t>
            </w:r>
          </w:p>
        </w:tc>
      </w:tr>
      <w:tr>
        <w:tc>
          <w:tcPr>
            <w:tcW w:type="dxa" w:w="2880"/>
            <w:vAlign w:val="center"/>
          </w:tcPr>
          <w:p>
            <w:r/>
            <w:r>
              <w:rPr>
                <w:b w:val="0"/>
                <w:sz w:val="16"/>
              </w:rPr>
              <w:t>1</w:t>
            </w:r>
          </w:p>
        </w:tc>
        <w:tc>
          <w:tcPr>
            <w:tcW w:type="dxa" w:w="2880"/>
            <w:vAlign w:val="center"/>
          </w:tcPr>
          <w:p>
            <w:r/>
            <w:r>
              <w:rPr>
                <w:b w:val="0"/>
                <w:sz w:val="16"/>
              </w:rPr>
              <w:t>Repository + environment bootstrap</w:t>
            </w:r>
          </w:p>
        </w:tc>
        <w:tc>
          <w:tcPr>
            <w:tcW w:type="dxa" w:w="2880"/>
            <w:vAlign w:val="center"/>
          </w:tcPr>
          <w:p>
            <w:r/>
            <w:r>
              <w:rPr>
                <w:b w:val="0"/>
                <w:sz w:val="16"/>
              </w:rPr>
              <w:t>None</w:t>
            </w:r>
          </w:p>
        </w:tc>
      </w:tr>
      <w:tr>
        <w:tc>
          <w:tcPr>
            <w:tcW w:type="dxa" w:w="2880"/>
            <w:vAlign w:val="center"/>
          </w:tcPr>
          <w:p>
            <w:r/>
            <w:r>
              <w:rPr>
                <w:b w:val="0"/>
                <w:sz w:val="16"/>
              </w:rPr>
              <w:t>2</w:t>
            </w:r>
          </w:p>
        </w:tc>
        <w:tc>
          <w:tcPr>
            <w:tcW w:type="dxa" w:w="2880"/>
            <w:vAlign w:val="center"/>
          </w:tcPr>
          <w:p>
            <w:r/>
            <w:r>
              <w:rPr>
                <w:b w:val="0"/>
                <w:sz w:val="16"/>
              </w:rPr>
              <w:t>PostgreSQL + Alembic + 37-table schema</w:t>
            </w:r>
          </w:p>
        </w:tc>
        <w:tc>
          <w:tcPr>
            <w:tcW w:type="dxa" w:w="2880"/>
            <w:vAlign w:val="center"/>
          </w:tcPr>
          <w:p>
            <w:r/>
            <w:r>
              <w:rPr>
                <w:b w:val="0"/>
                <w:sz w:val="16"/>
              </w:rPr>
              <w:t>1</w:t>
            </w:r>
          </w:p>
        </w:tc>
      </w:tr>
      <w:tr>
        <w:tc>
          <w:tcPr>
            <w:tcW w:type="dxa" w:w="2880"/>
            <w:vAlign w:val="center"/>
          </w:tcPr>
          <w:p>
            <w:r/>
            <w:r>
              <w:rPr>
                <w:b w:val="0"/>
                <w:sz w:val="16"/>
              </w:rPr>
              <w:t>3</w:t>
            </w:r>
          </w:p>
        </w:tc>
        <w:tc>
          <w:tcPr>
            <w:tcW w:type="dxa" w:w="2880"/>
            <w:vAlign w:val="center"/>
          </w:tcPr>
          <w:p>
            <w:r/>
            <w:r>
              <w:rPr>
                <w:b w:val="0"/>
                <w:sz w:val="16"/>
              </w:rPr>
              <w:t>Auth + persisted sessions</w:t>
            </w:r>
          </w:p>
        </w:tc>
        <w:tc>
          <w:tcPr>
            <w:tcW w:type="dxa" w:w="2880"/>
            <w:vAlign w:val="center"/>
          </w:tcPr>
          <w:p>
            <w:r/>
            <w:r>
              <w:rPr>
                <w:b w:val="0"/>
                <w:sz w:val="16"/>
              </w:rPr>
              <w:t>2</w:t>
            </w:r>
          </w:p>
        </w:tc>
      </w:tr>
      <w:tr>
        <w:tc>
          <w:tcPr>
            <w:tcW w:type="dxa" w:w="2880"/>
            <w:vAlign w:val="center"/>
          </w:tcPr>
          <w:p>
            <w:r/>
            <w:r>
              <w:rPr>
                <w:b w:val="0"/>
                <w:sz w:val="16"/>
              </w:rPr>
              <w:t>4</w:t>
            </w:r>
          </w:p>
        </w:tc>
        <w:tc>
          <w:tcPr>
            <w:tcW w:type="dxa" w:w="2880"/>
            <w:vAlign w:val="center"/>
          </w:tcPr>
          <w:p>
            <w:r/>
            <w:r>
              <w:rPr>
                <w:b w:val="0"/>
                <w:sz w:val="16"/>
              </w:rPr>
              <w:t>RBAC + TenantContext + permission enforcement</w:t>
            </w:r>
          </w:p>
        </w:tc>
        <w:tc>
          <w:tcPr>
            <w:tcW w:type="dxa" w:w="2880"/>
            <w:vAlign w:val="center"/>
          </w:tcPr>
          <w:p>
            <w:r/>
            <w:r>
              <w:rPr>
                <w:b w:val="0"/>
                <w:sz w:val="16"/>
              </w:rPr>
              <w:t>3</w:t>
            </w:r>
          </w:p>
        </w:tc>
      </w:tr>
      <w:tr>
        <w:tc>
          <w:tcPr>
            <w:tcW w:type="dxa" w:w="2880"/>
            <w:vAlign w:val="center"/>
          </w:tcPr>
          <w:p>
            <w:r/>
            <w:r>
              <w:rPr>
                <w:b w:val="0"/>
                <w:sz w:val="16"/>
              </w:rPr>
              <w:t>5</w:t>
            </w:r>
          </w:p>
        </w:tc>
        <w:tc>
          <w:tcPr>
            <w:tcW w:type="dxa" w:w="2880"/>
            <w:vAlign w:val="center"/>
          </w:tcPr>
          <w:p>
            <w:r/>
            <w:r>
              <w:rPr>
                <w:b w:val="0"/>
                <w:sz w:val="16"/>
              </w:rPr>
              <w:t>Restaurants + users + role assignment</w:t>
            </w:r>
          </w:p>
        </w:tc>
        <w:tc>
          <w:tcPr>
            <w:tcW w:type="dxa" w:w="2880"/>
            <w:vAlign w:val="center"/>
          </w:tcPr>
          <w:p>
            <w:r/>
            <w:r>
              <w:rPr>
                <w:b w:val="0"/>
                <w:sz w:val="16"/>
              </w:rPr>
              <w:t>4</w:t>
            </w:r>
          </w:p>
        </w:tc>
      </w:tr>
      <w:tr>
        <w:tc>
          <w:tcPr>
            <w:tcW w:type="dxa" w:w="2880"/>
            <w:vAlign w:val="center"/>
          </w:tcPr>
          <w:p>
            <w:r/>
            <w:r>
              <w:rPr>
                <w:b w:val="0"/>
                <w:sz w:val="16"/>
              </w:rPr>
              <w:t>6</w:t>
            </w:r>
          </w:p>
        </w:tc>
        <w:tc>
          <w:tcPr>
            <w:tcW w:type="dxa" w:w="2880"/>
            <w:vAlign w:val="center"/>
          </w:tcPr>
          <w:p>
            <w:r/>
            <w:r>
              <w:rPr>
                <w:b w:val="0"/>
                <w:sz w:val="16"/>
              </w:rPr>
              <w:t>Task categories</w:t>
            </w:r>
          </w:p>
        </w:tc>
        <w:tc>
          <w:tcPr>
            <w:tcW w:type="dxa" w:w="2880"/>
            <w:vAlign w:val="center"/>
          </w:tcPr>
          <w:p>
            <w:r/>
            <w:r>
              <w:rPr>
                <w:b w:val="0"/>
                <w:sz w:val="16"/>
              </w:rPr>
              <w:t>5</w:t>
            </w:r>
          </w:p>
        </w:tc>
      </w:tr>
      <w:tr>
        <w:tc>
          <w:tcPr>
            <w:tcW w:type="dxa" w:w="2880"/>
            <w:vAlign w:val="center"/>
          </w:tcPr>
          <w:p>
            <w:r/>
            <w:r>
              <w:rPr>
                <w:b w:val="0"/>
                <w:sz w:val="16"/>
              </w:rPr>
              <w:t>7</w:t>
            </w:r>
          </w:p>
        </w:tc>
        <w:tc>
          <w:tcPr>
            <w:tcW w:type="dxa" w:w="2880"/>
            <w:vAlign w:val="center"/>
          </w:tcPr>
          <w:p>
            <w:r/>
            <w:r>
              <w:rPr>
                <w:b w:val="0"/>
                <w:sz w:val="16"/>
              </w:rPr>
              <w:t>Task templates + immutable versions</w:t>
            </w:r>
          </w:p>
        </w:tc>
        <w:tc>
          <w:tcPr>
            <w:tcW w:type="dxa" w:w="2880"/>
            <w:vAlign w:val="center"/>
          </w:tcPr>
          <w:p>
            <w:r/>
            <w:r>
              <w:rPr>
                <w:b w:val="0"/>
                <w:sz w:val="16"/>
              </w:rPr>
              <w:t>6</w:t>
            </w:r>
          </w:p>
        </w:tc>
      </w:tr>
      <w:tr>
        <w:tc>
          <w:tcPr>
            <w:tcW w:type="dxa" w:w="2880"/>
            <w:vAlign w:val="center"/>
          </w:tcPr>
          <w:p>
            <w:r/>
            <w:r>
              <w:rPr>
                <w:b w:val="0"/>
                <w:sz w:val="16"/>
              </w:rPr>
              <w:t>8</w:t>
            </w:r>
          </w:p>
        </w:tc>
        <w:tc>
          <w:tcPr>
            <w:tcW w:type="dxa" w:w="2880"/>
            <w:vAlign w:val="center"/>
          </w:tcPr>
          <w:p>
            <w:r/>
            <w:r>
              <w:rPr>
                <w:b w:val="0"/>
                <w:sz w:val="16"/>
              </w:rPr>
              <w:t>Equipment</w:t>
            </w:r>
          </w:p>
        </w:tc>
        <w:tc>
          <w:tcPr>
            <w:tcW w:type="dxa" w:w="2880"/>
            <w:vAlign w:val="center"/>
          </w:tcPr>
          <w:p>
            <w:r/>
            <w:r>
              <w:rPr>
                <w:b w:val="0"/>
                <w:sz w:val="16"/>
              </w:rPr>
              <w:t>7</w:t>
            </w:r>
          </w:p>
        </w:tc>
      </w:tr>
      <w:tr>
        <w:tc>
          <w:tcPr>
            <w:tcW w:type="dxa" w:w="2880"/>
            <w:vAlign w:val="center"/>
          </w:tcPr>
          <w:p>
            <w:r/>
            <w:r>
              <w:rPr>
                <w:b w:val="0"/>
                <w:sz w:val="16"/>
              </w:rPr>
              <w:t>9</w:t>
            </w:r>
          </w:p>
        </w:tc>
        <w:tc>
          <w:tcPr>
            <w:tcW w:type="dxa" w:w="2880"/>
            <w:vAlign w:val="center"/>
          </w:tcPr>
          <w:p>
            <w:r/>
            <w:r>
              <w:rPr>
                <w:b w:val="0"/>
                <w:sz w:val="16"/>
              </w:rPr>
              <w:t>Scheduler + occurrence_key idempotency</w:t>
            </w:r>
          </w:p>
        </w:tc>
        <w:tc>
          <w:tcPr>
            <w:tcW w:type="dxa" w:w="2880"/>
            <w:vAlign w:val="center"/>
          </w:tcPr>
          <w:p>
            <w:r/>
            <w:r>
              <w:rPr>
                <w:b w:val="0"/>
                <w:sz w:val="16"/>
              </w:rPr>
              <w:t>8</w:t>
            </w:r>
          </w:p>
        </w:tc>
      </w:tr>
      <w:tr>
        <w:tc>
          <w:tcPr>
            <w:tcW w:type="dxa" w:w="2880"/>
            <w:vAlign w:val="center"/>
          </w:tcPr>
          <w:p>
            <w:r/>
            <w:r>
              <w:rPr>
                <w:b w:val="0"/>
                <w:sz w:val="16"/>
              </w:rPr>
              <w:t>10</w:t>
            </w:r>
          </w:p>
        </w:tc>
        <w:tc>
          <w:tcPr>
            <w:tcW w:type="dxa" w:w="2880"/>
            <w:vAlign w:val="center"/>
          </w:tcPr>
          <w:p>
            <w:r/>
            <w:r>
              <w:rPr>
                <w:b w:val="0"/>
                <w:sz w:val="16"/>
              </w:rPr>
              <w:t>Task assignment + execution state machine</w:t>
            </w:r>
          </w:p>
        </w:tc>
        <w:tc>
          <w:tcPr>
            <w:tcW w:type="dxa" w:w="2880"/>
            <w:vAlign w:val="center"/>
          </w:tcPr>
          <w:p>
            <w:r/>
            <w:r>
              <w:rPr>
                <w:b w:val="0"/>
                <w:sz w:val="16"/>
              </w:rPr>
              <w:t>9</w:t>
            </w:r>
          </w:p>
        </w:tc>
      </w:tr>
      <w:tr>
        <w:tc>
          <w:tcPr>
            <w:tcW w:type="dxa" w:w="2880"/>
            <w:vAlign w:val="center"/>
          </w:tcPr>
          <w:p>
            <w:r/>
            <w:r>
              <w:rPr>
                <w:b w:val="0"/>
                <w:sz w:val="16"/>
              </w:rPr>
              <w:t>11</w:t>
            </w:r>
          </w:p>
        </w:tc>
        <w:tc>
          <w:tcPr>
            <w:tcW w:type="dxa" w:w="2880"/>
            <w:vAlign w:val="center"/>
          </w:tcPr>
          <w:p>
            <w:r/>
            <w:r>
              <w:rPr>
                <w:b w:val="0"/>
                <w:sz w:val="16"/>
              </w:rPr>
              <w:t>Evidence storage + upload lifecycle</w:t>
            </w:r>
          </w:p>
        </w:tc>
        <w:tc>
          <w:tcPr>
            <w:tcW w:type="dxa" w:w="2880"/>
            <w:vAlign w:val="center"/>
          </w:tcPr>
          <w:p>
            <w:r/>
            <w:r>
              <w:rPr>
                <w:b w:val="0"/>
                <w:sz w:val="16"/>
              </w:rPr>
              <w:t>10</w:t>
            </w:r>
          </w:p>
        </w:tc>
      </w:tr>
      <w:tr>
        <w:tc>
          <w:tcPr>
            <w:tcW w:type="dxa" w:w="2880"/>
            <w:vAlign w:val="center"/>
          </w:tcPr>
          <w:p>
            <w:r/>
            <w:r>
              <w:rPr>
                <w:b w:val="0"/>
                <w:sz w:val="16"/>
              </w:rPr>
              <w:t>12</w:t>
            </w:r>
          </w:p>
        </w:tc>
        <w:tc>
          <w:tcPr>
            <w:tcW w:type="dxa" w:w="2880"/>
            <w:vAlign w:val="center"/>
          </w:tcPr>
          <w:p>
            <w:r/>
            <w:r>
              <w:rPr>
                <w:b w:val="0"/>
                <w:sz w:val="16"/>
              </w:rPr>
              <w:t>Entries + entry safety evaluation history</w:t>
            </w:r>
          </w:p>
        </w:tc>
        <w:tc>
          <w:tcPr>
            <w:tcW w:type="dxa" w:w="2880"/>
            <w:vAlign w:val="center"/>
          </w:tcPr>
          <w:p>
            <w:r/>
            <w:r>
              <w:rPr>
                <w:b w:val="0"/>
                <w:sz w:val="16"/>
              </w:rPr>
              <w:t>11</w:t>
            </w:r>
          </w:p>
        </w:tc>
      </w:tr>
      <w:tr>
        <w:tc>
          <w:tcPr>
            <w:tcW w:type="dxa" w:w="2880"/>
            <w:vAlign w:val="center"/>
          </w:tcPr>
          <w:p>
            <w:r/>
            <w:r>
              <w:rPr>
                <w:b w:val="0"/>
                <w:sz w:val="16"/>
              </w:rPr>
              <w:t>13</w:t>
            </w:r>
          </w:p>
        </w:tc>
        <w:tc>
          <w:tcPr>
            <w:tcW w:type="dxa" w:w="2880"/>
            <w:vAlign w:val="center"/>
          </w:tcPr>
          <w:p>
            <w:r/>
            <w:r>
              <w:rPr>
                <w:b w:val="0"/>
                <w:sz w:val="16"/>
              </w:rPr>
              <w:t>Rule sources + safety rules + bindings</w:t>
            </w:r>
          </w:p>
        </w:tc>
        <w:tc>
          <w:tcPr>
            <w:tcW w:type="dxa" w:w="2880"/>
            <w:vAlign w:val="center"/>
          </w:tcPr>
          <w:p>
            <w:r/>
            <w:r>
              <w:rPr>
                <w:b w:val="0"/>
                <w:sz w:val="16"/>
              </w:rPr>
              <w:t>12</w:t>
            </w:r>
          </w:p>
        </w:tc>
      </w:tr>
      <w:tr>
        <w:tc>
          <w:tcPr>
            <w:tcW w:type="dxa" w:w="2880"/>
            <w:vAlign w:val="center"/>
          </w:tcPr>
          <w:p>
            <w:r/>
            <w:r>
              <w:rPr>
                <w:b w:val="0"/>
                <w:sz w:val="16"/>
              </w:rPr>
              <w:t>14</w:t>
            </w:r>
          </w:p>
        </w:tc>
        <w:tc>
          <w:tcPr>
            <w:tcW w:type="dxa" w:w="2880"/>
            <w:vAlign w:val="center"/>
          </w:tcPr>
          <w:p>
            <w:r/>
            <w:r>
              <w:rPr>
                <w:b w:val="0"/>
                <w:sz w:val="16"/>
              </w:rPr>
              <w:t>Incident workflow</w:t>
            </w:r>
          </w:p>
        </w:tc>
        <w:tc>
          <w:tcPr>
            <w:tcW w:type="dxa" w:w="2880"/>
            <w:vAlign w:val="center"/>
          </w:tcPr>
          <w:p>
            <w:r/>
            <w:r>
              <w:rPr>
                <w:b w:val="0"/>
                <w:sz w:val="16"/>
              </w:rPr>
              <w:t>13</w:t>
            </w:r>
          </w:p>
        </w:tc>
      </w:tr>
      <w:tr>
        <w:tc>
          <w:tcPr>
            <w:tcW w:type="dxa" w:w="2880"/>
            <w:vAlign w:val="center"/>
          </w:tcPr>
          <w:p>
            <w:r/>
            <w:r>
              <w:rPr>
                <w:b w:val="0"/>
                <w:sz w:val="16"/>
              </w:rPr>
              <w:t>15</w:t>
            </w:r>
          </w:p>
        </w:tc>
        <w:tc>
          <w:tcPr>
            <w:tcW w:type="dxa" w:w="2880"/>
            <w:vAlign w:val="center"/>
          </w:tcPr>
          <w:p>
            <w:r/>
            <w:r>
              <w:rPr>
                <w:b w:val="0"/>
                <w:sz w:val="16"/>
              </w:rPr>
              <w:t>CAPA workflow</w:t>
            </w:r>
          </w:p>
        </w:tc>
        <w:tc>
          <w:tcPr>
            <w:tcW w:type="dxa" w:w="2880"/>
            <w:vAlign w:val="center"/>
          </w:tcPr>
          <w:p>
            <w:r/>
            <w:r>
              <w:rPr>
                <w:b w:val="0"/>
                <w:sz w:val="16"/>
              </w:rPr>
              <w:t>14</w:t>
            </w:r>
          </w:p>
        </w:tc>
      </w:tr>
      <w:tr>
        <w:tc>
          <w:tcPr>
            <w:tcW w:type="dxa" w:w="2880"/>
            <w:vAlign w:val="center"/>
          </w:tcPr>
          <w:p>
            <w:r/>
            <w:r>
              <w:rPr>
                <w:b w:val="0"/>
                <w:sz w:val="16"/>
              </w:rPr>
              <w:t>16</w:t>
            </w:r>
          </w:p>
        </w:tc>
        <w:tc>
          <w:tcPr>
            <w:tcW w:type="dxa" w:w="2880"/>
            <w:vAlign w:val="center"/>
          </w:tcPr>
          <w:p>
            <w:r/>
            <w:r>
              <w:rPr>
                <w:b w:val="0"/>
                <w:sz w:val="16"/>
              </w:rPr>
              <w:t>Audit hash chain + verification utility</w:t>
            </w:r>
          </w:p>
        </w:tc>
        <w:tc>
          <w:tcPr>
            <w:tcW w:type="dxa" w:w="2880"/>
            <w:vAlign w:val="center"/>
          </w:tcPr>
          <w:p>
            <w:r/>
            <w:r>
              <w:rPr>
                <w:b w:val="0"/>
                <w:sz w:val="16"/>
              </w:rPr>
              <w:t>15</w:t>
            </w:r>
          </w:p>
        </w:tc>
      </w:tr>
      <w:tr>
        <w:tc>
          <w:tcPr>
            <w:tcW w:type="dxa" w:w="2880"/>
            <w:vAlign w:val="center"/>
          </w:tcPr>
          <w:p>
            <w:r/>
            <w:r>
              <w:rPr>
                <w:b w:val="0"/>
                <w:sz w:val="16"/>
              </w:rPr>
              <w:t>17</w:t>
            </w:r>
          </w:p>
        </w:tc>
        <w:tc>
          <w:tcPr>
            <w:tcW w:type="dxa" w:w="2880"/>
            <w:vAlign w:val="center"/>
          </w:tcPr>
          <w:p>
            <w:r/>
            <w:r>
              <w:rPr>
                <w:b w:val="0"/>
                <w:sz w:val="16"/>
              </w:rPr>
              <w:t>Record-integrity anomaly engine</w:t>
            </w:r>
          </w:p>
        </w:tc>
        <w:tc>
          <w:tcPr>
            <w:tcW w:type="dxa" w:w="2880"/>
            <w:vAlign w:val="center"/>
          </w:tcPr>
          <w:p>
            <w:r/>
            <w:r>
              <w:rPr>
                <w:b w:val="0"/>
                <w:sz w:val="16"/>
              </w:rPr>
              <w:t>16</w:t>
            </w:r>
          </w:p>
        </w:tc>
      </w:tr>
      <w:tr>
        <w:tc>
          <w:tcPr>
            <w:tcW w:type="dxa" w:w="2880"/>
            <w:vAlign w:val="center"/>
          </w:tcPr>
          <w:p>
            <w:r/>
            <w:r>
              <w:rPr>
                <w:b w:val="0"/>
                <w:sz w:val="16"/>
              </w:rPr>
              <w:t>18</w:t>
            </w:r>
          </w:p>
        </w:tc>
        <w:tc>
          <w:tcPr>
            <w:tcW w:type="dxa" w:w="2880"/>
            <w:vAlign w:val="center"/>
          </w:tcPr>
          <w:p>
            <w:r/>
            <w:r>
              <w:rPr>
                <w:b w:val="0"/>
                <w:sz w:val="16"/>
              </w:rPr>
              <w:t>Notifications + outbox + recovery</w:t>
            </w:r>
          </w:p>
        </w:tc>
        <w:tc>
          <w:tcPr>
            <w:tcW w:type="dxa" w:w="2880"/>
            <w:vAlign w:val="center"/>
          </w:tcPr>
          <w:p>
            <w:r/>
            <w:r>
              <w:rPr>
                <w:b w:val="0"/>
                <w:sz w:val="16"/>
              </w:rPr>
              <w:t>17</w:t>
            </w:r>
          </w:p>
        </w:tc>
      </w:tr>
      <w:tr>
        <w:tc>
          <w:tcPr>
            <w:tcW w:type="dxa" w:w="2880"/>
            <w:vAlign w:val="center"/>
          </w:tcPr>
          <w:p>
            <w:r/>
            <w:r>
              <w:rPr>
                <w:b w:val="0"/>
                <w:sz w:val="16"/>
              </w:rPr>
              <w:t>19</w:t>
            </w:r>
          </w:p>
        </w:tc>
        <w:tc>
          <w:tcPr>
            <w:tcW w:type="dxa" w:w="2880"/>
            <w:vAlign w:val="center"/>
          </w:tcPr>
          <w:p>
            <w:r/>
            <w:r>
              <w:rPr>
                <w:b w:val="0"/>
                <w:sz w:val="16"/>
              </w:rPr>
              <w:t>Staff dashboard</w:t>
            </w:r>
          </w:p>
        </w:tc>
        <w:tc>
          <w:tcPr>
            <w:tcW w:type="dxa" w:w="2880"/>
            <w:vAlign w:val="center"/>
          </w:tcPr>
          <w:p>
            <w:r/>
            <w:r>
              <w:rPr>
                <w:b w:val="0"/>
                <w:sz w:val="16"/>
              </w:rPr>
              <w:t>18</w:t>
            </w:r>
          </w:p>
        </w:tc>
      </w:tr>
      <w:tr>
        <w:tc>
          <w:tcPr>
            <w:tcW w:type="dxa" w:w="2880"/>
            <w:vAlign w:val="center"/>
          </w:tcPr>
          <w:p>
            <w:r/>
            <w:r>
              <w:rPr>
                <w:b w:val="0"/>
                <w:sz w:val="16"/>
              </w:rPr>
              <w:t>20</w:t>
            </w:r>
          </w:p>
        </w:tc>
        <w:tc>
          <w:tcPr>
            <w:tcW w:type="dxa" w:w="2880"/>
            <w:vAlign w:val="center"/>
          </w:tcPr>
          <w:p>
            <w:r/>
            <w:r>
              <w:rPr>
                <w:b w:val="0"/>
                <w:sz w:val="16"/>
              </w:rPr>
              <w:t>Manager dashboard</w:t>
            </w:r>
          </w:p>
        </w:tc>
        <w:tc>
          <w:tcPr>
            <w:tcW w:type="dxa" w:w="2880"/>
            <w:vAlign w:val="center"/>
          </w:tcPr>
          <w:p>
            <w:r/>
            <w:r>
              <w:rPr>
                <w:b w:val="0"/>
                <w:sz w:val="16"/>
              </w:rPr>
              <w:t>19</w:t>
            </w:r>
          </w:p>
        </w:tc>
      </w:tr>
      <w:tr>
        <w:tc>
          <w:tcPr>
            <w:tcW w:type="dxa" w:w="2880"/>
            <w:vAlign w:val="center"/>
          </w:tcPr>
          <w:p>
            <w:r/>
            <w:r>
              <w:rPr>
                <w:b w:val="0"/>
                <w:sz w:val="16"/>
              </w:rPr>
              <w:t>21</w:t>
            </w:r>
          </w:p>
        </w:tc>
        <w:tc>
          <w:tcPr>
            <w:tcW w:type="dxa" w:w="2880"/>
            <w:vAlign w:val="center"/>
          </w:tcPr>
          <w:p>
            <w:r/>
            <w:r>
              <w:rPr>
                <w:b w:val="0"/>
                <w:sz w:val="16"/>
              </w:rPr>
              <w:t>Reports</w:t>
            </w:r>
          </w:p>
        </w:tc>
        <w:tc>
          <w:tcPr>
            <w:tcW w:type="dxa" w:w="2880"/>
            <w:vAlign w:val="center"/>
          </w:tcPr>
          <w:p>
            <w:r/>
            <w:r>
              <w:rPr>
                <w:b w:val="0"/>
                <w:sz w:val="16"/>
              </w:rPr>
              <w:t>20</w:t>
            </w:r>
          </w:p>
        </w:tc>
      </w:tr>
      <w:tr>
        <w:tc>
          <w:tcPr>
            <w:tcW w:type="dxa" w:w="2880"/>
            <w:vAlign w:val="center"/>
          </w:tcPr>
          <w:p>
            <w:r/>
            <w:r>
              <w:rPr>
                <w:b w:val="0"/>
                <w:sz w:val="16"/>
              </w:rPr>
              <w:t>22</w:t>
            </w:r>
          </w:p>
        </w:tc>
        <w:tc>
          <w:tcPr>
            <w:tcW w:type="dxa" w:w="2880"/>
            <w:vAlign w:val="center"/>
          </w:tcPr>
          <w:p>
            <w:r/>
            <w:r>
              <w:rPr>
                <w:b w:val="0"/>
                <w:sz w:val="16"/>
              </w:rPr>
              <w:t>Supplier/product/batch lifecycle</w:t>
            </w:r>
          </w:p>
        </w:tc>
        <w:tc>
          <w:tcPr>
            <w:tcW w:type="dxa" w:w="2880"/>
            <w:vAlign w:val="center"/>
          </w:tcPr>
          <w:p>
            <w:r/>
            <w:r>
              <w:rPr>
                <w:b w:val="0"/>
                <w:sz w:val="16"/>
              </w:rPr>
              <w:t>21</w:t>
            </w:r>
          </w:p>
        </w:tc>
      </w:tr>
      <w:tr>
        <w:tc>
          <w:tcPr>
            <w:tcW w:type="dxa" w:w="2880"/>
            <w:vAlign w:val="center"/>
          </w:tcPr>
          <w:p>
            <w:r/>
            <w:r>
              <w:rPr>
                <w:b w:val="0"/>
                <w:sz w:val="16"/>
              </w:rPr>
              <w:t>23</w:t>
            </w:r>
          </w:p>
        </w:tc>
        <w:tc>
          <w:tcPr>
            <w:tcW w:type="dxa" w:w="2880"/>
            <w:vAlign w:val="center"/>
          </w:tcPr>
          <w:p>
            <w:r/>
            <w:r>
              <w:rPr>
                <w:b w:val="0"/>
                <w:sz w:val="16"/>
              </w:rPr>
              <w:t>Verification + Phase-2 OCR adapter</w:t>
            </w:r>
          </w:p>
        </w:tc>
        <w:tc>
          <w:tcPr>
            <w:tcW w:type="dxa" w:w="2880"/>
            <w:vAlign w:val="center"/>
          </w:tcPr>
          <w:p>
            <w:r/>
            <w:r>
              <w:rPr>
                <w:b w:val="0"/>
                <w:sz w:val="16"/>
              </w:rPr>
              <w:t>22</w:t>
            </w:r>
          </w:p>
        </w:tc>
      </w:tr>
      <w:tr>
        <w:tc>
          <w:tcPr>
            <w:tcW w:type="dxa" w:w="2880"/>
            <w:vAlign w:val="center"/>
          </w:tcPr>
          <w:p>
            <w:r/>
            <w:r>
              <w:rPr>
                <w:b w:val="0"/>
                <w:sz w:val="16"/>
              </w:rPr>
              <w:t>24</w:t>
            </w:r>
          </w:p>
        </w:tc>
        <w:tc>
          <w:tcPr>
            <w:tcW w:type="dxa" w:w="2880"/>
            <w:vAlign w:val="center"/>
          </w:tcPr>
          <w:p>
            <w:r/>
            <w:r>
              <w:rPr>
                <w:b w:val="0"/>
                <w:sz w:val="16"/>
              </w:rPr>
              <w:t>Full Admin UI</w:t>
            </w:r>
          </w:p>
        </w:tc>
        <w:tc>
          <w:tcPr>
            <w:tcW w:type="dxa" w:w="2880"/>
            <w:vAlign w:val="center"/>
          </w:tcPr>
          <w:p>
            <w:r/>
            <w:r>
              <w:rPr>
                <w:b w:val="0"/>
                <w:sz w:val="16"/>
              </w:rPr>
              <w:t>23</w:t>
            </w:r>
          </w:p>
        </w:tc>
      </w:tr>
      <w:tr>
        <w:tc>
          <w:tcPr>
            <w:tcW w:type="dxa" w:w="2880"/>
            <w:vAlign w:val="center"/>
          </w:tcPr>
          <w:p>
            <w:r/>
            <w:r>
              <w:rPr>
                <w:b w:val="0"/>
                <w:sz w:val="16"/>
              </w:rPr>
              <w:t>25</w:t>
            </w:r>
          </w:p>
        </w:tc>
        <w:tc>
          <w:tcPr>
            <w:tcW w:type="dxa" w:w="2880"/>
            <w:vAlign w:val="center"/>
          </w:tcPr>
          <w:p>
            <w:r/>
            <w:r>
              <w:rPr>
                <w:b w:val="0"/>
                <w:sz w:val="16"/>
              </w:rPr>
              <w:t>Public profile + customer follows</w:t>
            </w:r>
          </w:p>
        </w:tc>
        <w:tc>
          <w:tcPr>
            <w:tcW w:type="dxa" w:w="2880"/>
            <w:vAlign w:val="center"/>
          </w:tcPr>
          <w:p>
            <w:r/>
            <w:r>
              <w:rPr>
                <w:b w:val="0"/>
                <w:sz w:val="16"/>
              </w:rPr>
              <w:t>24</w:t>
            </w:r>
          </w:p>
        </w:tc>
      </w:tr>
      <w:tr>
        <w:tc>
          <w:tcPr>
            <w:tcW w:type="dxa" w:w="2880"/>
            <w:vAlign w:val="center"/>
          </w:tcPr>
          <w:p>
            <w:r/>
            <w:r>
              <w:rPr>
                <w:b w:val="0"/>
                <w:sz w:val="16"/>
              </w:rPr>
              <w:t>26</w:t>
            </w:r>
          </w:p>
        </w:tc>
        <w:tc>
          <w:tcPr>
            <w:tcW w:type="dxa" w:w="2880"/>
            <w:vAlign w:val="center"/>
          </w:tcPr>
          <w:p>
            <w:r/>
            <w:r>
              <w:rPr>
                <w:b w:val="0"/>
                <w:sz w:val="16"/>
              </w:rPr>
              <w:t>Security tests + architecture consistency tests</w:t>
            </w:r>
          </w:p>
        </w:tc>
        <w:tc>
          <w:tcPr>
            <w:tcW w:type="dxa" w:w="2880"/>
            <w:vAlign w:val="center"/>
          </w:tcPr>
          <w:p>
            <w:r/>
            <w:r>
              <w:rPr>
                <w:b w:val="0"/>
                <w:sz w:val="16"/>
              </w:rPr>
              <w:t>25</w:t>
            </w:r>
          </w:p>
        </w:tc>
      </w:tr>
      <w:tr>
        <w:tc>
          <w:tcPr>
            <w:tcW w:type="dxa" w:w="2880"/>
            <w:vAlign w:val="center"/>
          </w:tcPr>
          <w:p>
            <w:r/>
            <w:r>
              <w:rPr>
                <w:b w:val="0"/>
                <w:sz w:val="16"/>
              </w:rPr>
              <w:t>27</w:t>
            </w:r>
          </w:p>
        </w:tc>
        <w:tc>
          <w:tcPr>
            <w:tcW w:type="dxa" w:w="2880"/>
            <w:vAlign w:val="center"/>
          </w:tcPr>
          <w:p>
            <w:r/>
            <w:r>
              <w:rPr>
                <w:b w:val="0"/>
                <w:sz w:val="16"/>
              </w:rPr>
              <w:t>E2E + performance tests</w:t>
            </w:r>
          </w:p>
        </w:tc>
        <w:tc>
          <w:tcPr>
            <w:tcW w:type="dxa" w:w="2880"/>
            <w:vAlign w:val="center"/>
          </w:tcPr>
          <w:p>
            <w:r/>
            <w:r>
              <w:rPr>
                <w:b w:val="0"/>
                <w:sz w:val="16"/>
              </w:rPr>
              <w:t>26</w:t>
            </w:r>
          </w:p>
        </w:tc>
      </w:tr>
      <w:tr>
        <w:tc>
          <w:tcPr>
            <w:tcW w:type="dxa" w:w="2880"/>
            <w:vAlign w:val="center"/>
          </w:tcPr>
          <w:p>
            <w:r/>
            <w:r>
              <w:rPr>
                <w:b w:val="0"/>
                <w:sz w:val="16"/>
              </w:rPr>
              <w:t>28</w:t>
            </w:r>
          </w:p>
        </w:tc>
        <w:tc>
          <w:tcPr>
            <w:tcW w:type="dxa" w:w="2880"/>
            <w:vAlign w:val="center"/>
          </w:tcPr>
          <w:p>
            <w:r/>
            <w:r>
              <w:rPr>
                <w:b w:val="0"/>
                <w:sz w:val="16"/>
              </w:rPr>
              <w:t>Deployment + migration rehearsal + rollback test</w:t>
            </w:r>
          </w:p>
        </w:tc>
        <w:tc>
          <w:tcPr>
            <w:tcW w:type="dxa" w:w="2880"/>
            <w:vAlign w:val="center"/>
          </w:tcPr>
          <w:p>
            <w:r/>
            <w:r>
              <w:rPr>
                <w:b w:val="0"/>
                <w:sz w:val="16"/>
              </w:rPr>
              <w:t>27</w:t>
            </w:r>
          </w:p>
        </w:tc>
      </w:tr>
    </w:tbl>
    <w:p/>
    <w:p>
      <w:pPr>
        <w:pStyle w:val="Heading1"/>
      </w:pPr>
      <w:r>
        <w:t>34. Feature Definition of Done</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Gate</w:t>
            </w:r>
          </w:p>
        </w:tc>
        <w:tc>
          <w:tcPr>
            <w:tcW w:type="dxa" w:w="4320"/>
            <w:vAlign w:val="center"/>
            <w:shd w:fill="B7D7EA"/>
          </w:tcPr>
          <w:p>
            <w:r/>
            <w:r>
              <w:rPr>
                <w:b/>
                <w:sz w:val="16"/>
              </w:rPr>
              <w:t>Required</w:t>
            </w:r>
          </w:p>
        </w:tc>
      </w:tr>
      <w:tr>
        <w:tc>
          <w:tcPr>
            <w:tcW w:type="dxa" w:w="4320"/>
            <w:vAlign w:val="center"/>
          </w:tcPr>
          <w:p>
            <w:r/>
            <w:r>
              <w:rPr>
                <w:b w:val="0"/>
                <w:sz w:val="16"/>
              </w:rPr>
              <w:t>Requirement</w:t>
            </w:r>
          </w:p>
        </w:tc>
        <w:tc>
          <w:tcPr>
            <w:tcW w:type="dxa" w:w="4320"/>
            <w:vAlign w:val="center"/>
          </w:tcPr>
          <w:p>
            <w:r/>
            <w:r>
              <w:rPr>
                <w:b w:val="0"/>
                <w:sz w:val="16"/>
              </w:rPr>
              <w:t>Product requirement ID and acceptance criteria linked.</w:t>
            </w:r>
          </w:p>
        </w:tc>
      </w:tr>
      <w:tr>
        <w:tc>
          <w:tcPr>
            <w:tcW w:type="dxa" w:w="4320"/>
            <w:vAlign w:val="center"/>
          </w:tcPr>
          <w:p>
            <w:r/>
            <w:r>
              <w:rPr>
                <w:b w:val="0"/>
                <w:sz w:val="16"/>
              </w:rPr>
              <w:t>Frontend</w:t>
            </w:r>
          </w:p>
        </w:tc>
        <w:tc>
          <w:tcPr>
            <w:tcW w:type="dxa" w:w="4320"/>
            <w:vAlign w:val="center"/>
          </w:tcPr>
          <w:p>
            <w:r/>
            <w:r>
              <w:rPr>
                <w:b w:val="0"/>
                <w:sz w:val="16"/>
              </w:rPr>
              <w:t>Route/page/component plus loading, empty, error and responsive states.</w:t>
            </w:r>
          </w:p>
        </w:tc>
      </w:tr>
      <w:tr>
        <w:tc>
          <w:tcPr>
            <w:tcW w:type="dxa" w:w="4320"/>
            <w:vAlign w:val="center"/>
          </w:tcPr>
          <w:p>
            <w:r/>
            <w:r>
              <w:rPr>
                <w:b w:val="0"/>
                <w:sz w:val="16"/>
              </w:rPr>
              <w:t>API</w:t>
            </w:r>
          </w:p>
        </w:tc>
        <w:tc>
          <w:tcPr>
            <w:tcW w:type="dxa" w:w="4320"/>
            <w:vAlign w:val="center"/>
          </w:tcPr>
          <w:p>
            <w:r/>
            <w:r>
              <w:rPr>
                <w:b w:val="0"/>
                <w:sz w:val="16"/>
              </w:rPr>
              <w:t>Endpoint, DTO, permission, error contract and OpenAPI description.</w:t>
            </w:r>
          </w:p>
        </w:tc>
      </w:tr>
      <w:tr>
        <w:tc>
          <w:tcPr>
            <w:tcW w:type="dxa" w:w="4320"/>
            <w:vAlign w:val="center"/>
          </w:tcPr>
          <w:p>
            <w:r/>
            <w:r>
              <w:rPr>
                <w:b w:val="0"/>
                <w:sz w:val="16"/>
              </w:rPr>
              <w:t>Backend</w:t>
            </w:r>
          </w:p>
        </w:tc>
        <w:tc>
          <w:tcPr>
            <w:tcW w:type="dxa" w:w="4320"/>
            <w:vAlign w:val="center"/>
          </w:tcPr>
          <w:p>
            <w:r/>
            <w:r>
              <w:rPr>
                <w:b w:val="0"/>
                <w:sz w:val="16"/>
              </w:rPr>
              <w:t>Service, repository, transaction and domain validation complete.</w:t>
            </w:r>
          </w:p>
        </w:tc>
      </w:tr>
      <w:tr>
        <w:tc>
          <w:tcPr>
            <w:tcW w:type="dxa" w:w="4320"/>
            <w:vAlign w:val="center"/>
          </w:tcPr>
          <w:p>
            <w:r/>
            <w:r>
              <w:rPr>
                <w:b w:val="0"/>
                <w:sz w:val="16"/>
              </w:rPr>
              <w:t>Database</w:t>
            </w:r>
          </w:p>
        </w:tc>
        <w:tc>
          <w:tcPr>
            <w:tcW w:type="dxa" w:w="4320"/>
            <w:vAlign w:val="center"/>
          </w:tcPr>
          <w:p>
            <w:r/>
            <w:r>
              <w:rPr>
                <w:b w:val="0"/>
                <w:sz w:val="16"/>
              </w:rPr>
              <w:t>Migration, constraints and indexes complete.</w:t>
            </w:r>
          </w:p>
        </w:tc>
      </w:tr>
      <w:tr>
        <w:tc>
          <w:tcPr>
            <w:tcW w:type="dxa" w:w="4320"/>
            <w:vAlign w:val="center"/>
          </w:tcPr>
          <w:p>
            <w:r/>
            <w:r>
              <w:rPr>
                <w:b w:val="0"/>
                <w:sz w:val="16"/>
              </w:rPr>
              <w:t>Security</w:t>
            </w:r>
          </w:p>
        </w:tc>
        <w:tc>
          <w:tcPr>
            <w:tcW w:type="dxa" w:w="4320"/>
            <w:vAlign w:val="center"/>
          </w:tcPr>
          <w:p>
            <w:r/>
            <w:r>
              <w:rPr>
                <w:b w:val="0"/>
                <w:sz w:val="16"/>
              </w:rPr>
              <w:t>Authorization, tenant isolation and input/file validation tested.</w:t>
            </w:r>
          </w:p>
        </w:tc>
      </w:tr>
      <w:tr>
        <w:tc>
          <w:tcPr>
            <w:tcW w:type="dxa" w:w="4320"/>
            <w:vAlign w:val="center"/>
          </w:tcPr>
          <w:p>
            <w:r/>
            <w:r>
              <w:rPr>
                <w:b w:val="0"/>
                <w:sz w:val="16"/>
              </w:rPr>
              <w:t>Audit</w:t>
            </w:r>
          </w:p>
        </w:tc>
        <w:tc>
          <w:tcPr>
            <w:tcW w:type="dxa" w:w="4320"/>
            <w:vAlign w:val="center"/>
          </w:tcPr>
          <w:p>
            <w:r/>
            <w:r>
              <w:rPr>
                <w:b w:val="0"/>
                <w:sz w:val="16"/>
              </w:rPr>
              <w:t>Required audit events implemented.</w:t>
            </w:r>
          </w:p>
        </w:tc>
      </w:tr>
      <w:tr>
        <w:tc>
          <w:tcPr>
            <w:tcW w:type="dxa" w:w="4320"/>
            <w:vAlign w:val="center"/>
          </w:tcPr>
          <w:p>
            <w:r/>
            <w:r>
              <w:rPr>
                <w:b w:val="0"/>
                <w:sz w:val="16"/>
              </w:rPr>
              <w:t>Notifications</w:t>
            </w:r>
          </w:p>
        </w:tc>
        <w:tc>
          <w:tcPr>
            <w:tcW w:type="dxa" w:w="4320"/>
            <w:vAlign w:val="center"/>
          </w:tcPr>
          <w:p>
            <w:r/>
            <w:r>
              <w:rPr>
                <w:b w:val="0"/>
                <w:sz w:val="16"/>
              </w:rPr>
              <w:t>Required events, dedupe and preferences handled.</w:t>
            </w:r>
          </w:p>
        </w:tc>
      </w:tr>
      <w:tr>
        <w:tc>
          <w:tcPr>
            <w:tcW w:type="dxa" w:w="4320"/>
            <w:vAlign w:val="center"/>
          </w:tcPr>
          <w:p>
            <w:r/>
            <w:r>
              <w:rPr>
                <w:b w:val="0"/>
                <w:sz w:val="16"/>
              </w:rPr>
              <w:t>Testing</w:t>
            </w:r>
          </w:p>
        </w:tc>
        <w:tc>
          <w:tcPr>
            <w:tcW w:type="dxa" w:w="4320"/>
            <w:vAlign w:val="center"/>
          </w:tcPr>
          <w:p>
            <w:r/>
            <w:r>
              <w:rPr>
                <w:b w:val="0"/>
                <w:sz w:val="16"/>
              </w:rPr>
              <w:t>Unit + API/integration + E2E coverage for critical path.</w:t>
            </w:r>
          </w:p>
        </w:tc>
      </w:tr>
      <w:tr>
        <w:tc>
          <w:tcPr>
            <w:tcW w:type="dxa" w:w="4320"/>
            <w:vAlign w:val="center"/>
          </w:tcPr>
          <w:p>
            <w:r/>
            <w:r>
              <w:rPr>
                <w:b w:val="0"/>
                <w:sz w:val="16"/>
              </w:rPr>
              <w:t>Documentation</w:t>
            </w:r>
          </w:p>
        </w:tc>
        <w:tc>
          <w:tcPr>
            <w:tcW w:type="dxa" w:w="4320"/>
            <w:vAlign w:val="center"/>
          </w:tcPr>
          <w:p>
            <w:r/>
            <w:r>
              <w:rPr>
                <w:b w:val="0"/>
                <w:sz w:val="16"/>
              </w:rPr>
              <w:t>Relevant docs and ADR updated.</w:t>
            </w:r>
          </w:p>
        </w:tc>
      </w:tr>
      <w:tr>
        <w:tc>
          <w:tcPr>
            <w:tcW w:type="dxa" w:w="4320"/>
            <w:vAlign w:val="center"/>
          </w:tcPr>
          <w:p>
            <w:r/>
            <w:r>
              <w:rPr>
                <w:b w:val="0"/>
                <w:sz w:val="16"/>
              </w:rPr>
              <w:t>Deployment</w:t>
            </w:r>
          </w:p>
        </w:tc>
        <w:tc>
          <w:tcPr>
            <w:tcW w:type="dxa" w:w="4320"/>
            <w:vAlign w:val="center"/>
          </w:tcPr>
          <w:p>
            <w:r/>
            <w:r>
              <w:rPr>
                <w:b w:val="0"/>
                <w:sz w:val="16"/>
              </w:rPr>
              <w:t>Build and migration validated in CI/rehearsal.</w:t>
            </w:r>
          </w:p>
        </w:tc>
      </w:tr>
      <w:tr>
        <w:tc>
          <w:tcPr>
            <w:tcW w:type="dxa" w:w="4320"/>
            <w:vAlign w:val="center"/>
          </w:tcPr>
          <w:p>
            <w:r/>
            <w:r>
              <w:rPr>
                <w:b w:val="0"/>
                <w:sz w:val="16"/>
              </w:rPr>
              <w:t>Review</w:t>
            </w:r>
          </w:p>
        </w:tc>
        <w:tc>
          <w:tcPr>
            <w:tcW w:type="dxa" w:w="4320"/>
            <w:vAlign w:val="center"/>
          </w:tcPr>
          <w:p>
            <w:r/>
            <w:r>
              <w:rPr>
                <w:b w:val="0"/>
                <w:sz w:val="16"/>
              </w:rPr>
              <w:t>No TODO changes architecture without ADR/scope amendment.</w:t>
            </w:r>
          </w:p>
        </w:tc>
      </w:tr>
    </w:tbl>
    <w:p/>
    <w:p>
      <w:pPr>
        <w:pStyle w:val="Heading1"/>
      </w:pPr>
      <w:r>
        <w:t>35. Production Gates — Cannot Be Faked by Documentation</w:t>
      </w:r>
    </w:p>
    <w:p>
      <w:pPr>
        <w:pStyle w:val="ListNumber"/>
      </w:pPr>
      <w:r>
        <w:t>Verify and approve the applicable safety-rule catalogue from authoritative sources.</w:t>
      </w:r>
    </w:p>
    <w:p>
      <w:pPr>
        <w:pStyle w:val="ListNumber"/>
      </w:pPr>
      <w:r>
        <w:t>Run all automated tests against PostgreSQL.</w:t>
      </w:r>
    </w:p>
    <w:p>
      <w:pPr>
        <w:pStyle w:val="ListNumber"/>
      </w:pPr>
      <w:r>
        <w:t>Run security tests including tenant isolation, authentication abuse and upload abuse.</w:t>
      </w:r>
    </w:p>
    <w:p>
      <w:pPr>
        <w:pStyle w:val="ListNumber"/>
      </w:pPr>
      <w:r>
        <w:t>Evaluate the anomaly model against frozen synthetic/adversarial datasets and document metrics.</w:t>
      </w:r>
    </w:p>
    <w:p>
      <w:pPr>
        <w:pStyle w:val="ListNumber"/>
      </w:pPr>
      <w:r>
        <w:t>Configure production secrets and object storage.</w:t>
      </w:r>
    </w:p>
    <w:p>
      <w:pPr>
        <w:pStyle w:val="ListNumber"/>
      </w:pPr>
      <w:r>
        <w:t>Configure and document data-retention policy.</w:t>
      </w:r>
    </w:p>
    <w:p>
      <w:pPr>
        <w:pStyle w:val="ListNumber"/>
      </w:pPr>
      <w:r>
        <w:t>Configure monitoring and alerts.</w:t>
      </w:r>
    </w:p>
    <w:p>
      <w:pPr>
        <w:pStyle w:val="ListNumber"/>
      </w:pPr>
      <w:r>
        <w:t>Run production migration rehearsal and rollback test.</w:t>
      </w:r>
    </w:p>
    <w:p>
      <w:pPr>
        <w:pStyle w:val="ListNumber"/>
      </w:pPr>
      <w:r>
        <w:t>Perform end-to-end acceptance of the core assurance loop.</w:t>
      </w:r>
    </w:p>
    <w:p>
      <w:r>
        <w:rPr>
          <w:b/>
        </w:rPr>
        <w:t xml:space="preserve">Final distinction: </w:t>
      </w:r>
      <w:r>
        <w:t>Architecture-ready means the developer does not need to invent architecture. Production-ready requires successful implementation and validation of these gates.</w:t>
      </w:r>
    </w:p>
    <w:p>
      <w:pPr>
        <w:pStyle w:val="Heading1"/>
      </w:pPr>
      <w:r>
        <w:t>36. Developer Contract / Change Control</w:t>
      </w:r>
    </w:p>
    <w:p>
      <w:pPr>
        <w:pStyle w:val="ListBullet"/>
      </w:pPr>
      <w:r>
        <w:t>No feature enters implementation without classification as Core, Phase 1, Phase 2, Phase 3, Future or Rejected.</w:t>
      </w:r>
    </w:p>
    <w:p>
      <w:pPr>
        <w:pStyle w:val="ListBullet"/>
      </w:pPr>
      <w:r>
        <w:t>Every feature must map Requirement → UI → API → Backend → Database → Authorization → Validation → Tests.</w:t>
      </w:r>
    </w:p>
    <w:p>
      <w:pPr>
        <w:pStyle w:val="ListBullet"/>
      </w:pPr>
      <w:r>
        <w:t>No API is added without a consuming feature.</w:t>
      </w:r>
    </w:p>
    <w:p>
      <w:pPr>
        <w:pStyle w:val="ListBullet"/>
      </w:pPr>
      <w:r>
        <w:t>No table is added without a documented business purpose.</w:t>
      </w:r>
    </w:p>
    <w:p>
      <w:pPr>
        <w:pStyle w:val="ListBullet"/>
      </w:pPr>
      <w:r>
        <w:t>No dependency is added without a documented reason.</w:t>
      </w:r>
    </w:p>
    <w:p>
      <w:pPr>
        <w:pStyle w:val="ListBullet"/>
      </w:pPr>
      <w:r>
        <w:t>No regulatory threshold is hard-coded without a verified RuleSource.</w:t>
      </w:r>
    </w:p>
    <w:p>
      <w:pPr>
        <w:pStyle w:val="ListBullet"/>
      </w:pPr>
      <w:r>
        <w:t>No ML output may be described as proof of fraud.</w:t>
      </w:r>
    </w:p>
    <w:p>
      <w:pPr>
        <w:pStyle w:val="ListBullet"/>
      </w:pPr>
      <w:r>
        <w:t>No public endpoint may expose raw employee evidence or internal notes.</w:t>
      </w:r>
    </w:p>
    <w:p>
      <w:pPr>
        <w:pStyle w:val="ListBullet"/>
      </w:pPr>
      <w:r>
        <w:t>No tenant-scoped query may bypass central scope policy.</w:t>
      </w:r>
    </w:p>
    <w:p>
      <w:pPr>
        <w:pStyle w:val="ListBullet"/>
      </w:pPr>
      <w:r>
        <w:t>No destructive production migration without an approved release plan.</w:t>
      </w:r>
    </w:p>
    <w:p>
      <w:pPr>
        <w:pStyle w:val="ListBullet"/>
      </w:pPr>
      <w:r>
        <w:t>No IoT dependency enters the current implementation without an explicit scope amendment.</w:t>
      </w:r>
    </w:p>
    <w:p>
      <w:pPr>
        <w:pStyle w:val="ListBullet"/>
      </w:pPr>
      <w:r>
        <w:t>Architectural changes require an ADR or scope amendment before code changes.</w:t>
      </w:r>
    </w:p>
    <w:p>
      <w:pPr>
        <w:pStyle w:val="Heading1"/>
      </w:pPr>
      <w:r>
        <w:t>37. v1.5 Final Architecture Validation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B7D7EA"/>
          </w:tcPr>
          <w:p>
            <w:r/>
            <w:r>
              <w:rPr>
                <w:b/>
                <w:sz w:val="16"/>
              </w:rPr>
              <w:t>Validation item</w:t>
            </w:r>
          </w:p>
        </w:tc>
        <w:tc>
          <w:tcPr>
            <w:tcW w:type="dxa" w:w="4320"/>
            <w:vAlign w:val="center"/>
            <w:shd w:fill="B7D7EA"/>
          </w:tcPr>
          <w:p>
            <w:r/>
            <w:r>
              <w:rPr>
                <w:b/>
                <w:sz w:val="16"/>
              </w:rPr>
              <w:t>v1.5 result</w:t>
            </w:r>
          </w:p>
        </w:tc>
      </w:tr>
      <w:tr>
        <w:tc>
          <w:tcPr>
            <w:tcW w:type="dxa" w:w="4320"/>
            <w:vAlign w:val="center"/>
          </w:tcPr>
          <w:p>
            <w:r/>
            <w:r>
              <w:rPr>
                <w:b w:val="0"/>
                <w:sz w:val="16"/>
              </w:rPr>
              <w:t>Product boundary clear</w:t>
            </w:r>
          </w:p>
        </w:tc>
        <w:tc>
          <w:tcPr>
            <w:tcW w:type="dxa" w:w="4320"/>
            <w:vAlign w:val="center"/>
          </w:tcPr>
          <w:p>
            <w:r/>
            <w:r>
              <w:rPr>
                <w:b w:val="0"/>
                <w:sz w:val="16"/>
              </w:rPr>
              <w:t>PASS</w:t>
            </w:r>
          </w:p>
        </w:tc>
      </w:tr>
      <w:tr>
        <w:tc>
          <w:tcPr>
            <w:tcW w:type="dxa" w:w="4320"/>
            <w:vAlign w:val="center"/>
          </w:tcPr>
          <w:p>
            <w:r/>
            <w:r>
              <w:rPr>
                <w:b w:val="0"/>
                <w:sz w:val="16"/>
              </w:rPr>
              <w:t>Sensor-free architecture locked</w:t>
            </w:r>
          </w:p>
        </w:tc>
        <w:tc>
          <w:tcPr>
            <w:tcW w:type="dxa" w:w="4320"/>
            <w:vAlign w:val="center"/>
          </w:tcPr>
          <w:p>
            <w:r/>
            <w:r>
              <w:rPr>
                <w:b w:val="0"/>
                <w:sz w:val="16"/>
              </w:rPr>
              <w:t>PASS</w:t>
            </w:r>
          </w:p>
        </w:tc>
      </w:tr>
      <w:tr>
        <w:tc>
          <w:tcPr>
            <w:tcW w:type="dxa" w:w="4320"/>
            <w:vAlign w:val="center"/>
          </w:tcPr>
          <w:p>
            <w:r/>
            <w:r>
              <w:rPr>
                <w:b w:val="0"/>
                <w:sz w:val="16"/>
              </w:rPr>
              <w:t>One backend architecture</w:t>
            </w:r>
          </w:p>
        </w:tc>
        <w:tc>
          <w:tcPr>
            <w:tcW w:type="dxa" w:w="4320"/>
            <w:vAlign w:val="center"/>
          </w:tcPr>
          <w:p>
            <w:r/>
            <w:r>
              <w:rPr>
                <w:b w:val="0"/>
                <w:sz w:val="16"/>
              </w:rPr>
              <w:t>PASS</w:t>
            </w:r>
          </w:p>
        </w:tc>
      </w:tr>
      <w:tr>
        <w:tc>
          <w:tcPr>
            <w:tcW w:type="dxa" w:w="4320"/>
            <w:vAlign w:val="center"/>
          </w:tcPr>
          <w:p>
            <w:r/>
            <w:r>
              <w:rPr>
                <w:b w:val="0"/>
                <w:sz w:val="16"/>
              </w:rPr>
              <w:t>One frontend architecture</w:t>
            </w:r>
          </w:p>
        </w:tc>
        <w:tc>
          <w:tcPr>
            <w:tcW w:type="dxa" w:w="4320"/>
            <w:vAlign w:val="center"/>
          </w:tcPr>
          <w:p>
            <w:r/>
            <w:r>
              <w:rPr>
                <w:b w:val="0"/>
                <w:sz w:val="16"/>
              </w:rPr>
              <w:t>PASS</w:t>
            </w:r>
          </w:p>
        </w:tc>
      </w:tr>
      <w:tr>
        <w:tc>
          <w:tcPr>
            <w:tcW w:type="dxa" w:w="4320"/>
            <w:vAlign w:val="center"/>
          </w:tcPr>
          <w:p>
            <w:r/>
            <w:r>
              <w:rPr>
                <w:b w:val="0"/>
                <w:sz w:val="16"/>
              </w:rPr>
              <w:t>One 37-table database model</w:t>
            </w:r>
          </w:p>
        </w:tc>
        <w:tc>
          <w:tcPr>
            <w:tcW w:type="dxa" w:w="4320"/>
            <w:vAlign w:val="center"/>
          </w:tcPr>
          <w:p>
            <w:r/>
            <w:r>
              <w:rPr>
                <w:b w:val="0"/>
                <w:sz w:val="16"/>
              </w:rPr>
              <w:t>PASS</w:t>
            </w:r>
          </w:p>
        </w:tc>
      </w:tr>
      <w:tr>
        <w:tc>
          <w:tcPr>
            <w:tcW w:type="dxa" w:w="4320"/>
            <w:vAlign w:val="center"/>
          </w:tcPr>
          <w:p>
            <w:r/>
            <w:r>
              <w:rPr>
                <w:b w:val="0"/>
                <w:sz w:val="16"/>
              </w:rPr>
              <w:t>Historical rule evaluation preserved</w:t>
            </w:r>
          </w:p>
        </w:tc>
        <w:tc>
          <w:tcPr>
            <w:tcW w:type="dxa" w:w="4320"/>
            <w:vAlign w:val="center"/>
          </w:tcPr>
          <w:p>
            <w:r/>
            <w:r>
              <w:rPr>
                <w:b w:val="0"/>
                <w:sz w:val="16"/>
              </w:rPr>
              <w:t>PASS</w:t>
            </w:r>
          </w:p>
        </w:tc>
      </w:tr>
      <w:tr>
        <w:tc>
          <w:tcPr>
            <w:tcW w:type="dxa" w:w="4320"/>
            <w:vAlign w:val="center"/>
          </w:tcPr>
          <w:p>
            <w:r/>
            <w:r>
              <w:rPr>
                <w:b w:val="0"/>
                <w:sz w:val="16"/>
              </w:rPr>
              <w:t>Task template configuration has one canonical owner</w:t>
            </w:r>
          </w:p>
        </w:tc>
        <w:tc>
          <w:tcPr>
            <w:tcW w:type="dxa" w:w="4320"/>
            <w:vAlign w:val="center"/>
          </w:tcPr>
          <w:p>
            <w:r/>
            <w:r>
              <w:rPr>
                <w:b w:val="0"/>
                <w:sz w:val="16"/>
              </w:rPr>
              <w:t>PASS</w:t>
            </w:r>
          </w:p>
        </w:tc>
      </w:tr>
      <w:tr>
        <w:tc>
          <w:tcPr>
            <w:tcW w:type="dxa" w:w="4320"/>
            <w:vAlign w:val="center"/>
          </w:tcPr>
          <w:p>
            <w:r/>
            <w:r>
              <w:rPr>
                <w:b w:val="0"/>
                <w:sz w:val="16"/>
              </w:rPr>
              <w:t>RBAC persistence + assignment/revocation complete</w:t>
            </w:r>
          </w:p>
        </w:tc>
        <w:tc>
          <w:tcPr>
            <w:tcW w:type="dxa" w:w="4320"/>
            <w:vAlign w:val="center"/>
          </w:tcPr>
          <w:p>
            <w:r/>
            <w:r>
              <w:rPr>
                <w:b w:val="0"/>
                <w:sz w:val="16"/>
              </w:rPr>
              <w:t>PASS</w:t>
            </w:r>
          </w:p>
        </w:tc>
      </w:tr>
      <w:tr>
        <w:tc>
          <w:tcPr>
            <w:tcW w:type="dxa" w:w="4320"/>
            <w:vAlign w:val="center"/>
          </w:tcPr>
          <w:p>
            <w:r/>
            <w:r>
              <w:rPr>
                <w:b w:val="0"/>
                <w:sz w:val="16"/>
              </w:rPr>
              <w:t>Tenant isolation rules explicit</w:t>
            </w:r>
          </w:p>
        </w:tc>
        <w:tc>
          <w:tcPr>
            <w:tcW w:type="dxa" w:w="4320"/>
            <w:vAlign w:val="center"/>
          </w:tcPr>
          <w:p>
            <w:r/>
            <w:r>
              <w:rPr>
                <w:b w:val="0"/>
                <w:sz w:val="16"/>
              </w:rPr>
              <w:t>PASS</w:t>
            </w:r>
          </w:p>
        </w:tc>
      </w:tr>
      <w:tr>
        <w:tc>
          <w:tcPr>
            <w:tcW w:type="dxa" w:w="4320"/>
            <w:vAlign w:val="center"/>
          </w:tcPr>
          <w:p>
            <w:r/>
            <w:r>
              <w:rPr>
                <w:b w:val="0"/>
                <w:sz w:val="16"/>
              </w:rPr>
              <w:t>Safety rules source verification gate explicit</w:t>
            </w:r>
          </w:p>
        </w:tc>
        <w:tc>
          <w:tcPr>
            <w:tcW w:type="dxa" w:w="4320"/>
            <w:vAlign w:val="center"/>
          </w:tcPr>
          <w:p>
            <w:r/>
            <w:r>
              <w:rPr>
                <w:b w:val="0"/>
                <w:sz w:val="16"/>
              </w:rPr>
              <w:t>PASS</w:t>
            </w:r>
          </w:p>
        </w:tc>
      </w:tr>
      <w:tr>
        <w:tc>
          <w:tcPr>
            <w:tcW w:type="dxa" w:w="4320"/>
            <w:vAlign w:val="center"/>
          </w:tcPr>
          <w:p>
            <w:r/>
            <w:r>
              <w:rPr>
                <w:b w:val="0"/>
                <w:sz w:val="16"/>
              </w:rPr>
              <w:t>Rule bindings validated despite polymorphic target</w:t>
            </w:r>
          </w:p>
        </w:tc>
        <w:tc>
          <w:tcPr>
            <w:tcW w:type="dxa" w:w="4320"/>
            <w:vAlign w:val="center"/>
          </w:tcPr>
          <w:p>
            <w:r/>
            <w:r>
              <w:rPr>
                <w:b w:val="0"/>
                <w:sz w:val="16"/>
              </w:rPr>
              <w:t>PASS</w:t>
            </w:r>
          </w:p>
        </w:tc>
      </w:tr>
      <w:tr>
        <w:tc>
          <w:tcPr>
            <w:tcW w:type="dxa" w:w="4320"/>
            <w:vAlign w:val="center"/>
          </w:tcPr>
          <w:p>
            <w:r/>
            <w:r>
              <w:rPr>
                <w:b w:val="0"/>
                <w:sz w:val="16"/>
              </w:rPr>
              <w:t>Evidence orphan lifecycle complete</w:t>
            </w:r>
          </w:p>
        </w:tc>
        <w:tc>
          <w:tcPr>
            <w:tcW w:type="dxa" w:w="4320"/>
            <w:vAlign w:val="center"/>
          </w:tcPr>
          <w:p>
            <w:r/>
            <w:r>
              <w:rPr>
                <w:b w:val="0"/>
                <w:sz w:val="16"/>
              </w:rPr>
              <w:t>PASS</w:t>
            </w:r>
          </w:p>
        </w:tc>
      </w:tr>
      <w:tr>
        <w:tc>
          <w:tcPr>
            <w:tcW w:type="dxa" w:w="4320"/>
            <w:vAlign w:val="center"/>
          </w:tcPr>
          <w:p>
            <w:r/>
            <w:r>
              <w:rPr>
                <w:b w:val="0"/>
                <w:sz w:val="16"/>
              </w:rPr>
              <w:t>Persistent concurrent idempotency complete</w:t>
            </w:r>
          </w:p>
        </w:tc>
        <w:tc>
          <w:tcPr>
            <w:tcW w:type="dxa" w:w="4320"/>
            <w:vAlign w:val="center"/>
          </w:tcPr>
          <w:p>
            <w:r/>
            <w:r>
              <w:rPr>
                <w:b w:val="0"/>
                <w:sz w:val="16"/>
              </w:rPr>
              <w:t>PASS</w:t>
            </w:r>
          </w:p>
        </w:tc>
      </w:tr>
      <w:tr>
        <w:tc>
          <w:tcPr>
            <w:tcW w:type="dxa" w:w="4320"/>
            <w:vAlign w:val="center"/>
          </w:tcPr>
          <w:p>
            <w:r/>
            <w:r>
              <w:rPr>
                <w:b w:val="0"/>
                <w:sz w:val="16"/>
              </w:rPr>
              <w:t>Audit hash-chain concurrency defined</w:t>
            </w:r>
          </w:p>
        </w:tc>
        <w:tc>
          <w:tcPr>
            <w:tcW w:type="dxa" w:w="4320"/>
            <w:vAlign w:val="center"/>
          </w:tcPr>
          <w:p>
            <w:r/>
            <w:r>
              <w:rPr>
                <w:b w:val="0"/>
                <w:sz w:val="16"/>
              </w:rPr>
              <w:t>PASS</w:t>
            </w:r>
          </w:p>
        </w:tc>
      </w:tr>
      <w:tr>
        <w:tc>
          <w:tcPr>
            <w:tcW w:type="dxa" w:w="4320"/>
            <w:vAlign w:val="center"/>
          </w:tcPr>
          <w:p>
            <w:r/>
            <w:r>
              <w:rPr>
                <w:b w:val="0"/>
                <w:sz w:val="16"/>
              </w:rPr>
              <w:t>Transactional outbox crash recovery defined</w:t>
            </w:r>
          </w:p>
        </w:tc>
        <w:tc>
          <w:tcPr>
            <w:tcW w:type="dxa" w:w="4320"/>
            <w:vAlign w:val="center"/>
          </w:tcPr>
          <w:p>
            <w:r/>
            <w:r>
              <w:rPr>
                <w:b w:val="0"/>
                <w:sz w:val="16"/>
              </w:rPr>
              <w:t>PASS</w:t>
            </w:r>
          </w:p>
        </w:tc>
      </w:tr>
      <w:tr>
        <w:tc>
          <w:tcPr>
            <w:tcW w:type="dxa" w:w="4320"/>
            <w:vAlign w:val="center"/>
          </w:tcPr>
          <w:p>
            <w:r/>
            <w:r>
              <w:rPr>
                <w:b w:val="0"/>
                <w:sz w:val="16"/>
              </w:rPr>
              <w:t>Notification deduplication defined</w:t>
            </w:r>
          </w:p>
        </w:tc>
        <w:tc>
          <w:tcPr>
            <w:tcW w:type="dxa" w:w="4320"/>
            <w:vAlign w:val="center"/>
          </w:tcPr>
          <w:p>
            <w:r/>
            <w:r>
              <w:rPr>
                <w:b w:val="0"/>
                <w:sz w:val="16"/>
              </w:rPr>
              <w:t>PASS</w:t>
            </w:r>
          </w:p>
        </w:tc>
      </w:tr>
      <w:tr>
        <w:tc>
          <w:tcPr>
            <w:tcW w:type="dxa" w:w="4320"/>
            <w:vAlign w:val="center"/>
          </w:tcPr>
          <w:p>
            <w:r/>
            <w:r>
              <w:rPr>
                <w:b w:val="0"/>
                <w:sz w:val="16"/>
              </w:rPr>
              <w:t>Incident commands complete</w:t>
            </w:r>
          </w:p>
        </w:tc>
        <w:tc>
          <w:tcPr>
            <w:tcW w:type="dxa" w:w="4320"/>
            <w:vAlign w:val="center"/>
          </w:tcPr>
          <w:p>
            <w:r/>
            <w:r>
              <w:rPr>
                <w:b w:val="0"/>
                <w:sz w:val="16"/>
              </w:rPr>
              <w:t>PASS</w:t>
            </w:r>
          </w:p>
        </w:tc>
      </w:tr>
      <w:tr>
        <w:tc>
          <w:tcPr>
            <w:tcW w:type="dxa" w:w="4320"/>
            <w:vAlign w:val="center"/>
          </w:tcPr>
          <w:p>
            <w:r/>
            <w:r>
              <w:rPr>
                <w:b w:val="0"/>
                <w:sz w:val="16"/>
              </w:rPr>
              <w:t>CAPA commands complete</w:t>
            </w:r>
          </w:p>
        </w:tc>
        <w:tc>
          <w:tcPr>
            <w:tcW w:type="dxa" w:w="4320"/>
            <w:vAlign w:val="center"/>
          </w:tcPr>
          <w:p>
            <w:r/>
            <w:r>
              <w:rPr>
                <w:b w:val="0"/>
                <w:sz w:val="16"/>
              </w:rPr>
              <w:t>PASS</w:t>
            </w:r>
          </w:p>
        </w:tc>
      </w:tr>
      <w:tr>
        <w:tc>
          <w:tcPr>
            <w:tcW w:type="dxa" w:w="4320"/>
            <w:vAlign w:val="center"/>
          </w:tcPr>
          <w:p>
            <w:r/>
            <w:r>
              <w:rPr>
                <w:b w:val="0"/>
                <w:sz w:val="16"/>
              </w:rPr>
              <w:t>Public profile settings API complete</w:t>
            </w:r>
          </w:p>
        </w:tc>
        <w:tc>
          <w:tcPr>
            <w:tcW w:type="dxa" w:w="4320"/>
            <w:vAlign w:val="center"/>
          </w:tcPr>
          <w:p>
            <w:r/>
            <w:r>
              <w:rPr>
                <w:b w:val="0"/>
                <w:sz w:val="16"/>
              </w:rPr>
              <w:t>PASS</w:t>
            </w:r>
          </w:p>
        </w:tc>
      </w:tr>
      <w:tr>
        <w:tc>
          <w:tcPr>
            <w:tcW w:type="dxa" w:w="4320"/>
            <w:vAlign w:val="center"/>
          </w:tcPr>
          <w:p>
            <w:r/>
            <w:r>
              <w:rPr>
                <w:b w:val="0"/>
                <w:sz w:val="16"/>
              </w:rPr>
              <w:t>Official records management API complete</w:t>
            </w:r>
          </w:p>
        </w:tc>
        <w:tc>
          <w:tcPr>
            <w:tcW w:type="dxa" w:w="4320"/>
            <w:vAlign w:val="center"/>
          </w:tcPr>
          <w:p>
            <w:r/>
            <w:r>
              <w:rPr>
                <w:b w:val="0"/>
                <w:sz w:val="16"/>
              </w:rPr>
              <w:t>PASS</w:t>
            </w:r>
          </w:p>
        </w:tc>
      </w:tr>
      <w:tr>
        <w:tc>
          <w:tcPr>
            <w:tcW w:type="dxa" w:w="4320"/>
            <w:vAlign w:val="center"/>
          </w:tcPr>
          <w:p>
            <w:r/>
            <w:r>
              <w:rPr>
                <w:b w:val="0"/>
                <w:sz w:val="16"/>
              </w:rPr>
              <w:t>Rule source management API complete</w:t>
            </w:r>
          </w:p>
        </w:tc>
        <w:tc>
          <w:tcPr>
            <w:tcW w:type="dxa" w:w="4320"/>
            <w:vAlign w:val="center"/>
          </w:tcPr>
          <w:p>
            <w:r/>
            <w:r>
              <w:rPr>
                <w:b w:val="0"/>
                <w:sz w:val="16"/>
              </w:rPr>
              <w:t>PASS</w:t>
            </w:r>
          </w:p>
        </w:tc>
      </w:tr>
      <w:tr>
        <w:tc>
          <w:tcPr>
            <w:tcW w:type="dxa" w:w="4320"/>
            <w:vAlign w:val="center"/>
          </w:tcPr>
          <w:p>
            <w:r/>
            <w:r>
              <w:rPr>
                <w:b w:val="0"/>
                <w:sz w:val="16"/>
              </w:rPr>
              <w:t>Restaurant list API complete</w:t>
            </w:r>
          </w:p>
        </w:tc>
        <w:tc>
          <w:tcPr>
            <w:tcW w:type="dxa" w:w="4320"/>
            <w:vAlign w:val="center"/>
          </w:tcPr>
          <w:p>
            <w:r/>
            <w:r>
              <w:rPr>
                <w:b w:val="0"/>
                <w:sz w:val="16"/>
              </w:rPr>
              <w:t>PASS</w:t>
            </w:r>
          </w:p>
        </w:tc>
      </w:tr>
      <w:tr>
        <w:tc>
          <w:tcPr>
            <w:tcW w:type="dxa" w:w="4320"/>
            <w:vAlign w:val="center"/>
          </w:tcPr>
          <w:p>
            <w:r/>
            <w:r>
              <w:rPr>
                <w:b w:val="0"/>
                <w:sz w:val="16"/>
              </w:rPr>
              <w:t>Supplier/product/batch lifecycle complete</w:t>
            </w:r>
          </w:p>
        </w:tc>
        <w:tc>
          <w:tcPr>
            <w:tcW w:type="dxa" w:w="4320"/>
            <w:vAlign w:val="center"/>
          </w:tcPr>
          <w:p>
            <w:r/>
            <w:r>
              <w:rPr>
                <w:b w:val="0"/>
                <w:sz w:val="16"/>
              </w:rPr>
              <w:t>PASS</w:t>
            </w:r>
          </w:p>
        </w:tc>
      </w:tr>
      <w:tr>
        <w:tc>
          <w:tcPr>
            <w:tcW w:type="dxa" w:w="4320"/>
            <w:vAlign w:val="center"/>
          </w:tcPr>
          <w:p>
            <w:r/>
            <w:r>
              <w:rPr>
                <w:b w:val="0"/>
                <w:sz w:val="16"/>
              </w:rPr>
              <w:t>Audit export defined</w:t>
            </w:r>
          </w:p>
        </w:tc>
        <w:tc>
          <w:tcPr>
            <w:tcW w:type="dxa" w:w="4320"/>
            <w:vAlign w:val="center"/>
          </w:tcPr>
          <w:p>
            <w:r/>
            <w:r>
              <w:rPr>
                <w:b w:val="0"/>
                <w:sz w:val="16"/>
              </w:rPr>
              <w:t>PASS</w:t>
            </w:r>
          </w:p>
        </w:tc>
      </w:tr>
      <w:tr>
        <w:tc>
          <w:tcPr>
            <w:tcW w:type="dxa" w:w="4320"/>
            <w:vAlign w:val="center"/>
          </w:tcPr>
          <w:p>
            <w:r/>
            <w:r>
              <w:rPr>
                <w:b w:val="0"/>
                <w:sz w:val="16"/>
              </w:rPr>
              <w:t>Frontend API mapping synchronized</w:t>
            </w:r>
          </w:p>
        </w:tc>
        <w:tc>
          <w:tcPr>
            <w:tcW w:type="dxa" w:w="4320"/>
            <w:vAlign w:val="center"/>
          </w:tcPr>
          <w:p>
            <w:r/>
            <w:r>
              <w:rPr>
                <w:b w:val="0"/>
                <w:sz w:val="16"/>
              </w:rPr>
              <w:t>PASS</w:t>
            </w:r>
          </w:p>
        </w:tc>
      </w:tr>
      <w:tr>
        <w:tc>
          <w:tcPr>
            <w:tcW w:type="dxa" w:w="4320"/>
            <w:vAlign w:val="center"/>
          </w:tcPr>
          <w:p>
            <w:r/>
            <w:r>
              <w:rPr>
                <w:b w:val="0"/>
                <w:sz w:val="16"/>
              </w:rPr>
              <w:t>Standard response envelope unique and consistent</w:t>
            </w:r>
          </w:p>
        </w:tc>
        <w:tc>
          <w:tcPr>
            <w:tcW w:type="dxa" w:w="4320"/>
            <w:vAlign w:val="center"/>
          </w:tcPr>
          <w:p>
            <w:r/>
            <w:r>
              <w:rPr>
                <w:b w:val="0"/>
                <w:sz w:val="16"/>
              </w:rPr>
              <w:t>PASS</w:t>
            </w:r>
          </w:p>
        </w:tc>
      </w:tr>
      <w:tr>
        <w:tc>
          <w:tcPr>
            <w:tcW w:type="dxa" w:w="4320"/>
            <w:vAlign w:val="center"/>
          </w:tcPr>
          <w:p>
            <w:r/>
            <w:r>
              <w:rPr>
                <w:b w:val="0"/>
                <w:sz w:val="16"/>
              </w:rPr>
              <w:t>No generic workflow status PATCH</w:t>
            </w:r>
          </w:p>
        </w:tc>
        <w:tc>
          <w:tcPr>
            <w:tcW w:type="dxa" w:w="4320"/>
            <w:vAlign w:val="center"/>
          </w:tcPr>
          <w:p>
            <w:r/>
            <w:r>
              <w:rPr>
                <w:b w:val="0"/>
                <w:sz w:val="16"/>
              </w:rPr>
              <w:t>PASS</w:t>
            </w:r>
          </w:p>
        </w:tc>
      </w:tr>
      <w:tr>
        <w:tc>
          <w:tcPr>
            <w:tcW w:type="dxa" w:w="4320"/>
            <w:vAlign w:val="center"/>
          </w:tcPr>
          <w:p>
            <w:r/>
            <w:r>
              <w:rPr>
                <w:b w:val="0"/>
                <w:sz w:val="16"/>
              </w:rPr>
              <w:t>ML failure cannot override deterministic safety</w:t>
            </w:r>
          </w:p>
        </w:tc>
        <w:tc>
          <w:tcPr>
            <w:tcW w:type="dxa" w:w="4320"/>
            <w:vAlign w:val="center"/>
          </w:tcPr>
          <w:p>
            <w:r/>
            <w:r>
              <w:rPr>
                <w:b w:val="0"/>
                <w:sz w:val="16"/>
              </w:rPr>
              <w:t>PASS</w:t>
            </w:r>
          </w:p>
        </w:tc>
      </w:tr>
      <w:tr>
        <w:tc>
          <w:tcPr>
            <w:tcW w:type="dxa" w:w="4320"/>
            <w:vAlign w:val="center"/>
          </w:tcPr>
          <w:p>
            <w:r/>
            <w:r>
              <w:rPr>
                <w:b w:val="0"/>
                <w:sz w:val="16"/>
              </w:rPr>
              <w:t>No unnecessary Redis/Kafka/Kubernetes dependency</w:t>
            </w:r>
          </w:p>
        </w:tc>
        <w:tc>
          <w:tcPr>
            <w:tcW w:type="dxa" w:w="4320"/>
            <w:vAlign w:val="center"/>
          </w:tcPr>
          <w:p>
            <w:r/>
            <w:r>
              <w:rPr>
                <w:b w:val="0"/>
                <w:sz w:val="16"/>
              </w:rPr>
              <w:t>PASS</w:t>
            </w:r>
          </w:p>
        </w:tc>
      </w:tr>
      <w:tr>
        <w:tc>
          <w:tcPr>
            <w:tcW w:type="dxa" w:w="4320"/>
            <w:vAlign w:val="center"/>
          </w:tcPr>
          <w:p>
            <w:r/>
            <w:r>
              <w:rPr>
                <w:b w:val="0"/>
                <w:sz w:val="16"/>
              </w:rPr>
              <w:t>Folder/file architecture explicit</w:t>
            </w:r>
          </w:p>
        </w:tc>
        <w:tc>
          <w:tcPr>
            <w:tcW w:type="dxa" w:w="4320"/>
            <w:vAlign w:val="center"/>
          </w:tcPr>
          <w:p>
            <w:r/>
            <w:r>
              <w:rPr>
                <w:b w:val="0"/>
                <w:sz w:val="16"/>
              </w:rPr>
              <w:t>PASS</w:t>
            </w:r>
          </w:p>
        </w:tc>
      </w:tr>
      <w:tr>
        <w:tc>
          <w:tcPr>
            <w:tcW w:type="dxa" w:w="4320"/>
            <w:vAlign w:val="center"/>
          </w:tcPr>
          <w:p>
            <w:r/>
            <w:r>
              <w:rPr>
                <w:b w:val="0"/>
                <w:sz w:val="16"/>
              </w:rPr>
              <w:t>Build order explicit</w:t>
            </w:r>
          </w:p>
        </w:tc>
        <w:tc>
          <w:tcPr>
            <w:tcW w:type="dxa" w:w="4320"/>
            <w:vAlign w:val="center"/>
          </w:tcPr>
          <w:p>
            <w:r/>
            <w:r>
              <w:rPr>
                <w:b w:val="0"/>
                <w:sz w:val="16"/>
              </w:rPr>
              <w:t>PASS</w:t>
            </w:r>
          </w:p>
        </w:tc>
      </w:tr>
      <w:tr>
        <w:tc>
          <w:tcPr>
            <w:tcW w:type="dxa" w:w="4320"/>
            <w:vAlign w:val="center"/>
          </w:tcPr>
          <w:p>
            <w:r/>
            <w:r>
              <w:rPr>
                <w:b w:val="0"/>
                <w:sz w:val="16"/>
              </w:rPr>
              <w:t>Testing/CI architecture checks explicit</w:t>
            </w:r>
          </w:p>
        </w:tc>
        <w:tc>
          <w:tcPr>
            <w:tcW w:type="dxa" w:w="4320"/>
            <w:vAlign w:val="center"/>
          </w:tcPr>
          <w:p>
            <w:r/>
            <w:r>
              <w:rPr>
                <w:b w:val="0"/>
                <w:sz w:val="16"/>
              </w:rPr>
              <w:t>PASS</w:t>
            </w:r>
          </w:p>
        </w:tc>
      </w:tr>
      <w:tr>
        <w:tc>
          <w:tcPr>
            <w:tcW w:type="dxa" w:w="4320"/>
            <w:vAlign w:val="center"/>
          </w:tcPr>
          <w:p>
            <w:r/>
            <w:r>
              <w:rPr>
                <w:b w:val="0"/>
                <w:sz w:val="16"/>
              </w:rPr>
              <w:t>Production gates explicitly separated from architecture readiness</w:t>
            </w:r>
          </w:p>
        </w:tc>
        <w:tc>
          <w:tcPr>
            <w:tcW w:type="dxa" w:w="4320"/>
            <w:vAlign w:val="center"/>
          </w:tcPr>
          <w:p>
            <w:r/>
            <w:r>
              <w:rPr>
                <w:b w:val="0"/>
                <w:sz w:val="16"/>
              </w:rPr>
              <w:t>PASS</w:t>
            </w:r>
          </w:p>
        </w:tc>
      </w:tr>
    </w:tbl>
    <w:p/>
    <w:p>
      <w:pPr>
        <w:pStyle w:val="Heading1"/>
      </w:pPr>
      <w:r>
        <w:t>38. Final Status and Coding Lock</w:t>
      </w:r>
    </w:p>
    <w:p>
      <w:r>
        <w:rPr>
          <w:b/>
          <w:sz w:val="28"/>
        </w:rPr>
        <w:t>ARCHITECTURE STATUS: BUILD-LOCKED</w:t>
      </w:r>
    </w:p>
    <w:p>
      <w:r>
        <w:t>v1.5 is the single implementation source of truth. Earlier v1.1, v1.2 and v1.4 sections are superseded wherever they conflict with this document. Developers should not create parallel database models, duplicate API contracts, alternate workflow states, or new architecture layers outside this specification.</w:t>
      </w:r>
    </w:p>
    <w:p>
      <w:r>
        <w:t>The project is now ready to begin coding against the locked contracts. The remaining work is implementation and validation, not architecture invention.</w:t>
      </w:r>
    </w:p>
    <w:p>
      <w:r>
        <w:rPr>
          <w:b/>
        </w:rPr>
        <w:t xml:space="preserve">Application version: </w:t>
      </w:r>
      <w:r>
        <w:t>Start implementation at application release 0.1.0 (or another explicitly chosen release version). Do not use the architecture document version as the application runtime version.</w:t>
      </w:r>
    </w:p>
    <w:p>
      <w:pPr>
        <w:pStyle w:val="Heading1"/>
      </w:pPr>
      <w:r>
        <w:t>39. Pre-Coding Quick Checklist</w:t>
      </w:r>
    </w:p>
    <w:p>
      <w:pPr>
        <w:pStyle w:val="ListBullet"/>
      </w:pPr>
      <w:r>
        <w:t>☐ Repository created with canonical folders.</w:t>
      </w:r>
    </w:p>
    <w:p>
      <w:pPr>
        <w:pStyle w:val="ListBullet"/>
      </w:pPr>
      <w:r>
        <w:t>☐ PostgreSQL database available.</w:t>
      </w:r>
    </w:p>
    <w:p>
      <w:pPr>
        <w:pStyle w:val="ListBullet"/>
      </w:pPr>
      <w:r>
        <w:t>☐ Alembic initialized.</w:t>
      </w:r>
    </w:p>
    <w:p>
      <w:pPr>
        <w:pStyle w:val="ListBullet"/>
      </w:pPr>
      <w:r>
        <w:t>☐ 37-table schema migration written from Section 7.</w:t>
      </w:r>
    </w:p>
    <w:p>
      <w:pPr>
        <w:pStyle w:val="ListBullet"/>
      </w:pPr>
      <w:r>
        <w:t>☐ Seed roles and permissions defined.</w:t>
      </w:r>
    </w:p>
    <w:p>
      <w:pPr>
        <w:pStyle w:val="ListBullet"/>
      </w:pPr>
      <w:r>
        <w:t>☐ TenantContext implemented.</w:t>
      </w:r>
    </w:p>
    <w:p>
      <w:pPr>
        <w:pStyle w:val="ListBullet"/>
      </w:pPr>
      <w:r>
        <w:t>☐ Idempotency core implemented.</w:t>
      </w:r>
    </w:p>
    <w:p>
      <w:pPr>
        <w:pStyle w:val="ListBullet"/>
      </w:pPr>
      <w:r>
        <w:t>☐ Audit chain utility implemented with advisory lock.</w:t>
      </w:r>
    </w:p>
    <w:p>
      <w:pPr>
        <w:pStyle w:val="ListBullet"/>
      </w:pPr>
      <w:r>
        <w:t>☐ Outbox worker/recovery implemented.</w:t>
      </w:r>
    </w:p>
    <w:p>
      <w:pPr>
        <w:pStyle w:val="ListBullet"/>
      </w:pPr>
      <w:r>
        <w:t>☐ OpenAPI generated from typed DTOs.</w:t>
      </w:r>
    </w:p>
    <w:p>
      <w:pPr>
        <w:pStyle w:val="ListBullet"/>
      </w:pPr>
      <w:r>
        <w:t>☐ Frontend API client list matches Section 20.</w:t>
      </w:r>
    </w:p>
    <w:p>
      <w:pPr>
        <w:pStyle w:val="ListBullet"/>
      </w:pPr>
      <w:r>
        <w:t>☐ State machines implemented as command methods.</w:t>
      </w:r>
    </w:p>
    <w:p>
      <w:pPr>
        <w:pStyle w:val="ListBullet"/>
      </w:pPr>
      <w:r>
        <w:t>☐ RuleSource verification gate implemented.</w:t>
      </w:r>
    </w:p>
    <w:p>
      <w:pPr>
        <w:pStyle w:val="ListBullet"/>
      </w:pPr>
      <w:r>
        <w:t>☐ Entry safety evaluation history implemented.</w:t>
      </w:r>
    </w:p>
    <w:p>
      <w:pPr>
        <w:pStyle w:val="ListBullet"/>
      </w:pPr>
      <w:r>
        <w:t>☐ Evidence lifecycle/cleanup implemented.</w:t>
      </w:r>
    </w:p>
    <w:p>
      <w:pPr>
        <w:pStyle w:val="ListBullet"/>
      </w:pPr>
      <w:r>
        <w:t>☐ Architecture consistency CI checks enabled.</w:t>
      </w:r>
    </w:p>
    <w:p>
      <w:pPr>
        <w:pStyle w:val="ListBullet"/>
      </w:pPr>
      <w:r>
        <w:t>☐ Only then begin feature implementation in Section 33 order.</w:t>
      </w:r>
    </w:p>
    <w:p>
      <w:pPr>
        <w:pStyle w:val="Heading1"/>
      </w:pPr>
      <w:r>
        <w:t>40. Source and Review Basis</w:t>
      </w:r>
    </w:p>
    <w:p>
      <w:r>
        <w:t>This v1.5 document is a consolidated correction of the supplied Bharat FoodSafe v1.4 Final Engineering Master Specification. The v1.4 document was reviewed section-by-section for database, API, state-machine, evidence, idempotency, audit, outbox, folder/file and frontend/backend consistency. The v1.5 corrections in Section 3 are binding.</w:t>
      </w:r>
    </w:p>
    <w:p>
      <w:r>
        <w:rPr>
          <w:b/>
        </w:rPr>
        <w:t xml:space="preserve">Reference reviewed: </w:t>
      </w:r>
      <w:r>
        <w:t>Bharat_FoodSafe_Final_Engineering_Specification_v1_4_FINAL_ARCHITECTURE.docx</w:t>
      </w:r>
    </w:p>
    <w:p>
      <w:r>
        <w:rPr>
          <w:b/>
        </w:rPr>
        <w:t xml:space="preserve">Review outcome: </w:t>
      </w:r>
      <w:r>
        <w:t>The previously identified architecture issues are incorporated into one consolidated specification instead of being left as append-only amendments.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Bharat FoodSafe — Build-Locked Master Engineering Specification v1.5.0 | Implementation Source of Truth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7"/>
    </w:r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