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9843" w14:textId="55323ED0"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6"/>
          <w:szCs w:val="36"/>
        </w:rPr>
      </w:pPr>
      <w:proofErr w:type="spellStart"/>
      <w:r w:rsidRPr="000D2F53">
        <w:rPr>
          <w:sz w:val="36"/>
          <w:szCs w:val="36"/>
        </w:rPr>
        <w:t>MetaCheckGPT</w:t>
      </w:r>
      <w:proofErr w:type="spellEnd"/>
      <w:r w:rsidRPr="000D2F53">
        <w:rPr>
          <w:sz w:val="36"/>
          <w:szCs w:val="36"/>
        </w:rPr>
        <w:t xml:space="preserve"> (2024):</w:t>
      </w:r>
    </w:p>
    <w:p w14:paraId="318C900D" w14:textId="3F83F0D9"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proofErr w:type="spellStart"/>
      <w:r w:rsidRPr="000D2F53">
        <w:rPr>
          <w:rFonts w:ascii="Times New Roman" w:eastAsia="Times New Roman" w:hAnsi="Times New Roman" w:cs="Times New Roman"/>
          <w:b/>
          <w:bCs/>
          <w:sz w:val="30"/>
          <w:szCs w:val="30"/>
        </w:rPr>
        <w:t>Halu</w:t>
      </w:r>
      <w:proofErr w:type="spellEnd"/>
      <w:r w:rsidRPr="000D2F53">
        <w:rPr>
          <w:rFonts w:ascii="Times New Roman" w:eastAsia="Times New Roman" w:hAnsi="Times New Roman" w:cs="Times New Roman"/>
          <w:b/>
          <w:bCs/>
          <w:sz w:val="30"/>
          <w:szCs w:val="30"/>
        </w:rPr>
        <w:t xml:space="preserve">-NLP at SemEval-2024 Task 6: </w:t>
      </w:r>
      <w:proofErr w:type="spellStart"/>
      <w:r w:rsidRPr="000D2F53">
        <w:rPr>
          <w:rFonts w:ascii="Times New Roman" w:eastAsia="Times New Roman" w:hAnsi="Times New Roman" w:cs="Times New Roman"/>
          <w:b/>
          <w:bCs/>
          <w:sz w:val="30"/>
          <w:szCs w:val="30"/>
        </w:rPr>
        <w:t>MetaCheckGPT</w:t>
      </w:r>
      <w:proofErr w:type="spellEnd"/>
      <w:r w:rsidRPr="000D2F53">
        <w:rPr>
          <w:rFonts w:ascii="Times New Roman" w:eastAsia="Times New Roman" w:hAnsi="Times New Roman" w:cs="Times New Roman"/>
          <w:b/>
          <w:bCs/>
          <w:sz w:val="30"/>
          <w:szCs w:val="30"/>
        </w:rPr>
        <w:t xml:space="preserve"> - A Multi-task Hallucination Detection Using LLM Uncertainty and Meta-models</w:t>
      </w:r>
    </w:p>
    <w:p w14:paraId="754D9C09" w14:textId="3D6FC04C"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Rahul Mehta*IIIT Hyderabad, </w:t>
      </w:r>
      <w:hyperlink r:id="rId5" w:history="1">
        <w:r w:rsidRPr="006759D9">
          <w:rPr>
            <w:rStyle w:val="Hyperlink"/>
            <w:rFonts w:ascii="Times New Roman" w:eastAsia="Times New Roman" w:hAnsi="Times New Roman" w:cs="Times New Roman"/>
            <w:sz w:val="26"/>
            <w:szCs w:val="26"/>
          </w:rPr>
          <w:t>Indiarahul.mehta@research.iiit.ac.in</w:t>
        </w:r>
      </w:hyperlink>
    </w:p>
    <w:p w14:paraId="089200CD" w14:textId="7AB5BB92"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Andrew Hoblitzell*Purdue University, </w:t>
      </w:r>
      <w:hyperlink r:id="rId6" w:history="1">
        <w:r w:rsidRPr="006759D9">
          <w:rPr>
            <w:rStyle w:val="Hyperlink"/>
            <w:rFonts w:ascii="Times New Roman" w:eastAsia="Times New Roman" w:hAnsi="Times New Roman" w:cs="Times New Roman"/>
            <w:sz w:val="26"/>
            <w:szCs w:val="26"/>
          </w:rPr>
          <w:t>USAahoblitz@purdue.edu</w:t>
        </w:r>
      </w:hyperlink>
    </w:p>
    <w:p w14:paraId="29A511C7" w14:textId="3A8A82C8"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Jack </w:t>
      </w:r>
      <w:proofErr w:type="spellStart"/>
      <w:r w:rsidRPr="000D2F53">
        <w:rPr>
          <w:rFonts w:ascii="Times New Roman" w:eastAsia="Times New Roman" w:hAnsi="Times New Roman" w:cs="Times New Roman"/>
          <w:sz w:val="26"/>
          <w:szCs w:val="26"/>
        </w:rPr>
        <w:t>O’KeefeNorthwestern</w:t>
      </w:r>
      <w:proofErr w:type="spellEnd"/>
      <w:r w:rsidRPr="000D2F53">
        <w:rPr>
          <w:rFonts w:ascii="Times New Roman" w:eastAsia="Times New Roman" w:hAnsi="Times New Roman" w:cs="Times New Roman"/>
          <w:sz w:val="26"/>
          <w:szCs w:val="26"/>
        </w:rPr>
        <w:t xml:space="preserve"> University, </w:t>
      </w:r>
      <w:hyperlink r:id="rId7" w:history="1">
        <w:r w:rsidRPr="006759D9">
          <w:rPr>
            <w:rStyle w:val="Hyperlink"/>
            <w:rFonts w:ascii="Times New Roman" w:eastAsia="Times New Roman" w:hAnsi="Times New Roman" w:cs="Times New Roman"/>
            <w:sz w:val="26"/>
            <w:szCs w:val="26"/>
          </w:rPr>
          <w:t>USAjackokeefe2024@u.northwestern.edu</w:t>
        </w:r>
      </w:hyperlink>
    </w:p>
    <w:p w14:paraId="0918F265" w14:textId="35742B78"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proofErr w:type="spellStart"/>
      <w:r w:rsidRPr="000D2F53">
        <w:rPr>
          <w:rFonts w:ascii="Times New Roman" w:eastAsia="Times New Roman" w:hAnsi="Times New Roman" w:cs="Times New Roman"/>
          <w:sz w:val="26"/>
          <w:szCs w:val="26"/>
        </w:rPr>
        <w:t>Hyeju</w:t>
      </w:r>
      <w:proofErr w:type="spellEnd"/>
      <w:r w:rsidRPr="000D2F53">
        <w:rPr>
          <w:rFonts w:ascii="Times New Roman" w:eastAsia="Times New Roman" w:hAnsi="Times New Roman" w:cs="Times New Roman"/>
          <w:sz w:val="26"/>
          <w:szCs w:val="26"/>
        </w:rPr>
        <w:t xml:space="preserve"> </w:t>
      </w:r>
      <w:proofErr w:type="spellStart"/>
      <w:r w:rsidRPr="000D2F53">
        <w:rPr>
          <w:rFonts w:ascii="Times New Roman" w:eastAsia="Times New Roman" w:hAnsi="Times New Roman" w:cs="Times New Roman"/>
          <w:sz w:val="26"/>
          <w:szCs w:val="26"/>
        </w:rPr>
        <w:t>JangIndiana</w:t>
      </w:r>
      <w:proofErr w:type="spellEnd"/>
      <w:r w:rsidRPr="000D2F53">
        <w:rPr>
          <w:rFonts w:ascii="Times New Roman" w:eastAsia="Times New Roman" w:hAnsi="Times New Roman" w:cs="Times New Roman"/>
          <w:sz w:val="26"/>
          <w:szCs w:val="26"/>
        </w:rPr>
        <w:t xml:space="preserve"> University Indianapolis, </w:t>
      </w:r>
      <w:hyperlink r:id="rId8" w:history="1">
        <w:r w:rsidRPr="006759D9">
          <w:rPr>
            <w:rStyle w:val="Hyperlink"/>
            <w:rFonts w:ascii="Times New Roman" w:eastAsia="Times New Roman" w:hAnsi="Times New Roman" w:cs="Times New Roman"/>
            <w:sz w:val="26"/>
            <w:szCs w:val="26"/>
          </w:rPr>
          <w:t>USAhyejuj@iu.edu</w:t>
        </w:r>
      </w:hyperlink>
    </w:p>
    <w:p w14:paraId="584B6A5C" w14:textId="216BCC28"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Vasudeva </w:t>
      </w:r>
      <w:proofErr w:type="spellStart"/>
      <w:r w:rsidRPr="000D2F53">
        <w:rPr>
          <w:rFonts w:ascii="Times New Roman" w:eastAsia="Times New Roman" w:hAnsi="Times New Roman" w:cs="Times New Roman"/>
          <w:sz w:val="26"/>
          <w:szCs w:val="26"/>
        </w:rPr>
        <w:t>VarmaIIIT</w:t>
      </w:r>
      <w:proofErr w:type="spellEnd"/>
      <w:r w:rsidRPr="000D2F53">
        <w:rPr>
          <w:rFonts w:ascii="Times New Roman" w:eastAsia="Times New Roman" w:hAnsi="Times New Roman" w:cs="Times New Roman"/>
          <w:sz w:val="26"/>
          <w:szCs w:val="26"/>
        </w:rPr>
        <w:t xml:space="preserve"> Hyderabad, </w:t>
      </w:r>
      <w:hyperlink r:id="rId9" w:history="1">
        <w:r w:rsidRPr="006759D9">
          <w:rPr>
            <w:rStyle w:val="Hyperlink"/>
            <w:rFonts w:ascii="Times New Roman" w:eastAsia="Times New Roman" w:hAnsi="Times New Roman" w:cs="Times New Roman"/>
            <w:sz w:val="26"/>
            <w:szCs w:val="26"/>
          </w:rPr>
          <w:t>Indiavv@iiit.ac.in</w:t>
        </w:r>
      </w:hyperlink>
    </w:p>
    <w:p w14:paraId="6EFC134F" w14:textId="44B469CB"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Abstract</w:t>
      </w:r>
    </w:p>
    <w:p w14:paraId="577DA300" w14:textId="77777777" w:rsidR="000D2F53" w:rsidRPr="000D2F53" w:rsidRDefault="000D2F53" w:rsidP="000D2F53">
      <w:pPr>
        <w:numPr>
          <w:ilvl w:val="0"/>
          <w:numId w:val="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Presents the problem of hallucinations in LLMs and introduces the SemEval-2024 Task 6 (SHROOM) shared task.</w:t>
      </w:r>
    </w:p>
    <w:p w14:paraId="09E32705" w14:textId="77777777" w:rsidR="000D2F53" w:rsidRPr="000D2F53" w:rsidRDefault="000D2F53" w:rsidP="000D2F53">
      <w:pPr>
        <w:numPr>
          <w:ilvl w:val="0"/>
          <w:numId w:val="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Describes the proposed meta-regressor framework for LLM model evaluation and integration that achieved the highest scores in the competition. </w:t>
      </w:r>
    </w:p>
    <w:p w14:paraId="6A5CB37F" w14:textId="77777777" w:rsidR="000D2F53" w:rsidRPr="000D2F53" w:rsidRDefault="000D2F53" w:rsidP="000D2F53">
      <w:pPr>
        <w:numPr>
          <w:ilvl w:val="0"/>
          <w:numId w:val="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Mentions the use of various transformer-based models and black-box methods like </w:t>
      </w:r>
      <w:proofErr w:type="spellStart"/>
      <w:r w:rsidRPr="000D2F53">
        <w:rPr>
          <w:rFonts w:ascii="Times New Roman" w:eastAsia="Times New Roman" w:hAnsi="Times New Roman" w:cs="Times New Roman"/>
          <w:sz w:val="26"/>
          <w:szCs w:val="26"/>
        </w:rPr>
        <w:t>ChatGPT</w:t>
      </w:r>
      <w:proofErr w:type="spellEnd"/>
      <w:r w:rsidRPr="000D2F53">
        <w:rPr>
          <w:rFonts w:ascii="Times New Roman" w:eastAsia="Times New Roman" w:hAnsi="Times New Roman" w:cs="Times New Roman"/>
          <w:sz w:val="26"/>
          <w:szCs w:val="26"/>
        </w:rPr>
        <w:t xml:space="preserve"> and </w:t>
      </w:r>
      <w:proofErr w:type="spellStart"/>
      <w:r w:rsidRPr="000D2F53">
        <w:rPr>
          <w:rFonts w:ascii="Times New Roman" w:eastAsia="Times New Roman" w:hAnsi="Times New Roman" w:cs="Times New Roman"/>
          <w:sz w:val="26"/>
          <w:szCs w:val="26"/>
        </w:rPr>
        <w:t>Vectara</w:t>
      </w:r>
      <w:proofErr w:type="spellEnd"/>
      <w:r w:rsidRPr="000D2F53">
        <w:rPr>
          <w:rFonts w:ascii="Times New Roman" w:eastAsia="Times New Roman" w:hAnsi="Times New Roman" w:cs="Times New Roman"/>
          <w:sz w:val="26"/>
          <w:szCs w:val="26"/>
        </w:rPr>
        <w:t>.</w:t>
      </w:r>
    </w:p>
    <w:p w14:paraId="015EF053" w14:textId="77777777" w:rsidR="000D2F53" w:rsidRPr="000D2F53" w:rsidRDefault="000D2F53" w:rsidP="000D2F53">
      <w:pPr>
        <w:numPr>
          <w:ilvl w:val="0"/>
          <w:numId w:val="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Highlights a comparative error analysis between GPT-4 and the best performing model.</w:t>
      </w:r>
    </w:p>
    <w:p w14:paraId="323643D2"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1 Introduction</w:t>
      </w:r>
    </w:p>
    <w:p w14:paraId="66D49472" w14:textId="77777777" w:rsidR="000D2F53" w:rsidRPr="000D2F53" w:rsidRDefault="000D2F53" w:rsidP="000D2F53">
      <w:pPr>
        <w:numPr>
          <w:ilvl w:val="0"/>
          <w:numId w:val="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the increasing prevalence of hallucinations in LLMs and their impact on reliability.</w:t>
      </w:r>
    </w:p>
    <w:p w14:paraId="044FD7DC" w14:textId="77777777" w:rsidR="000D2F53" w:rsidRPr="000D2F53" w:rsidRDefault="000D2F53" w:rsidP="000D2F53">
      <w:pPr>
        <w:numPr>
          <w:ilvl w:val="0"/>
          <w:numId w:val="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Defines hallucinations in the context of LLM output.</w:t>
      </w:r>
    </w:p>
    <w:p w14:paraId="0618C713" w14:textId="77777777" w:rsidR="000D2F53" w:rsidRPr="000D2F53" w:rsidRDefault="000D2F53" w:rsidP="000D2F53">
      <w:pPr>
        <w:numPr>
          <w:ilvl w:val="0"/>
          <w:numId w:val="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Notes the systemic nature of the problem and its potential to cause user dissatisfaction.</w:t>
      </w:r>
    </w:p>
    <w:p w14:paraId="7F99E78F" w14:textId="77777777" w:rsidR="000D2F53" w:rsidRPr="000D2F53" w:rsidRDefault="000D2F53" w:rsidP="000D2F53">
      <w:pPr>
        <w:numPr>
          <w:ilvl w:val="0"/>
          <w:numId w:val="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Highlights the need for more robust hallucination detection methods that address the limitations of existing approaches.</w:t>
      </w:r>
    </w:p>
    <w:p w14:paraId="4E5559FA"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2 Related Work</w:t>
      </w:r>
    </w:p>
    <w:p w14:paraId="3B699D91" w14:textId="77777777" w:rsidR="000D2F53" w:rsidRPr="000D2F53" w:rsidRDefault="000D2F53" w:rsidP="000D2F53">
      <w:pPr>
        <w:numPr>
          <w:ilvl w:val="0"/>
          <w:numId w:val="3"/>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Describes two categories of hallucination detection methods: model-aware and black-box.</w:t>
      </w:r>
    </w:p>
    <w:p w14:paraId="5DCEA408" w14:textId="77777777" w:rsidR="000D2F53" w:rsidRPr="000D2F53" w:rsidRDefault="000D2F53" w:rsidP="000D2F53">
      <w:pPr>
        <w:numPr>
          <w:ilvl w:val="0"/>
          <w:numId w:val="3"/>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Briefly discusses examples of model-aware techniques, mentioning their reliance on model internals like weights and logits. </w:t>
      </w:r>
    </w:p>
    <w:p w14:paraId="5B77B75F" w14:textId="77777777" w:rsidR="000D2F53" w:rsidRPr="000D2F53" w:rsidRDefault="000D2F53" w:rsidP="000D2F53">
      <w:pPr>
        <w:numPr>
          <w:ilvl w:val="0"/>
          <w:numId w:val="3"/>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Briefly discusses examples of black-box techniques, noting their reliance on generated text alone.</w:t>
      </w:r>
    </w:p>
    <w:p w14:paraId="1AC2AA01"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3 Task Description and Datasets</w:t>
      </w:r>
    </w:p>
    <w:p w14:paraId="3900B0D2" w14:textId="77777777" w:rsidR="000D2F53" w:rsidRPr="000D2F53" w:rsidRDefault="000D2F53" w:rsidP="000D2F53">
      <w:pPr>
        <w:numPr>
          <w:ilvl w:val="0"/>
          <w:numId w:val="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lastRenderedPageBreak/>
        <w:t>Introduces the SHROOM Task 6, outlining its goal of binary classification to identify hallucinations in LLM-generated sentences.</w:t>
      </w:r>
    </w:p>
    <w:p w14:paraId="6A8C3490" w14:textId="77777777" w:rsidR="000D2F53" w:rsidRPr="000D2F53" w:rsidRDefault="000D2F53" w:rsidP="000D2F53">
      <w:pPr>
        <w:numPr>
          <w:ilvl w:val="0"/>
          <w:numId w:val="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Mentions the three text generation tasks considered: Definition </w:t>
      </w:r>
      <w:proofErr w:type="spellStart"/>
      <w:r w:rsidRPr="000D2F53">
        <w:rPr>
          <w:rFonts w:ascii="Times New Roman" w:eastAsia="Times New Roman" w:hAnsi="Times New Roman" w:cs="Times New Roman"/>
          <w:sz w:val="26"/>
          <w:szCs w:val="26"/>
        </w:rPr>
        <w:t>Modeling</w:t>
      </w:r>
      <w:proofErr w:type="spellEnd"/>
      <w:r w:rsidRPr="000D2F53">
        <w:rPr>
          <w:rFonts w:ascii="Times New Roman" w:eastAsia="Times New Roman" w:hAnsi="Times New Roman" w:cs="Times New Roman"/>
          <w:sz w:val="26"/>
          <w:szCs w:val="26"/>
        </w:rPr>
        <w:t>, Machine Translation, and Paraphrase Generation.</w:t>
      </w:r>
    </w:p>
    <w:p w14:paraId="1FC97512" w14:textId="77777777" w:rsidR="000D2F53" w:rsidRPr="000D2F53" w:rsidRDefault="000D2F53" w:rsidP="000D2F53">
      <w:pPr>
        <w:numPr>
          <w:ilvl w:val="0"/>
          <w:numId w:val="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Describes the two task tracks - model agnostic and model aware - and their specific characteristics. </w:t>
      </w:r>
    </w:p>
    <w:p w14:paraId="0E9CF794" w14:textId="77777777" w:rsidR="000D2F53" w:rsidRPr="000D2F53" w:rsidRDefault="000D2F53" w:rsidP="000D2F53">
      <w:pPr>
        <w:numPr>
          <w:ilvl w:val="0"/>
          <w:numId w:val="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Presents the sample statistics for both the model agnostic track and model aware track.</w:t>
      </w:r>
    </w:p>
    <w:p w14:paraId="36D2998B"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4 Our Methodology</w:t>
      </w:r>
    </w:p>
    <w:p w14:paraId="48594CDA" w14:textId="77777777" w:rsidR="000D2F53" w:rsidRPr="000D2F53" w:rsidRDefault="000D2F53" w:rsidP="000D2F53">
      <w:pPr>
        <w:numPr>
          <w:ilvl w:val="0"/>
          <w:numId w:val="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Presents the core concept of the proposed approach, which involves building a meta-model for hallucination detection. </w:t>
      </w:r>
    </w:p>
    <w:p w14:paraId="24E61B7E" w14:textId="77777777" w:rsidR="000D2F53" w:rsidRPr="000D2F53" w:rsidRDefault="000D2F53" w:rsidP="000D2F53">
      <w:pPr>
        <w:numPr>
          <w:ilvl w:val="0"/>
          <w:numId w:val="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Explains the hypothesis that the meta-model's predictive power is directly linked to the performance of the underlying base models.</w:t>
      </w:r>
    </w:p>
    <w:p w14:paraId="2AB97183" w14:textId="77777777" w:rsidR="000D2F53" w:rsidRPr="000D2F53" w:rsidRDefault="000D2F53" w:rsidP="000D2F53">
      <w:pPr>
        <w:numPr>
          <w:ilvl w:val="0"/>
          <w:numId w:val="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Details the mathematical formulation for calculating Spearman correlation between predicted hallucination scores and actual labels.</w:t>
      </w:r>
    </w:p>
    <w:p w14:paraId="27448608" w14:textId="77777777" w:rsidR="000D2F53" w:rsidRPr="000D2F53" w:rsidRDefault="000D2F53" w:rsidP="000D2F53">
      <w:pPr>
        <w:numPr>
          <w:ilvl w:val="0"/>
          <w:numId w:val="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Describes the algorithms for training different meta-models, including Random Forest, Gradient Boosted Trees, and an elementary Neural Ensemble model.</w:t>
      </w:r>
    </w:p>
    <w:p w14:paraId="0AD6B9C6"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5 Experiments &amp; Results</w:t>
      </w:r>
    </w:p>
    <w:p w14:paraId="6AA1A4BD" w14:textId="77777777" w:rsidR="000D2F53" w:rsidRPr="000D2F53" w:rsidRDefault="000D2F53" w:rsidP="000D2F53">
      <w:pPr>
        <w:numPr>
          <w:ilvl w:val="0"/>
          <w:numId w:val="6"/>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Briefly mentions the experimental setup, including the use of both cloud-based APIs and local GPUs.</w:t>
      </w:r>
    </w:p>
    <w:p w14:paraId="5639CF42" w14:textId="77777777" w:rsidR="000D2F53" w:rsidRPr="000D2F53" w:rsidRDefault="000D2F53" w:rsidP="000D2F53">
      <w:pPr>
        <w:numPr>
          <w:ilvl w:val="0"/>
          <w:numId w:val="6"/>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the initial experiments with simpler base models and their limited accuracy, prompting further exploration of more performant models.</w:t>
      </w:r>
    </w:p>
    <w:p w14:paraId="02D106B3" w14:textId="77777777" w:rsidR="000D2F53" w:rsidRPr="000D2F53" w:rsidRDefault="000D2F53" w:rsidP="000D2F53">
      <w:pPr>
        <w:numPr>
          <w:ilvl w:val="0"/>
          <w:numId w:val="6"/>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Highlights the promising results achieved with </w:t>
      </w:r>
      <w:proofErr w:type="spellStart"/>
      <w:r w:rsidRPr="000D2F53">
        <w:rPr>
          <w:rFonts w:ascii="Times New Roman" w:eastAsia="Times New Roman" w:hAnsi="Times New Roman" w:cs="Times New Roman"/>
          <w:sz w:val="26"/>
          <w:szCs w:val="26"/>
        </w:rPr>
        <w:t>ChatGPT</w:t>
      </w:r>
      <w:proofErr w:type="spellEnd"/>
      <w:r w:rsidRPr="000D2F53">
        <w:rPr>
          <w:rFonts w:ascii="Times New Roman" w:eastAsia="Times New Roman" w:hAnsi="Times New Roman" w:cs="Times New Roman"/>
          <w:sz w:val="26"/>
          <w:szCs w:val="26"/>
        </w:rPr>
        <w:t xml:space="preserve">,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xml:space="preserve">, and </w:t>
      </w:r>
      <w:proofErr w:type="spellStart"/>
      <w:r w:rsidRPr="000D2F53">
        <w:rPr>
          <w:rFonts w:ascii="Times New Roman" w:eastAsia="Times New Roman" w:hAnsi="Times New Roman" w:cs="Times New Roman"/>
          <w:sz w:val="26"/>
          <w:szCs w:val="26"/>
        </w:rPr>
        <w:t>Vectara</w:t>
      </w:r>
      <w:proofErr w:type="spellEnd"/>
      <w:r w:rsidRPr="000D2F53">
        <w:rPr>
          <w:rFonts w:ascii="Times New Roman" w:eastAsia="Times New Roman" w:hAnsi="Times New Roman" w:cs="Times New Roman"/>
          <w:sz w:val="26"/>
          <w:szCs w:val="26"/>
        </w:rPr>
        <w:t xml:space="preserve"> as base models.</w:t>
      </w:r>
    </w:p>
    <w:p w14:paraId="27FAADD6" w14:textId="77777777" w:rsidR="000D2F53" w:rsidRPr="000D2F53" w:rsidRDefault="000D2F53" w:rsidP="000D2F53">
      <w:pPr>
        <w:numPr>
          <w:ilvl w:val="0"/>
          <w:numId w:val="6"/>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Presents the classification performance obtained on training data, including accuracy, precision, recall, and F1 score.</w:t>
      </w:r>
    </w:p>
    <w:p w14:paraId="56EBB60C" w14:textId="77777777" w:rsidR="000D2F53" w:rsidRPr="000D2F53" w:rsidRDefault="000D2F53" w:rsidP="000D2F53">
      <w:pPr>
        <w:numPr>
          <w:ilvl w:val="0"/>
          <w:numId w:val="6"/>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Summarizes the final </w:t>
      </w:r>
      <w:proofErr w:type="spellStart"/>
      <w:r w:rsidRPr="000D2F53">
        <w:rPr>
          <w:rFonts w:ascii="Times New Roman" w:eastAsia="Times New Roman" w:hAnsi="Times New Roman" w:cs="Times New Roman"/>
          <w:sz w:val="26"/>
          <w:szCs w:val="26"/>
        </w:rPr>
        <w:t>modeling</w:t>
      </w:r>
      <w:proofErr w:type="spellEnd"/>
      <w:r w:rsidRPr="000D2F53">
        <w:rPr>
          <w:rFonts w:ascii="Times New Roman" w:eastAsia="Times New Roman" w:hAnsi="Times New Roman" w:cs="Times New Roman"/>
          <w:sz w:val="26"/>
          <w:szCs w:val="26"/>
        </w:rPr>
        <w:t xml:space="preserve"> results on the test set for both the model aware and agnostic tracks, showcasing the high accuracy and Spearman correlation achieved.</w:t>
      </w:r>
    </w:p>
    <w:p w14:paraId="2BB3C9E5"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6 Conclusion</w:t>
      </w:r>
    </w:p>
    <w:p w14:paraId="2B55205F" w14:textId="77777777" w:rsidR="000D2F53" w:rsidRPr="000D2F53" w:rsidRDefault="000D2F53" w:rsidP="000D2F53">
      <w:pPr>
        <w:numPr>
          <w:ilvl w:val="0"/>
          <w:numId w:val="7"/>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Emphasizes the effectiveness of the meta-model approach in detecting hallucinations and its ability to capture diverse features.</w:t>
      </w:r>
    </w:p>
    <w:p w14:paraId="7BC7AF9B" w14:textId="77777777" w:rsidR="000D2F53" w:rsidRPr="000D2F53" w:rsidRDefault="000D2F53" w:rsidP="000D2F53">
      <w:pPr>
        <w:numPr>
          <w:ilvl w:val="0"/>
          <w:numId w:val="7"/>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Acknowledges the limitations of the current work, particularly the black-box nature of some base models and the need for more transparent and interpretable systems. </w:t>
      </w:r>
    </w:p>
    <w:p w14:paraId="36A8B802" w14:textId="1A480429" w:rsidR="000D2F53" w:rsidRDefault="000D2F53" w:rsidP="000D2F53">
      <w:pPr>
        <w:numPr>
          <w:ilvl w:val="0"/>
          <w:numId w:val="7"/>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Proposes future research directions, including the exploration of multilingual datasets, expansion to additional text generation tasks, and development of white-box hallucination detection systems.</w:t>
      </w:r>
    </w:p>
    <w:p w14:paraId="57D46B64" w14:textId="0B28B4A5" w:rsidR="000D2F53" w:rsidRDefault="000D2F53" w:rsidP="000D2F53">
      <w:pPr>
        <w:spacing w:before="100" w:beforeAutospacing="1" w:after="100" w:afterAutospacing="1" w:line="288" w:lineRule="atLeast"/>
        <w:rPr>
          <w:rFonts w:ascii="Times New Roman" w:eastAsia="Times New Roman" w:hAnsi="Times New Roman" w:cs="Times New Roman"/>
          <w:sz w:val="26"/>
          <w:szCs w:val="26"/>
        </w:rPr>
      </w:pPr>
    </w:p>
    <w:p w14:paraId="41AAC223" w14:textId="5E0FE164" w:rsidR="009B316D" w:rsidRPr="009B316D" w:rsidRDefault="009B316D" w:rsidP="000D2F53">
      <w:pPr>
        <w:spacing w:before="100" w:beforeAutospacing="1" w:after="100" w:afterAutospacing="1" w:line="288" w:lineRule="atLeast"/>
        <w:outlineLvl w:val="1"/>
        <w:rPr>
          <w:rFonts w:ascii="Times New Roman" w:eastAsia="Times New Roman" w:hAnsi="Times New Roman" w:cs="Times New Roman"/>
          <w:b/>
          <w:bCs/>
          <w:sz w:val="36"/>
          <w:szCs w:val="36"/>
        </w:rPr>
      </w:pPr>
      <w:proofErr w:type="spellStart"/>
      <w:r w:rsidRPr="009B316D">
        <w:rPr>
          <w:b/>
          <w:bCs/>
          <w:sz w:val="36"/>
          <w:szCs w:val="36"/>
        </w:rPr>
        <w:lastRenderedPageBreak/>
        <w:t>MetaQA</w:t>
      </w:r>
      <w:proofErr w:type="spellEnd"/>
      <w:r w:rsidRPr="009B316D">
        <w:rPr>
          <w:b/>
          <w:bCs/>
          <w:sz w:val="36"/>
          <w:szCs w:val="36"/>
        </w:rPr>
        <w:t xml:space="preserve"> (2025):</w:t>
      </w:r>
    </w:p>
    <w:p w14:paraId="25A374C6" w14:textId="7107573D"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Hallucination Detection in Large Language Models with Metamorphic Relations</w:t>
      </w:r>
    </w:p>
    <w:p w14:paraId="2457CA1E" w14:textId="77777777"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BORUI YANG, King’s College London, United Kingdom</w:t>
      </w:r>
    </w:p>
    <w:p w14:paraId="0E0C6A95" w14:textId="77777777"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MD AFIF AL MAMUN, University of Calgary, Canada</w:t>
      </w:r>
    </w:p>
    <w:p w14:paraId="7421F75F" w14:textId="77777777"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JIE M. ZHANG, King’s College London, United Kingdom</w:t>
      </w:r>
    </w:p>
    <w:p w14:paraId="192D6761" w14:textId="0D619872" w:rsidR="000D2F53" w:rsidRDefault="000D2F53" w:rsidP="000D2F53">
      <w:pPr>
        <w:spacing w:before="100" w:beforeAutospacing="1" w:after="100" w:afterAutospacing="1" w:line="288" w:lineRule="atLeast"/>
        <w:outlineLvl w:val="1"/>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GIAS UDDIN, York University, Canada</w:t>
      </w:r>
    </w:p>
    <w:p w14:paraId="16531E9D" w14:textId="0FED2EE9"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1 Introduction</w:t>
      </w:r>
    </w:p>
    <w:p w14:paraId="0DCA25C2" w14:textId="77777777" w:rsidR="000D2F53" w:rsidRPr="000D2F53" w:rsidRDefault="000D2F53" w:rsidP="000D2F53">
      <w:pPr>
        <w:numPr>
          <w:ilvl w:val="0"/>
          <w:numId w:val="8"/>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Describes the rise of Large Language Models (LLMs) like GPT-4 and their role in revolutionizing language processing.</w:t>
      </w:r>
    </w:p>
    <w:p w14:paraId="1F174A36" w14:textId="77777777" w:rsidR="000D2F53" w:rsidRPr="000D2F53" w:rsidRDefault="000D2F53" w:rsidP="000D2F53">
      <w:pPr>
        <w:numPr>
          <w:ilvl w:val="0"/>
          <w:numId w:val="8"/>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Presents the problem of hallucinations in LLMs, where they generate factually incorrect or irrelevant outputs, undermining their reliability.</w:t>
      </w:r>
    </w:p>
    <w:p w14:paraId="5B86BF13" w14:textId="77777777" w:rsidR="000D2F53" w:rsidRPr="000D2F53" w:rsidRDefault="000D2F53" w:rsidP="000D2F53">
      <w:pPr>
        <w:numPr>
          <w:ilvl w:val="0"/>
          <w:numId w:val="8"/>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the limitations of existing methods that rely on external resources or output probabilities, emphasizing the need for self-contained approaches.</w:t>
      </w:r>
    </w:p>
    <w:p w14:paraId="5B5D245A" w14:textId="77777777" w:rsidR="000D2F53" w:rsidRPr="000D2F53" w:rsidRDefault="000D2F53" w:rsidP="000D2F53">
      <w:pPr>
        <w:numPr>
          <w:ilvl w:val="0"/>
          <w:numId w:val="8"/>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Introduces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a novel zero-resource technique for hallucination detection that utilizes Metamorphic Relations (MRs).</w:t>
      </w:r>
    </w:p>
    <w:p w14:paraId="1F48727B"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2 Preliminaries</w:t>
      </w:r>
    </w:p>
    <w:p w14:paraId="395C8DBC" w14:textId="77777777" w:rsidR="000D2F53" w:rsidRPr="000D2F53" w:rsidRDefault="000D2F53" w:rsidP="000D2F53">
      <w:pPr>
        <w:numPr>
          <w:ilvl w:val="0"/>
          <w:numId w:val="9"/>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Presents a motivating example highlighting the limitations of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a closely related method, in detecting hallucinations.</w:t>
      </w:r>
    </w:p>
    <w:p w14:paraId="2EB62FDA" w14:textId="77777777" w:rsidR="000D2F53" w:rsidRPr="000D2F53" w:rsidRDefault="000D2F53" w:rsidP="000D2F53">
      <w:pPr>
        <w:numPr>
          <w:ilvl w:val="0"/>
          <w:numId w:val="9"/>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the severity of LLM hallucinations across various models and datasets, emphasizing the significant rates observed in question answering tasks.</w:t>
      </w:r>
    </w:p>
    <w:p w14:paraId="1E568DC6" w14:textId="77777777" w:rsidR="000D2F53" w:rsidRPr="000D2F53" w:rsidRDefault="000D2F53" w:rsidP="000D2F53">
      <w:pPr>
        <w:numPr>
          <w:ilvl w:val="0"/>
          <w:numId w:val="9"/>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Classifies LLM hallucinations into input-conflicting, context-conflicting, and fact-conflicting types, focusing on the detection of fact-conflicting hallucinations that pose the greatest risk of spreading misinformation.</w:t>
      </w:r>
    </w:p>
    <w:p w14:paraId="798994A8" w14:textId="77777777" w:rsidR="000D2F53" w:rsidRPr="000D2F53" w:rsidRDefault="000D2F53" w:rsidP="000D2F53">
      <w:pPr>
        <w:numPr>
          <w:ilvl w:val="0"/>
          <w:numId w:val="9"/>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Explains the concept of Metamorphic Relation (MR) and its application in software testing, emphasizing its potential for detecting inconsistencies in LLM outputs.</w:t>
      </w:r>
    </w:p>
    <w:p w14:paraId="2E18E5EC"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 xml:space="preserve">3 </w:t>
      </w:r>
      <w:proofErr w:type="spellStart"/>
      <w:r w:rsidRPr="000D2F53">
        <w:rPr>
          <w:rFonts w:ascii="Times New Roman" w:eastAsia="Times New Roman" w:hAnsi="Times New Roman" w:cs="Times New Roman"/>
          <w:b/>
          <w:bCs/>
          <w:sz w:val="30"/>
          <w:szCs w:val="30"/>
        </w:rPr>
        <w:t>MetaQA</w:t>
      </w:r>
      <w:proofErr w:type="spellEnd"/>
      <w:r w:rsidRPr="000D2F53">
        <w:rPr>
          <w:rFonts w:ascii="Times New Roman" w:eastAsia="Times New Roman" w:hAnsi="Times New Roman" w:cs="Times New Roman"/>
          <w:b/>
          <w:bCs/>
          <w:sz w:val="30"/>
          <w:szCs w:val="30"/>
        </w:rPr>
        <w:t xml:space="preserve"> Methodology</w:t>
      </w:r>
    </w:p>
    <w:p w14:paraId="0C395000" w14:textId="77777777" w:rsidR="000D2F53" w:rsidRPr="000D2F53" w:rsidRDefault="000D2F53" w:rsidP="000D2F53">
      <w:pPr>
        <w:numPr>
          <w:ilvl w:val="0"/>
          <w:numId w:val="10"/>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Provides a detailed overview of the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framework, outlining its four key steps: concise question-answering, mutation generation, mutation verification, and hallucination evaluation.</w:t>
      </w:r>
    </w:p>
    <w:p w14:paraId="0DBECB7F" w14:textId="77777777" w:rsidR="000D2F53" w:rsidRPr="000D2F53" w:rsidRDefault="000D2F53" w:rsidP="000D2F53">
      <w:pPr>
        <w:numPr>
          <w:ilvl w:val="0"/>
          <w:numId w:val="10"/>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Explains each step of the framework, detailing the algorithms and processes involved in generating mutations, verifying their factual accuracy, and calculating the hallucination score.</w:t>
      </w:r>
    </w:p>
    <w:p w14:paraId="6B918327" w14:textId="77777777" w:rsidR="000D2F53" w:rsidRPr="000D2F53" w:rsidRDefault="000D2F53" w:rsidP="000D2F53">
      <w:pPr>
        <w:numPr>
          <w:ilvl w:val="0"/>
          <w:numId w:val="10"/>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lastRenderedPageBreak/>
        <w:t xml:space="preserve">Discusses the use of prompt-based approaches and LLM's inherent reasoning capabilities for generating and verifying mutations, emphasizing the self-contained nature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w:t>
      </w:r>
    </w:p>
    <w:p w14:paraId="48615BF7" w14:textId="77777777" w:rsidR="000D2F53" w:rsidRPr="000D2F53" w:rsidRDefault="000D2F53" w:rsidP="000D2F53">
      <w:pPr>
        <w:numPr>
          <w:ilvl w:val="0"/>
          <w:numId w:val="10"/>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Highlights the two types of metamorphic relations employed in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synonymy relation and antonymy relation, explaining how they help detect inconsistencies.</w:t>
      </w:r>
    </w:p>
    <w:p w14:paraId="5A11E2AD"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4 Experimental Setup</w:t>
      </w:r>
    </w:p>
    <w:p w14:paraId="7B31FFC7" w14:textId="77777777" w:rsidR="000D2F53" w:rsidRPr="000D2F53" w:rsidRDefault="000D2F53" w:rsidP="000D2F53">
      <w:pPr>
        <w:numPr>
          <w:ilvl w:val="0"/>
          <w:numId w:val="1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Outlines the research questions addressed in the evaluation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focusing on its effectiveness, generalization, stability, sensitivity to mutants, and sensitivity to threshold.</w:t>
      </w:r>
    </w:p>
    <w:p w14:paraId="482E7BF0" w14:textId="77777777" w:rsidR="000D2F53" w:rsidRPr="000D2F53" w:rsidRDefault="000D2F53" w:rsidP="000D2F53">
      <w:pPr>
        <w:numPr>
          <w:ilvl w:val="0"/>
          <w:numId w:val="1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Describes the baseline method,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used for comparison, emphasizing its zero-resource nature and its mechanism for calculating hallucination scores.</w:t>
      </w:r>
    </w:p>
    <w:p w14:paraId="3A558FC3" w14:textId="77777777" w:rsidR="000D2F53" w:rsidRPr="000D2F53" w:rsidRDefault="000D2F53" w:rsidP="000D2F53">
      <w:pPr>
        <w:numPr>
          <w:ilvl w:val="0"/>
          <w:numId w:val="1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Introduces the datasets used in the experiments, including </w:t>
      </w:r>
      <w:proofErr w:type="spellStart"/>
      <w:r w:rsidRPr="000D2F53">
        <w:rPr>
          <w:rFonts w:ascii="Times New Roman" w:eastAsia="Times New Roman" w:hAnsi="Times New Roman" w:cs="Times New Roman"/>
          <w:sz w:val="26"/>
          <w:szCs w:val="26"/>
        </w:rPr>
        <w:t>TruthfulQA</w:t>
      </w:r>
      <w:proofErr w:type="spellEnd"/>
      <w:r w:rsidRPr="000D2F53">
        <w:rPr>
          <w:rFonts w:ascii="Times New Roman" w:eastAsia="Times New Roman" w:hAnsi="Times New Roman" w:cs="Times New Roman"/>
          <w:sz w:val="26"/>
          <w:szCs w:val="26"/>
        </w:rPr>
        <w:t xml:space="preserve">, </w:t>
      </w:r>
      <w:proofErr w:type="spellStart"/>
      <w:r w:rsidRPr="000D2F53">
        <w:rPr>
          <w:rFonts w:ascii="Times New Roman" w:eastAsia="Times New Roman" w:hAnsi="Times New Roman" w:cs="Times New Roman"/>
          <w:sz w:val="26"/>
          <w:szCs w:val="26"/>
        </w:rPr>
        <w:t>HotpotQA</w:t>
      </w:r>
      <w:proofErr w:type="spellEnd"/>
      <w:r w:rsidRPr="000D2F53">
        <w:rPr>
          <w:rFonts w:ascii="Times New Roman" w:eastAsia="Times New Roman" w:hAnsi="Times New Roman" w:cs="Times New Roman"/>
          <w:sz w:val="26"/>
          <w:szCs w:val="26"/>
        </w:rPr>
        <w:t xml:space="preserve">, and </w:t>
      </w:r>
      <w:proofErr w:type="spellStart"/>
      <w:r w:rsidRPr="000D2F53">
        <w:rPr>
          <w:rFonts w:ascii="Times New Roman" w:eastAsia="Times New Roman" w:hAnsi="Times New Roman" w:cs="Times New Roman"/>
          <w:sz w:val="26"/>
          <w:szCs w:val="26"/>
        </w:rPr>
        <w:t>FreshQA</w:t>
      </w:r>
      <w:proofErr w:type="spellEnd"/>
      <w:r w:rsidRPr="000D2F53">
        <w:rPr>
          <w:rFonts w:ascii="Times New Roman" w:eastAsia="Times New Roman" w:hAnsi="Times New Roman" w:cs="Times New Roman"/>
          <w:sz w:val="26"/>
          <w:szCs w:val="26"/>
        </w:rPr>
        <w:t>, highlighting their relevance for evaluating fact-conflicting hallucinations.</w:t>
      </w:r>
    </w:p>
    <w:p w14:paraId="7F79030E" w14:textId="77777777" w:rsidR="000D2F53" w:rsidRPr="000D2F53" w:rsidRDefault="000D2F53" w:rsidP="000D2F53">
      <w:pPr>
        <w:numPr>
          <w:ilvl w:val="0"/>
          <w:numId w:val="1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Explains the selection and characteristics of the LLMs studied, including both closed-source models like GPT-4 and open-source models like Llama3 and Mistral.</w:t>
      </w:r>
    </w:p>
    <w:p w14:paraId="60771A68" w14:textId="77777777" w:rsidR="000D2F53" w:rsidRPr="000D2F53" w:rsidRDefault="000D2F53" w:rsidP="000D2F53">
      <w:pPr>
        <w:numPr>
          <w:ilvl w:val="0"/>
          <w:numId w:val="11"/>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Discusses the response verification process, combining automatic comparison with manual inspection to ensure accurate ground truth </w:t>
      </w:r>
      <w:proofErr w:type="spellStart"/>
      <w:r w:rsidRPr="000D2F53">
        <w:rPr>
          <w:rFonts w:ascii="Times New Roman" w:eastAsia="Times New Roman" w:hAnsi="Times New Roman" w:cs="Times New Roman"/>
          <w:sz w:val="26"/>
          <w:szCs w:val="26"/>
        </w:rPr>
        <w:t>labeling</w:t>
      </w:r>
      <w:proofErr w:type="spellEnd"/>
      <w:r w:rsidRPr="000D2F53">
        <w:rPr>
          <w:rFonts w:ascii="Times New Roman" w:eastAsia="Times New Roman" w:hAnsi="Times New Roman" w:cs="Times New Roman"/>
          <w:sz w:val="26"/>
          <w:szCs w:val="26"/>
        </w:rPr>
        <w:t xml:space="preserve"> of hallucinations.</w:t>
      </w:r>
    </w:p>
    <w:p w14:paraId="543CFE64"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5 Experimental Results</w:t>
      </w:r>
    </w:p>
    <w:p w14:paraId="42F830C6" w14:textId="77777777" w:rsidR="000D2F53" w:rsidRPr="000D2F53" w:rsidRDefault="000D2F53" w:rsidP="000D2F53">
      <w:pPr>
        <w:numPr>
          <w:ilvl w:val="0"/>
          <w:numId w:val="1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Presents the findings regarding </w:t>
      </w:r>
      <w:proofErr w:type="spellStart"/>
      <w:r w:rsidRPr="000D2F53">
        <w:rPr>
          <w:rFonts w:ascii="Times New Roman" w:eastAsia="Times New Roman" w:hAnsi="Times New Roman" w:cs="Times New Roman"/>
          <w:sz w:val="26"/>
          <w:szCs w:val="26"/>
        </w:rPr>
        <w:t>MetaQA's</w:t>
      </w:r>
      <w:proofErr w:type="spellEnd"/>
      <w:r w:rsidRPr="000D2F53">
        <w:rPr>
          <w:rFonts w:ascii="Times New Roman" w:eastAsia="Times New Roman" w:hAnsi="Times New Roman" w:cs="Times New Roman"/>
          <w:sz w:val="26"/>
          <w:szCs w:val="26"/>
        </w:rPr>
        <w:t xml:space="preserve"> effectiveness, showing its superior performance compared to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xml:space="preserve"> across various datasets and LLMs, with significant improvements in precision, recall, and F1 score.</w:t>
      </w:r>
    </w:p>
    <w:p w14:paraId="4673EBBA" w14:textId="77777777" w:rsidR="000D2F53" w:rsidRPr="000D2F53" w:rsidRDefault="000D2F53" w:rsidP="000D2F53">
      <w:pPr>
        <w:numPr>
          <w:ilvl w:val="0"/>
          <w:numId w:val="1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Demonstrates the generalization capabilities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by </w:t>
      </w:r>
      <w:proofErr w:type="spellStart"/>
      <w:r w:rsidRPr="000D2F53">
        <w:rPr>
          <w:rFonts w:ascii="Times New Roman" w:eastAsia="Times New Roman" w:hAnsi="Times New Roman" w:cs="Times New Roman"/>
          <w:sz w:val="26"/>
          <w:szCs w:val="26"/>
        </w:rPr>
        <w:t>analyzing</w:t>
      </w:r>
      <w:proofErr w:type="spellEnd"/>
      <w:r w:rsidRPr="000D2F53">
        <w:rPr>
          <w:rFonts w:ascii="Times New Roman" w:eastAsia="Times New Roman" w:hAnsi="Times New Roman" w:cs="Times New Roman"/>
          <w:sz w:val="26"/>
          <w:szCs w:val="26"/>
        </w:rPr>
        <w:t xml:space="preserve"> its performance across different question categories in the </w:t>
      </w:r>
      <w:proofErr w:type="spellStart"/>
      <w:r w:rsidRPr="000D2F53">
        <w:rPr>
          <w:rFonts w:ascii="Times New Roman" w:eastAsia="Times New Roman" w:hAnsi="Times New Roman" w:cs="Times New Roman"/>
          <w:sz w:val="26"/>
          <w:szCs w:val="26"/>
        </w:rPr>
        <w:t>TruthfulQA</w:t>
      </w:r>
      <w:proofErr w:type="spellEnd"/>
      <w:r w:rsidRPr="000D2F53">
        <w:rPr>
          <w:rFonts w:ascii="Times New Roman" w:eastAsia="Times New Roman" w:hAnsi="Times New Roman" w:cs="Times New Roman"/>
          <w:sz w:val="26"/>
          <w:szCs w:val="26"/>
        </w:rPr>
        <w:t xml:space="preserve"> dataset, revealing its strengths in handling fact-based questions, particularly in Confusion and Law categories.</w:t>
      </w:r>
    </w:p>
    <w:p w14:paraId="68272991" w14:textId="77777777" w:rsidR="000D2F53" w:rsidRPr="000D2F53" w:rsidRDefault="000D2F53" w:rsidP="000D2F53">
      <w:pPr>
        <w:numPr>
          <w:ilvl w:val="0"/>
          <w:numId w:val="1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Addresses the stability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through multiple runs and temperature variations, highlighting its robust performance at lower temperatures and consistent results across repeated experiments.</w:t>
      </w:r>
    </w:p>
    <w:p w14:paraId="41728833" w14:textId="77777777" w:rsidR="000D2F53" w:rsidRPr="000D2F53" w:rsidRDefault="000D2F53" w:rsidP="000D2F53">
      <w:pPr>
        <w:numPr>
          <w:ilvl w:val="0"/>
          <w:numId w:val="12"/>
        </w:numPr>
        <w:spacing w:before="100" w:beforeAutospacing="1" w:after="100" w:afterAutospacing="1" w:line="288" w:lineRule="atLeast"/>
        <w:ind w:left="960"/>
        <w:rPr>
          <w:rFonts w:ascii="Times New Roman" w:eastAsia="Times New Roman" w:hAnsi="Times New Roman" w:cs="Times New Roman"/>
          <w:sz w:val="26"/>
          <w:szCs w:val="26"/>
        </w:rPr>
      </w:pPr>
      <w:proofErr w:type="spellStart"/>
      <w:r w:rsidRPr="000D2F53">
        <w:rPr>
          <w:rFonts w:ascii="Times New Roman" w:eastAsia="Times New Roman" w:hAnsi="Times New Roman" w:cs="Times New Roman"/>
          <w:sz w:val="26"/>
          <w:szCs w:val="26"/>
        </w:rPr>
        <w:t>Analyzes</w:t>
      </w:r>
      <w:proofErr w:type="spellEnd"/>
      <w:r w:rsidRPr="000D2F53">
        <w:rPr>
          <w:rFonts w:ascii="Times New Roman" w:eastAsia="Times New Roman" w:hAnsi="Times New Roman" w:cs="Times New Roman"/>
          <w:sz w:val="26"/>
          <w:szCs w:val="26"/>
        </w:rPr>
        <w:t xml:space="preserve"> the sensitivity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to the number of mutations used, showing performance improvements with increasing mutations but reaching a point of diminishing returns, suggesting an optimal balance between accuracy and computational cost.</w:t>
      </w:r>
    </w:p>
    <w:p w14:paraId="61DFF546" w14:textId="77777777" w:rsidR="000D2F53" w:rsidRPr="000D2F53" w:rsidRDefault="000D2F53" w:rsidP="000D2F53">
      <w:pPr>
        <w:numPr>
          <w:ilvl w:val="0"/>
          <w:numId w:val="12"/>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Explores the impact of the threshold on the performance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and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xml:space="preserve">, revealing </w:t>
      </w:r>
      <w:proofErr w:type="spellStart"/>
      <w:r w:rsidRPr="000D2F53">
        <w:rPr>
          <w:rFonts w:ascii="Times New Roman" w:eastAsia="Times New Roman" w:hAnsi="Times New Roman" w:cs="Times New Roman"/>
          <w:sz w:val="26"/>
          <w:szCs w:val="26"/>
        </w:rPr>
        <w:t>MetaQA's</w:t>
      </w:r>
      <w:proofErr w:type="spellEnd"/>
      <w:r w:rsidRPr="000D2F53">
        <w:rPr>
          <w:rFonts w:ascii="Times New Roman" w:eastAsia="Times New Roman" w:hAnsi="Times New Roman" w:cs="Times New Roman"/>
          <w:sz w:val="26"/>
          <w:szCs w:val="26"/>
        </w:rPr>
        <w:t xml:space="preserve"> consistent superiority across various threshold settings, emphasizing its robustness and sensitivity in detecting hallucinations.</w:t>
      </w:r>
    </w:p>
    <w:p w14:paraId="67D17C15"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lastRenderedPageBreak/>
        <w:t>6 Discussion</w:t>
      </w:r>
    </w:p>
    <w:p w14:paraId="6A9222EB" w14:textId="77777777" w:rsidR="000D2F53" w:rsidRPr="000D2F53" w:rsidRDefault="000D2F53" w:rsidP="000D2F53">
      <w:pPr>
        <w:numPr>
          <w:ilvl w:val="0"/>
          <w:numId w:val="13"/>
        </w:numPr>
        <w:spacing w:before="100" w:beforeAutospacing="1" w:after="100" w:afterAutospacing="1" w:line="288" w:lineRule="atLeast"/>
        <w:ind w:left="960"/>
        <w:rPr>
          <w:rFonts w:ascii="Times New Roman" w:eastAsia="Times New Roman" w:hAnsi="Times New Roman" w:cs="Times New Roman"/>
          <w:sz w:val="26"/>
          <w:szCs w:val="26"/>
        </w:rPr>
      </w:pPr>
      <w:proofErr w:type="spellStart"/>
      <w:r w:rsidRPr="000D2F53">
        <w:rPr>
          <w:rFonts w:ascii="Times New Roman" w:eastAsia="Times New Roman" w:hAnsi="Times New Roman" w:cs="Times New Roman"/>
          <w:sz w:val="26"/>
          <w:szCs w:val="26"/>
        </w:rPr>
        <w:t>Analyzes</w:t>
      </w:r>
      <w:proofErr w:type="spellEnd"/>
      <w:r w:rsidRPr="000D2F53">
        <w:rPr>
          <w:rFonts w:ascii="Times New Roman" w:eastAsia="Times New Roman" w:hAnsi="Times New Roman" w:cs="Times New Roman"/>
          <w:sz w:val="26"/>
          <w:szCs w:val="26"/>
        </w:rPr>
        <w:t xml:space="preserve"> the token overhead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demonstrating its relative cost-efficiency compared to </w:t>
      </w:r>
      <w:proofErr w:type="spellStart"/>
      <w:r w:rsidRPr="000D2F53">
        <w:rPr>
          <w:rFonts w:ascii="Times New Roman" w:eastAsia="Times New Roman" w:hAnsi="Times New Roman" w:cs="Times New Roman"/>
          <w:sz w:val="26"/>
          <w:szCs w:val="26"/>
        </w:rPr>
        <w:t>SelfCheckGPT</w:t>
      </w:r>
      <w:proofErr w:type="spellEnd"/>
      <w:r w:rsidRPr="000D2F53">
        <w:rPr>
          <w:rFonts w:ascii="Times New Roman" w:eastAsia="Times New Roman" w:hAnsi="Times New Roman" w:cs="Times New Roman"/>
          <w:sz w:val="26"/>
          <w:szCs w:val="26"/>
        </w:rPr>
        <w:t>, highlighting its practical implications for real-world applications with resource constraints.</w:t>
      </w:r>
    </w:p>
    <w:p w14:paraId="035283CA" w14:textId="77777777" w:rsidR="000D2F53" w:rsidRPr="000D2F53" w:rsidRDefault="000D2F53" w:rsidP="000D2F53">
      <w:pPr>
        <w:numPr>
          <w:ilvl w:val="0"/>
          <w:numId w:val="13"/>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the importance of hallucination detection in LLMs, emphasizing its role in ensuring reliability, trustworthiness, and mitigating the spread of misinformation, particularly in high-stakes domains.</w:t>
      </w:r>
    </w:p>
    <w:p w14:paraId="0F969DE0" w14:textId="77777777" w:rsidR="000D2F53" w:rsidRPr="000D2F53" w:rsidRDefault="000D2F53" w:rsidP="000D2F53">
      <w:pPr>
        <w:numPr>
          <w:ilvl w:val="0"/>
          <w:numId w:val="13"/>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Addresses potential threats to the validity of the study, such as inaccuracies in mutation generation, particularly the issue of double negations, and the generalizability of the results to other datasets and LLMs not included in the evaluation.</w:t>
      </w:r>
    </w:p>
    <w:p w14:paraId="2033446A"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7 Related Work</w:t>
      </w:r>
    </w:p>
    <w:p w14:paraId="69D45D2A" w14:textId="77777777" w:rsidR="000D2F53" w:rsidRPr="000D2F53" w:rsidRDefault="000D2F53" w:rsidP="000D2F53">
      <w:pPr>
        <w:numPr>
          <w:ilvl w:val="0"/>
          <w:numId w:val="1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Discusses existing approaches for hallucination detection in LLMs, categorizing them into methods relying on external knowledge sources, internal uncertainty measures, and self-consistency assessment.</w:t>
      </w:r>
    </w:p>
    <w:p w14:paraId="1306F91D" w14:textId="77777777" w:rsidR="000D2F53" w:rsidRPr="000D2F53" w:rsidRDefault="000D2F53" w:rsidP="000D2F53">
      <w:pPr>
        <w:numPr>
          <w:ilvl w:val="0"/>
          <w:numId w:val="1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Reviews related works on zero-resource hallucination detection techniques, highlighting methods using natural language prompts, logic programming, and multi-agent interactions.</w:t>
      </w:r>
    </w:p>
    <w:p w14:paraId="0D8F93BF" w14:textId="77777777" w:rsidR="000D2F53" w:rsidRPr="000D2F53" w:rsidRDefault="000D2F53" w:rsidP="000D2F53">
      <w:pPr>
        <w:numPr>
          <w:ilvl w:val="0"/>
          <w:numId w:val="14"/>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Provides an overview of benchmark datasets used for evaluating LLM hallucinations, such as </w:t>
      </w:r>
      <w:proofErr w:type="spellStart"/>
      <w:r w:rsidRPr="000D2F53">
        <w:rPr>
          <w:rFonts w:ascii="Times New Roman" w:eastAsia="Times New Roman" w:hAnsi="Times New Roman" w:cs="Times New Roman"/>
          <w:sz w:val="26"/>
          <w:szCs w:val="26"/>
        </w:rPr>
        <w:t>TruthfulQA</w:t>
      </w:r>
      <w:proofErr w:type="spellEnd"/>
      <w:r w:rsidRPr="000D2F53">
        <w:rPr>
          <w:rFonts w:ascii="Times New Roman" w:eastAsia="Times New Roman" w:hAnsi="Times New Roman" w:cs="Times New Roman"/>
          <w:sz w:val="26"/>
          <w:szCs w:val="26"/>
        </w:rPr>
        <w:t xml:space="preserve">, </w:t>
      </w:r>
      <w:proofErr w:type="spellStart"/>
      <w:r w:rsidRPr="000D2F53">
        <w:rPr>
          <w:rFonts w:ascii="Times New Roman" w:eastAsia="Times New Roman" w:hAnsi="Times New Roman" w:cs="Times New Roman"/>
          <w:sz w:val="26"/>
          <w:szCs w:val="26"/>
        </w:rPr>
        <w:t>HaluEval</w:t>
      </w:r>
      <w:proofErr w:type="spellEnd"/>
      <w:r w:rsidRPr="000D2F53">
        <w:rPr>
          <w:rFonts w:ascii="Times New Roman" w:eastAsia="Times New Roman" w:hAnsi="Times New Roman" w:cs="Times New Roman"/>
          <w:sz w:val="26"/>
          <w:szCs w:val="26"/>
        </w:rPr>
        <w:t xml:space="preserve">, </w:t>
      </w:r>
      <w:proofErr w:type="spellStart"/>
      <w:r w:rsidRPr="000D2F53">
        <w:rPr>
          <w:rFonts w:ascii="Times New Roman" w:eastAsia="Times New Roman" w:hAnsi="Times New Roman" w:cs="Times New Roman"/>
          <w:sz w:val="26"/>
          <w:szCs w:val="26"/>
        </w:rPr>
        <w:t>FreshQA</w:t>
      </w:r>
      <w:proofErr w:type="spellEnd"/>
      <w:r w:rsidRPr="000D2F53">
        <w:rPr>
          <w:rFonts w:ascii="Times New Roman" w:eastAsia="Times New Roman" w:hAnsi="Times New Roman" w:cs="Times New Roman"/>
          <w:sz w:val="26"/>
          <w:szCs w:val="26"/>
        </w:rPr>
        <w:t>, and REALTIMEQA, emphasizing their focus on factual accuracy and their contribution to advancing hallucination detection research.</w:t>
      </w:r>
    </w:p>
    <w:p w14:paraId="5823C16E" w14:textId="77777777" w:rsidR="000D2F53" w:rsidRPr="000D2F53" w:rsidRDefault="000D2F53" w:rsidP="000D2F53">
      <w:pPr>
        <w:spacing w:before="100" w:beforeAutospacing="1" w:after="100" w:afterAutospacing="1" w:line="288" w:lineRule="atLeast"/>
        <w:outlineLvl w:val="1"/>
        <w:rPr>
          <w:rFonts w:ascii="Times New Roman" w:eastAsia="Times New Roman" w:hAnsi="Times New Roman" w:cs="Times New Roman"/>
          <w:b/>
          <w:bCs/>
          <w:sz w:val="30"/>
          <w:szCs w:val="30"/>
        </w:rPr>
      </w:pPr>
      <w:r w:rsidRPr="000D2F53">
        <w:rPr>
          <w:rFonts w:ascii="Times New Roman" w:eastAsia="Times New Roman" w:hAnsi="Times New Roman" w:cs="Times New Roman"/>
          <w:b/>
          <w:bCs/>
          <w:sz w:val="30"/>
          <w:szCs w:val="30"/>
        </w:rPr>
        <w:t>8 Conclusions</w:t>
      </w:r>
    </w:p>
    <w:p w14:paraId="6EC077E4" w14:textId="77777777" w:rsidR="000D2F53" w:rsidRPr="000D2F53" w:rsidRDefault="000D2F53" w:rsidP="000D2F53">
      <w:pPr>
        <w:numPr>
          <w:ilvl w:val="0"/>
          <w:numId w:val="1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Summarizes the key contributions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highlighting its effectiveness, robustness, and zero-resource nature in detecting fact-conflicting hallucinations in LLMs.</w:t>
      </w:r>
    </w:p>
    <w:p w14:paraId="68C46B59" w14:textId="77777777" w:rsidR="000D2F53" w:rsidRPr="000D2F53" w:rsidRDefault="000D2F53" w:rsidP="000D2F53">
      <w:pPr>
        <w:numPr>
          <w:ilvl w:val="0"/>
          <w:numId w:val="1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Emphasizes the practical implications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for improving the reliability and trustworthiness of LLM outputs, contributing to the responsible deployment of LLM-based applications.</w:t>
      </w:r>
    </w:p>
    <w:p w14:paraId="5257298C" w14:textId="519FF9BC" w:rsidR="000D2F53" w:rsidRDefault="000D2F53" w:rsidP="000D2F53">
      <w:pPr>
        <w:numPr>
          <w:ilvl w:val="0"/>
          <w:numId w:val="15"/>
        </w:numPr>
        <w:spacing w:before="100" w:beforeAutospacing="1" w:after="100" w:afterAutospacing="1" w:line="288" w:lineRule="atLeast"/>
        <w:ind w:left="960"/>
        <w:rPr>
          <w:rFonts w:ascii="Times New Roman" w:eastAsia="Times New Roman" w:hAnsi="Times New Roman" w:cs="Times New Roman"/>
          <w:sz w:val="26"/>
          <w:szCs w:val="26"/>
        </w:rPr>
      </w:pPr>
      <w:r w:rsidRPr="000D2F53">
        <w:rPr>
          <w:rFonts w:ascii="Times New Roman" w:eastAsia="Times New Roman" w:hAnsi="Times New Roman" w:cs="Times New Roman"/>
          <w:sz w:val="26"/>
          <w:szCs w:val="26"/>
        </w:rPr>
        <w:t xml:space="preserve">Outlines future research directions, including the integration of </w:t>
      </w:r>
      <w:proofErr w:type="spellStart"/>
      <w:r w:rsidRPr="000D2F53">
        <w:rPr>
          <w:rFonts w:ascii="Times New Roman" w:eastAsia="Times New Roman" w:hAnsi="Times New Roman" w:cs="Times New Roman"/>
          <w:sz w:val="26"/>
          <w:szCs w:val="26"/>
        </w:rPr>
        <w:t>MetaQA</w:t>
      </w:r>
      <w:proofErr w:type="spellEnd"/>
      <w:r w:rsidRPr="000D2F53">
        <w:rPr>
          <w:rFonts w:ascii="Times New Roman" w:eastAsia="Times New Roman" w:hAnsi="Times New Roman" w:cs="Times New Roman"/>
          <w:sz w:val="26"/>
          <w:szCs w:val="26"/>
        </w:rPr>
        <w:t xml:space="preserve"> with real-time systems and the refinement of mutation generation techniques to further enhance its accuracy and efficiency.</w:t>
      </w:r>
    </w:p>
    <w:p w14:paraId="013C79DE" w14:textId="4B644E11" w:rsidR="009B316D" w:rsidRDefault="009B316D" w:rsidP="009B316D">
      <w:pPr>
        <w:spacing w:before="100" w:beforeAutospacing="1" w:after="100" w:afterAutospacing="1" w:line="288" w:lineRule="atLeast"/>
        <w:ind w:left="960"/>
        <w:rPr>
          <w:rFonts w:ascii="Times New Roman" w:eastAsia="Times New Roman" w:hAnsi="Times New Roman" w:cs="Times New Roman"/>
          <w:sz w:val="26"/>
          <w:szCs w:val="26"/>
        </w:rPr>
      </w:pPr>
    </w:p>
    <w:p w14:paraId="6213B139" w14:textId="1F903569" w:rsidR="009B316D" w:rsidRPr="009B316D" w:rsidRDefault="009B316D" w:rsidP="009B316D">
      <w:pPr>
        <w:spacing w:before="100" w:beforeAutospacing="1" w:after="100" w:afterAutospacing="1" w:line="288" w:lineRule="atLeast"/>
        <w:rPr>
          <w:rFonts w:ascii="Times New Roman" w:eastAsia="Times New Roman" w:hAnsi="Times New Roman" w:cs="Times New Roman"/>
          <w:sz w:val="48"/>
          <w:szCs w:val="48"/>
        </w:rPr>
      </w:pPr>
      <w:r w:rsidRPr="009B316D">
        <w:rPr>
          <w:b/>
          <w:bCs/>
          <w:sz w:val="48"/>
          <w:szCs w:val="48"/>
        </w:rPr>
        <w:t>Few-Shot Meta-Probing (2025):</w:t>
      </w:r>
    </w:p>
    <w:p w14:paraId="372167C1"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TWO ARE BETTER THAN ONE: CONTEXT WINDOW EXTENSION WITH MULTI-GRAINED SELF-INJECTION</w:t>
      </w:r>
    </w:p>
    <w:p w14:paraId="172130A7" w14:textId="77777777" w:rsidR="009B316D" w:rsidRPr="009B316D" w:rsidRDefault="009B316D" w:rsidP="009B316D">
      <w:pPr>
        <w:spacing w:before="100" w:beforeAutospacing="1" w:after="100" w:afterAutospacing="1" w:line="288" w:lineRule="atLeast"/>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lastRenderedPageBreak/>
        <w:t>Wei Han1,3</w:t>
      </w:r>
      <w:r w:rsidRPr="009B316D">
        <w:rPr>
          <w:rFonts w:ascii="Cambria Math" w:eastAsia="Times New Roman" w:hAnsi="Cambria Math" w:cs="Cambria Math"/>
          <w:sz w:val="26"/>
          <w:szCs w:val="26"/>
        </w:rPr>
        <w:t>∗</w:t>
      </w:r>
      <w:r w:rsidRPr="009B316D">
        <w:rPr>
          <w:rFonts w:ascii="Times New Roman" w:eastAsia="Times New Roman" w:hAnsi="Times New Roman" w:cs="Times New Roman"/>
          <w:sz w:val="26"/>
          <w:szCs w:val="26"/>
        </w:rPr>
        <w:t xml:space="preserve"> Pan Zhou†2 Soujanya Poria1 </w:t>
      </w:r>
      <w:proofErr w:type="spellStart"/>
      <w:r w:rsidRPr="009B316D">
        <w:rPr>
          <w:rFonts w:ascii="Times New Roman" w:eastAsia="Times New Roman" w:hAnsi="Times New Roman" w:cs="Times New Roman"/>
          <w:sz w:val="26"/>
          <w:szCs w:val="26"/>
        </w:rPr>
        <w:t>Shuicheng</w:t>
      </w:r>
      <w:proofErr w:type="spellEnd"/>
      <w:r w:rsidRPr="009B316D">
        <w:rPr>
          <w:rFonts w:ascii="Times New Roman" w:eastAsia="Times New Roman" w:hAnsi="Times New Roman" w:cs="Times New Roman"/>
          <w:sz w:val="26"/>
          <w:szCs w:val="26"/>
        </w:rPr>
        <w:t xml:space="preserve"> Yan†3</w:t>
      </w:r>
    </w:p>
    <w:p w14:paraId="20618C35" w14:textId="77777777" w:rsidR="009B316D" w:rsidRDefault="009B316D" w:rsidP="009B316D">
      <w:pPr>
        <w:spacing w:before="100" w:beforeAutospacing="1" w:after="100" w:afterAutospacing="1" w:line="288" w:lineRule="atLeast"/>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1 Singapore University of Technology and Design</w:t>
      </w:r>
    </w:p>
    <w:p w14:paraId="69465CD5" w14:textId="77777777" w:rsidR="009B316D" w:rsidRDefault="009B316D" w:rsidP="009B316D">
      <w:pPr>
        <w:spacing w:before="100" w:beforeAutospacing="1" w:after="100" w:afterAutospacing="1" w:line="288" w:lineRule="atLeast"/>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2 Singapore Management University</w:t>
      </w:r>
    </w:p>
    <w:p w14:paraId="77179B5D" w14:textId="594C903D" w:rsidR="009B316D" w:rsidRPr="009B316D" w:rsidRDefault="009B316D" w:rsidP="009B316D">
      <w:pPr>
        <w:spacing w:before="100" w:beforeAutospacing="1" w:after="100" w:afterAutospacing="1" w:line="288" w:lineRule="atLeast"/>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3 </w:t>
      </w:r>
      <w:proofErr w:type="spellStart"/>
      <w:r w:rsidRPr="009B316D">
        <w:rPr>
          <w:rFonts w:ascii="Times New Roman" w:eastAsia="Times New Roman" w:hAnsi="Times New Roman" w:cs="Times New Roman"/>
          <w:sz w:val="26"/>
          <w:szCs w:val="26"/>
        </w:rPr>
        <w:t>Skywork</w:t>
      </w:r>
      <w:proofErr w:type="spellEnd"/>
      <w:r w:rsidRPr="009B316D">
        <w:rPr>
          <w:rFonts w:ascii="Times New Roman" w:eastAsia="Times New Roman" w:hAnsi="Times New Roman" w:cs="Times New Roman"/>
          <w:sz w:val="26"/>
          <w:szCs w:val="26"/>
        </w:rPr>
        <w:t xml:space="preserve"> AI</w:t>
      </w:r>
    </w:p>
    <w:p w14:paraId="5FB02C1B"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Introduction</w:t>
      </w:r>
    </w:p>
    <w:p w14:paraId="0498E240" w14:textId="77777777" w:rsidR="009B316D" w:rsidRPr="009B316D" w:rsidRDefault="009B316D" w:rsidP="009B316D">
      <w:pPr>
        <w:numPr>
          <w:ilvl w:val="0"/>
          <w:numId w:val="16"/>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Describes the advancements and limitations of large language models, emphasizing the constraint of limited context window size.</w:t>
      </w:r>
    </w:p>
    <w:p w14:paraId="782C6DF0" w14:textId="77777777" w:rsidR="009B316D" w:rsidRPr="009B316D" w:rsidRDefault="009B316D" w:rsidP="009B316D">
      <w:pPr>
        <w:numPr>
          <w:ilvl w:val="0"/>
          <w:numId w:val="16"/>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Presents various existing approaches for extending context windows, including continual pre-training, position interpolation, streaming architectures, and context compression techniques, noting their pros and cons.</w:t>
      </w:r>
    </w:p>
    <w:p w14:paraId="5B829555" w14:textId="77777777" w:rsidR="009B316D" w:rsidRPr="009B316D" w:rsidRDefault="009B316D" w:rsidP="009B316D">
      <w:pPr>
        <w:numPr>
          <w:ilvl w:val="0"/>
          <w:numId w:val="16"/>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Highlights the need for a balanced approach that combines efficiency and performance for practical </w:t>
      </w:r>
      <w:proofErr w:type="gramStart"/>
      <w:r w:rsidRPr="009B316D">
        <w:rPr>
          <w:rFonts w:ascii="Times New Roman" w:eastAsia="Times New Roman" w:hAnsi="Times New Roman" w:cs="Times New Roman"/>
          <w:sz w:val="26"/>
          <w:szCs w:val="26"/>
        </w:rPr>
        <w:t>long-context</w:t>
      </w:r>
      <w:proofErr w:type="gramEnd"/>
      <w:r w:rsidRPr="009B316D">
        <w:rPr>
          <w:rFonts w:ascii="Times New Roman" w:eastAsia="Times New Roman" w:hAnsi="Times New Roman" w:cs="Times New Roman"/>
          <w:sz w:val="26"/>
          <w:szCs w:val="26"/>
        </w:rPr>
        <w:t xml:space="preserve"> </w:t>
      </w:r>
      <w:proofErr w:type="spellStart"/>
      <w:r w:rsidRPr="009B316D">
        <w:rPr>
          <w:rFonts w:ascii="Times New Roman" w:eastAsia="Times New Roman" w:hAnsi="Times New Roman" w:cs="Times New Roman"/>
          <w:sz w:val="26"/>
          <w:szCs w:val="26"/>
        </w:rPr>
        <w:t>modeling</w:t>
      </w:r>
      <w:proofErr w:type="spellEnd"/>
      <w:r w:rsidRPr="009B316D">
        <w:rPr>
          <w:rFonts w:ascii="Times New Roman" w:eastAsia="Times New Roman" w:hAnsi="Times New Roman" w:cs="Times New Roman"/>
          <w:sz w:val="26"/>
          <w:szCs w:val="26"/>
        </w:rPr>
        <w:t>.</w:t>
      </w:r>
    </w:p>
    <w:p w14:paraId="3BA7D58A"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Related Work</w:t>
      </w:r>
    </w:p>
    <w:p w14:paraId="30B7EC0C" w14:textId="77777777" w:rsidR="009B316D" w:rsidRPr="009B316D" w:rsidRDefault="009B316D" w:rsidP="009B316D">
      <w:pPr>
        <w:numPr>
          <w:ilvl w:val="0"/>
          <w:numId w:val="17"/>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Discusses existing research on long-context language models, classifying them into two categories: direct pre-training on large corpora and adapting short context-window LLMs.</w:t>
      </w:r>
    </w:p>
    <w:p w14:paraId="1AE744D4" w14:textId="77777777" w:rsidR="009B316D" w:rsidRPr="009B316D" w:rsidRDefault="009B316D" w:rsidP="009B316D">
      <w:pPr>
        <w:numPr>
          <w:ilvl w:val="0"/>
          <w:numId w:val="17"/>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Mentions techniques for adapting short context-window LLMs, including attention map manipulation and context compression.</w:t>
      </w:r>
    </w:p>
    <w:p w14:paraId="354842E5" w14:textId="77777777" w:rsidR="009B316D" w:rsidRPr="009B316D" w:rsidRDefault="009B316D" w:rsidP="009B316D">
      <w:pPr>
        <w:numPr>
          <w:ilvl w:val="0"/>
          <w:numId w:val="17"/>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Presents efficient methods for long-context </w:t>
      </w:r>
      <w:proofErr w:type="spellStart"/>
      <w:r w:rsidRPr="009B316D">
        <w:rPr>
          <w:rFonts w:ascii="Times New Roman" w:eastAsia="Times New Roman" w:hAnsi="Times New Roman" w:cs="Times New Roman"/>
          <w:sz w:val="26"/>
          <w:szCs w:val="26"/>
        </w:rPr>
        <w:t>modeling</w:t>
      </w:r>
      <w:proofErr w:type="spellEnd"/>
      <w:r w:rsidRPr="009B316D">
        <w:rPr>
          <w:rFonts w:ascii="Times New Roman" w:eastAsia="Times New Roman" w:hAnsi="Times New Roman" w:cs="Times New Roman"/>
          <w:sz w:val="26"/>
          <w:szCs w:val="26"/>
        </w:rPr>
        <w:t xml:space="preserve">, such as </w:t>
      </w:r>
      <w:proofErr w:type="spellStart"/>
      <w:r w:rsidRPr="009B316D">
        <w:rPr>
          <w:rFonts w:ascii="Times New Roman" w:eastAsia="Times New Roman" w:hAnsi="Times New Roman" w:cs="Times New Roman"/>
          <w:sz w:val="26"/>
          <w:szCs w:val="26"/>
        </w:rPr>
        <w:t>Longformer</w:t>
      </w:r>
      <w:proofErr w:type="spellEnd"/>
      <w:r w:rsidRPr="009B316D">
        <w:rPr>
          <w:rFonts w:ascii="Times New Roman" w:eastAsia="Times New Roman" w:hAnsi="Times New Roman" w:cs="Times New Roman"/>
          <w:sz w:val="26"/>
          <w:szCs w:val="26"/>
        </w:rPr>
        <w:t xml:space="preserve">, linearized attention, </w:t>
      </w:r>
      <w:proofErr w:type="spellStart"/>
      <w:r w:rsidRPr="009B316D">
        <w:rPr>
          <w:rFonts w:ascii="Times New Roman" w:eastAsia="Times New Roman" w:hAnsi="Times New Roman" w:cs="Times New Roman"/>
          <w:sz w:val="26"/>
          <w:szCs w:val="26"/>
        </w:rPr>
        <w:t>FlashAttention</w:t>
      </w:r>
      <w:proofErr w:type="spellEnd"/>
      <w:r w:rsidRPr="009B316D">
        <w:rPr>
          <w:rFonts w:ascii="Times New Roman" w:eastAsia="Times New Roman" w:hAnsi="Times New Roman" w:cs="Times New Roman"/>
          <w:sz w:val="26"/>
          <w:szCs w:val="26"/>
        </w:rPr>
        <w:t xml:space="preserve">, </w:t>
      </w:r>
      <w:proofErr w:type="spellStart"/>
      <w:r w:rsidRPr="009B316D">
        <w:rPr>
          <w:rFonts w:ascii="Times New Roman" w:eastAsia="Times New Roman" w:hAnsi="Times New Roman" w:cs="Times New Roman"/>
          <w:sz w:val="26"/>
          <w:szCs w:val="26"/>
        </w:rPr>
        <w:t>PagedAttention</w:t>
      </w:r>
      <w:proofErr w:type="spellEnd"/>
      <w:r w:rsidRPr="009B316D">
        <w:rPr>
          <w:rFonts w:ascii="Times New Roman" w:eastAsia="Times New Roman" w:hAnsi="Times New Roman" w:cs="Times New Roman"/>
          <w:sz w:val="26"/>
          <w:szCs w:val="26"/>
        </w:rPr>
        <w:t>, and streaming-</w:t>
      </w:r>
      <w:proofErr w:type="spellStart"/>
      <w:r w:rsidRPr="009B316D">
        <w:rPr>
          <w:rFonts w:ascii="Times New Roman" w:eastAsia="Times New Roman" w:hAnsi="Times New Roman" w:cs="Times New Roman"/>
          <w:sz w:val="26"/>
          <w:szCs w:val="26"/>
        </w:rPr>
        <w:t>llm</w:t>
      </w:r>
      <w:proofErr w:type="spellEnd"/>
      <w:r w:rsidRPr="009B316D">
        <w:rPr>
          <w:rFonts w:ascii="Times New Roman" w:eastAsia="Times New Roman" w:hAnsi="Times New Roman" w:cs="Times New Roman"/>
          <w:sz w:val="26"/>
          <w:szCs w:val="26"/>
        </w:rPr>
        <w:t>.</w:t>
      </w:r>
    </w:p>
    <w:p w14:paraId="303B28C7"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Method</w:t>
      </w:r>
    </w:p>
    <w:p w14:paraId="68982F1C" w14:textId="77777777" w:rsidR="009B316D" w:rsidRPr="009B316D" w:rsidRDefault="009B316D" w:rsidP="009B316D">
      <w:pPr>
        <w:numPr>
          <w:ilvl w:val="0"/>
          <w:numId w:val="18"/>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Presents an overview of the </w:t>
      </w:r>
      <w:proofErr w:type="spellStart"/>
      <w:r w:rsidRPr="009B316D">
        <w:rPr>
          <w:rFonts w:ascii="Times New Roman" w:eastAsia="Times New Roman" w:hAnsi="Times New Roman" w:cs="Times New Roman"/>
          <w:sz w:val="26"/>
          <w:szCs w:val="26"/>
        </w:rPr>
        <w:t>SharedLLM</w:t>
      </w:r>
      <w:proofErr w:type="spellEnd"/>
      <w:r w:rsidRPr="009B316D">
        <w:rPr>
          <w:rFonts w:ascii="Times New Roman" w:eastAsia="Times New Roman" w:hAnsi="Times New Roman" w:cs="Times New Roman"/>
          <w:sz w:val="26"/>
          <w:szCs w:val="26"/>
        </w:rPr>
        <w:t xml:space="preserve"> architecture, describing its hierarchical structure with lower and upper models connected via shared key-value states and cross-attention modules.</w:t>
      </w:r>
    </w:p>
    <w:p w14:paraId="315436B1" w14:textId="77777777" w:rsidR="009B316D" w:rsidRPr="009B316D" w:rsidRDefault="009B316D" w:rsidP="009B316D">
      <w:pPr>
        <w:numPr>
          <w:ilvl w:val="0"/>
          <w:numId w:val="18"/>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Describes the lower model (compressor) responsible for splitting long context into chunks, encoding, compressing, and organizing them into context trees with multi-grained information.</w:t>
      </w:r>
    </w:p>
    <w:p w14:paraId="06C2DEE6" w14:textId="77777777" w:rsidR="009B316D" w:rsidRPr="009B316D" w:rsidRDefault="009B316D" w:rsidP="009B316D">
      <w:pPr>
        <w:numPr>
          <w:ilvl w:val="0"/>
          <w:numId w:val="18"/>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Describes the upper model (decoder), highlighting its position-aware cross-attention mechanism that integrates compressed context information from the lower model with the running text for language </w:t>
      </w:r>
      <w:proofErr w:type="spellStart"/>
      <w:r w:rsidRPr="009B316D">
        <w:rPr>
          <w:rFonts w:ascii="Times New Roman" w:eastAsia="Times New Roman" w:hAnsi="Times New Roman" w:cs="Times New Roman"/>
          <w:sz w:val="26"/>
          <w:szCs w:val="26"/>
        </w:rPr>
        <w:t>modeling</w:t>
      </w:r>
      <w:proofErr w:type="spellEnd"/>
      <w:r w:rsidRPr="009B316D">
        <w:rPr>
          <w:rFonts w:ascii="Times New Roman" w:eastAsia="Times New Roman" w:hAnsi="Times New Roman" w:cs="Times New Roman"/>
          <w:sz w:val="26"/>
          <w:szCs w:val="26"/>
        </w:rPr>
        <w:t>.</w:t>
      </w:r>
    </w:p>
    <w:p w14:paraId="7CEDD2AD"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Experiments</w:t>
      </w:r>
    </w:p>
    <w:p w14:paraId="4AB82EBC" w14:textId="77777777" w:rsidR="009B316D" w:rsidRPr="009B316D" w:rsidRDefault="009B316D" w:rsidP="009B316D">
      <w:pPr>
        <w:numPr>
          <w:ilvl w:val="0"/>
          <w:numId w:val="19"/>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Presents the experimental setup, including model initialization, datasets, training configurations, and baselines.</w:t>
      </w:r>
    </w:p>
    <w:p w14:paraId="16E5ADC1" w14:textId="77777777" w:rsidR="009B316D" w:rsidRPr="009B316D" w:rsidRDefault="009B316D" w:rsidP="009B316D">
      <w:pPr>
        <w:numPr>
          <w:ilvl w:val="0"/>
          <w:numId w:val="19"/>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lastRenderedPageBreak/>
        <w:t xml:space="preserve">Presents the main results for language </w:t>
      </w:r>
      <w:proofErr w:type="spellStart"/>
      <w:r w:rsidRPr="009B316D">
        <w:rPr>
          <w:rFonts w:ascii="Times New Roman" w:eastAsia="Times New Roman" w:hAnsi="Times New Roman" w:cs="Times New Roman"/>
          <w:sz w:val="26"/>
          <w:szCs w:val="26"/>
        </w:rPr>
        <w:t>modeling</w:t>
      </w:r>
      <w:proofErr w:type="spellEnd"/>
      <w:r w:rsidRPr="009B316D">
        <w:rPr>
          <w:rFonts w:ascii="Times New Roman" w:eastAsia="Times New Roman" w:hAnsi="Times New Roman" w:cs="Times New Roman"/>
          <w:sz w:val="26"/>
          <w:szCs w:val="26"/>
        </w:rPr>
        <w:t xml:space="preserve"> and long-context understanding benchmarks, demonstrating the superior performance of </w:t>
      </w:r>
      <w:proofErr w:type="spellStart"/>
      <w:r w:rsidRPr="009B316D">
        <w:rPr>
          <w:rFonts w:ascii="Times New Roman" w:eastAsia="Times New Roman" w:hAnsi="Times New Roman" w:cs="Times New Roman"/>
          <w:sz w:val="26"/>
          <w:szCs w:val="26"/>
        </w:rPr>
        <w:t>SharedLLM</w:t>
      </w:r>
      <w:proofErr w:type="spellEnd"/>
      <w:r w:rsidRPr="009B316D">
        <w:rPr>
          <w:rFonts w:ascii="Times New Roman" w:eastAsia="Times New Roman" w:hAnsi="Times New Roman" w:cs="Times New Roman"/>
          <w:sz w:val="26"/>
          <w:szCs w:val="26"/>
        </w:rPr>
        <w:t>.</w:t>
      </w:r>
    </w:p>
    <w:p w14:paraId="04477539" w14:textId="77777777" w:rsidR="009B316D" w:rsidRPr="009B316D" w:rsidRDefault="009B316D" w:rsidP="009B316D">
      <w:pPr>
        <w:numPr>
          <w:ilvl w:val="0"/>
          <w:numId w:val="19"/>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Discusses the time and memory efficiency of </w:t>
      </w:r>
      <w:proofErr w:type="spellStart"/>
      <w:r w:rsidRPr="009B316D">
        <w:rPr>
          <w:rFonts w:ascii="Times New Roman" w:eastAsia="Times New Roman" w:hAnsi="Times New Roman" w:cs="Times New Roman"/>
          <w:sz w:val="26"/>
          <w:szCs w:val="26"/>
        </w:rPr>
        <w:t>SharedLLM</w:t>
      </w:r>
      <w:proofErr w:type="spellEnd"/>
      <w:r w:rsidRPr="009B316D">
        <w:rPr>
          <w:rFonts w:ascii="Times New Roman" w:eastAsia="Times New Roman" w:hAnsi="Times New Roman" w:cs="Times New Roman"/>
          <w:sz w:val="26"/>
          <w:szCs w:val="26"/>
        </w:rPr>
        <w:t>, comparing it with other representative models in terms of speed and GPU memory utilization.</w:t>
      </w:r>
    </w:p>
    <w:p w14:paraId="4468B059" w14:textId="77777777" w:rsidR="009B316D" w:rsidRPr="009B316D" w:rsidRDefault="009B316D" w:rsidP="009B316D">
      <w:pPr>
        <w:numPr>
          <w:ilvl w:val="0"/>
          <w:numId w:val="19"/>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Provides ablation studies on various configurations of </w:t>
      </w:r>
      <w:proofErr w:type="spellStart"/>
      <w:r w:rsidRPr="009B316D">
        <w:rPr>
          <w:rFonts w:ascii="Times New Roman" w:eastAsia="Times New Roman" w:hAnsi="Times New Roman" w:cs="Times New Roman"/>
          <w:sz w:val="26"/>
          <w:szCs w:val="26"/>
        </w:rPr>
        <w:t>SharedLLM</w:t>
      </w:r>
      <w:proofErr w:type="spellEnd"/>
      <w:r w:rsidRPr="009B316D">
        <w:rPr>
          <w:rFonts w:ascii="Times New Roman" w:eastAsia="Times New Roman" w:hAnsi="Times New Roman" w:cs="Times New Roman"/>
          <w:sz w:val="26"/>
          <w:szCs w:val="26"/>
        </w:rPr>
        <w:t>, including tree depth, compression ratio, injection layers, retrieval policy, noise in node splitting, and chunk-level positional indices, revealing their impact on performance and rationale behind design choices.</w:t>
      </w:r>
    </w:p>
    <w:p w14:paraId="7F421959" w14:textId="77777777" w:rsidR="009B316D" w:rsidRPr="009B316D" w:rsidRDefault="009B316D" w:rsidP="009B316D">
      <w:pPr>
        <w:spacing w:before="100" w:beforeAutospacing="1" w:after="100" w:afterAutospacing="1" w:line="288" w:lineRule="atLeast"/>
        <w:outlineLvl w:val="1"/>
        <w:rPr>
          <w:rFonts w:ascii="Times New Roman" w:eastAsia="Times New Roman" w:hAnsi="Times New Roman" w:cs="Times New Roman"/>
          <w:b/>
          <w:bCs/>
          <w:sz w:val="30"/>
          <w:szCs w:val="30"/>
        </w:rPr>
      </w:pPr>
      <w:r w:rsidRPr="009B316D">
        <w:rPr>
          <w:rFonts w:ascii="Times New Roman" w:eastAsia="Times New Roman" w:hAnsi="Times New Roman" w:cs="Times New Roman"/>
          <w:b/>
          <w:bCs/>
          <w:sz w:val="30"/>
          <w:szCs w:val="30"/>
        </w:rPr>
        <w:t>Conclusion</w:t>
      </w:r>
    </w:p>
    <w:p w14:paraId="25D3756D" w14:textId="77777777" w:rsidR="009B316D" w:rsidRPr="009B316D" w:rsidRDefault="009B316D" w:rsidP="009B316D">
      <w:pPr>
        <w:numPr>
          <w:ilvl w:val="0"/>
          <w:numId w:val="20"/>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 xml:space="preserve">Summarizes the key contributions of </w:t>
      </w:r>
      <w:proofErr w:type="spellStart"/>
      <w:r w:rsidRPr="009B316D">
        <w:rPr>
          <w:rFonts w:ascii="Times New Roman" w:eastAsia="Times New Roman" w:hAnsi="Times New Roman" w:cs="Times New Roman"/>
          <w:sz w:val="26"/>
          <w:szCs w:val="26"/>
        </w:rPr>
        <w:t>SharedLLM</w:t>
      </w:r>
      <w:proofErr w:type="spellEnd"/>
      <w:r w:rsidRPr="009B316D">
        <w:rPr>
          <w:rFonts w:ascii="Times New Roman" w:eastAsia="Times New Roman" w:hAnsi="Times New Roman" w:cs="Times New Roman"/>
          <w:sz w:val="26"/>
          <w:szCs w:val="26"/>
        </w:rPr>
        <w:t xml:space="preserve"> as a novel, efficient, and effective method for long-context </w:t>
      </w:r>
      <w:proofErr w:type="spellStart"/>
      <w:r w:rsidRPr="009B316D">
        <w:rPr>
          <w:rFonts w:ascii="Times New Roman" w:eastAsia="Times New Roman" w:hAnsi="Times New Roman" w:cs="Times New Roman"/>
          <w:sz w:val="26"/>
          <w:szCs w:val="26"/>
        </w:rPr>
        <w:t>modeling</w:t>
      </w:r>
      <w:proofErr w:type="spellEnd"/>
      <w:r w:rsidRPr="009B316D">
        <w:rPr>
          <w:rFonts w:ascii="Times New Roman" w:eastAsia="Times New Roman" w:hAnsi="Times New Roman" w:cs="Times New Roman"/>
          <w:sz w:val="26"/>
          <w:szCs w:val="26"/>
        </w:rPr>
        <w:t>.</w:t>
      </w:r>
    </w:p>
    <w:p w14:paraId="3C4CA772" w14:textId="1D821C59" w:rsidR="009B316D" w:rsidRDefault="009B316D" w:rsidP="009B316D">
      <w:pPr>
        <w:numPr>
          <w:ilvl w:val="0"/>
          <w:numId w:val="20"/>
        </w:numPr>
        <w:spacing w:before="100" w:beforeAutospacing="1" w:after="100" w:afterAutospacing="1" w:line="288" w:lineRule="atLeast"/>
        <w:ind w:left="960"/>
        <w:rPr>
          <w:rFonts w:ascii="Times New Roman" w:eastAsia="Times New Roman" w:hAnsi="Times New Roman" w:cs="Times New Roman"/>
          <w:sz w:val="26"/>
          <w:szCs w:val="26"/>
        </w:rPr>
      </w:pPr>
      <w:r w:rsidRPr="009B316D">
        <w:rPr>
          <w:rFonts w:ascii="Times New Roman" w:eastAsia="Times New Roman" w:hAnsi="Times New Roman" w:cs="Times New Roman"/>
          <w:sz w:val="26"/>
          <w:szCs w:val="26"/>
        </w:rPr>
        <w:t>Mentions the limitations of the current work, suggesting potential directions for future research, such as system-level optimization and exploring more advanced retrieval techniques.</w:t>
      </w:r>
    </w:p>
    <w:p w14:paraId="23863D4D" w14:textId="77777777" w:rsidR="00353D1C" w:rsidRPr="009B316D" w:rsidRDefault="00353D1C" w:rsidP="00353D1C">
      <w:pPr>
        <w:spacing w:before="100" w:beforeAutospacing="1" w:after="100" w:afterAutospacing="1" w:line="288" w:lineRule="atLeast"/>
        <w:ind w:left="960"/>
        <w:rPr>
          <w:rFonts w:ascii="Times New Roman" w:eastAsia="Times New Roman" w:hAnsi="Times New Roman" w:cs="Times New Roman"/>
          <w:sz w:val="26"/>
          <w:szCs w:val="26"/>
        </w:rPr>
      </w:pPr>
    </w:p>
    <w:p w14:paraId="30AA0A37" w14:textId="1F2C6EDA" w:rsidR="009B316D" w:rsidRPr="000D2F53" w:rsidRDefault="00353D1C" w:rsidP="00353D1C">
      <w:pPr>
        <w:spacing w:before="100" w:beforeAutospacing="1" w:after="100" w:afterAutospacing="1" w:line="288" w:lineRule="atLeast"/>
        <w:rPr>
          <w:rFonts w:ascii="Times New Roman" w:eastAsia="Times New Roman" w:hAnsi="Times New Roman" w:cs="Times New Roman"/>
          <w:sz w:val="44"/>
          <w:szCs w:val="44"/>
        </w:rPr>
      </w:pPr>
      <w:r w:rsidRPr="00353D1C">
        <w:rPr>
          <w:rFonts w:ascii="Arial" w:hAnsi="Arial" w:cs="Arial"/>
          <w:color w:val="E3E3E3"/>
          <w:sz w:val="44"/>
          <w:szCs w:val="44"/>
          <w:shd w:val="clear" w:color="auto" w:fill="282A2C"/>
        </w:rPr>
        <w:t>HSAD (2025): </w:t>
      </w:r>
    </w:p>
    <w:p w14:paraId="15008B11" w14:textId="6FEA8AF0" w:rsidR="00353D1C" w:rsidRDefault="00353D1C" w:rsidP="00353D1C">
      <w:pPr>
        <w:spacing w:before="100" w:beforeAutospacing="1" w:after="100" w:afterAutospacing="1" w:line="288" w:lineRule="atLeast"/>
        <w:outlineLvl w:val="1"/>
        <w:rPr>
          <w:rFonts w:ascii="Cambria Math" w:eastAsia="Times New Roman" w:hAnsi="Cambria Math" w:cs="Cambria Math"/>
          <w:b/>
          <w:bCs/>
          <w:sz w:val="30"/>
          <w:szCs w:val="30"/>
        </w:rPr>
      </w:pPr>
      <w:r w:rsidRPr="00353D1C">
        <w:rPr>
          <w:rFonts w:ascii="Times New Roman" w:eastAsia="Times New Roman" w:hAnsi="Times New Roman" w:cs="Times New Roman"/>
          <w:b/>
          <w:bCs/>
          <w:sz w:val="30"/>
          <w:szCs w:val="30"/>
        </w:rPr>
        <w:t xml:space="preserve">LLM HALLUCINATION DETECTION: A FAST FOURIER TRANSFORM METHOD BASED ON HIDDEN LAYER TEMPORAL SIGNALS </w:t>
      </w:r>
      <w:r w:rsidRPr="00353D1C">
        <w:rPr>
          <w:rFonts w:ascii="Cambria Math" w:eastAsia="Times New Roman" w:hAnsi="Cambria Math" w:cs="Cambria Math"/>
          <w:b/>
          <w:bCs/>
          <w:sz w:val="30"/>
          <w:szCs w:val="30"/>
        </w:rPr>
        <w:t>∗</w:t>
      </w:r>
    </w:p>
    <w:p w14:paraId="15CDDC12"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proofErr w:type="spellStart"/>
      <w:r w:rsidRPr="00353D1C">
        <w:rPr>
          <w:rFonts w:ascii="Times New Roman" w:eastAsia="Times New Roman" w:hAnsi="Times New Roman" w:cs="Times New Roman"/>
          <w:b/>
          <w:bCs/>
          <w:sz w:val="30"/>
          <w:szCs w:val="30"/>
        </w:rPr>
        <w:t>Jinxin</w:t>
      </w:r>
      <w:proofErr w:type="spellEnd"/>
      <w:r w:rsidRPr="00353D1C">
        <w:rPr>
          <w:rFonts w:ascii="Times New Roman" w:eastAsia="Times New Roman" w:hAnsi="Times New Roman" w:cs="Times New Roman"/>
          <w:b/>
          <w:bCs/>
          <w:sz w:val="30"/>
          <w:szCs w:val="30"/>
        </w:rPr>
        <w:t xml:space="preserve"> Li, Gang Tu†, </w:t>
      </w:r>
      <w:proofErr w:type="spellStart"/>
      <w:r w:rsidRPr="00353D1C">
        <w:rPr>
          <w:rFonts w:ascii="Times New Roman" w:eastAsia="Times New Roman" w:hAnsi="Times New Roman" w:cs="Times New Roman"/>
          <w:b/>
          <w:bCs/>
          <w:sz w:val="30"/>
          <w:szCs w:val="30"/>
        </w:rPr>
        <w:t>ShengYu</w:t>
      </w:r>
      <w:proofErr w:type="spellEnd"/>
      <w:r w:rsidRPr="00353D1C">
        <w:rPr>
          <w:rFonts w:ascii="Times New Roman" w:eastAsia="Times New Roman" w:hAnsi="Times New Roman" w:cs="Times New Roman"/>
          <w:b/>
          <w:bCs/>
          <w:sz w:val="30"/>
          <w:szCs w:val="30"/>
        </w:rPr>
        <w:t xml:space="preserve"> Cheng, Junjie </w:t>
      </w:r>
      <w:proofErr w:type="gramStart"/>
      <w:r w:rsidRPr="00353D1C">
        <w:rPr>
          <w:rFonts w:ascii="Times New Roman" w:eastAsia="Times New Roman" w:hAnsi="Times New Roman" w:cs="Times New Roman"/>
          <w:b/>
          <w:bCs/>
          <w:sz w:val="30"/>
          <w:szCs w:val="30"/>
        </w:rPr>
        <w:t>Hu ,</w:t>
      </w:r>
      <w:proofErr w:type="spellStart"/>
      <w:r w:rsidRPr="00353D1C">
        <w:rPr>
          <w:rFonts w:ascii="Times New Roman" w:eastAsia="Times New Roman" w:hAnsi="Times New Roman" w:cs="Times New Roman"/>
          <w:b/>
          <w:bCs/>
          <w:sz w:val="30"/>
          <w:szCs w:val="30"/>
        </w:rPr>
        <w:t>Jinting</w:t>
      </w:r>
      <w:proofErr w:type="spellEnd"/>
      <w:proofErr w:type="gramEnd"/>
      <w:r w:rsidRPr="00353D1C">
        <w:rPr>
          <w:rFonts w:ascii="Times New Roman" w:eastAsia="Times New Roman" w:hAnsi="Times New Roman" w:cs="Times New Roman"/>
          <w:b/>
          <w:bCs/>
          <w:sz w:val="30"/>
          <w:szCs w:val="30"/>
        </w:rPr>
        <w:t xml:space="preserve"> Wang, Rui Chen, </w:t>
      </w:r>
      <w:proofErr w:type="spellStart"/>
      <w:r w:rsidRPr="00353D1C">
        <w:rPr>
          <w:rFonts w:ascii="Times New Roman" w:eastAsia="Times New Roman" w:hAnsi="Times New Roman" w:cs="Times New Roman"/>
          <w:b/>
          <w:bCs/>
          <w:sz w:val="30"/>
          <w:szCs w:val="30"/>
        </w:rPr>
        <w:t>Zhilong</w:t>
      </w:r>
      <w:proofErr w:type="spellEnd"/>
      <w:r w:rsidRPr="00353D1C">
        <w:rPr>
          <w:rFonts w:ascii="Times New Roman" w:eastAsia="Times New Roman" w:hAnsi="Times New Roman" w:cs="Times New Roman"/>
          <w:b/>
          <w:bCs/>
          <w:sz w:val="30"/>
          <w:szCs w:val="30"/>
        </w:rPr>
        <w:t xml:space="preserve"> Zhou, </w:t>
      </w:r>
      <w:proofErr w:type="spellStart"/>
      <w:r w:rsidRPr="00353D1C">
        <w:rPr>
          <w:rFonts w:ascii="Times New Roman" w:eastAsia="Times New Roman" w:hAnsi="Times New Roman" w:cs="Times New Roman"/>
          <w:b/>
          <w:bCs/>
          <w:sz w:val="30"/>
          <w:szCs w:val="30"/>
        </w:rPr>
        <w:t>Dongbo</w:t>
      </w:r>
      <w:proofErr w:type="spellEnd"/>
      <w:r w:rsidRPr="00353D1C">
        <w:rPr>
          <w:rFonts w:ascii="Times New Roman" w:eastAsia="Times New Roman" w:hAnsi="Times New Roman" w:cs="Times New Roman"/>
          <w:b/>
          <w:bCs/>
          <w:sz w:val="30"/>
          <w:szCs w:val="30"/>
        </w:rPr>
        <w:t xml:space="preserve"> </w:t>
      </w:r>
      <w:proofErr w:type="spellStart"/>
      <w:r w:rsidRPr="00353D1C">
        <w:rPr>
          <w:rFonts w:ascii="Times New Roman" w:eastAsia="Times New Roman" w:hAnsi="Times New Roman" w:cs="Times New Roman"/>
          <w:b/>
          <w:bCs/>
          <w:sz w:val="30"/>
          <w:szCs w:val="30"/>
        </w:rPr>
        <w:t>ShanSchool</w:t>
      </w:r>
      <w:proofErr w:type="spellEnd"/>
      <w:r w:rsidRPr="00353D1C">
        <w:rPr>
          <w:rFonts w:ascii="Times New Roman" w:eastAsia="Times New Roman" w:hAnsi="Times New Roman" w:cs="Times New Roman"/>
          <w:b/>
          <w:bCs/>
          <w:sz w:val="30"/>
          <w:szCs w:val="30"/>
        </w:rPr>
        <w:t xml:space="preserve"> of Computer Science and Technology</w:t>
      </w:r>
    </w:p>
    <w:p w14:paraId="15804A4D"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Huazhong University of Science and Technology</w:t>
      </w:r>
    </w:p>
    <w:p w14:paraId="13E0FC78" w14:textId="75AF2271"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 xml:space="preserve">Wuhan, </w:t>
      </w:r>
      <w:proofErr w:type="gramStart"/>
      <w:r w:rsidRPr="00353D1C">
        <w:rPr>
          <w:rFonts w:ascii="Times New Roman" w:eastAsia="Times New Roman" w:hAnsi="Times New Roman" w:cs="Times New Roman"/>
          <w:b/>
          <w:bCs/>
          <w:sz w:val="30"/>
          <w:szCs w:val="30"/>
        </w:rPr>
        <w:t>China{</w:t>
      </w:r>
      <w:proofErr w:type="gramEnd"/>
      <w:r w:rsidRPr="00353D1C">
        <w:rPr>
          <w:rFonts w:ascii="Times New Roman" w:eastAsia="Times New Roman" w:hAnsi="Times New Roman" w:cs="Times New Roman"/>
          <w:b/>
          <w:bCs/>
          <w:sz w:val="30"/>
          <w:szCs w:val="30"/>
        </w:rPr>
        <w:t>lijinxin_1,tugang}@hust.edu.cn</w:t>
      </w:r>
    </w:p>
    <w:p w14:paraId="0F7AE4E5"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Introduction</w:t>
      </w:r>
    </w:p>
    <w:p w14:paraId="78ABD704" w14:textId="77777777" w:rsidR="00353D1C" w:rsidRPr="00353D1C" w:rsidRDefault="00353D1C" w:rsidP="00353D1C">
      <w:pPr>
        <w:numPr>
          <w:ilvl w:val="0"/>
          <w:numId w:val="2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Describes the issue of "hallucination" in large language models (LLMs), which is the generation of false information or nonsensical output, and positions this as a challenge for LLMs in applications requiring factual accuracy. </w:t>
      </w:r>
    </w:p>
    <w:p w14:paraId="7364ACA3" w14:textId="77777777" w:rsidR="00353D1C" w:rsidRPr="00353D1C" w:rsidRDefault="00353D1C" w:rsidP="00353D1C">
      <w:pPr>
        <w:numPr>
          <w:ilvl w:val="0"/>
          <w:numId w:val="2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Introduces HSAD (Hidden Signal Analysis-based Detection), a new method for detecting hallucinations in LLMs, and highlights its novelty as being inspired by human lie detection techniques and their reliance on temporal signal analysis. </w:t>
      </w:r>
    </w:p>
    <w:p w14:paraId="783FD08A" w14:textId="77777777" w:rsidR="00353D1C" w:rsidRPr="00353D1C" w:rsidRDefault="00353D1C" w:rsidP="00353D1C">
      <w:pPr>
        <w:numPr>
          <w:ilvl w:val="0"/>
          <w:numId w:val="2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lastRenderedPageBreak/>
        <w:t xml:space="preserve">Briefly mentions that HSAD leverages the temporal dynamics of hidden layer activations in LLMs, using Fast Fourier Transform to </w:t>
      </w:r>
      <w:proofErr w:type="spellStart"/>
      <w:r w:rsidRPr="00353D1C">
        <w:rPr>
          <w:rFonts w:ascii="Times New Roman" w:eastAsia="Times New Roman" w:hAnsi="Times New Roman" w:cs="Times New Roman"/>
          <w:sz w:val="26"/>
          <w:szCs w:val="26"/>
        </w:rPr>
        <w:t>analyze</w:t>
      </w:r>
      <w:proofErr w:type="spellEnd"/>
      <w:r w:rsidRPr="00353D1C">
        <w:rPr>
          <w:rFonts w:ascii="Times New Roman" w:eastAsia="Times New Roman" w:hAnsi="Times New Roman" w:cs="Times New Roman"/>
          <w:sz w:val="26"/>
          <w:szCs w:val="26"/>
        </w:rPr>
        <w:t xml:space="preserve"> these dynamics in the frequency domain for hallucination detection.</w:t>
      </w:r>
    </w:p>
    <w:p w14:paraId="43302A8E" w14:textId="77777777" w:rsidR="00353D1C" w:rsidRPr="00353D1C" w:rsidRDefault="00353D1C" w:rsidP="00353D1C">
      <w:pPr>
        <w:numPr>
          <w:ilvl w:val="0"/>
          <w:numId w:val="2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the key contributions of the paper, emphasizing the analogy between HSAD and human deception detection, the development of an algorithm for detecting LLM hallucinations based on spectral features, and the achievement of state-of-the-art performance on multiple benchmark datasets.</w:t>
      </w:r>
    </w:p>
    <w:p w14:paraId="29DD5D22"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Related Work</w:t>
      </w:r>
    </w:p>
    <w:p w14:paraId="2C4AA922" w14:textId="77777777" w:rsidR="00353D1C" w:rsidRPr="00353D1C" w:rsidRDefault="00353D1C" w:rsidP="00353D1C">
      <w:pPr>
        <w:numPr>
          <w:ilvl w:val="0"/>
          <w:numId w:val="22"/>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Discusses existing approaches to LLM hallucination detection, dividing them into two primary categories: fact-consistency verification, which checks the generated text against external knowledge sources, and hidden representation analysis, which examines the internal workings of the LLM.</w:t>
      </w:r>
    </w:p>
    <w:p w14:paraId="474757A4" w14:textId="77777777" w:rsidR="00353D1C" w:rsidRPr="00353D1C" w:rsidRDefault="00353D1C" w:rsidP="00353D1C">
      <w:pPr>
        <w:numPr>
          <w:ilvl w:val="0"/>
          <w:numId w:val="22"/>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Provides examples of methods within each category, such as </w:t>
      </w:r>
      <w:proofErr w:type="spellStart"/>
      <w:r w:rsidRPr="00353D1C">
        <w:rPr>
          <w:rFonts w:ascii="Times New Roman" w:eastAsia="Times New Roman" w:hAnsi="Times New Roman" w:cs="Times New Roman"/>
          <w:sz w:val="26"/>
          <w:szCs w:val="26"/>
        </w:rPr>
        <w:t>FActScore</w:t>
      </w:r>
      <w:proofErr w:type="spellEnd"/>
      <w:r w:rsidRPr="00353D1C">
        <w:rPr>
          <w:rFonts w:ascii="Times New Roman" w:eastAsia="Times New Roman" w:hAnsi="Times New Roman" w:cs="Times New Roman"/>
          <w:sz w:val="26"/>
          <w:szCs w:val="26"/>
        </w:rPr>
        <w:t xml:space="preserve"> and SAFT for fact-consistency verification, and INSIDE and TTPD for hidden representation analysis.</w:t>
      </w:r>
    </w:p>
    <w:p w14:paraId="16FA03B3"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proofErr w:type="spellStart"/>
      <w:r w:rsidRPr="00353D1C">
        <w:rPr>
          <w:rFonts w:ascii="Times New Roman" w:eastAsia="Times New Roman" w:hAnsi="Times New Roman" w:cs="Times New Roman"/>
          <w:b/>
          <w:bCs/>
          <w:sz w:val="30"/>
          <w:szCs w:val="30"/>
        </w:rPr>
        <w:t>Modeling</w:t>
      </w:r>
      <w:proofErr w:type="spellEnd"/>
      <w:r w:rsidRPr="00353D1C">
        <w:rPr>
          <w:rFonts w:ascii="Times New Roman" w:eastAsia="Times New Roman" w:hAnsi="Times New Roman" w:cs="Times New Roman"/>
          <w:b/>
          <w:bCs/>
          <w:sz w:val="30"/>
          <w:szCs w:val="30"/>
        </w:rPr>
        <w:t xml:space="preserve"> and Analysis</w:t>
      </w:r>
    </w:p>
    <w:p w14:paraId="106CAAB2" w14:textId="77777777" w:rsidR="00353D1C" w:rsidRPr="00353D1C" w:rsidRDefault="00353D1C" w:rsidP="00353D1C">
      <w:pPr>
        <w:numPr>
          <w:ilvl w:val="0"/>
          <w:numId w:val="23"/>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a formal mathematical model of LLM's forward-pass reasoning process, establishing a framework for understanding the dynamics of hidden layer activations during text generation.</w:t>
      </w:r>
    </w:p>
    <w:p w14:paraId="33DD18C6" w14:textId="77777777" w:rsidR="00353D1C" w:rsidRPr="00353D1C" w:rsidRDefault="00353D1C" w:rsidP="00353D1C">
      <w:pPr>
        <w:numPr>
          <w:ilvl w:val="0"/>
          <w:numId w:val="23"/>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Introduces the concept of LLM hidden layer temporal signal, a constructed representation that captures the evolution of hidden layer vectors across different layers of the LLM.</w:t>
      </w:r>
    </w:p>
    <w:p w14:paraId="440C40EA" w14:textId="77777777" w:rsidR="00353D1C" w:rsidRPr="00353D1C" w:rsidRDefault="00353D1C" w:rsidP="00353D1C">
      <w:pPr>
        <w:numPr>
          <w:ilvl w:val="0"/>
          <w:numId w:val="23"/>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Defines a discrimination criterion based on semantic similarity to determine whether an LLM output is considered a hallucination.</w:t>
      </w:r>
    </w:p>
    <w:p w14:paraId="25233ACF" w14:textId="77777777" w:rsidR="00353D1C" w:rsidRPr="00353D1C" w:rsidRDefault="00353D1C" w:rsidP="00353D1C">
      <w:pPr>
        <w:numPr>
          <w:ilvl w:val="0"/>
          <w:numId w:val="23"/>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Proposes the use of spectral features derived from the frequency-domain analysis of hidden layer temporal signals to design a hallucination detection algorithm.</w:t>
      </w:r>
    </w:p>
    <w:p w14:paraId="5393DCF5"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Experiments</w:t>
      </w:r>
    </w:p>
    <w:p w14:paraId="6A9080F6" w14:textId="77777777" w:rsidR="00353D1C" w:rsidRPr="00353D1C" w:rsidRDefault="00353D1C" w:rsidP="00353D1C">
      <w:pPr>
        <w:numPr>
          <w:ilvl w:val="0"/>
          <w:numId w:val="24"/>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Describes the experimental setup for evaluating HSAD, including the datasets used (</w:t>
      </w:r>
      <w:proofErr w:type="spellStart"/>
      <w:r w:rsidRPr="00353D1C">
        <w:rPr>
          <w:rFonts w:ascii="Times New Roman" w:eastAsia="Times New Roman" w:hAnsi="Times New Roman" w:cs="Times New Roman"/>
          <w:sz w:val="26"/>
          <w:szCs w:val="26"/>
        </w:rPr>
        <w:t>TruthfulQA</w:t>
      </w:r>
      <w:proofErr w:type="spellEnd"/>
      <w:r w:rsidRPr="00353D1C">
        <w:rPr>
          <w:rFonts w:ascii="Times New Roman" w:eastAsia="Times New Roman" w:hAnsi="Times New Roman" w:cs="Times New Roman"/>
          <w:sz w:val="26"/>
          <w:szCs w:val="26"/>
        </w:rPr>
        <w:t xml:space="preserve">, </w:t>
      </w:r>
      <w:proofErr w:type="spellStart"/>
      <w:r w:rsidRPr="00353D1C">
        <w:rPr>
          <w:rFonts w:ascii="Times New Roman" w:eastAsia="Times New Roman" w:hAnsi="Times New Roman" w:cs="Times New Roman"/>
          <w:sz w:val="26"/>
          <w:szCs w:val="26"/>
        </w:rPr>
        <w:t>TriviaQA</w:t>
      </w:r>
      <w:proofErr w:type="spellEnd"/>
      <w:r w:rsidRPr="00353D1C">
        <w:rPr>
          <w:rFonts w:ascii="Times New Roman" w:eastAsia="Times New Roman" w:hAnsi="Times New Roman" w:cs="Times New Roman"/>
          <w:sz w:val="26"/>
          <w:szCs w:val="26"/>
        </w:rPr>
        <w:t xml:space="preserve">, </w:t>
      </w:r>
      <w:proofErr w:type="spellStart"/>
      <w:r w:rsidRPr="00353D1C">
        <w:rPr>
          <w:rFonts w:ascii="Times New Roman" w:eastAsia="Times New Roman" w:hAnsi="Times New Roman" w:cs="Times New Roman"/>
          <w:sz w:val="26"/>
          <w:szCs w:val="26"/>
        </w:rPr>
        <w:t>SciQ</w:t>
      </w:r>
      <w:proofErr w:type="spellEnd"/>
      <w:r w:rsidRPr="00353D1C">
        <w:rPr>
          <w:rFonts w:ascii="Times New Roman" w:eastAsia="Times New Roman" w:hAnsi="Times New Roman" w:cs="Times New Roman"/>
          <w:sz w:val="26"/>
          <w:szCs w:val="26"/>
        </w:rPr>
        <w:t>, and NQ Open), the LLM models evaluated (LLaMA-3.1-8B and Qwen-2.5-7B-instruct), baseline methods for comparison, and evaluation metrics (AUROC using BLEURT score as the hallucination threshold).</w:t>
      </w:r>
    </w:p>
    <w:p w14:paraId="44B05507" w14:textId="77777777" w:rsidR="00353D1C" w:rsidRPr="00353D1C" w:rsidRDefault="00353D1C" w:rsidP="00353D1C">
      <w:pPr>
        <w:numPr>
          <w:ilvl w:val="0"/>
          <w:numId w:val="24"/>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the main results of the evaluation, highlighting that HSAD achieves the highest AUROC across all four datasets, indicating superior performance in detecting hallucinations.</w:t>
      </w:r>
    </w:p>
    <w:p w14:paraId="3BBACA74"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More Results</w:t>
      </w:r>
    </w:p>
    <w:p w14:paraId="07F5A6FA" w14:textId="77777777" w:rsidR="00353D1C" w:rsidRPr="00353D1C" w:rsidRDefault="00353D1C" w:rsidP="00353D1C">
      <w:pPr>
        <w:numPr>
          <w:ilvl w:val="0"/>
          <w:numId w:val="25"/>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lastRenderedPageBreak/>
        <w:t xml:space="preserve">Discusses the impact of frequency-domain </w:t>
      </w:r>
      <w:proofErr w:type="spellStart"/>
      <w:r w:rsidRPr="00353D1C">
        <w:rPr>
          <w:rFonts w:ascii="Times New Roman" w:eastAsia="Times New Roman" w:hAnsi="Times New Roman" w:cs="Times New Roman"/>
          <w:sz w:val="26"/>
          <w:szCs w:val="26"/>
        </w:rPr>
        <w:t>modeling</w:t>
      </w:r>
      <w:proofErr w:type="spellEnd"/>
      <w:r w:rsidRPr="00353D1C">
        <w:rPr>
          <w:rFonts w:ascii="Times New Roman" w:eastAsia="Times New Roman" w:hAnsi="Times New Roman" w:cs="Times New Roman"/>
          <w:sz w:val="26"/>
          <w:szCs w:val="26"/>
        </w:rPr>
        <w:t xml:space="preserve"> on HSAD's effectiveness, noting that the use of FFT-derived spectral features significantly improves performance compared to using raw time-series signals.</w:t>
      </w:r>
    </w:p>
    <w:p w14:paraId="76136855" w14:textId="77777777" w:rsidR="00353D1C" w:rsidRPr="00353D1C" w:rsidRDefault="00353D1C" w:rsidP="00353D1C">
      <w:pPr>
        <w:numPr>
          <w:ilvl w:val="0"/>
          <w:numId w:val="25"/>
        </w:numPr>
        <w:spacing w:before="100" w:beforeAutospacing="1" w:after="100" w:afterAutospacing="1" w:line="288" w:lineRule="atLeast"/>
        <w:ind w:left="960"/>
        <w:rPr>
          <w:rFonts w:ascii="Times New Roman" w:eastAsia="Times New Roman" w:hAnsi="Times New Roman" w:cs="Times New Roman"/>
          <w:sz w:val="26"/>
          <w:szCs w:val="26"/>
        </w:rPr>
      </w:pPr>
      <w:proofErr w:type="spellStart"/>
      <w:r w:rsidRPr="00353D1C">
        <w:rPr>
          <w:rFonts w:ascii="Times New Roman" w:eastAsia="Times New Roman" w:hAnsi="Times New Roman" w:cs="Times New Roman"/>
          <w:sz w:val="26"/>
          <w:szCs w:val="26"/>
        </w:rPr>
        <w:t>Analyzes</w:t>
      </w:r>
      <w:proofErr w:type="spellEnd"/>
      <w:r w:rsidRPr="00353D1C">
        <w:rPr>
          <w:rFonts w:ascii="Times New Roman" w:eastAsia="Times New Roman" w:hAnsi="Times New Roman" w:cs="Times New Roman"/>
          <w:sz w:val="26"/>
          <w:szCs w:val="26"/>
        </w:rPr>
        <w:t xml:space="preserve"> the effect of choosing different observation points within the </w:t>
      </w:r>
      <w:proofErr w:type="spellStart"/>
      <w:r w:rsidRPr="00353D1C">
        <w:rPr>
          <w:rFonts w:ascii="Times New Roman" w:eastAsia="Times New Roman" w:hAnsi="Times New Roman" w:cs="Times New Roman"/>
          <w:sz w:val="26"/>
          <w:szCs w:val="26"/>
        </w:rPr>
        <w:t>text</w:t>
      </w:r>
      <w:proofErr w:type="spellEnd"/>
      <w:r w:rsidRPr="00353D1C">
        <w:rPr>
          <w:rFonts w:ascii="Times New Roman" w:eastAsia="Times New Roman" w:hAnsi="Times New Roman" w:cs="Times New Roman"/>
          <w:sz w:val="26"/>
          <w:szCs w:val="26"/>
        </w:rPr>
        <w:t xml:space="preserve"> generation process, finding that observing the LLM's internal states at the end of the generated answer yields the best results.</w:t>
      </w:r>
    </w:p>
    <w:p w14:paraId="619688D3" w14:textId="77777777" w:rsidR="00353D1C" w:rsidRPr="00353D1C" w:rsidRDefault="00353D1C" w:rsidP="00353D1C">
      <w:pPr>
        <w:numPr>
          <w:ilvl w:val="0"/>
          <w:numId w:val="25"/>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Examines the impact of using different cross-layer structures in HSAD, demonstrating that performance improves with an increasing number of sampled layers, indicating the importance of capturing inter-layer dynamics for effective hallucination detection.</w:t>
      </w:r>
    </w:p>
    <w:p w14:paraId="670C01E8"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Conclusion</w:t>
      </w:r>
    </w:p>
    <w:p w14:paraId="52B219C4" w14:textId="77777777" w:rsidR="00353D1C" w:rsidRPr="00353D1C" w:rsidRDefault="00353D1C" w:rsidP="00353D1C">
      <w:pPr>
        <w:numPr>
          <w:ilvl w:val="0"/>
          <w:numId w:val="26"/>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Summarizes the paper's contributions, emphasizing that HSAD, inspired by human polygraph methods, effectively detects hallucinations by </w:t>
      </w:r>
      <w:proofErr w:type="spellStart"/>
      <w:r w:rsidRPr="00353D1C">
        <w:rPr>
          <w:rFonts w:ascii="Times New Roman" w:eastAsia="Times New Roman" w:hAnsi="Times New Roman" w:cs="Times New Roman"/>
          <w:sz w:val="26"/>
          <w:szCs w:val="26"/>
        </w:rPr>
        <w:t>analyzing</w:t>
      </w:r>
      <w:proofErr w:type="spellEnd"/>
      <w:r w:rsidRPr="00353D1C">
        <w:rPr>
          <w:rFonts w:ascii="Times New Roman" w:eastAsia="Times New Roman" w:hAnsi="Times New Roman" w:cs="Times New Roman"/>
          <w:sz w:val="26"/>
          <w:szCs w:val="26"/>
        </w:rPr>
        <w:t xml:space="preserve"> the frequency-domain characteristics of LLM's hidden layer temporal signals. </w:t>
      </w:r>
    </w:p>
    <w:p w14:paraId="1593510B" w14:textId="77777777" w:rsidR="00353D1C" w:rsidRPr="00353D1C" w:rsidRDefault="00353D1C" w:rsidP="00353D1C">
      <w:pPr>
        <w:numPr>
          <w:ilvl w:val="0"/>
          <w:numId w:val="26"/>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Emphasizes that HSAD avoids relying on external knowledge bases, overcoming limitations of previous methods, and offers a new approach to understanding and controlling hallucinations in LLMs. </w:t>
      </w:r>
    </w:p>
    <w:p w14:paraId="4F98C87F" w14:textId="5AC94B46" w:rsidR="00353D1C" w:rsidRDefault="00353D1C" w:rsidP="00353D1C">
      <w:pPr>
        <w:numPr>
          <w:ilvl w:val="0"/>
          <w:numId w:val="26"/>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Briefly mentions the potential of HSAD in advancing the safety and reliability of LLMs in various applications.</w:t>
      </w:r>
    </w:p>
    <w:p w14:paraId="7759B0F1" w14:textId="64B8DEFE" w:rsidR="00353D1C" w:rsidRDefault="00353D1C" w:rsidP="00353D1C">
      <w:pPr>
        <w:spacing w:before="100" w:beforeAutospacing="1" w:after="100" w:afterAutospacing="1" w:line="288" w:lineRule="atLeast"/>
        <w:rPr>
          <w:rFonts w:ascii="Times New Roman" w:eastAsia="Times New Roman" w:hAnsi="Times New Roman" w:cs="Times New Roman"/>
          <w:sz w:val="26"/>
          <w:szCs w:val="26"/>
        </w:rPr>
      </w:pPr>
    </w:p>
    <w:p w14:paraId="234FA4CB" w14:textId="4171D683" w:rsidR="00353D1C" w:rsidRDefault="00353D1C" w:rsidP="00353D1C">
      <w:pPr>
        <w:spacing w:before="100" w:beforeAutospacing="1" w:after="100" w:afterAutospacing="1" w:line="288" w:lineRule="atLeast"/>
        <w:rPr>
          <w:rFonts w:ascii="Times New Roman" w:eastAsia="Times New Roman" w:hAnsi="Times New Roman" w:cs="Times New Roman"/>
          <w:sz w:val="26"/>
          <w:szCs w:val="26"/>
        </w:rPr>
      </w:pPr>
    </w:p>
    <w:p w14:paraId="473F4677" w14:textId="0E805E21" w:rsidR="00353D1C" w:rsidRPr="00353D1C" w:rsidRDefault="00353D1C" w:rsidP="00353D1C">
      <w:pPr>
        <w:spacing w:before="100" w:beforeAutospacing="1" w:after="100" w:afterAutospacing="1" w:line="288" w:lineRule="atLeast"/>
        <w:rPr>
          <w:rFonts w:ascii="Times New Roman" w:eastAsia="Times New Roman" w:hAnsi="Times New Roman" w:cs="Times New Roman"/>
          <w:sz w:val="32"/>
          <w:szCs w:val="32"/>
        </w:rPr>
      </w:pPr>
      <w:r w:rsidRPr="00353D1C">
        <w:rPr>
          <w:sz w:val="32"/>
          <w:szCs w:val="32"/>
        </w:rPr>
        <w:t>Self-Correction Meta-Learning (2024):</w:t>
      </w:r>
    </w:p>
    <w:p w14:paraId="692B7456"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Dataset Generation for Large Language Models</w:t>
      </w:r>
    </w:p>
    <w:p w14:paraId="106DF0BB" w14:textId="77777777" w:rsidR="00353D1C" w:rsidRDefault="00353D1C" w:rsidP="00353D1C">
      <w:pPr>
        <w:spacing w:before="100" w:beforeAutospacing="1" w:after="100" w:afterAutospacing="1" w:line="288" w:lineRule="atLeast"/>
        <w:outlineLvl w:val="1"/>
        <w:rPr>
          <w:rFonts w:ascii="Times New Roman" w:eastAsia="Times New Roman" w:hAnsi="Times New Roman" w:cs="Times New Roman"/>
          <w:sz w:val="26"/>
          <w:szCs w:val="26"/>
        </w:rPr>
      </w:pPr>
      <w:proofErr w:type="spellStart"/>
      <w:r w:rsidRPr="00353D1C">
        <w:rPr>
          <w:rFonts w:ascii="Times New Roman" w:eastAsia="Times New Roman" w:hAnsi="Times New Roman" w:cs="Times New Roman"/>
          <w:sz w:val="26"/>
          <w:szCs w:val="26"/>
        </w:rPr>
        <w:t>Zouying</w:t>
      </w:r>
      <w:proofErr w:type="spellEnd"/>
      <w:r w:rsidRPr="00353D1C">
        <w:rPr>
          <w:rFonts w:ascii="Times New Roman" w:eastAsia="Times New Roman" w:hAnsi="Times New Roman" w:cs="Times New Roman"/>
          <w:sz w:val="26"/>
          <w:szCs w:val="26"/>
        </w:rPr>
        <w:t xml:space="preserve"> Cao</w:t>
      </w:r>
      <w:proofErr w:type="gramStart"/>
      <w:r w:rsidRPr="00353D1C">
        <w:rPr>
          <w:rFonts w:ascii="Cambria Math" w:eastAsia="Times New Roman" w:hAnsi="Cambria Math" w:cs="Cambria Math"/>
          <w:sz w:val="26"/>
          <w:szCs w:val="26"/>
        </w:rPr>
        <w:t>∗</w:t>
      </w:r>
      <w:r w:rsidRPr="00353D1C">
        <w:rPr>
          <w:rFonts w:ascii="Times New Roman" w:eastAsia="Times New Roman" w:hAnsi="Times New Roman" w:cs="Times New Roman"/>
          <w:sz w:val="26"/>
          <w:szCs w:val="26"/>
        </w:rPr>
        <w:t xml:space="preserve"> ,</w:t>
      </w:r>
      <w:proofErr w:type="gramEnd"/>
      <w:r w:rsidRPr="00353D1C">
        <w:rPr>
          <w:rFonts w:ascii="Times New Roman" w:eastAsia="Times New Roman" w:hAnsi="Times New Roman" w:cs="Times New Roman"/>
          <w:sz w:val="26"/>
          <w:szCs w:val="26"/>
        </w:rPr>
        <w:t xml:space="preserve"> Yifei Yang</w:t>
      </w:r>
      <w:r w:rsidRPr="00353D1C">
        <w:rPr>
          <w:rFonts w:ascii="Cambria Math" w:eastAsia="Times New Roman" w:hAnsi="Cambria Math" w:cs="Cambria Math"/>
          <w:sz w:val="26"/>
          <w:szCs w:val="26"/>
        </w:rPr>
        <w:t>∗</w:t>
      </w:r>
      <w:r w:rsidRPr="00353D1C">
        <w:rPr>
          <w:rFonts w:ascii="Times New Roman" w:eastAsia="Times New Roman" w:hAnsi="Times New Roman" w:cs="Times New Roman"/>
          <w:sz w:val="26"/>
          <w:szCs w:val="26"/>
        </w:rPr>
        <w:t xml:space="preserve"> , Xiaojing Li , Hai Zhao</w:t>
      </w:r>
    </w:p>
    <w:p w14:paraId="38D9E0D9" w14:textId="3E45A23E"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Introduction</w:t>
      </w:r>
    </w:p>
    <w:p w14:paraId="1993C6C4" w14:textId="77777777" w:rsidR="00353D1C" w:rsidRPr="00353D1C" w:rsidRDefault="00353D1C" w:rsidP="00353D1C">
      <w:pPr>
        <w:numPr>
          <w:ilvl w:val="0"/>
          <w:numId w:val="27"/>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Describes the widespread applications of Large Language Models (LLMs) while acknowledging their tendency to generate hallucinations - inaccurate or fabricated information.</w:t>
      </w:r>
    </w:p>
    <w:p w14:paraId="553D1030" w14:textId="77777777" w:rsidR="00353D1C" w:rsidRPr="00353D1C" w:rsidRDefault="00353D1C" w:rsidP="00353D1C">
      <w:pPr>
        <w:numPr>
          <w:ilvl w:val="0"/>
          <w:numId w:val="27"/>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the need for effective hallucination detection methods, emphasizing the limitations of current methods that rely on manual annotation.</w:t>
      </w:r>
    </w:p>
    <w:p w14:paraId="22A2EA1D" w14:textId="77777777" w:rsidR="00353D1C" w:rsidRPr="00353D1C" w:rsidRDefault="00353D1C" w:rsidP="00353D1C">
      <w:pPr>
        <w:numPr>
          <w:ilvl w:val="0"/>
          <w:numId w:val="27"/>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Highlights the paper's contribution in developing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an automated approach to construct model-specific hallucination datasets based on existing fact-checking datasets.</w:t>
      </w:r>
    </w:p>
    <w:p w14:paraId="5EFC2ADB" w14:textId="77777777" w:rsidR="00353D1C" w:rsidRPr="00353D1C" w:rsidRDefault="00353D1C" w:rsidP="00353D1C">
      <w:pPr>
        <w:numPr>
          <w:ilvl w:val="0"/>
          <w:numId w:val="27"/>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Mentions the paper's additional contribution - a novel zero-resource black-box hallucination detection method based on self-contradiction.</w:t>
      </w:r>
    </w:p>
    <w:p w14:paraId="0B0508FA"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lastRenderedPageBreak/>
        <w:t>Related Works</w:t>
      </w:r>
    </w:p>
    <w:p w14:paraId="5B360422" w14:textId="77777777" w:rsidR="00353D1C" w:rsidRPr="00353D1C" w:rsidRDefault="00353D1C" w:rsidP="00353D1C">
      <w:pPr>
        <w:numPr>
          <w:ilvl w:val="0"/>
          <w:numId w:val="28"/>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Discusses the two categories of hallucinations: intrinsic and extrinsic hallucinations, emphasizing the paper's focus on non-factual extrinsic hallucinations.</w:t>
      </w:r>
    </w:p>
    <w:p w14:paraId="424977B9" w14:textId="77777777" w:rsidR="00353D1C" w:rsidRPr="00353D1C" w:rsidRDefault="00353D1C" w:rsidP="00353D1C">
      <w:pPr>
        <w:numPr>
          <w:ilvl w:val="0"/>
          <w:numId w:val="28"/>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research on the causes of hallucination in LLMs, mentioning factors like training corpus quality, alignment processes, and randomness in generation strategies.</w:t>
      </w:r>
    </w:p>
    <w:p w14:paraId="1782D937" w14:textId="77777777" w:rsidR="00353D1C" w:rsidRPr="00353D1C" w:rsidRDefault="00353D1C" w:rsidP="00353D1C">
      <w:pPr>
        <w:numPr>
          <w:ilvl w:val="0"/>
          <w:numId w:val="28"/>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Discusses existing hallucination detection methods that rely on external knowledge sources, as well as zero-resource approaches using model-inherent resources.</w:t>
      </w:r>
    </w:p>
    <w:p w14:paraId="11D3C0C4" w14:textId="77777777" w:rsidR="00353D1C" w:rsidRPr="00353D1C" w:rsidRDefault="00353D1C" w:rsidP="00353D1C">
      <w:pPr>
        <w:numPr>
          <w:ilvl w:val="0"/>
          <w:numId w:val="28"/>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Notes the limitations of current hallucination datasets and detection methods, including manual annotation cost, model-specificity, and the impact of model upgrades on dataset applicability.</w:t>
      </w:r>
    </w:p>
    <w:p w14:paraId="0396D202"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Methodology</w:t>
      </w:r>
    </w:p>
    <w:p w14:paraId="4C03500C" w14:textId="77777777" w:rsidR="00353D1C" w:rsidRPr="00353D1C" w:rsidRDefault="00353D1C" w:rsidP="00353D1C">
      <w:pPr>
        <w:numPr>
          <w:ilvl w:val="0"/>
          <w:numId w:val="29"/>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Defines LLM hallucination as a factual contradiction between model-generated output and known factual knowledge.</w:t>
      </w:r>
    </w:p>
    <w:p w14:paraId="3622B47A" w14:textId="77777777" w:rsidR="00353D1C" w:rsidRPr="00353D1C" w:rsidRDefault="00353D1C" w:rsidP="00353D1C">
      <w:pPr>
        <w:numPr>
          <w:ilvl w:val="0"/>
          <w:numId w:val="29"/>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Introduces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xml:space="preserve"> - a three-step process for automatically generating hallucination datasets.</w:t>
      </w:r>
    </w:p>
    <w:p w14:paraId="6C72772C" w14:textId="77777777" w:rsidR="00353D1C" w:rsidRPr="00353D1C" w:rsidRDefault="00353D1C" w:rsidP="00353D1C">
      <w:pPr>
        <w:numPr>
          <w:ilvl w:val="1"/>
          <w:numId w:val="29"/>
        </w:numPr>
        <w:spacing w:before="100" w:beforeAutospacing="1" w:after="100" w:afterAutospacing="1" w:line="288" w:lineRule="atLeast"/>
        <w:ind w:left="192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Step 1: Reference Generation - Prompting LLMs to generate references for claims from fact-checking datasets.</w:t>
      </w:r>
    </w:p>
    <w:p w14:paraId="7E52BE6E" w14:textId="77777777" w:rsidR="00353D1C" w:rsidRPr="00353D1C" w:rsidRDefault="00353D1C" w:rsidP="00353D1C">
      <w:pPr>
        <w:numPr>
          <w:ilvl w:val="1"/>
          <w:numId w:val="29"/>
        </w:numPr>
        <w:spacing w:before="100" w:beforeAutospacing="1" w:after="100" w:afterAutospacing="1" w:line="288" w:lineRule="atLeast"/>
        <w:ind w:left="192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Step 2: Claim Classification - Using LLMs to classify claims as true or false based on generated references.</w:t>
      </w:r>
    </w:p>
    <w:p w14:paraId="47606E15" w14:textId="77777777" w:rsidR="00353D1C" w:rsidRPr="00353D1C" w:rsidRDefault="00353D1C" w:rsidP="00353D1C">
      <w:pPr>
        <w:numPr>
          <w:ilvl w:val="1"/>
          <w:numId w:val="29"/>
        </w:numPr>
        <w:spacing w:before="100" w:beforeAutospacing="1" w:after="100" w:afterAutospacing="1" w:line="288" w:lineRule="atLeast"/>
        <w:ind w:left="192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Step 3: Hallucination Collection - </w:t>
      </w:r>
      <w:proofErr w:type="spellStart"/>
      <w:r w:rsidRPr="00353D1C">
        <w:rPr>
          <w:rFonts w:ascii="Times New Roman" w:eastAsia="Times New Roman" w:hAnsi="Times New Roman" w:cs="Times New Roman"/>
          <w:sz w:val="26"/>
          <w:szCs w:val="26"/>
        </w:rPr>
        <w:t>Labeling</w:t>
      </w:r>
      <w:proofErr w:type="spellEnd"/>
      <w:r w:rsidRPr="00353D1C">
        <w:rPr>
          <w:rFonts w:ascii="Times New Roman" w:eastAsia="Times New Roman" w:hAnsi="Times New Roman" w:cs="Times New Roman"/>
          <w:sz w:val="26"/>
          <w:szCs w:val="26"/>
        </w:rPr>
        <w:t xml:space="preserve"> references as hallucinatory if their classifications contradict the ground truth labels in the fact-checking datasets.</w:t>
      </w:r>
    </w:p>
    <w:p w14:paraId="596BF9AA" w14:textId="77777777" w:rsidR="00353D1C" w:rsidRPr="00353D1C" w:rsidRDefault="00353D1C" w:rsidP="00353D1C">
      <w:pPr>
        <w:numPr>
          <w:ilvl w:val="0"/>
          <w:numId w:val="29"/>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a three-step zero-resource black-box hallucination detection method based on self-contradiction, explaining its rationale and how it triggers self-contradictions by prompting the LLM to generate multiple references for a claim.</w:t>
      </w:r>
    </w:p>
    <w:p w14:paraId="1E55C707"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Experiments</w:t>
      </w:r>
    </w:p>
    <w:p w14:paraId="5BC109F8" w14:textId="77777777" w:rsidR="00353D1C" w:rsidRPr="00353D1C" w:rsidRDefault="00353D1C" w:rsidP="00353D1C">
      <w:pPr>
        <w:numPr>
          <w:ilvl w:val="0"/>
          <w:numId w:val="30"/>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the experimental settings, including the models used (</w:t>
      </w:r>
      <w:proofErr w:type="spellStart"/>
      <w:r w:rsidRPr="00353D1C">
        <w:rPr>
          <w:rFonts w:ascii="Times New Roman" w:eastAsia="Times New Roman" w:hAnsi="Times New Roman" w:cs="Times New Roman"/>
          <w:sz w:val="26"/>
          <w:szCs w:val="26"/>
        </w:rPr>
        <w:t>ChatGPT</w:t>
      </w:r>
      <w:proofErr w:type="spellEnd"/>
      <w:r w:rsidRPr="00353D1C">
        <w:rPr>
          <w:rFonts w:ascii="Times New Roman" w:eastAsia="Times New Roman" w:hAnsi="Times New Roman" w:cs="Times New Roman"/>
          <w:sz w:val="26"/>
          <w:szCs w:val="26"/>
        </w:rPr>
        <w:t xml:space="preserve"> and Llama 2-Chat), datasets (Climate-fever, PUBHEALTH, and WICE), and evaluation metrics (accuracy and F1 score).</w:t>
      </w:r>
    </w:p>
    <w:p w14:paraId="17A8524D" w14:textId="77777777" w:rsidR="00353D1C" w:rsidRPr="00353D1C" w:rsidRDefault="00353D1C" w:rsidP="00353D1C">
      <w:pPr>
        <w:numPr>
          <w:ilvl w:val="0"/>
          <w:numId w:val="30"/>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Lists the baselines for comparison, including </w:t>
      </w:r>
      <w:proofErr w:type="spellStart"/>
      <w:r w:rsidRPr="00353D1C">
        <w:rPr>
          <w:rFonts w:ascii="Times New Roman" w:eastAsia="Times New Roman" w:hAnsi="Times New Roman" w:cs="Times New Roman"/>
          <w:sz w:val="26"/>
          <w:szCs w:val="26"/>
        </w:rPr>
        <w:t>CoT</w:t>
      </w:r>
      <w:proofErr w:type="spellEnd"/>
      <w:r w:rsidRPr="00353D1C">
        <w:rPr>
          <w:rFonts w:ascii="Times New Roman" w:eastAsia="Times New Roman" w:hAnsi="Times New Roman" w:cs="Times New Roman"/>
          <w:sz w:val="26"/>
          <w:szCs w:val="26"/>
        </w:rPr>
        <w:t>-based Self-Check in zero-shot and few-shot settings (Zero-</w:t>
      </w:r>
      <w:proofErr w:type="spellStart"/>
      <w:r w:rsidRPr="00353D1C">
        <w:rPr>
          <w:rFonts w:ascii="Times New Roman" w:eastAsia="Times New Roman" w:hAnsi="Times New Roman" w:cs="Times New Roman"/>
          <w:sz w:val="26"/>
          <w:szCs w:val="26"/>
        </w:rPr>
        <w:t>SelfCk</w:t>
      </w:r>
      <w:proofErr w:type="spellEnd"/>
      <w:r w:rsidRPr="00353D1C">
        <w:rPr>
          <w:rFonts w:ascii="Times New Roman" w:eastAsia="Times New Roman" w:hAnsi="Times New Roman" w:cs="Times New Roman"/>
          <w:sz w:val="26"/>
          <w:szCs w:val="26"/>
        </w:rPr>
        <w:t xml:space="preserve"> and Few-</w:t>
      </w:r>
      <w:proofErr w:type="spellStart"/>
      <w:r w:rsidRPr="00353D1C">
        <w:rPr>
          <w:rFonts w:ascii="Times New Roman" w:eastAsia="Times New Roman" w:hAnsi="Times New Roman" w:cs="Times New Roman"/>
          <w:sz w:val="26"/>
          <w:szCs w:val="26"/>
        </w:rPr>
        <w:t>SelfCk</w:t>
      </w:r>
      <w:proofErr w:type="spellEnd"/>
      <w:r w:rsidRPr="00353D1C">
        <w:rPr>
          <w:rFonts w:ascii="Times New Roman" w:eastAsia="Times New Roman" w:hAnsi="Times New Roman" w:cs="Times New Roman"/>
          <w:sz w:val="26"/>
          <w:szCs w:val="26"/>
        </w:rPr>
        <w:t xml:space="preserve">), and </w:t>
      </w:r>
      <w:proofErr w:type="spellStart"/>
      <w:r w:rsidRPr="00353D1C">
        <w:rPr>
          <w:rFonts w:ascii="Times New Roman" w:eastAsia="Times New Roman" w:hAnsi="Times New Roman" w:cs="Times New Roman"/>
          <w:sz w:val="26"/>
          <w:szCs w:val="26"/>
        </w:rPr>
        <w:t>SelfCheckGPT</w:t>
      </w:r>
      <w:proofErr w:type="spellEnd"/>
      <w:r w:rsidRPr="00353D1C">
        <w:rPr>
          <w:rFonts w:ascii="Times New Roman" w:eastAsia="Times New Roman" w:hAnsi="Times New Roman" w:cs="Times New Roman"/>
          <w:sz w:val="26"/>
          <w:szCs w:val="26"/>
        </w:rPr>
        <w:t xml:space="preserve"> using n-gram with n=1 (SelfCk-1gm).</w:t>
      </w:r>
    </w:p>
    <w:p w14:paraId="2F6A1A55" w14:textId="77777777" w:rsidR="00353D1C" w:rsidRPr="00353D1C" w:rsidRDefault="00353D1C" w:rsidP="00353D1C">
      <w:pPr>
        <w:numPr>
          <w:ilvl w:val="0"/>
          <w:numId w:val="30"/>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Presents the main results, including the scale of generated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xml:space="preserve"> datasets and the performance of the proposed hallucination detection method compared to the baselines.</w:t>
      </w:r>
    </w:p>
    <w:p w14:paraId="1480F7DD" w14:textId="77777777" w:rsidR="00353D1C" w:rsidRPr="00353D1C" w:rsidRDefault="00353D1C" w:rsidP="00353D1C">
      <w:pPr>
        <w:numPr>
          <w:ilvl w:val="0"/>
          <w:numId w:val="30"/>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Discusses the analysis of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xml:space="preserve"> datasets, revealing that hallucination rates remain consistent at 20-30% across different temperatures and LLMs.</w:t>
      </w:r>
    </w:p>
    <w:p w14:paraId="32B1899D"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lastRenderedPageBreak/>
        <w:t>More Analysis</w:t>
      </w:r>
    </w:p>
    <w:p w14:paraId="5FF92BF1"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Discusses the ablation study on the number of comparison pairs (K), finding that larger K leads to improved F1 score but can decrease accuracy.</w:t>
      </w:r>
    </w:p>
    <w:p w14:paraId="7517A992"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Presents analysis on prompt sensitivity, finding no significant correlation between prompt complexity and LLM classification performance.</w:t>
      </w:r>
    </w:p>
    <w:p w14:paraId="27D12AE5"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Notes the proportion of reference conflicts, revealing that hallucinatory references lead to more contradictory response pairs.</w:t>
      </w:r>
    </w:p>
    <w:p w14:paraId="1E67598D"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Mentions human evaluation results, confirming the high accuracy of LLM claim classification.</w:t>
      </w:r>
    </w:p>
    <w:p w14:paraId="7DE33F33"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Presents the topic distribution in LLM hallucinations, highlighting the top topics for </w:t>
      </w:r>
      <w:proofErr w:type="spellStart"/>
      <w:r w:rsidRPr="00353D1C">
        <w:rPr>
          <w:rFonts w:ascii="Times New Roman" w:eastAsia="Times New Roman" w:hAnsi="Times New Roman" w:cs="Times New Roman"/>
          <w:sz w:val="26"/>
          <w:szCs w:val="26"/>
        </w:rPr>
        <w:t>ChatGPT</w:t>
      </w:r>
      <w:proofErr w:type="spellEnd"/>
      <w:r w:rsidRPr="00353D1C">
        <w:rPr>
          <w:rFonts w:ascii="Times New Roman" w:eastAsia="Times New Roman" w:hAnsi="Times New Roman" w:cs="Times New Roman"/>
          <w:sz w:val="26"/>
          <w:szCs w:val="26"/>
        </w:rPr>
        <w:t xml:space="preserve"> and Llama 2-Chat.</w:t>
      </w:r>
    </w:p>
    <w:p w14:paraId="11FC8496" w14:textId="77777777" w:rsidR="00353D1C" w:rsidRPr="00353D1C" w:rsidRDefault="00353D1C" w:rsidP="00353D1C">
      <w:pPr>
        <w:numPr>
          <w:ilvl w:val="0"/>
          <w:numId w:val="31"/>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Provides case studies of LLM hallucinations in different scenarios, </w:t>
      </w:r>
      <w:proofErr w:type="spellStart"/>
      <w:r w:rsidRPr="00353D1C">
        <w:rPr>
          <w:rFonts w:ascii="Times New Roman" w:eastAsia="Times New Roman" w:hAnsi="Times New Roman" w:cs="Times New Roman"/>
          <w:sz w:val="26"/>
          <w:szCs w:val="26"/>
        </w:rPr>
        <w:t>analyzing</w:t>
      </w:r>
      <w:proofErr w:type="spellEnd"/>
      <w:r w:rsidRPr="00353D1C">
        <w:rPr>
          <w:rFonts w:ascii="Times New Roman" w:eastAsia="Times New Roman" w:hAnsi="Times New Roman" w:cs="Times New Roman"/>
          <w:sz w:val="26"/>
          <w:szCs w:val="26"/>
        </w:rPr>
        <w:t xml:space="preserve"> common patterns like processing numerical claims, lack of knowledge, and the impact of incorrect context.</w:t>
      </w:r>
    </w:p>
    <w:p w14:paraId="1F77281D" w14:textId="77777777" w:rsidR="00353D1C" w:rsidRPr="00353D1C" w:rsidRDefault="00353D1C" w:rsidP="00353D1C">
      <w:pPr>
        <w:spacing w:before="100" w:beforeAutospacing="1" w:after="100" w:afterAutospacing="1" w:line="288" w:lineRule="atLeast"/>
        <w:outlineLvl w:val="1"/>
        <w:rPr>
          <w:rFonts w:ascii="Times New Roman" w:eastAsia="Times New Roman" w:hAnsi="Times New Roman" w:cs="Times New Roman"/>
          <w:b/>
          <w:bCs/>
          <w:sz w:val="30"/>
          <w:szCs w:val="30"/>
        </w:rPr>
      </w:pPr>
      <w:r w:rsidRPr="00353D1C">
        <w:rPr>
          <w:rFonts w:ascii="Times New Roman" w:eastAsia="Times New Roman" w:hAnsi="Times New Roman" w:cs="Times New Roman"/>
          <w:b/>
          <w:bCs/>
          <w:sz w:val="30"/>
          <w:szCs w:val="30"/>
        </w:rPr>
        <w:t>Conclusion</w:t>
      </w:r>
    </w:p>
    <w:p w14:paraId="394AAE29" w14:textId="77777777" w:rsidR="00353D1C" w:rsidRPr="00353D1C" w:rsidRDefault="00353D1C" w:rsidP="00353D1C">
      <w:pPr>
        <w:numPr>
          <w:ilvl w:val="0"/>
          <w:numId w:val="32"/>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Summarizes the contributions of the paper, including the development of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xml:space="preserve"> for automated hallucination dataset generation and a self-contradiction-based hallucination detection method.</w:t>
      </w:r>
    </w:p>
    <w:p w14:paraId="01083BA2" w14:textId="77777777" w:rsidR="00353D1C" w:rsidRPr="00353D1C" w:rsidRDefault="00353D1C" w:rsidP="00353D1C">
      <w:pPr>
        <w:numPr>
          <w:ilvl w:val="0"/>
          <w:numId w:val="32"/>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Discusses limitations of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such as the potential for false positives and its reliance on LLM classification performance.</w:t>
      </w:r>
    </w:p>
    <w:p w14:paraId="33E45612" w14:textId="77777777" w:rsidR="00353D1C" w:rsidRPr="00353D1C" w:rsidRDefault="00353D1C" w:rsidP="00353D1C">
      <w:pPr>
        <w:numPr>
          <w:ilvl w:val="0"/>
          <w:numId w:val="32"/>
        </w:numPr>
        <w:spacing w:before="100" w:beforeAutospacing="1" w:after="100" w:afterAutospacing="1" w:line="288" w:lineRule="atLeast"/>
        <w:ind w:left="960"/>
        <w:rPr>
          <w:rFonts w:ascii="Times New Roman" w:eastAsia="Times New Roman" w:hAnsi="Times New Roman" w:cs="Times New Roman"/>
          <w:sz w:val="26"/>
          <w:szCs w:val="26"/>
        </w:rPr>
      </w:pPr>
      <w:r w:rsidRPr="00353D1C">
        <w:rPr>
          <w:rFonts w:ascii="Times New Roman" w:eastAsia="Times New Roman" w:hAnsi="Times New Roman" w:cs="Times New Roman"/>
          <w:sz w:val="26"/>
          <w:szCs w:val="26"/>
        </w:rPr>
        <w:t xml:space="preserve">Notes the ethical considerations and future work directions, emphasizing the potential of </w:t>
      </w:r>
      <w:proofErr w:type="spellStart"/>
      <w:r w:rsidRPr="00353D1C">
        <w:rPr>
          <w:rFonts w:ascii="Times New Roman" w:eastAsia="Times New Roman" w:hAnsi="Times New Roman" w:cs="Times New Roman"/>
          <w:sz w:val="26"/>
          <w:szCs w:val="26"/>
        </w:rPr>
        <w:t>AutoHall</w:t>
      </w:r>
      <w:proofErr w:type="spellEnd"/>
      <w:r w:rsidRPr="00353D1C">
        <w:rPr>
          <w:rFonts w:ascii="Times New Roman" w:eastAsia="Times New Roman" w:hAnsi="Times New Roman" w:cs="Times New Roman"/>
          <w:sz w:val="26"/>
          <w:szCs w:val="26"/>
        </w:rPr>
        <w:t xml:space="preserve"> to supplement manual annotation and inspiring further research on hallucination dataset collection.</w:t>
      </w:r>
    </w:p>
    <w:p w14:paraId="6FBD6B5C"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Detecting Hallucinations in Scientific Claims by Combining Prompting Strategies and Internal State Classification</w:t>
      </w:r>
    </w:p>
    <w:p w14:paraId="50CCA660" w14:textId="77777777" w:rsidR="00262BFD" w:rsidRPr="00262BFD" w:rsidRDefault="00262BFD" w:rsidP="00262BFD">
      <w:pPr>
        <w:spacing w:before="100" w:beforeAutospacing="1" w:after="100" w:afterAutospacing="1" w:line="288" w:lineRule="atLeast"/>
        <w:rPr>
          <w:rFonts w:ascii="Times New Roman" w:eastAsia="Times New Roman" w:hAnsi="Times New Roman" w:cs="Times New Roman"/>
          <w:sz w:val="26"/>
          <w:szCs w:val="26"/>
        </w:rPr>
      </w:pPr>
      <w:hyperlink r:id="rId10" w:tgtFrame="_top" w:history="1">
        <w:r w:rsidRPr="00262BFD">
          <w:rPr>
            <w:rFonts w:ascii="Times New Roman" w:eastAsia="Times New Roman" w:hAnsi="Times New Roman" w:cs="Times New Roman"/>
            <w:color w:val="0000FF"/>
            <w:sz w:val="26"/>
            <w:szCs w:val="26"/>
            <w:u w:val="single"/>
          </w:rPr>
          <w:t>[PDF]</w:t>
        </w:r>
      </w:hyperlink>
      <w:r w:rsidRPr="00262BFD">
        <w:rPr>
          <w:rFonts w:ascii="Times New Roman" w:eastAsia="Times New Roman" w:hAnsi="Times New Roman" w:cs="Times New Roman"/>
          <w:sz w:val="26"/>
          <w:szCs w:val="26"/>
        </w:rPr>
        <w:t>    </w:t>
      </w:r>
      <w:hyperlink r:id="rId11" w:tgtFrame="_top" w:history="1">
        <w:r w:rsidRPr="00262BFD">
          <w:rPr>
            <w:rFonts w:ascii="Times New Roman" w:eastAsia="Times New Roman" w:hAnsi="Times New Roman" w:cs="Times New Roman"/>
            <w:color w:val="0000FF"/>
            <w:sz w:val="26"/>
            <w:szCs w:val="26"/>
            <w:u w:val="single"/>
          </w:rPr>
          <w:t>Find in Scholar</w:t>
        </w:r>
      </w:hyperlink>
    </w:p>
    <w:p w14:paraId="561797C0" w14:textId="77777777" w:rsidR="00262BFD" w:rsidRPr="00262BFD" w:rsidRDefault="00262BFD" w:rsidP="00262BFD">
      <w:pPr>
        <w:spacing w:before="100" w:beforeAutospacing="1" w:after="100" w:afterAutospacing="1" w:line="288" w:lineRule="atLeast"/>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AI Outline by </w:t>
      </w:r>
      <w:hyperlink r:id="rId12" w:history="1">
        <w:r w:rsidRPr="00262BFD">
          <w:rPr>
            <w:rFonts w:ascii="Times New Roman" w:eastAsia="Times New Roman" w:hAnsi="Times New Roman" w:cs="Times New Roman"/>
            <w:b/>
            <w:bCs/>
            <w:color w:val="0000FF"/>
            <w:sz w:val="26"/>
            <w:szCs w:val="26"/>
            <w:u w:val="single"/>
          </w:rPr>
          <w:t>Scholar PDF Reader</w:t>
        </w:r>
      </w:hyperlink>
    </w:p>
    <w:p w14:paraId="622589A6"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Abstract</w:t>
      </w:r>
    </w:p>
    <w:p w14:paraId="551E8A88" w14:textId="77777777" w:rsidR="00262BFD" w:rsidRPr="00262BFD" w:rsidRDefault="00262BFD" w:rsidP="00262BFD">
      <w:pPr>
        <w:numPr>
          <w:ilvl w:val="0"/>
          <w:numId w:val="33"/>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Describes the problem of hallucinations in LLM-generated scientific content and the importance of detecting them.</w:t>
      </w:r>
    </w:p>
    <w:p w14:paraId="0FB56C76" w14:textId="77777777" w:rsidR="00262BFD" w:rsidRPr="00262BFD" w:rsidRDefault="00262BFD" w:rsidP="00262BFD">
      <w:pPr>
        <w:numPr>
          <w:ilvl w:val="0"/>
          <w:numId w:val="33"/>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Presents the authors' solution for the SciHal2025 challenge, which combines prompting strategies and internal state classification.</w:t>
      </w:r>
    </w:p>
    <w:p w14:paraId="3E0E914E" w14:textId="77777777" w:rsidR="00262BFD" w:rsidRPr="00262BFD" w:rsidRDefault="00262BFD" w:rsidP="00262BFD">
      <w:pPr>
        <w:numPr>
          <w:ilvl w:val="0"/>
          <w:numId w:val="33"/>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Highlights the key components of the approach: benchmarking LLMs under zero-shot prompting, developing a detection pipeline with few-shot and chain-of-thought prompting, and using LLM hidden states for classification. </w:t>
      </w:r>
    </w:p>
    <w:p w14:paraId="4FE93E25" w14:textId="77777777" w:rsidR="00262BFD" w:rsidRPr="00262BFD" w:rsidRDefault="00262BFD" w:rsidP="00262BFD">
      <w:pPr>
        <w:numPr>
          <w:ilvl w:val="0"/>
          <w:numId w:val="33"/>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Mentions the achieved F1 scores on the evaluation set.</w:t>
      </w:r>
    </w:p>
    <w:p w14:paraId="4201DEFE"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1 Introduction</w:t>
      </w:r>
    </w:p>
    <w:p w14:paraId="5CD49009" w14:textId="77777777" w:rsidR="00262BFD" w:rsidRPr="00262BFD" w:rsidRDefault="00262BFD" w:rsidP="00262BFD">
      <w:pPr>
        <w:numPr>
          <w:ilvl w:val="0"/>
          <w:numId w:val="34"/>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lastRenderedPageBreak/>
        <w:t xml:space="preserve">Discusses the capabilities and limitations of LLMs in generating scientific content. </w:t>
      </w:r>
    </w:p>
    <w:p w14:paraId="61A69A56" w14:textId="77777777" w:rsidR="00262BFD" w:rsidRPr="00262BFD" w:rsidRDefault="00262BFD" w:rsidP="00262BFD">
      <w:pPr>
        <w:numPr>
          <w:ilvl w:val="0"/>
          <w:numId w:val="34"/>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Notes the challenge of hallucinations in LLM outputs and the need for reliable detection methods.</w:t>
      </w:r>
    </w:p>
    <w:p w14:paraId="4F7BB2C1" w14:textId="77777777" w:rsidR="00262BFD" w:rsidRPr="00262BFD" w:rsidRDefault="00262BFD" w:rsidP="00262BFD">
      <w:pPr>
        <w:numPr>
          <w:ilvl w:val="0"/>
          <w:numId w:val="34"/>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Briefly describes the </w:t>
      </w:r>
      <w:proofErr w:type="spellStart"/>
      <w:r w:rsidRPr="00262BFD">
        <w:rPr>
          <w:rFonts w:ascii="Times New Roman" w:eastAsia="Times New Roman" w:hAnsi="Times New Roman" w:cs="Times New Roman"/>
          <w:sz w:val="26"/>
          <w:szCs w:val="26"/>
        </w:rPr>
        <w:t>SciHal</w:t>
      </w:r>
      <w:proofErr w:type="spellEnd"/>
      <w:r w:rsidRPr="00262BFD">
        <w:rPr>
          <w:rFonts w:ascii="Times New Roman" w:eastAsia="Times New Roman" w:hAnsi="Times New Roman" w:cs="Times New Roman"/>
          <w:sz w:val="26"/>
          <w:szCs w:val="26"/>
        </w:rPr>
        <w:t xml:space="preserve"> 2025 challenge as a platform for advancing hallucination detection.</w:t>
      </w:r>
    </w:p>
    <w:p w14:paraId="578563F6"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 xml:space="preserve">2 </w:t>
      </w:r>
      <w:proofErr w:type="spellStart"/>
      <w:r w:rsidRPr="00262BFD">
        <w:rPr>
          <w:rFonts w:ascii="Times New Roman" w:eastAsia="Times New Roman" w:hAnsi="Times New Roman" w:cs="Times New Roman"/>
          <w:b/>
          <w:bCs/>
          <w:sz w:val="30"/>
          <w:szCs w:val="30"/>
        </w:rPr>
        <w:t>SciHal</w:t>
      </w:r>
      <w:proofErr w:type="spellEnd"/>
      <w:r w:rsidRPr="00262BFD">
        <w:rPr>
          <w:rFonts w:ascii="Times New Roman" w:eastAsia="Times New Roman" w:hAnsi="Times New Roman" w:cs="Times New Roman"/>
          <w:b/>
          <w:bCs/>
          <w:sz w:val="30"/>
          <w:szCs w:val="30"/>
        </w:rPr>
        <w:t xml:space="preserve"> Task Description</w:t>
      </w:r>
    </w:p>
    <w:p w14:paraId="3358CA01" w14:textId="77777777" w:rsidR="00262BFD" w:rsidRPr="00262BFD" w:rsidRDefault="00262BFD" w:rsidP="00262BFD">
      <w:pPr>
        <w:numPr>
          <w:ilvl w:val="0"/>
          <w:numId w:val="35"/>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Presents the problem definition of the </w:t>
      </w:r>
      <w:proofErr w:type="spellStart"/>
      <w:r w:rsidRPr="00262BFD">
        <w:rPr>
          <w:rFonts w:ascii="Times New Roman" w:eastAsia="Times New Roman" w:hAnsi="Times New Roman" w:cs="Times New Roman"/>
          <w:sz w:val="26"/>
          <w:szCs w:val="26"/>
        </w:rPr>
        <w:t>SciHal</w:t>
      </w:r>
      <w:proofErr w:type="spellEnd"/>
      <w:r w:rsidRPr="00262BFD">
        <w:rPr>
          <w:rFonts w:ascii="Times New Roman" w:eastAsia="Times New Roman" w:hAnsi="Times New Roman" w:cs="Times New Roman"/>
          <w:sz w:val="26"/>
          <w:szCs w:val="26"/>
        </w:rPr>
        <w:t xml:space="preserve"> 2025 challenge, including input, output, and evaluation metrics.</w:t>
      </w:r>
    </w:p>
    <w:p w14:paraId="704A68F1" w14:textId="77777777" w:rsidR="00262BFD" w:rsidRPr="00262BFD" w:rsidRDefault="00262BFD" w:rsidP="00262BFD">
      <w:pPr>
        <w:numPr>
          <w:ilvl w:val="0"/>
          <w:numId w:val="35"/>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Describes the dataset used in the challenge, outlining its creation process, structure, and label distribution.</w:t>
      </w:r>
    </w:p>
    <w:p w14:paraId="71A8EAEC"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3 Methodology</w:t>
      </w:r>
    </w:p>
    <w:p w14:paraId="784945DC" w14:textId="77777777" w:rsidR="00262BFD" w:rsidRPr="00262BFD" w:rsidRDefault="00262BFD" w:rsidP="00262BFD">
      <w:pPr>
        <w:numPr>
          <w:ilvl w:val="0"/>
          <w:numId w:val="36"/>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Outlines the proposed pipeline for hallucination detection, including domain classification, few-shot learning, chain-of-thought prompting, and internal state classification.</w:t>
      </w:r>
    </w:p>
    <w:p w14:paraId="2E09F8F1" w14:textId="77777777" w:rsidR="00262BFD" w:rsidRPr="00262BFD" w:rsidRDefault="00262BFD" w:rsidP="00262BFD">
      <w:pPr>
        <w:numPr>
          <w:ilvl w:val="0"/>
          <w:numId w:val="36"/>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Explains the domain-aware few-shot selection process, leveraging LLM capabilities to classify data points by domain and select corresponding examples.</w:t>
      </w:r>
    </w:p>
    <w:p w14:paraId="4F9FFE4E" w14:textId="77777777" w:rsidR="00262BFD" w:rsidRPr="00262BFD" w:rsidRDefault="00262BFD" w:rsidP="00262BFD">
      <w:pPr>
        <w:numPr>
          <w:ilvl w:val="0"/>
          <w:numId w:val="36"/>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Details the use of few-shot learning with Chain-of-Thought prompting to enhance model reasoning and provide justifications for predictions.</w:t>
      </w:r>
    </w:p>
    <w:p w14:paraId="47EBDE7C" w14:textId="77777777" w:rsidR="00262BFD" w:rsidRPr="00262BFD" w:rsidRDefault="00262BFD" w:rsidP="00262BFD">
      <w:pPr>
        <w:numPr>
          <w:ilvl w:val="0"/>
          <w:numId w:val="36"/>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Describes the use of LLM hidden states as features for training a classifier, improving predictive accuracy by leveraging internal representations.</w:t>
      </w:r>
    </w:p>
    <w:p w14:paraId="3EC32752"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4 Experiments and Results</w:t>
      </w:r>
    </w:p>
    <w:p w14:paraId="5FC83A52"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Presents a detailed analysis of experimental results, including zero-shot benchmark results, few-shot with </w:t>
      </w:r>
      <w:proofErr w:type="spellStart"/>
      <w:r w:rsidRPr="00262BFD">
        <w:rPr>
          <w:rFonts w:ascii="Times New Roman" w:eastAsia="Times New Roman" w:hAnsi="Times New Roman" w:cs="Times New Roman"/>
          <w:sz w:val="26"/>
          <w:szCs w:val="26"/>
        </w:rPr>
        <w:t>CoT</w:t>
      </w:r>
      <w:proofErr w:type="spellEnd"/>
      <w:r w:rsidRPr="00262BFD">
        <w:rPr>
          <w:rFonts w:ascii="Times New Roman" w:eastAsia="Times New Roman" w:hAnsi="Times New Roman" w:cs="Times New Roman"/>
          <w:sz w:val="26"/>
          <w:szCs w:val="26"/>
        </w:rPr>
        <w:t xml:space="preserve"> results, internal state classification results, </w:t>
      </w:r>
      <w:proofErr w:type="spellStart"/>
      <w:r w:rsidRPr="00262BFD">
        <w:rPr>
          <w:rFonts w:ascii="Times New Roman" w:eastAsia="Times New Roman" w:hAnsi="Times New Roman" w:cs="Times New Roman"/>
          <w:sz w:val="26"/>
          <w:szCs w:val="26"/>
        </w:rPr>
        <w:t>leaderboard</w:t>
      </w:r>
      <w:proofErr w:type="spellEnd"/>
      <w:r w:rsidRPr="00262BFD">
        <w:rPr>
          <w:rFonts w:ascii="Times New Roman" w:eastAsia="Times New Roman" w:hAnsi="Times New Roman" w:cs="Times New Roman"/>
          <w:sz w:val="26"/>
          <w:szCs w:val="26"/>
        </w:rPr>
        <w:t xml:space="preserve"> results, and error analysis. </w:t>
      </w:r>
    </w:p>
    <w:p w14:paraId="1F724B36"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proofErr w:type="spellStart"/>
      <w:r w:rsidRPr="00262BFD">
        <w:rPr>
          <w:rFonts w:ascii="Times New Roman" w:eastAsia="Times New Roman" w:hAnsi="Times New Roman" w:cs="Times New Roman"/>
          <w:sz w:val="26"/>
          <w:szCs w:val="26"/>
        </w:rPr>
        <w:t>Analyzes</w:t>
      </w:r>
      <w:proofErr w:type="spellEnd"/>
      <w:r w:rsidRPr="00262BFD">
        <w:rPr>
          <w:rFonts w:ascii="Times New Roman" w:eastAsia="Times New Roman" w:hAnsi="Times New Roman" w:cs="Times New Roman"/>
          <w:sz w:val="26"/>
          <w:szCs w:val="26"/>
        </w:rPr>
        <w:t xml:space="preserve"> the zero-shot performance of various LLMs on Subtask 1, highlighting the influence of model size and instruction tuning.</w:t>
      </w:r>
    </w:p>
    <w:p w14:paraId="7EBC0DE9"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Discusses the impact of few-shot prompting with and without justification and domain-aware examples on both Subtask 1 and Subtask 2.</w:t>
      </w:r>
    </w:p>
    <w:p w14:paraId="0F6EA5CC"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Presents the results of logistic regression on LLM internal states, demonstrating improvement in detection accuracy.</w:t>
      </w:r>
    </w:p>
    <w:p w14:paraId="22DB4A38"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 xml:space="preserve">Reports the </w:t>
      </w:r>
      <w:proofErr w:type="spellStart"/>
      <w:r w:rsidRPr="00262BFD">
        <w:rPr>
          <w:rFonts w:ascii="Times New Roman" w:eastAsia="Times New Roman" w:hAnsi="Times New Roman" w:cs="Times New Roman"/>
          <w:sz w:val="26"/>
          <w:szCs w:val="26"/>
        </w:rPr>
        <w:t>leaderboard</w:t>
      </w:r>
      <w:proofErr w:type="spellEnd"/>
      <w:r w:rsidRPr="00262BFD">
        <w:rPr>
          <w:rFonts w:ascii="Times New Roman" w:eastAsia="Times New Roman" w:hAnsi="Times New Roman" w:cs="Times New Roman"/>
          <w:sz w:val="26"/>
          <w:szCs w:val="26"/>
        </w:rPr>
        <w:t xml:space="preserve"> scores achieved by the proposed pipeline, showcasing its effectiveness and robustness.</w:t>
      </w:r>
    </w:p>
    <w:p w14:paraId="51BB0848" w14:textId="77777777" w:rsidR="00262BFD" w:rsidRPr="00262BFD" w:rsidRDefault="00262BFD" w:rsidP="00262BFD">
      <w:pPr>
        <w:numPr>
          <w:ilvl w:val="0"/>
          <w:numId w:val="37"/>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Conducts error analysis to identify strengths and weaknesses of the model across different classes and provide insights for future improvements.</w:t>
      </w:r>
    </w:p>
    <w:p w14:paraId="0F398601" w14:textId="77777777" w:rsidR="00262BFD" w:rsidRPr="00262BFD" w:rsidRDefault="00262BFD" w:rsidP="00262BFD">
      <w:pPr>
        <w:spacing w:before="100" w:beforeAutospacing="1" w:after="100" w:afterAutospacing="1" w:line="288" w:lineRule="atLeast"/>
        <w:outlineLvl w:val="1"/>
        <w:rPr>
          <w:rFonts w:ascii="Times New Roman" w:eastAsia="Times New Roman" w:hAnsi="Times New Roman" w:cs="Times New Roman"/>
          <w:b/>
          <w:bCs/>
          <w:sz w:val="30"/>
          <w:szCs w:val="30"/>
        </w:rPr>
      </w:pPr>
      <w:r w:rsidRPr="00262BFD">
        <w:rPr>
          <w:rFonts w:ascii="Times New Roman" w:eastAsia="Times New Roman" w:hAnsi="Times New Roman" w:cs="Times New Roman"/>
          <w:b/>
          <w:bCs/>
          <w:sz w:val="30"/>
          <w:szCs w:val="30"/>
        </w:rPr>
        <w:t>5 Conclusion</w:t>
      </w:r>
    </w:p>
    <w:p w14:paraId="2CD691A8" w14:textId="77777777" w:rsidR="00262BFD" w:rsidRPr="00262BFD" w:rsidRDefault="00262BFD" w:rsidP="00262BFD">
      <w:pPr>
        <w:numPr>
          <w:ilvl w:val="0"/>
          <w:numId w:val="38"/>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lastRenderedPageBreak/>
        <w:t xml:space="preserve">Summarizes the proposed approach and its performance on the </w:t>
      </w:r>
      <w:proofErr w:type="spellStart"/>
      <w:r w:rsidRPr="00262BFD">
        <w:rPr>
          <w:rFonts w:ascii="Times New Roman" w:eastAsia="Times New Roman" w:hAnsi="Times New Roman" w:cs="Times New Roman"/>
          <w:sz w:val="26"/>
          <w:szCs w:val="26"/>
        </w:rPr>
        <w:t>SciHal</w:t>
      </w:r>
      <w:proofErr w:type="spellEnd"/>
      <w:r w:rsidRPr="00262BFD">
        <w:rPr>
          <w:rFonts w:ascii="Times New Roman" w:eastAsia="Times New Roman" w:hAnsi="Times New Roman" w:cs="Times New Roman"/>
          <w:sz w:val="26"/>
          <w:szCs w:val="26"/>
        </w:rPr>
        <w:t xml:space="preserve"> 2025 challenge.</w:t>
      </w:r>
    </w:p>
    <w:p w14:paraId="3E9EA3D6" w14:textId="77777777" w:rsidR="00262BFD" w:rsidRPr="00262BFD" w:rsidRDefault="00262BFD" w:rsidP="00262BFD">
      <w:pPr>
        <w:numPr>
          <w:ilvl w:val="0"/>
          <w:numId w:val="38"/>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Mentions limitations of the current work, such as the exclusive use of open-source models and the need for further fine-tuning experiments.</w:t>
      </w:r>
    </w:p>
    <w:p w14:paraId="67001F5B" w14:textId="77777777" w:rsidR="00262BFD" w:rsidRPr="00262BFD" w:rsidRDefault="00262BFD" w:rsidP="00262BFD">
      <w:pPr>
        <w:numPr>
          <w:ilvl w:val="0"/>
          <w:numId w:val="38"/>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Notes the potential sensitivity of results to shifts in data distribution.</w:t>
      </w:r>
    </w:p>
    <w:p w14:paraId="0ABFE55E" w14:textId="77777777" w:rsidR="00262BFD" w:rsidRPr="00262BFD" w:rsidRDefault="00262BFD" w:rsidP="00262BFD">
      <w:pPr>
        <w:numPr>
          <w:ilvl w:val="0"/>
          <w:numId w:val="38"/>
        </w:numPr>
        <w:spacing w:before="100" w:beforeAutospacing="1" w:after="100" w:afterAutospacing="1" w:line="288" w:lineRule="atLeast"/>
        <w:ind w:left="960"/>
        <w:rPr>
          <w:rFonts w:ascii="Times New Roman" w:eastAsia="Times New Roman" w:hAnsi="Times New Roman" w:cs="Times New Roman"/>
          <w:sz w:val="26"/>
          <w:szCs w:val="26"/>
        </w:rPr>
      </w:pPr>
      <w:r w:rsidRPr="00262BFD">
        <w:rPr>
          <w:rFonts w:ascii="Times New Roman" w:eastAsia="Times New Roman" w:hAnsi="Times New Roman" w:cs="Times New Roman"/>
          <w:sz w:val="26"/>
          <w:szCs w:val="26"/>
        </w:rPr>
        <w:t>Includes an ethics statement regarding the responsible use of the proposed method and data.</w:t>
      </w:r>
    </w:p>
    <w:p w14:paraId="7F82BB46" w14:textId="77777777" w:rsidR="00353D1C" w:rsidRPr="00353D1C" w:rsidRDefault="00353D1C" w:rsidP="00353D1C">
      <w:pPr>
        <w:spacing w:before="100" w:beforeAutospacing="1" w:after="100" w:afterAutospacing="1" w:line="288" w:lineRule="atLeast"/>
        <w:rPr>
          <w:rFonts w:ascii="Times New Roman" w:eastAsia="Times New Roman" w:hAnsi="Times New Roman" w:cs="Times New Roman"/>
          <w:sz w:val="26"/>
          <w:szCs w:val="26"/>
        </w:rPr>
      </w:pPr>
    </w:p>
    <w:p w14:paraId="33A6E533" w14:textId="77777777" w:rsidR="000D2F53" w:rsidRPr="000D2F53" w:rsidRDefault="000D2F53" w:rsidP="000D2F53">
      <w:pPr>
        <w:spacing w:before="100" w:beforeAutospacing="1" w:after="100" w:afterAutospacing="1" w:line="288" w:lineRule="atLeast"/>
        <w:rPr>
          <w:rFonts w:ascii="Times New Roman" w:eastAsia="Times New Roman" w:hAnsi="Times New Roman" w:cs="Times New Roman"/>
          <w:sz w:val="26"/>
          <w:szCs w:val="26"/>
        </w:rPr>
      </w:pPr>
    </w:p>
    <w:p w14:paraId="28450ABC" w14:textId="211A7DF4" w:rsidR="000D2F53" w:rsidRDefault="000D2F53" w:rsidP="000D2F53"/>
    <w:p w14:paraId="105EBE81" w14:textId="1DBF0B92" w:rsidR="004F6D94" w:rsidRDefault="004F6D94" w:rsidP="000D2F53"/>
    <w:p w14:paraId="452B9610" w14:textId="3428BC3B" w:rsidR="004F6D94" w:rsidRDefault="004F6D94" w:rsidP="000D2F53"/>
    <w:p w14:paraId="19C9E3CD" w14:textId="7134E412" w:rsidR="004F6D94" w:rsidRDefault="004F6D94" w:rsidP="000D2F53"/>
    <w:p w14:paraId="151E7403" w14:textId="4C55591A" w:rsidR="004F6D94" w:rsidRDefault="004F6D94" w:rsidP="000D2F53"/>
    <w:p w14:paraId="01481543" w14:textId="45646483" w:rsidR="004F6D94" w:rsidRDefault="004F6D94" w:rsidP="000D2F53"/>
    <w:p w14:paraId="3770BFC5" w14:textId="7B79C71F" w:rsidR="004F6D94" w:rsidRDefault="004F6D94" w:rsidP="000D2F53"/>
    <w:p w14:paraId="09D8F94F" w14:textId="63E107B7" w:rsidR="004F6D94" w:rsidRDefault="004F6D94" w:rsidP="000D2F53"/>
    <w:p w14:paraId="4AF1E447" w14:textId="3CCF47BE" w:rsidR="004F6D94" w:rsidRDefault="004F6D94" w:rsidP="000D2F53"/>
    <w:p w14:paraId="77001697" w14:textId="596FA580" w:rsidR="004F6D94" w:rsidRDefault="004F6D94" w:rsidP="000D2F53"/>
    <w:p w14:paraId="2B2D0913" w14:textId="79C1F51E" w:rsidR="004F6D94" w:rsidRDefault="004F6D94" w:rsidP="000D2F53"/>
    <w:p w14:paraId="20E56A39" w14:textId="1C28DCF5" w:rsidR="004F6D94" w:rsidRDefault="004F6D94" w:rsidP="000D2F53"/>
    <w:p w14:paraId="66B16B15" w14:textId="3F65FACB" w:rsidR="004F6D94" w:rsidRDefault="004F6D94" w:rsidP="000D2F53"/>
    <w:p w14:paraId="46530261" w14:textId="798F2BC3" w:rsidR="004F6D94" w:rsidRDefault="004F6D94" w:rsidP="000D2F53"/>
    <w:p w14:paraId="048EC098" w14:textId="737F384B" w:rsidR="004F6D94" w:rsidRDefault="004F6D94" w:rsidP="000D2F53"/>
    <w:p w14:paraId="729F9479" w14:textId="6F0FD047" w:rsidR="004F6D94" w:rsidRDefault="004F6D94" w:rsidP="000D2F53"/>
    <w:p w14:paraId="4CB62A67" w14:textId="03859FF1" w:rsidR="004F6D94" w:rsidRDefault="004F6D94" w:rsidP="000D2F53"/>
    <w:p w14:paraId="385590F5" w14:textId="45A6C784" w:rsidR="004F6D94" w:rsidRDefault="004F6D94" w:rsidP="000D2F53"/>
    <w:p w14:paraId="2A40FBDB" w14:textId="1A0ABF6D" w:rsidR="004F6D94" w:rsidRDefault="004F6D94" w:rsidP="000D2F53"/>
    <w:p w14:paraId="295E7B49" w14:textId="28AC6C53" w:rsidR="004F6D94" w:rsidRDefault="004F6D94" w:rsidP="000D2F53"/>
    <w:p w14:paraId="79C46698" w14:textId="7EA0C921" w:rsidR="004F6D94" w:rsidRDefault="004F6D94" w:rsidP="000D2F53"/>
    <w:p w14:paraId="7950F730" w14:textId="3227E48C" w:rsidR="004F6D94" w:rsidRDefault="004F6D94" w:rsidP="000D2F53"/>
    <w:p w14:paraId="3F77AF4B" w14:textId="6D8CA151" w:rsidR="004F6D94" w:rsidRDefault="004F6D94" w:rsidP="000D2F53"/>
    <w:p w14:paraId="55578BBC" w14:textId="77777777" w:rsidR="004F6D94" w:rsidRDefault="004F6D94" w:rsidP="004F6D94">
      <w:pPr>
        <w:pStyle w:val="NormalWeb"/>
      </w:pPr>
      <w:r>
        <w:lastRenderedPageBreak/>
        <w:t>This document provides a systematic literature review and evaluation of 22 research papers and technical reports focusing on the detection, evaluation, and mitigation of hallucinations in Large Language Models (LLMs).</w:t>
      </w:r>
    </w:p>
    <w:p w14:paraId="1A98A043" w14:textId="77777777" w:rsidR="004F6D94" w:rsidRDefault="004F6D94" w:rsidP="004F6D94">
      <w:r>
        <w:pict w14:anchorId="429E92F7">
          <v:rect id="_x0000_i1037" style="width:0;height:1.5pt" o:hralign="center" o:hrstd="t" o:hr="t" fillcolor="#a0a0a0" stroked="f"/>
        </w:pict>
      </w:r>
    </w:p>
    <w:p w14:paraId="6C48F291" w14:textId="77777777" w:rsidR="004F6D94" w:rsidRDefault="004F6D94" w:rsidP="004F6D94">
      <w:pPr>
        <w:pStyle w:val="Heading3"/>
      </w:pPr>
      <w:r>
        <w:rPr>
          <w:rStyle w:val="Strong"/>
          <w:b w:val="0"/>
          <w:bCs w:val="0"/>
        </w:rPr>
        <w:t>Section 1: Technical Detection Methodologies</w:t>
      </w:r>
    </w:p>
    <w:p w14:paraId="458EA8C6" w14:textId="77777777" w:rsidR="004F6D94" w:rsidRDefault="004F6D94" w:rsidP="004F6D94">
      <w:pPr>
        <w:pStyle w:val="Heading4"/>
      </w:pPr>
      <w:r>
        <w:rPr>
          <w:rStyle w:val="Strong"/>
          <w:b w:val="0"/>
          <w:bCs w:val="0"/>
        </w:rPr>
        <w:t>1. Detecting Hallucination Through Deep Internal Representation Analysis (MHAD)</w:t>
      </w:r>
    </w:p>
    <w:p w14:paraId="0CED96C3" w14:textId="77777777" w:rsidR="004F6D94" w:rsidRDefault="004F6D94" w:rsidP="00073E86">
      <w:pPr>
        <w:numPr>
          <w:ilvl w:val="0"/>
          <w:numId w:val="39"/>
        </w:numPr>
        <w:spacing w:before="100" w:beforeAutospacing="1" w:after="100" w:afterAutospacing="1" w:line="240" w:lineRule="auto"/>
      </w:pPr>
      <w:r>
        <w:rPr>
          <w:rStyle w:val="Strong"/>
        </w:rPr>
        <w:t>Core Objective:</w:t>
      </w:r>
      <w:r>
        <w:t xml:space="preserve"> To identify "truth signals" within the LLM's internal hidden states.</w:t>
      </w:r>
    </w:p>
    <w:p w14:paraId="11BD80B9" w14:textId="77777777" w:rsidR="004F6D94" w:rsidRDefault="004F6D94" w:rsidP="00073E86">
      <w:pPr>
        <w:numPr>
          <w:ilvl w:val="0"/>
          <w:numId w:val="39"/>
        </w:numPr>
        <w:spacing w:before="100" w:beforeAutospacing="1" w:after="100" w:afterAutospacing="1" w:line="240" w:lineRule="auto"/>
      </w:pPr>
      <w:r>
        <w:rPr>
          <w:rStyle w:val="Strong"/>
        </w:rPr>
        <w:t>Methodology:</w:t>
      </w:r>
      <w:r>
        <w:t xml:space="preserve"> The paper introduces </w:t>
      </w:r>
      <w:r>
        <w:rPr>
          <w:rStyle w:val="Strong"/>
        </w:rPr>
        <w:t>MHAD</w:t>
      </w:r>
      <w:r>
        <w:t xml:space="preserve"> (Multi-Layer Hidden State Analysis), which builds binary classifiers using features extracted from attention outputs.</w:t>
      </w:r>
    </w:p>
    <w:p w14:paraId="2DFFF06E" w14:textId="77777777" w:rsidR="004F6D94" w:rsidRDefault="004F6D94" w:rsidP="00073E86">
      <w:pPr>
        <w:numPr>
          <w:ilvl w:val="0"/>
          <w:numId w:val="39"/>
        </w:numPr>
        <w:spacing w:before="100" w:beforeAutospacing="1" w:after="100" w:afterAutospacing="1" w:line="240" w:lineRule="auto"/>
      </w:pPr>
      <w:r>
        <w:rPr>
          <w:rStyle w:val="Strong"/>
        </w:rPr>
        <w:t>Key Finding:</w:t>
      </w:r>
      <w:r>
        <w:t xml:space="preserve"> Internal attention outputs are often more indicative of factual awareness than the final token probabilities.</w:t>
      </w:r>
    </w:p>
    <w:p w14:paraId="4EB780C7" w14:textId="77777777" w:rsidR="004F6D94" w:rsidRDefault="004F6D94" w:rsidP="00073E86">
      <w:pPr>
        <w:numPr>
          <w:ilvl w:val="0"/>
          <w:numId w:val="39"/>
        </w:numPr>
        <w:spacing w:before="100" w:beforeAutospacing="1" w:after="100" w:afterAutospacing="1" w:line="240" w:lineRule="auto"/>
      </w:pPr>
      <w:r>
        <w:rPr>
          <w:rStyle w:val="Strong"/>
        </w:rPr>
        <w:t>[Visual: Performance Quadrant]</w:t>
      </w:r>
      <w:r>
        <w:t xml:space="preserve"> A radar plot illustrates that MHAD maintains high accuracy across models like LLaMA-3 even when GPT-4 fails to recognize the error.</w:t>
      </w:r>
    </w:p>
    <w:p w14:paraId="70D443CF" w14:textId="77777777" w:rsidR="004F6D94" w:rsidRDefault="004F6D94" w:rsidP="004F6D94">
      <w:pPr>
        <w:pStyle w:val="Heading4"/>
      </w:pPr>
      <w:r>
        <w:rPr>
          <w:rStyle w:val="Strong"/>
          <w:b w:val="0"/>
          <w:bCs w:val="0"/>
        </w:rPr>
        <w:t>2. Factuality Probes for Long-form Generation</w:t>
      </w:r>
    </w:p>
    <w:p w14:paraId="1A3A3D29" w14:textId="77777777" w:rsidR="004F6D94" w:rsidRDefault="004F6D94" w:rsidP="00073E86">
      <w:pPr>
        <w:numPr>
          <w:ilvl w:val="0"/>
          <w:numId w:val="40"/>
        </w:numPr>
        <w:spacing w:before="100" w:beforeAutospacing="1" w:after="100" w:afterAutospacing="1" w:line="240" w:lineRule="auto"/>
      </w:pPr>
      <w:r>
        <w:rPr>
          <w:rStyle w:val="Strong"/>
        </w:rPr>
        <w:t>Core Objective:</w:t>
      </w:r>
      <w:r>
        <w:t xml:space="preserve"> Developing lightweight classifiers to evaluate atomic claims in extended text.</w:t>
      </w:r>
    </w:p>
    <w:p w14:paraId="4749032B" w14:textId="77777777" w:rsidR="004F6D94" w:rsidRDefault="004F6D94" w:rsidP="00073E86">
      <w:pPr>
        <w:numPr>
          <w:ilvl w:val="0"/>
          <w:numId w:val="40"/>
        </w:numPr>
        <w:spacing w:before="100" w:beforeAutospacing="1" w:after="100" w:afterAutospacing="1" w:line="240" w:lineRule="auto"/>
      </w:pPr>
      <w:r>
        <w:rPr>
          <w:rStyle w:val="Strong"/>
        </w:rPr>
        <w:t>Methodology:</w:t>
      </w:r>
      <w:r>
        <w:t xml:space="preserve"> Probes are trained on the </w:t>
      </w:r>
      <w:r>
        <w:rPr>
          <w:rStyle w:val="Strong"/>
        </w:rPr>
        <w:t>final tokens of atomic claims</w:t>
      </w:r>
      <w:r>
        <w:t>, which are found to contain the most significant factuality signals.</w:t>
      </w:r>
    </w:p>
    <w:p w14:paraId="570B6814" w14:textId="77777777" w:rsidR="004F6D94" w:rsidRDefault="004F6D94" w:rsidP="00073E86">
      <w:pPr>
        <w:numPr>
          <w:ilvl w:val="0"/>
          <w:numId w:val="40"/>
        </w:numPr>
        <w:spacing w:before="100" w:beforeAutospacing="1" w:after="100" w:afterAutospacing="1" w:line="240" w:lineRule="auto"/>
      </w:pPr>
      <w:r>
        <w:rPr>
          <w:rStyle w:val="Strong"/>
        </w:rPr>
        <w:t>Key Finding:</w:t>
      </w:r>
      <w:r>
        <w:t xml:space="preserve"> Probes trained on open-weight models (e.g., LLaMA-3.1) generalize remarkably well to closed-source models like GPT-4o-mini.</w:t>
      </w:r>
    </w:p>
    <w:p w14:paraId="6BA4B0D6" w14:textId="77777777" w:rsidR="004F6D94" w:rsidRDefault="004F6D94" w:rsidP="00073E86">
      <w:pPr>
        <w:numPr>
          <w:ilvl w:val="0"/>
          <w:numId w:val="40"/>
        </w:numPr>
        <w:spacing w:before="100" w:beforeAutospacing="1" w:after="100" w:afterAutospacing="1" w:line="240" w:lineRule="auto"/>
      </w:pPr>
      <w:r>
        <w:rPr>
          <w:rStyle w:val="Strong"/>
        </w:rPr>
        <w:t>[Flowchart of Process]:</w:t>
      </w:r>
      <w:r>
        <w:t xml:space="preserve"> </w:t>
      </w:r>
    </w:p>
    <w:p w14:paraId="2820FF53" w14:textId="77777777" w:rsidR="004F6D94" w:rsidRDefault="004F6D94" w:rsidP="00073E86">
      <w:pPr>
        <w:numPr>
          <w:ilvl w:val="1"/>
          <w:numId w:val="40"/>
        </w:numPr>
        <w:spacing w:before="100" w:beforeAutospacing="1" w:after="100" w:afterAutospacing="1" w:line="240" w:lineRule="auto"/>
      </w:pPr>
      <w:r>
        <w:t>Long-form generation → 2. Claim breakdown → 3. Get hidden state of claim's last token → 4. Predict factuality.</w:t>
      </w:r>
    </w:p>
    <w:p w14:paraId="14EFD71E" w14:textId="77777777" w:rsidR="004F6D94" w:rsidRDefault="004F6D94" w:rsidP="004F6D94">
      <w:pPr>
        <w:pStyle w:val="Heading4"/>
      </w:pPr>
      <w:r>
        <w:rPr>
          <w:rStyle w:val="Strong"/>
          <w:b w:val="0"/>
          <w:bCs w:val="0"/>
        </w:rPr>
        <w:t xml:space="preserve">3. </w:t>
      </w:r>
      <w:proofErr w:type="spellStart"/>
      <w:r>
        <w:rPr>
          <w:rStyle w:val="Strong"/>
          <w:b w:val="0"/>
          <w:bCs w:val="0"/>
        </w:rPr>
        <w:t>SelfCheckGPT</w:t>
      </w:r>
      <w:proofErr w:type="spellEnd"/>
      <w:r>
        <w:rPr>
          <w:rStyle w:val="Strong"/>
          <w:b w:val="0"/>
          <w:bCs w:val="0"/>
        </w:rPr>
        <w:t>: Zero-Resource Black-Box Detection</w:t>
      </w:r>
    </w:p>
    <w:p w14:paraId="501C43B5" w14:textId="77777777" w:rsidR="004F6D94" w:rsidRDefault="004F6D94" w:rsidP="00073E86">
      <w:pPr>
        <w:numPr>
          <w:ilvl w:val="0"/>
          <w:numId w:val="41"/>
        </w:numPr>
        <w:spacing w:before="100" w:beforeAutospacing="1" w:after="100" w:afterAutospacing="1" w:line="240" w:lineRule="auto"/>
      </w:pPr>
      <w:r>
        <w:rPr>
          <w:rStyle w:val="Strong"/>
        </w:rPr>
        <w:t>Core Objective:</w:t>
      </w:r>
      <w:r>
        <w:t xml:space="preserve"> Detecting hallucinations without accessing model weights or external databases.</w:t>
      </w:r>
    </w:p>
    <w:p w14:paraId="675E5E3A" w14:textId="77777777" w:rsidR="004F6D94" w:rsidRDefault="004F6D94" w:rsidP="00073E86">
      <w:pPr>
        <w:numPr>
          <w:ilvl w:val="0"/>
          <w:numId w:val="41"/>
        </w:numPr>
        <w:spacing w:before="100" w:beforeAutospacing="1" w:after="100" w:afterAutospacing="1" w:line="240" w:lineRule="auto"/>
      </w:pPr>
      <w:r>
        <w:rPr>
          <w:rStyle w:val="Strong"/>
        </w:rPr>
        <w:t>Methodology:</w:t>
      </w:r>
      <w:r>
        <w:t xml:space="preserve"> Uses </w:t>
      </w:r>
      <w:r>
        <w:rPr>
          <w:rStyle w:val="Strong"/>
        </w:rPr>
        <w:t>stochastic sampling</w:t>
      </w:r>
      <w:r>
        <w:t xml:space="preserve"> where the model generates multiple independent responses to the same prompt; contradictions between these samples indicate a hallucination.</w:t>
      </w:r>
    </w:p>
    <w:p w14:paraId="2A51D15B" w14:textId="77777777" w:rsidR="004F6D94" w:rsidRDefault="004F6D94" w:rsidP="00073E86">
      <w:pPr>
        <w:numPr>
          <w:ilvl w:val="0"/>
          <w:numId w:val="41"/>
        </w:numPr>
        <w:spacing w:before="100" w:beforeAutospacing="1" w:after="100" w:afterAutospacing="1" w:line="240" w:lineRule="auto"/>
      </w:pPr>
      <w:r>
        <w:rPr>
          <w:rStyle w:val="Strong"/>
        </w:rPr>
        <w:t>Key Finding:</w:t>
      </w:r>
      <w:r>
        <w:t xml:space="preserve"> </w:t>
      </w:r>
      <w:proofErr w:type="spellStart"/>
      <w:r>
        <w:t>SelfCheckGPT</w:t>
      </w:r>
      <w:proofErr w:type="spellEnd"/>
      <w:r>
        <w:t xml:space="preserve"> with NLI (Natural Language Inference) offers the best balance between computational cost and accuracy.</w:t>
      </w:r>
    </w:p>
    <w:p w14:paraId="1FD95452" w14:textId="77777777" w:rsidR="004F6D94" w:rsidRDefault="004F6D94" w:rsidP="004F6D94">
      <w:pPr>
        <w:pStyle w:val="Heading4"/>
      </w:pPr>
      <w:r>
        <w:rPr>
          <w:rStyle w:val="Strong"/>
          <w:b w:val="0"/>
          <w:bCs w:val="0"/>
        </w:rPr>
        <w:t xml:space="preserve">4. </w:t>
      </w:r>
      <w:proofErr w:type="spellStart"/>
      <w:r>
        <w:rPr>
          <w:rStyle w:val="Strong"/>
          <w:b w:val="0"/>
          <w:bCs w:val="0"/>
        </w:rPr>
        <w:t>MetaQA</w:t>
      </w:r>
      <w:proofErr w:type="spellEnd"/>
      <w:r>
        <w:rPr>
          <w:rStyle w:val="Strong"/>
          <w:b w:val="0"/>
          <w:bCs w:val="0"/>
        </w:rPr>
        <w:t>: Detection via Metamorphic Relations</w:t>
      </w:r>
    </w:p>
    <w:p w14:paraId="6F849378" w14:textId="77777777" w:rsidR="004F6D94" w:rsidRDefault="004F6D94" w:rsidP="00073E86">
      <w:pPr>
        <w:numPr>
          <w:ilvl w:val="0"/>
          <w:numId w:val="42"/>
        </w:numPr>
        <w:spacing w:before="100" w:beforeAutospacing="1" w:after="100" w:afterAutospacing="1" w:line="240" w:lineRule="auto"/>
      </w:pPr>
      <w:r>
        <w:rPr>
          <w:rStyle w:val="Strong"/>
        </w:rPr>
        <w:t>Core Objective:</w:t>
      </w:r>
      <w:r>
        <w:t xml:space="preserve"> Using software testing principles to find factual inconsistencies.</w:t>
      </w:r>
    </w:p>
    <w:p w14:paraId="4C1A5FF3" w14:textId="77777777" w:rsidR="004F6D94" w:rsidRDefault="004F6D94" w:rsidP="00073E86">
      <w:pPr>
        <w:numPr>
          <w:ilvl w:val="0"/>
          <w:numId w:val="42"/>
        </w:numPr>
        <w:spacing w:before="100" w:beforeAutospacing="1" w:after="100" w:afterAutospacing="1" w:line="240" w:lineRule="auto"/>
      </w:pPr>
      <w:r>
        <w:rPr>
          <w:rStyle w:val="Strong"/>
        </w:rPr>
        <w:t>Methodology:</w:t>
      </w:r>
      <w:r>
        <w:t xml:space="preserve"> It applies </w:t>
      </w:r>
      <w:r>
        <w:rPr>
          <w:rStyle w:val="Strong"/>
        </w:rPr>
        <w:t>synonym and antonym mutations</w:t>
      </w:r>
      <w:r>
        <w:t xml:space="preserve"> to the original query. If the model's answers change illogically under these transformations, a hallucination is detected.</w:t>
      </w:r>
    </w:p>
    <w:p w14:paraId="2ADFC2C6" w14:textId="77777777" w:rsidR="004F6D94" w:rsidRDefault="004F6D94" w:rsidP="00073E86">
      <w:pPr>
        <w:numPr>
          <w:ilvl w:val="0"/>
          <w:numId w:val="42"/>
        </w:numPr>
        <w:spacing w:before="100" w:beforeAutospacing="1" w:after="100" w:afterAutospacing="1" w:line="240" w:lineRule="auto"/>
      </w:pPr>
      <w:r>
        <w:rPr>
          <w:rStyle w:val="Strong"/>
        </w:rPr>
        <w:t>Key Finding:</w:t>
      </w:r>
      <w:r>
        <w:t xml:space="preserve"> </w:t>
      </w:r>
      <w:proofErr w:type="spellStart"/>
      <w:r>
        <w:t>MetaQA</w:t>
      </w:r>
      <w:proofErr w:type="spellEnd"/>
      <w:r>
        <w:t xml:space="preserve"> significantly outperforms </w:t>
      </w:r>
      <w:proofErr w:type="spellStart"/>
      <w:r>
        <w:t>SelfCheckGPT</w:t>
      </w:r>
      <w:proofErr w:type="spellEnd"/>
      <w:r>
        <w:t>, especially in domains like Law and Confusion-based QA.</w:t>
      </w:r>
    </w:p>
    <w:p w14:paraId="653FE312" w14:textId="77777777" w:rsidR="004F6D94" w:rsidRDefault="004F6D94" w:rsidP="004F6D94">
      <w:pPr>
        <w:pStyle w:val="Heading4"/>
      </w:pPr>
      <w:r>
        <w:rPr>
          <w:rStyle w:val="Strong"/>
          <w:b w:val="0"/>
          <w:bCs w:val="0"/>
        </w:rPr>
        <w:t>5. HSAD: Fast Fourier Transform Method</w:t>
      </w:r>
    </w:p>
    <w:p w14:paraId="5EF70BC5" w14:textId="77777777" w:rsidR="004F6D94" w:rsidRDefault="004F6D94" w:rsidP="00073E86">
      <w:pPr>
        <w:numPr>
          <w:ilvl w:val="0"/>
          <w:numId w:val="43"/>
        </w:numPr>
        <w:spacing w:before="100" w:beforeAutospacing="1" w:after="100" w:afterAutospacing="1" w:line="240" w:lineRule="auto"/>
      </w:pPr>
      <w:r>
        <w:rPr>
          <w:rStyle w:val="Strong"/>
        </w:rPr>
        <w:t>Core Objective:</w:t>
      </w:r>
      <w:r>
        <w:t xml:space="preserve"> </w:t>
      </w:r>
      <w:proofErr w:type="spellStart"/>
      <w:r>
        <w:t>Analyzing</w:t>
      </w:r>
      <w:proofErr w:type="spellEnd"/>
      <w:r>
        <w:t xml:space="preserve"> the temporal "vibration" of hidden signals.</w:t>
      </w:r>
    </w:p>
    <w:p w14:paraId="468B636D" w14:textId="77777777" w:rsidR="004F6D94" w:rsidRDefault="004F6D94" w:rsidP="00073E86">
      <w:pPr>
        <w:numPr>
          <w:ilvl w:val="0"/>
          <w:numId w:val="43"/>
        </w:numPr>
        <w:spacing w:before="100" w:beforeAutospacing="1" w:after="100" w:afterAutospacing="1" w:line="240" w:lineRule="auto"/>
      </w:pPr>
      <w:r>
        <w:rPr>
          <w:rStyle w:val="Strong"/>
        </w:rPr>
        <w:lastRenderedPageBreak/>
        <w:t>Methodology:</w:t>
      </w:r>
      <w:r>
        <w:t xml:space="preserve"> Treats the sequence of hidden layer activations as </w:t>
      </w:r>
      <w:r>
        <w:rPr>
          <w:rStyle w:val="Strong"/>
        </w:rPr>
        <w:t>temporal signals</w:t>
      </w:r>
      <w:r>
        <w:t xml:space="preserve"> and applies a Fourier Transform to detect inconsistencies.</w:t>
      </w:r>
    </w:p>
    <w:p w14:paraId="6C7224C9" w14:textId="77777777" w:rsidR="004F6D94" w:rsidRDefault="004F6D94" w:rsidP="00073E86">
      <w:pPr>
        <w:numPr>
          <w:ilvl w:val="0"/>
          <w:numId w:val="43"/>
        </w:numPr>
        <w:spacing w:before="100" w:beforeAutospacing="1" w:after="100" w:afterAutospacing="1" w:line="240" w:lineRule="auto"/>
      </w:pPr>
      <w:r>
        <w:rPr>
          <w:rStyle w:val="Strong"/>
        </w:rPr>
        <w:t>Key Finding:</w:t>
      </w:r>
      <w:r>
        <w:t xml:space="preserve"> This method is highly effective for Qwen and LLaMA-3 families on </w:t>
      </w:r>
      <w:proofErr w:type="spellStart"/>
      <w:r>
        <w:t>TruthfulQA</w:t>
      </w:r>
      <w:proofErr w:type="spellEnd"/>
      <w:r>
        <w:t xml:space="preserve"> benchmarks.</w:t>
      </w:r>
    </w:p>
    <w:p w14:paraId="71FA2B34" w14:textId="77777777" w:rsidR="004F6D94" w:rsidRDefault="004F6D94" w:rsidP="004F6D94">
      <w:pPr>
        <w:pStyle w:val="Heading4"/>
      </w:pPr>
      <w:r>
        <w:rPr>
          <w:rStyle w:val="Strong"/>
          <w:b w:val="0"/>
          <w:bCs w:val="0"/>
        </w:rPr>
        <w:t>6. Semantic Entropy: Measuring Uncertainty</w:t>
      </w:r>
    </w:p>
    <w:p w14:paraId="25585138" w14:textId="77777777" w:rsidR="004F6D94" w:rsidRDefault="004F6D94" w:rsidP="00073E86">
      <w:pPr>
        <w:numPr>
          <w:ilvl w:val="0"/>
          <w:numId w:val="44"/>
        </w:numPr>
        <w:spacing w:before="100" w:beforeAutospacing="1" w:after="100" w:afterAutospacing="1" w:line="240" w:lineRule="auto"/>
      </w:pPr>
      <w:r>
        <w:rPr>
          <w:rStyle w:val="Strong"/>
        </w:rPr>
        <w:t>Core Objective:</w:t>
      </w:r>
      <w:r>
        <w:t xml:space="preserve"> Distinguishing between linguistic variation and actual factual uncertainty.</w:t>
      </w:r>
    </w:p>
    <w:p w14:paraId="48309767" w14:textId="77777777" w:rsidR="004F6D94" w:rsidRDefault="004F6D94" w:rsidP="00073E86">
      <w:pPr>
        <w:numPr>
          <w:ilvl w:val="0"/>
          <w:numId w:val="44"/>
        </w:numPr>
        <w:spacing w:before="100" w:beforeAutospacing="1" w:after="100" w:afterAutospacing="1" w:line="240" w:lineRule="auto"/>
      </w:pPr>
      <w:r>
        <w:rPr>
          <w:rStyle w:val="Strong"/>
        </w:rPr>
        <w:t>Methodology:</w:t>
      </w:r>
      <w:r>
        <w:t xml:space="preserve"> Uses </w:t>
      </w:r>
      <w:r>
        <w:rPr>
          <w:rStyle w:val="Strong"/>
        </w:rPr>
        <w:t>bidirectional entailment</w:t>
      </w:r>
      <w:r>
        <w:t xml:space="preserve"> to cluster sampled responses that mean the same thing, then calculates entropy across these semantic clusters.</w:t>
      </w:r>
    </w:p>
    <w:p w14:paraId="0B2D1DE4" w14:textId="77777777" w:rsidR="004F6D94" w:rsidRDefault="004F6D94" w:rsidP="00073E86">
      <w:pPr>
        <w:numPr>
          <w:ilvl w:val="0"/>
          <w:numId w:val="44"/>
        </w:numPr>
        <w:spacing w:before="100" w:beforeAutospacing="1" w:after="100" w:afterAutospacing="1" w:line="240" w:lineRule="auto"/>
      </w:pPr>
      <w:r>
        <w:rPr>
          <w:rStyle w:val="Strong"/>
        </w:rPr>
        <w:t>Key Finding:</w:t>
      </w:r>
      <w:r>
        <w:t xml:space="preserve"> Semantic entropy is a superior predictor of "confabulations" compared to standard token-level entropy.</w:t>
      </w:r>
    </w:p>
    <w:p w14:paraId="5CE074A4" w14:textId="77777777" w:rsidR="004F6D94" w:rsidRDefault="004F6D94" w:rsidP="004F6D94">
      <w:pPr>
        <w:spacing w:after="0"/>
      </w:pPr>
      <w:r>
        <w:pict w14:anchorId="5878D9A2">
          <v:rect id="_x0000_i1038" style="width:0;height:1.5pt" o:hralign="center" o:hrstd="t" o:hr="t" fillcolor="#a0a0a0" stroked="f"/>
        </w:pict>
      </w:r>
    </w:p>
    <w:p w14:paraId="29E795FD" w14:textId="77777777" w:rsidR="004F6D94" w:rsidRDefault="004F6D94" w:rsidP="004F6D94">
      <w:pPr>
        <w:pStyle w:val="Heading3"/>
      </w:pPr>
      <w:r>
        <w:rPr>
          <w:rStyle w:val="Strong"/>
          <w:b w:val="0"/>
          <w:bCs w:val="0"/>
        </w:rPr>
        <w:t>Section 2: Benchmarking &amp; Evaluation Frameworks</w:t>
      </w:r>
    </w:p>
    <w:p w14:paraId="3471DFA8" w14:textId="77777777" w:rsidR="004F6D94" w:rsidRDefault="004F6D94" w:rsidP="004F6D94">
      <w:pPr>
        <w:pStyle w:val="Heading4"/>
      </w:pPr>
      <w:r>
        <w:rPr>
          <w:rStyle w:val="Strong"/>
          <w:b w:val="0"/>
          <w:bCs w:val="0"/>
        </w:rPr>
        <w:t xml:space="preserve">7. </w:t>
      </w:r>
      <w:proofErr w:type="spellStart"/>
      <w:r>
        <w:rPr>
          <w:rStyle w:val="Strong"/>
          <w:b w:val="0"/>
          <w:bCs w:val="0"/>
        </w:rPr>
        <w:t>TruthfulQA</w:t>
      </w:r>
      <w:proofErr w:type="spellEnd"/>
      <w:r>
        <w:rPr>
          <w:rStyle w:val="Strong"/>
          <w:b w:val="0"/>
          <w:bCs w:val="0"/>
        </w:rPr>
        <w:t>: Probing Human Misconceptions</w:t>
      </w:r>
    </w:p>
    <w:p w14:paraId="0F9DF438" w14:textId="77777777" w:rsidR="004F6D94" w:rsidRDefault="004F6D94" w:rsidP="00073E86">
      <w:pPr>
        <w:numPr>
          <w:ilvl w:val="0"/>
          <w:numId w:val="45"/>
        </w:numPr>
        <w:spacing w:before="100" w:beforeAutospacing="1" w:after="100" w:afterAutospacing="1" w:line="240" w:lineRule="auto"/>
      </w:pPr>
      <w:r>
        <w:rPr>
          <w:rStyle w:val="Strong"/>
        </w:rPr>
        <w:t>Core Objective:</w:t>
      </w:r>
      <w:r>
        <w:t xml:space="preserve"> Testing if models mimic human falsehoods.</w:t>
      </w:r>
    </w:p>
    <w:p w14:paraId="39AEC70F" w14:textId="77777777" w:rsidR="004F6D94" w:rsidRDefault="004F6D94" w:rsidP="00073E86">
      <w:pPr>
        <w:numPr>
          <w:ilvl w:val="0"/>
          <w:numId w:val="45"/>
        </w:numPr>
        <w:spacing w:before="100" w:beforeAutospacing="1" w:after="100" w:afterAutospacing="1" w:line="240" w:lineRule="auto"/>
      </w:pPr>
      <w:r>
        <w:rPr>
          <w:rStyle w:val="Strong"/>
        </w:rPr>
        <w:t>Key Finding:</w:t>
      </w:r>
      <w:r>
        <w:t xml:space="preserve"> </w:t>
      </w:r>
      <w:r>
        <w:rPr>
          <w:rStyle w:val="Strong"/>
        </w:rPr>
        <w:t>Inverse Scaling</w:t>
      </w:r>
      <w:r>
        <w:t xml:space="preserve">—larger models are </w:t>
      </w:r>
      <w:proofErr w:type="gramStart"/>
      <w:r>
        <w:t xml:space="preserve">actually </w:t>
      </w:r>
      <w:r>
        <w:rPr>
          <w:rStyle w:val="Emphasis"/>
        </w:rPr>
        <w:t>less</w:t>
      </w:r>
      <w:proofErr w:type="gramEnd"/>
      <w:r>
        <w:t xml:space="preserve"> truthful on this benchmark because they are better at imitating common human misconceptions found in training data.</w:t>
      </w:r>
    </w:p>
    <w:p w14:paraId="01176591" w14:textId="77777777" w:rsidR="004F6D94" w:rsidRDefault="004F6D94" w:rsidP="004F6D94">
      <w:pPr>
        <w:pStyle w:val="Heading4"/>
      </w:pPr>
      <w:r>
        <w:rPr>
          <w:rStyle w:val="Strong"/>
          <w:b w:val="0"/>
          <w:bCs w:val="0"/>
        </w:rPr>
        <w:t xml:space="preserve">8. </w:t>
      </w:r>
      <w:proofErr w:type="spellStart"/>
      <w:r>
        <w:rPr>
          <w:rStyle w:val="Strong"/>
          <w:b w:val="0"/>
          <w:bCs w:val="0"/>
        </w:rPr>
        <w:t>HaluEval</w:t>
      </w:r>
      <w:proofErr w:type="spellEnd"/>
      <w:r>
        <w:rPr>
          <w:rStyle w:val="Strong"/>
          <w:b w:val="0"/>
          <w:bCs w:val="0"/>
        </w:rPr>
        <w:t>: Large-Scale Hallucination Benchmark</w:t>
      </w:r>
    </w:p>
    <w:p w14:paraId="79A01A5A" w14:textId="77777777" w:rsidR="004F6D94" w:rsidRDefault="004F6D94" w:rsidP="00073E86">
      <w:pPr>
        <w:numPr>
          <w:ilvl w:val="0"/>
          <w:numId w:val="46"/>
        </w:numPr>
        <w:spacing w:before="100" w:beforeAutospacing="1" w:after="100" w:afterAutospacing="1" w:line="240" w:lineRule="auto"/>
      </w:pPr>
      <w:r>
        <w:rPr>
          <w:rStyle w:val="Strong"/>
        </w:rPr>
        <w:t>Core Objective:</w:t>
      </w:r>
      <w:r>
        <w:t xml:space="preserve"> A collection of 35,000 samples for evaluation.</w:t>
      </w:r>
    </w:p>
    <w:p w14:paraId="0E1FF51F" w14:textId="77777777" w:rsidR="004F6D94" w:rsidRDefault="004F6D94" w:rsidP="00073E86">
      <w:pPr>
        <w:numPr>
          <w:ilvl w:val="0"/>
          <w:numId w:val="46"/>
        </w:numPr>
        <w:spacing w:before="100" w:beforeAutospacing="1" w:after="100" w:afterAutospacing="1" w:line="240" w:lineRule="auto"/>
      </w:pPr>
      <w:r>
        <w:rPr>
          <w:rStyle w:val="Strong"/>
        </w:rPr>
        <w:t>Methodology:</w:t>
      </w:r>
      <w:r>
        <w:t xml:space="preserve"> Uses a "sampling-then-filtering" approach to generate realistic hallucinated summaries and QA pairs.</w:t>
      </w:r>
    </w:p>
    <w:p w14:paraId="7B0B6007" w14:textId="77777777" w:rsidR="004F6D94" w:rsidRDefault="004F6D94" w:rsidP="00073E86">
      <w:pPr>
        <w:numPr>
          <w:ilvl w:val="0"/>
          <w:numId w:val="46"/>
        </w:numPr>
        <w:spacing w:before="100" w:beforeAutospacing="1" w:after="100" w:afterAutospacing="1" w:line="240" w:lineRule="auto"/>
      </w:pPr>
      <w:r>
        <w:rPr>
          <w:rStyle w:val="Strong"/>
        </w:rPr>
        <w:t>Key Finding:</w:t>
      </w:r>
      <w:r>
        <w:t xml:space="preserve"> Alignment and instruction tuning (e.g., </w:t>
      </w:r>
      <w:proofErr w:type="spellStart"/>
      <w:r>
        <w:t>ChatGPT</w:t>
      </w:r>
      <w:proofErr w:type="spellEnd"/>
      <w:r>
        <w:t xml:space="preserve"> vs GPT-3) are critical for improving a model's ability to recognize its own hallucinations.</w:t>
      </w:r>
    </w:p>
    <w:p w14:paraId="7E6FEE77" w14:textId="77777777" w:rsidR="004F6D94" w:rsidRDefault="004F6D94" w:rsidP="004F6D94">
      <w:pPr>
        <w:pStyle w:val="Heading4"/>
      </w:pPr>
      <w:r>
        <w:rPr>
          <w:rStyle w:val="Strong"/>
          <w:b w:val="0"/>
          <w:bCs w:val="0"/>
        </w:rPr>
        <w:t>9. FELM: Fine-Grained Factuality Evaluation</w:t>
      </w:r>
    </w:p>
    <w:p w14:paraId="271C4A3C" w14:textId="77777777" w:rsidR="004F6D94" w:rsidRDefault="004F6D94" w:rsidP="00073E86">
      <w:pPr>
        <w:numPr>
          <w:ilvl w:val="0"/>
          <w:numId w:val="47"/>
        </w:numPr>
        <w:spacing w:before="100" w:beforeAutospacing="1" w:after="100" w:afterAutospacing="1" w:line="240" w:lineRule="auto"/>
      </w:pPr>
      <w:r>
        <w:rPr>
          <w:rStyle w:val="Strong"/>
        </w:rPr>
        <w:t>Core Objective:</w:t>
      </w:r>
      <w:r>
        <w:t xml:space="preserve"> Moving beyond whole-response labels to segment-level annotations.</w:t>
      </w:r>
    </w:p>
    <w:p w14:paraId="0358B525" w14:textId="77777777" w:rsidR="004F6D94" w:rsidRDefault="004F6D94" w:rsidP="00073E86">
      <w:pPr>
        <w:numPr>
          <w:ilvl w:val="0"/>
          <w:numId w:val="47"/>
        </w:numPr>
        <w:spacing w:before="100" w:beforeAutospacing="1" w:after="100" w:afterAutospacing="1" w:line="240" w:lineRule="auto"/>
      </w:pPr>
      <w:r>
        <w:rPr>
          <w:rStyle w:val="Strong"/>
        </w:rPr>
        <w:t>Methodology:</w:t>
      </w:r>
      <w:r>
        <w:t xml:space="preserve"> Human annotators label specific text segments across five domains (World Knowledge, Science, Math, Writing, Reasoning).</w:t>
      </w:r>
    </w:p>
    <w:p w14:paraId="7D29FBA5" w14:textId="77777777" w:rsidR="004F6D94" w:rsidRDefault="004F6D94" w:rsidP="00073E86">
      <w:pPr>
        <w:numPr>
          <w:ilvl w:val="0"/>
          <w:numId w:val="47"/>
        </w:numPr>
        <w:spacing w:before="100" w:beforeAutospacing="1" w:after="100" w:afterAutospacing="1" w:line="240" w:lineRule="auto"/>
      </w:pPr>
      <w:r>
        <w:rPr>
          <w:rStyle w:val="Strong"/>
        </w:rPr>
        <w:t>Key Finding:</w:t>
      </w:r>
      <w:r>
        <w:t xml:space="preserve"> Current LLMs struggle significantly in the </w:t>
      </w:r>
      <w:r>
        <w:rPr>
          <w:rStyle w:val="Strong"/>
        </w:rPr>
        <w:t>Recommendation and Writing</w:t>
      </w:r>
      <w:r>
        <w:t xml:space="preserve"> domain due to the sparsity of factual errors in long texts.</w:t>
      </w:r>
    </w:p>
    <w:p w14:paraId="4EA7D36A" w14:textId="77777777" w:rsidR="004F6D94" w:rsidRDefault="004F6D94" w:rsidP="004F6D94">
      <w:pPr>
        <w:pStyle w:val="Heading4"/>
      </w:pPr>
      <w:r>
        <w:rPr>
          <w:rStyle w:val="Strong"/>
          <w:b w:val="0"/>
          <w:bCs w:val="0"/>
        </w:rPr>
        <w:t xml:space="preserve">10. Attribution Framework: Prompting vs. Model </w:t>
      </w:r>
      <w:proofErr w:type="spellStart"/>
      <w:r>
        <w:rPr>
          <w:rStyle w:val="Strong"/>
          <w:b w:val="0"/>
          <w:bCs w:val="0"/>
        </w:rPr>
        <w:t>Behavior</w:t>
      </w:r>
      <w:proofErr w:type="spellEnd"/>
    </w:p>
    <w:p w14:paraId="176667B2" w14:textId="77777777" w:rsidR="004F6D94" w:rsidRDefault="004F6D94" w:rsidP="00073E86">
      <w:pPr>
        <w:numPr>
          <w:ilvl w:val="0"/>
          <w:numId w:val="48"/>
        </w:numPr>
        <w:spacing w:before="100" w:beforeAutospacing="1" w:after="100" w:afterAutospacing="1" w:line="240" w:lineRule="auto"/>
      </w:pPr>
      <w:r>
        <w:rPr>
          <w:rStyle w:val="Strong"/>
        </w:rPr>
        <w:t>Core Objective:</w:t>
      </w:r>
      <w:r>
        <w:t xml:space="preserve"> Diagnosing whether an error is caused by a bad prompt or model bias.</w:t>
      </w:r>
    </w:p>
    <w:p w14:paraId="4EA4D781" w14:textId="77777777" w:rsidR="004F6D94" w:rsidRDefault="004F6D94" w:rsidP="00073E86">
      <w:pPr>
        <w:numPr>
          <w:ilvl w:val="0"/>
          <w:numId w:val="48"/>
        </w:numPr>
        <w:spacing w:before="100" w:beforeAutospacing="1" w:after="100" w:afterAutospacing="1" w:line="240" w:lineRule="auto"/>
      </w:pPr>
      <w:r>
        <w:rPr>
          <w:rStyle w:val="Strong"/>
        </w:rPr>
        <w:t>Metrics:</w:t>
      </w:r>
      <w:r>
        <w:t xml:space="preserve"> Introduces </w:t>
      </w:r>
      <w:r>
        <w:rPr>
          <w:rStyle w:val="Strong"/>
        </w:rPr>
        <w:t>Prompt Sensitivity (PS)</w:t>
      </w:r>
      <w:r>
        <w:t xml:space="preserve"> and </w:t>
      </w:r>
      <w:r>
        <w:rPr>
          <w:rStyle w:val="Strong"/>
        </w:rPr>
        <w:t>Model Variability (MV)</w:t>
      </w:r>
      <w:r>
        <w:t>.</w:t>
      </w:r>
    </w:p>
    <w:p w14:paraId="24EC406A" w14:textId="77777777" w:rsidR="004F6D94" w:rsidRDefault="004F6D94" w:rsidP="00073E86">
      <w:pPr>
        <w:numPr>
          <w:ilvl w:val="0"/>
          <w:numId w:val="48"/>
        </w:numPr>
        <w:spacing w:before="100" w:beforeAutospacing="1" w:after="100" w:afterAutospacing="1" w:line="240" w:lineRule="auto"/>
      </w:pPr>
      <w:r>
        <w:rPr>
          <w:rStyle w:val="Strong"/>
        </w:rPr>
        <w:t>[Attribution Quadrant]:</w:t>
      </w:r>
      <w:r>
        <w:t xml:space="preserve"> </w:t>
      </w:r>
    </w:p>
    <w:p w14:paraId="166FE01A" w14:textId="77777777" w:rsidR="004F6D94" w:rsidRDefault="004F6D94" w:rsidP="00073E86">
      <w:pPr>
        <w:numPr>
          <w:ilvl w:val="1"/>
          <w:numId w:val="48"/>
        </w:numPr>
        <w:spacing w:before="100" w:beforeAutospacing="1" w:after="100" w:afterAutospacing="1" w:line="240" w:lineRule="auto"/>
      </w:pPr>
      <w:r>
        <w:rPr>
          <w:rStyle w:val="Strong"/>
        </w:rPr>
        <w:t>Prompt-dominant:</w:t>
      </w:r>
      <w:r>
        <w:t xml:space="preserve"> (e.g., LLaMA-2) Hallucinates when prompts are vague; easily fixed with </w:t>
      </w:r>
      <w:proofErr w:type="spellStart"/>
      <w:r>
        <w:t>CoT</w:t>
      </w:r>
      <w:proofErr w:type="spellEnd"/>
      <w:r>
        <w:t>.</w:t>
      </w:r>
    </w:p>
    <w:p w14:paraId="5CF504C2" w14:textId="77777777" w:rsidR="004F6D94" w:rsidRDefault="004F6D94" w:rsidP="00073E86">
      <w:pPr>
        <w:numPr>
          <w:ilvl w:val="1"/>
          <w:numId w:val="48"/>
        </w:numPr>
        <w:spacing w:before="100" w:beforeAutospacing="1" w:after="100" w:afterAutospacing="1" w:line="240" w:lineRule="auto"/>
      </w:pPr>
      <w:r>
        <w:rPr>
          <w:rStyle w:val="Strong"/>
        </w:rPr>
        <w:t>Model-dominant:</w:t>
      </w:r>
      <w:r>
        <w:t xml:space="preserve"> (e.g., </w:t>
      </w:r>
      <w:proofErr w:type="spellStart"/>
      <w:r>
        <w:t>DeepSeek</w:t>
      </w:r>
      <w:proofErr w:type="spellEnd"/>
      <w:r>
        <w:t>) Hallucinates regardless of prompt quality; suggests training data gaps.</w:t>
      </w:r>
    </w:p>
    <w:p w14:paraId="3EC472F9" w14:textId="77777777" w:rsidR="004F6D94" w:rsidRDefault="004F6D94" w:rsidP="004F6D94">
      <w:pPr>
        <w:pStyle w:val="Heading4"/>
      </w:pPr>
      <w:r>
        <w:rPr>
          <w:rStyle w:val="Strong"/>
          <w:b w:val="0"/>
          <w:bCs w:val="0"/>
        </w:rPr>
        <w:t xml:space="preserve">11. </w:t>
      </w:r>
      <w:proofErr w:type="spellStart"/>
      <w:r>
        <w:rPr>
          <w:rStyle w:val="Strong"/>
          <w:b w:val="0"/>
          <w:bCs w:val="0"/>
        </w:rPr>
        <w:t>AutoHall</w:t>
      </w:r>
      <w:proofErr w:type="spellEnd"/>
      <w:r>
        <w:rPr>
          <w:rStyle w:val="Strong"/>
          <w:b w:val="0"/>
          <w:bCs w:val="0"/>
        </w:rPr>
        <w:t>: Automated Benchmark Generation</w:t>
      </w:r>
    </w:p>
    <w:p w14:paraId="117B94E6" w14:textId="77777777" w:rsidR="004F6D94" w:rsidRDefault="004F6D94" w:rsidP="00073E86">
      <w:pPr>
        <w:numPr>
          <w:ilvl w:val="0"/>
          <w:numId w:val="49"/>
        </w:numPr>
        <w:spacing w:before="100" w:beforeAutospacing="1" w:after="100" w:afterAutospacing="1" w:line="240" w:lineRule="auto"/>
      </w:pPr>
      <w:r>
        <w:rPr>
          <w:rStyle w:val="Strong"/>
        </w:rPr>
        <w:t>Core Objective:</w:t>
      </w:r>
      <w:r>
        <w:t xml:space="preserve"> Automatically building up-to-date hallucination datasets for new models.</w:t>
      </w:r>
    </w:p>
    <w:p w14:paraId="4D0BF83F" w14:textId="77777777" w:rsidR="004F6D94" w:rsidRDefault="004F6D94" w:rsidP="00073E86">
      <w:pPr>
        <w:numPr>
          <w:ilvl w:val="0"/>
          <w:numId w:val="49"/>
        </w:numPr>
        <w:spacing w:before="100" w:beforeAutospacing="1" w:after="100" w:afterAutospacing="1" w:line="240" w:lineRule="auto"/>
      </w:pPr>
      <w:r>
        <w:rPr>
          <w:rStyle w:val="Strong"/>
        </w:rPr>
        <w:lastRenderedPageBreak/>
        <w:t>Methodology:</w:t>
      </w:r>
      <w:r>
        <w:t xml:space="preserve"> Prompts the LLM to generate references for claims in existing fact-checking datasets (e.g., Climate-fever), creating a model-specific ground truth.</w:t>
      </w:r>
    </w:p>
    <w:p w14:paraId="5F3F67AB" w14:textId="77777777" w:rsidR="004F6D94" w:rsidRDefault="004F6D94" w:rsidP="00073E86">
      <w:pPr>
        <w:numPr>
          <w:ilvl w:val="0"/>
          <w:numId w:val="49"/>
        </w:numPr>
        <w:spacing w:before="100" w:beforeAutospacing="1" w:after="100" w:afterAutospacing="1" w:line="240" w:lineRule="auto"/>
      </w:pPr>
      <w:r>
        <w:rPr>
          <w:rStyle w:val="Strong"/>
        </w:rPr>
        <w:t>Key Finding:</w:t>
      </w:r>
      <w:r>
        <w:t xml:space="preserve"> Hallucination propensity is highly </w:t>
      </w:r>
      <w:r>
        <w:rPr>
          <w:rStyle w:val="Strong"/>
        </w:rPr>
        <w:t>topic-sensitive</w:t>
      </w:r>
      <w:r>
        <w:t>; history and technology are high-risk areas for GPT-4o.</w:t>
      </w:r>
    </w:p>
    <w:p w14:paraId="1E7902B6" w14:textId="77777777" w:rsidR="004F6D94" w:rsidRDefault="004F6D94" w:rsidP="004F6D94">
      <w:pPr>
        <w:pStyle w:val="Heading4"/>
      </w:pPr>
      <w:r>
        <w:rPr>
          <w:rStyle w:val="Strong"/>
          <w:b w:val="0"/>
          <w:bCs w:val="0"/>
        </w:rPr>
        <w:t>12. SHROOM (SemEval-2024 Task 6)</w:t>
      </w:r>
    </w:p>
    <w:p w14:paraId="2369AFB3" w14:textId="77777777" w:rsidR="004F6D94" w:rsidRDefault="004F6D94" w:rsidP="00073E86">
      <w:pPr>
        <w:numPr>
          <w:ilvl w:val="0"/>
          <w:numId w:val="50"/>
        </w:numPr>
        <w:spacing w:before="100" w:beforeAutospacing="1" w:after="100" w:afterAutospacing="1" w:line="240" w:lineRule="auto"/>
      </w:pPr>
      <w:r>
        <w:rPr>
          <w:rStyle w:val="Strong"/>
        </w:rPr>
        <w:t>Core Objective:</w:t>
      </w:r>
      <w:r>
        <w:t xml:space="preserve"> Detecting "Observable Overgeneration Mistakes".</w:t>
      </w:r>
    </w:p>
    <w:p w14:paraId="2886269E" w14:textId="77777777" w:rsidR="004F6D94" w:rsidRDefault="004F6D94" w:rsidP="00073E86">
      <w:pPr>
        <w:numPr>
          <w:ilvl w:val="0"/>
          <w:numId w:val="50"/>
        </w:numPr>
        <w:spacing w:before="100" w:beforeAutospacing="1" w:after="100" w:afterAutospacing="1" w:line="240" w:lineRule="auto"/>
      </w:pPr>
      <w:r>
        <w:rPr>
          <w:rStyle w:val="Strong"/>
        </w:rPr>
        <w:t>Methodology:</w:t>
      </w:r>
      <w:r>
        <w:t xml:space="preserve"> Evaluates meta-regressor models that combine multiple base models to capture a wide range of hallucination features.</w:t>
      </w:r>
    </w:p>
    <w:p w14:paraId="3D8444E7" w14:textId="77777777" w:rsidR="004F6D94" w:rsidRDefault="004F6D94" w:rsidP="004F6D94">
      <w:pPr>
        <w:pStyle w:val="Heading4"/>
      </w:pPr>
      <w:r>
        <w:rPr>
          <w:rStyle w:val="Strong"/>
          <w:b w:val="0"/>
          <w:bCs w:val="0"/>
        </w:rPr>
        <w:t>13. Scientific Claim Hallucination Detection</w:t>
      </w:r>
    </w:p>
    <w:p w14:paraId="16543307" w14:textId="77777777" w:rsidR="004F6D94" w:rsidRDefault="004F6D94" w:rsidP="00073E86">
      <w:pPr>
        <w:numPr>
          <w:ilvl w:val="0"/>
          <w:numId w:val="51"/>
        </w:numPr>
        <w:spacing w:before="100" w:beforeAutospacing="1" w:after="100" w:afterAutospacing="1" w:line="240" w:lineRule="auto"/>
      </w:pPr>
      <w:r>
        <w:rPr>
          <w:rStyle w:val="Strong"/>
        </w:rPr>
        <w:t>Core Objective:</w:t>
      </w:r>
      <w:r>
        <w:t xml:space="preserve"> Detecting errors in academic content.</w:t>
      </w:r>
    </w:p>
    <w:p w14:paraId="3736569B" w14:textId="77777777" w:rsidR="004F6D94" w:rsidRDefault="004F6D94" w:rsidP="00073E86">
      <w:pPr>
        <w:numPr>
          <w:ilvl w:val="0"/>
          <w:numId w:val="51"/>
        </w:numPr>
        <w:spacing w:before="100" w:beforeAutospacing="1" w:after="100" w:afterAutospacing="1" w:line="240" w:lineRule="auto"/>
      </w:pPr>
      <w:r>
        <w:rPr>
          <w:rStyle w:val="Strong"/>
        </w:rPr>
        <w:t>Methodology:</w:t>
      </w:r>
      <w:r>
        <w:t xml:space="preserve"> Combines </w:t>
      </w:r>
      <w:r>
        <w:rPr>
          <w:rStyle w:val="Strong"/>
        </w:rPr>
        <w:t>Domain-Aware Few-Shot</w:t>
      </w:r>
      <w:r>
        <w:t xml:space="preserve"> prompting with analysis of the LLM's hidden states.</w:t>
      </w:r>
    </w:p>
    <w:p w14:paraId="3AA54197" w14:textId="77777777" w:rsidR="004F6D94" w:rsidRDefault="004F6D94" w:rsidP="00073E86">
      <w:pPr>
        <w:numPr>
          <w:ilvl w:val="0"/>
          <w:numId w:val="51"/>
        </w:numPr>
        <w:spacing w:before="100" w:beforeAutospacing="1" w:after="100" w:afterAutospacing="1" w:line="240" w:lineRule="auto"/>
      </w:pPr>
      <w:r>
        <w:rPr>
          <w:rStyle w:val="Strong"/>
        </w:rPr>
        <w:t>Key Finding:</w:t>
      </w:r>
      <w:r>
        <w:t xml:space="preserve"> Entailment is the easiest category to identify, while "unverifiable" claims are the hardest.</w:t>
      </w:r>
    </w:p>
    <w:p w14:paraId="70D20A0E" w14:textId="77777777" w:rsidR="004F6D94" w:rsidRDefault="004F6D94" w:rsidP="004F6D94">
      <w:pPr>
        <w:spacing w:after="0"/>
      </w:pPr>
      <w:r>
        <w:pict w14:anchorId="2F41F5C4">
          <v:rect id="_x0000_i1039" style="width:0;height:1.5pt" o:hralign="center" o:hrstd="t" o:hr="t" fillcolor="#a0a0a0" stroked="f"/>
        </w:pict>
      </w:r>
    </w:p>
    <w:p w14:paraId="44D8B0E0" w14:textId="77777777" w:rsidR="004F6D94" w:rsidRDefault="004F6D94" w:rsidP="004F6D94">
      <w:pPr>
        <w:pStyle w:val="Heading3"/>
      </w:pPr>
      <w:r>
        <w:rPr>
          <w:rStyle w:val="Strong"/>
          <w:b w:val="0"/>
          <w:bCs w:val="0"/>
        </w:rPr>
        <w:t>Section 3: Theoretical Analysis &amp; Mitigation</w:t>
      </w:r>
    </w:p>
    <w:p w14:paraId="48064988" w14:textId="77777777" w:rsidR="004F6D94" w:rsidRDefault="004F6D94" w:rsidP="004F6D94">
      <w:pPr>
        <w:pStyle w:val="Heading4"/>
      </w:pPr>
      <w:r>
        <w:rPr>
          <w:rStyle w:val="Strong"/>
          <w:b w:val="0"/>
          <w:bCs w:val="0"/>
        </w:rPr>
        <w:t>14. The Geometry of Truth</w:t>
      </w:r>
    </w:p>
    <w:p w14:paraId="343FBD2D" w14:textId="77777777" w:rsidR="004F6D94" w:rsidRDefault="004F6D94" w:rsidP="00073E86">
      <w:pPr>
        <w:numPr>
          <w:ilvl w:val="0"/>
          <w:numId w:val="52"/>
        </w:numPr>
        <w:spacing w:before="100" w:beforeAutospacing="1" w:after="100" w:afterAutospacing="1" w:line="240" w:lineRule="auto"/>
      </w:pPr>
      <w:r>
        <w:rPr>
          <w:rStyle w:val="Strong"/>
        </w:rPr>
        <w:t>Core Objective:</w:t>
      </w:r>
      <w:r>
        <w:t xml:space="preserve"> Visualizing how "truth" is structured in model activations.</w:t>
      </w:r>
    </w:p>
    <w:p w14:paraId="0C4927DD" w14:textId="77777777" w:rsidR="004F6D94" w:rsidRDefault="004F6D94" w:rsidP="00073E86">
      <w:pPr>
        <w:numPr>
          <w:ilvl w:val="0"/>
          <w:numId w:val="52"/>
        </w:numPr>
        <w:spacing w:before="100" w:beforeAutospacing="1" w:after="100" w:afterAutospacing="1" w:line="240" w:lineRule="auto"/>
      </w:pPr>
      <w:r>
        <w:rPr>
          <w:rStyle w:val="Strong"/>
        </w:rPr>
        <w:t>Key Finding:</w:t>
      </w:r>
      <w:r>
        <w:t xml:space="preserve"> PCA visualizations reveal a </w:t>
      </w:r>
      <w:r>
        <w:rPr>
          <w:rStyle w:val="Strong"/>
        </w:rPr>
        <w:t>clear linear structure</w:t>
      </w:r>
      <w:r>
        <w:t xml:space="preserve"> for truth; truth/falsehood exists as a specific direction in the model’s internal vector space.</w:t>
      </w:r>
    </w:p>
    <w:p w14:paraId="6D8B0BD2" w14:textId="77777777" w:rsidR="004F6D94" w:rsidRDefault="004F6D94" w:rsidP="00073E86">
      <w:pPr>
        <w:numPr>
          <w:ilvl w:val="0"/>
          <w:numId w:val="52"/>
        </w:numPr>
        <w:spacing w:before="100" w:beforeAutospacing="1" w:after="100" w:afterAutospacing="1" w:line="240" w:lineRule="auto"/>
      </w:pPr>
      <w:r>
        <w:rPr>
          <w:rStyle w:val="Strong"/>
        </w:rPr>
        <w:t>Mitigation:</w:t>
      </w:r>
      <w:r>
        <w:t xml:space="preserve"> Demonstrates that "mass-mean" probes can causally intervene to make a model treat false statements as true.</w:t>
      </w:r>
    </w:p>
    <w:p w14:paraId="0A515C85" w14:textId="77777777" w:rsidR="004F6D94" w:rsidRDefault="004F6D94" w:rsidP="004F6D94">
      <w:pPr>
        <w:pStyle w:val="Heading4"/>
      </w:pPr>
      <w:r>
        <w:rPr>
          <w:rStyle w:val="Strong"/>
          <w:b w:val="0"/>
          <w:bCs w:val="0"/>
        </w:rPr>
        <w:t>15. Hallucination is Inevitable: Inevitability Theory</w:t>
      </w:r>
    </w:p>
    <w:p w14:paraId="6E571D13" w14:textId="77777777" w:rsidR="004F6D94" w:rsidRDefault="004F6D94" w:rsidP="00073E86">
      <w:pPr>
        <w:numPr>
          <w:ilvl w:val="0"/>
          <w:numId w:val="53"/>
        </w:numPr>
        <w:spacing w:before="100" w:beforeAutospacing="1" w:after="100" w:afterAutospacing="1" w:line="240" w:lineRule="auto"/>
      </w:pPr>
      <w:r>
        <w:rPr>
          <w:rStyle w:val="Strong"/>
        </w:rPr>
        <w:t>Core Objective:</w:t>
      </w:r>
      <w:r>
        <w:t xml:space="preserve"> Proving mathematical boundaries of LLMs.</w:t>
      </w:r>
    </w:p>
    <w:p w14:paraId="1F035C0A" w14:textId="77777777" w:rsidR="004F6D94" w:rsidRDefault="004F6D94" w:rsidP="00073E86">
      <w:pPr>
        <w:numPr>
          <w:ilvl w:val="0"/>
          <w:numId w:val="53"/>
        </w:numPr>
        <w:spacing w:before="100" w:beforeAutospacing="1" w:after="100" w:afterAutospacing="1" w:line="240" w:lineRule="auto"/>
      </w:pPr>
      <w:r>
        <w:rPr>
          <w:rStyle w:val="Strong"/>
        </w:rPr>
        <w:t>Key Finding:</w:t>
      </w:r>
      <w:r>
        <w:t xml:space="preserve"> Hallucination is an </w:t>
      </w:r>
      <w:r>
        <w:rPr>
          <w:rStyle w:val="Strong"/>
        </w:rPr>
        <w:t>innate limitation</w:t>
      </w:r>
      <w:r>
        <w:t xml:space="preserve"> caused by the computational boundaries of learning general recursive functions.</w:t>
      </w:r>
    </w:p>
    <w:p w14:paraId="5EEEA21B" w14:textId="77777777" w:rsidR="004F6D94" w:rsidRDefault="004F6D94" w:rsidP="004F6D94">
      <w:pPr>
        <w:pStyle w:val="Heading4"/>
      </w:pPr>
      <w:r>
        <w:rPr>
          <w:rStyle w:val="Strong"/>
          <w:b w:val="0"/>
          <w:bCs w:val="0"/>
        </w:rPr>
        <w:t>16. Why LLMs Hallucinate: Statistical Incentives</w:t>
      </w:r>
    </w:p>
    <w:p w14:paraId="03CDC1AD" w14:textId="77777777" w:rsidR="004F6D94" w:rsidRDefault="004F6D94" w:rsidP="00073E86">
      <w:pPr>
        <w:numPr>
          <w:ilvl w:val="0"/>
          <w:numId w:val="54"/>
        </w:numPr>
        <w:spacing w:before="100" w:beforeAutospacing="1" w:after="100" w:afterAutospacing="1" w:line="240" w:lineRule="auto"/>
      </w:pPr>
      <w:r>
        <w:rPr>
          <w:rStyle w:val="Strong"/>
        </w:rPr>
        <w:t>Core Objective:</w:t>
      </w:r>
      <w:r>
        <w:t xml:space="preserve"> Investigating why models "guess" incorrectly.</w:t>
      </w:r>
    </w:p>
    <w:p w14:paraId="078BB17D" w14:textId="77777777" w:rsidR="004F6D94" w:rsidRDefault="004F6D94" w:rsidP="00073E86">
      <w:pPr>
        <w:numPr>
          <w:ilvl w:val="0"/>
          <w:numId w:val="54"/>
        </w:numPr>
        <w:spacing w:before="100" w:beforeAutospacing="1" w:after="100" w:afterAutospacing="1" w:line="240" w:lineRule="auto"/>
      </w:pPr>
      <w:r>
        <w:rPr>
          <w:rStyle w:val="Strong"/>
        </w:rPr>
        <w:t>Key Finding:</w:t>
      </w:r>
      <w:r>
        <w:t xml:space="preserve"> Most popular benchmarks use </w:t>
      </w:r>
      <w:r>
        <w:rPr>
          <w:rStyle w:val="Strong"/>
        </w:rPr>
        <w:t>binary grading</w:t>
      </w:r>
      <w:r>
        <w:t xml:space="preserve"> (correct/incorrect), which penalizes "I don't know" responses, effectively training models to bluff.</w:t>
      </w:r>
    </w:p>
    <w:p w14:paraId="1524BF43" w14:textId="77777777" w:rsidR="004F6D94" w:rsidRDefault="004F6D94" w:rsidP="004F6D94">
      <w:pPr>
        <w:pStyle w:val="Heading4"/>
      </w:pPr>
      <w:r>
        <w:rPr>
          <w:rStyle w:val="Strong"/>
          <w:b w:val="0"/>
          <w:bCs w:val="0"/>
        </w:rPr>
        <w:t xml:space="preserve">17. </w:t>
      </w:r>
      <w:proofErr w:type="spellStart"/>
      <w:r>
        <w:rPr>
          <w:rStyle w:val="Strong"/>
          <w:b w:val="0"/>
          <w:bCs w:val="0"/>
        </w:rPr>
        <w:t>FacTool</w:t>
      </w:r>
      <w:proofErr w:type="spellEnd"/>
      <w:r>
        <w:rPr>
          <w:rStyle w:val="Strong"/>
          <w:b w:val="0"/>
          <w:bCs w:val="0"/>
        </w:rPr>
        <w:t>: Tool-Augmented Framework</w:t>
      </w:r>
    </w:p>
    <w:p w14:paraId="3DCA1F51" w14:textId="77777777" w:rsidR="004F6D94" w:rsidRDefault="004F6D94" w:rsidP="00073E86">
      <w:pPr>
        <w:numPr>
          <w:ilvl w:val="0"/>
          <w:numId w:val="55"/>
        </w:numPr>
        <w:spacing w:before="100" w:beforeAutospacing="1" w:after="100" w:afterAutospacing="1" w:line="240" w:lineRule="auto"/>
      </w:pPr>
      <w:r>
        <w:rPr>
          <w:rStyle w:val="Strong"/>
        </w:rPr>
        <w:t>Core Objective:</w:t>
      </w:r>
      <w:r>
        <w:t xml:space="preserve"> Using external tools to verify facts.</w:t>
      </w:r>
    </w:p>
    <w:p w14:paraId="0E204630" w14:textId="77777777" w:rsidR="004F6D94" w:rsidRDefault="004F6D94" w:rsidP="00073E86">
      <w:pPr>
        <w:numPr>
          <w:ilvl w:val="0"/>
          <w:numId w:val="55"/>
        </w:numPr>
        <w:spacing w:before="100" w:beforeAutospacing="1" w:after="100" w:afterAutospacing="1" w:line="240" w:lineRule="auto"/>
      </w:pPr>
      <w:r>
        <w:rPr>
          <w:rStyle w:val="Strong"/>
        </w:rPr>
        <w:t>Methodology:</w:t>
      </w:r>
      <w:r>
        <w:t xml:space="preserve"> 1. Claim extraction → 2. Query generation → 3. </w:t>
      </w:r>
      <w:r>
        <w:rPr>
          <w:rStyle w:val="Strong"/>
        </w:rPr>
        <w:t>Tool Querying</w:t>
      </w:r>
      <w:r>
        <w:t xml:space="preserve"> (Google Search, Python, Google Scholar) → 4. Evidence collection → 5. Verification.</w:t>
      </w:r>
    </w:p>
    <w:p w14:paraId="07315829" w14:textId="77777777" w:rsidR="004F6D94" w:rsidRDefault="004F6D94" w:rsidP="00073E86">
      <w:pPr>
        <w:numPr>
          <w:ilvl w:val="0"/>
          <w:numId w:val="55"/>
        </w:numPr>
        <w:spacing w:before="100" w:beforeAutospacing="1" w:after="100" w:afterAutospacing="1" w:line="240" w:lineRule="auto"/>
      </w:pPr>
      <w:r>
        <w:rPr>
          <w:rStyle w:val="Strong"/>
        </w:rPr>
        <w:t>Key Finding:</w:t>
      </w:r>
      <w:r>
        <w:t xml:space="preserve"> GPT-4 augmented with tools achieves near-perfect factuality in scientific literature reviews.</w:t>
      </w:r>
    </w:p>
    <w:p w14:paraId="0B0FE3A1" w14:textId="77777777" w:rsidR="004F6D94" w:rsidRDefault="004F6D94" w:rsidP="004F6D94">
      <w:pPr>
        <w:pStyle w:val="Heading4"/>
      </w:pPr>
      <w:r>
        <w:rPr>
          <w:rStyle w:val="Strong"/>
          <w:b w:val="0"/>
          <w:bCs w:val="0"/>
        </w:rPr>
        <w:lastRenderedPageBreak/>
        <w:t>18. Chain-of-Verification (</w:t>
      </w:r>
      <w:proofErr w:type="spellStart"/>
      <w:r>
        <w:rPr>
          <w:rStyle w:val="Strong"/>
          <w:b w:val="0"/>
          <w:bCs w:val="0"/>
        </w:rPr>
        <w:t>CoVe</w:t>
      </w:r>
      <w:proofErr w:type="spellEnd"/>
      <w:r>
        <w:rPr>
          <w:rStyle w:val="Strong"/>
          <w:b w:val="0"/>
          <w:bCs w:val="0"/>
        </w:rPr>
        <w:t>)</w:t>
      </w:r>
    </w:p>
    <w:p w14:paraId="7B9C5CF2" w14:textId="77777777" w:rsidR="004F6D94" w:rsidRDefault="004F6D94" w:rsidP="00073E86">
      <w:pPr>
        <w:numPr>
          <w:ilvl w:val="0"/>
          <w:numId w:val="56"/>
        </w:numPr>
        <w:spacing w:before="100" w:beforeAutospacing="1" w:after="100" w:afterAutospacing="1" w:line="240" w:lineRule="auto"/>
      </w:pPr>
      <w:r>
        <w:rPr>
          <w:rStyle w:val="Strong"/>
        </w:rPr>
        <w:t>Core Objective:</w:t>
      </w:r>
      <w:r>
        <w:t xml:space="preserve"> Enabling models to correct their own mistakes through deliberation.</w:t>
      </w:r>
    </w:p>
    <w:p w14:paraId="38A6985D" w14:textId="77777777" w:rsidR="004F6D94" w:rsidRDefault="004F6D94" w:rsidP="00073E86">
      <w:pPr>
        <w:numPr>
          <w:ilvl w:val="0"/>
          <w:numId w:val="56"/>
        </w:numPr>
        <w:spacing w:before="100" w:beforeAutospacing="1" w:after="100" w:afterAutospacing="1" w:line="240" w:lineRule="auto"/>
      </w:pPr>
      <w:r>
        <w:rPr>
          <w:rStyle w:val="Strong"/>
        </w:rPr>
        <w:t>Workflow:</w:t>
      </w:r>
      <w:r>
        <w:t xml:space="preserve"> </w:t>
      </w:r>
    </w:p>
    <w:p w14:paraId="6A3009B7" w14:textId="77777777" w:rsidR="004F6D94" w:rsidRDefault="004F6D94" w:rsidP="00073E86">
      <w:pPr>
        <w:numPr>
          <w:ilvl w:val="1"/>
          <w:numId w:val="56"/>
        </w:numPr>
        <w:spacing w:before="100" w:beforeAutospacing="1" w:after="100" w:afterAutospacing="1" w:line="240" w:lineRule="auto"/>
      </w:pPr>
      <w:r>
        <w:rPr>
          <w:rStyle w:val="Strong"/>
        </w:rPr>
        <w:t>Draft:</w:t>
      </w:r>
      <w:r>
        <w:t xml:space="preserve"> Generate initial response.</w:t>
      </w:r>
    </w:p>
    <w:p w14:paraId="4FF19AD4" w14:textId="77777777" w:rsidR="004F6D94" w:rsidRDefault="004F6D94" w:rsidP="00073E86">
      <w:pPr>
        <w:numPr>
          <w:ilvl w:val="1"/>
          <w:numId w:val="56"/>
        </w:numPr>
        <w:spacing w:before="100" w:beforeAutospacing="1" w:after="100" w:afterAutospacing="1" w:line="240" w:lineRule="auto"/>
      </w:pPr>
      <w:r>
        <w:rPr>
          <w:rStyle w:val="Strong"/>
        </w:rPr>
        <w:t>Plan:</w:t>
      </w:r>
      <w:r>
        <w:t xml:space="preserve"> Create verification questions.</w:t>
      </w:r>
    </w:p>
    <w:p w14:paraId="02CD9FB2" w14:textId="77777777" w:rsidR="004F6D94" w:rsidRDefault="004F6D94" w:rsidP="00073E86">
      <w:pPr>
        <w:numPr>
          <w:ilvl w:val="1"/>
          <w:numId w:val="56"/>
        </w:numPr>
        <w:spacing w:before="100" w:beforeAutospacing="1" w:after="100" w:afterAutospacing="1" w:line="240" w:lineRule="auto"/>
      </w:pPr>
      <w:r>
        <w:rPr>
          <w:rStyle w:val="Strong"/>
        </w:rPr>
        <w:t>Execute:</w:t>
      </w:r>
      <w:r>
        <w:t xml:space="preserve"> Answer questions independently.</w:t>
      </w:r>
    </w:p>
    <w:p w14:paraId="257419A0" w14:textId="77777777" w:rsidR="004F6D94" w:rsidRDefault="004F6D94" w:rsidP="00073E86">
      <w:pPr>
        <w:numPr>
          <w:ilvl w:val="1"/>
          <w:numId w:val="56"/>
        </w:numPr>
        <w:spacing w:before="100" w:beforeAutospacing="1" w:after="100" w:afterAutospacing="1" w:line="240" w:lineRule="auto"/>
      </w:pPr>
      <w:r>
        <w:rPr>
          <w:rStyle w:val="Strong"/>
        </w:rPr>
        <w:t>Revise:</w:t>
      </w:r>
      <w:r>
        <w:t xml:space="preserve"> Generate final verified output.</w:t>
      </w:r>
    </w:p>
    <w:p w14:paraId="7207DE2D" w14:textId="77777777" w:rsidR="004F6D94" w:rsidRDefault="004F6D94" w:rsidP="004F6D94">
      <w:pPr>
        <w:pStyle w:val="Heading4"/>
      </w:pPr>
      <w:r>
        <w:rPr>
          <w:rStyle w:val="Strong"/>
          <w:b w:val="0"/>
          <w:bCs w:val="0"/>
        </w:rPr>
        <w:t xml:space="preserve">19. </w:t>
      </w:r>
      <w:proofErr w:type="spellStart"/>
      <w:r>
        <w:rPr>
          <w:rStyle w:val="Strong"/>
          <w:b w:val="0"/>
          <w:bCs w:val="0"/>
        </w:rPr>
        <w:t>SharedLLM</w:t>
      </w:r>
      <w:proofErr w:type="spellEnd"/>
      <w:r>
        <w:rPr>
          <w:rStyle w:val="Strong"/>
          <w:b w:val="0"/>
          <w:bCs w:val="0"/>
        </w:rPr>
        <w:t>: Context Extension &amp; Error Reduction</w:t>
      </w:r>
    </w:p>
    <w:p w14:paraId="32E34708" w14:textId="77777777" w:rsidR="004F6D94" w:rsidRDefault="004F6D94" w:rsidP="00073E86">
      <w:pPr>
        <w:numPr>
          <w:ilvl w:val="0"/>
          <w:numId w:val="57"/>
        </w:numPr>
        <w:spacing w:before="100" w:beforeAutospacing="1" w:after="100" w:afterAutospacing="1" w:line="240" w:lineRule="auto"/>
      </w:pPr>
      <w:r>
        <w:rPr>
          <w:rStyle w:val="Strong"/>
        </w:rPr>
        <w:t>Core Objective:</w:t>
      </w:r>
      <w:r>
        <w:t xml:space="preserve"> Improving factuality in extremely long contexts.</w:t>
      </w:r>
    </w:p>
    <w:p w14:paraId="5428B9EC" w14:textId="77777777" w:rsidR="004F6D94" w:rsidRDefault="004F6D94" w:rsidP="00073E86">
      <w:pPr>
        <w:numPr>
          <w:ilvl w:val="0"/>
          <w:numId w:val="57"/>
        </w:numPr>
        <w:spacing w:before="100" w:beforeAutospacing="1" w:after="100" w:afterAutospacing="1" w:line="240" w:lineRule="auto"/>
      </w:pPr>
      <w:r>
        <w:rPr>
          <w:rStyle w:val="Strong"/>
        </w:rPr>
        <w:t>Methodology:</w:t>
      </w:r>
      <w:r>
        <w:t xml:space="preserve"> Employs a </w:t>
      </w:r>
      <w:r>
        <w:rPr>
          <w:rStyle w:val="Strong"/>
        </w:rPr>
        <w:t>structural self-injection mechanism</w:t>
      </w:r>
      <w:r>
        <w:t xml:space="preserve"> to maintain coherence across up to 128k tokens.</w:t>
      </w:r>
    </w:p>
    <w:p w14:paraId="39717F88" w14:textId="77777777" w:rsidR="004F6D94" w:rsidRDefault="004F6D94" w:rsidP="004F6D94">
      <w:pPr>
        <w:pStyle w:val="Heading4"/>
      </w:pPr>
      <w:r>
        <w:rPr>
          <w:rStyle w:val="Strong"/>
          <w:b w:val="0"/>
          <w:bCs w:val="0"/>
        </w:rPr>
        <w:t xml:space="preserve">20. </w:t>
      </w:r>
      <w:proofErr w:type="spellStart"/>
      <w:r>
        <w:rPr>
          <w:rStyle w:val="Strong"/>
          <w:b w:val="0"/>
          <w:bCs w:val="0"/>
        </w:rPr>
        <w:t>UltraFeedback</w:t>
      </w:r>
      <w:proofErr w:type="spellEnd"/>
      <w:r>
        <w:rPr>
          <w:rStyle w:val="Strong"/>
          <w:b w:val="0"/>
          <w:bCs w:val="0"/>
        </w:rPr>
        <w:t>: Scaled AI Feedback</w:t>
      </w:r>
    </w:p>
    <w:p w14:paraId="5236545B" w14:textId="77777777" w:rsidR="004F6D94" w:rsidRDefault="004F6D94" w:rsidP="00073E86">
      <w:pPr>
        <w:numPr>
          <w:ilvl w:val="0"/>
          <w:numId w:val="58"/>
        </w:numPr>
        <w:spacing w:before="100" w:beforeAutospacing="1" w:after="100" w:afterAutospacing="1" w:line="240" w:lineRule="auto"/>
      </w:pPr>
      <w:r>
        <w:rPr>
          <w:rStyle w:val="Strong"/>
        </w:rPr>
        <w:t>Core Objective:</w:t>
      </w:r>
      <w:r>
        <w:t xml:space="preserve"> Aligning models using fine-grained preference data.</w:t>
      </w:r>
    </w:p>
    <w:p w14:paraId="094EF9A2" w14:textId="77777777" w:rsidR="004F6D94" w:rsidRDefault="004F6D94" w:rsidP="00073E86">
      <w:pPr>
        <w:numPr>
          <w:ilvl w:val="0"/>
          <w:numId w:val="58"/>
        </w:numPr>
        <w:spacing w:before="100" w:beforeAutospacing="1" w:after="100" w:afterAutospacing="1" w:line="240" w:lineRule="auto"/>
      </w:pPr>
      <w:r>
        <w:rPr>
          <w:rStyle w:val="Strong"/>
        </w:rPr>
        <w:t>Methodology:</w:t>
      </w:r>
      <w:r>
        <w:t xml:space="preserve"> A million-scale dataset annotated by GPT-4 across aspects like </w:t>
      </w:r>
      <w:r>
        <w:rPr>
          <w:rStyle w:val="Strong"/>
        </w:rPr>
        <w:t>honesty and truthfulness</w:t>
      </w:r>
      <w:r>
        <w:t>.</w:t>
      </w:r>
    </w:p>
    <w:p w14:paraId="35CB75C6" w14:textId="77777777" w:rsidR="004F6D94" w:rsidRDefault="004F6D94" w:rsidP="004F6D94">
      <w:pPr>
        <w:pStyle w:val="Heading4"/>
      </w:pPr>
      <w:r>
        <w:rPr>
          <w:rStyle w:val="Strong"/>
          <w:b w:val="0"/>
          <w:bCs w:val="0"/>
        </w:rPr>
        <w:t>21. Survey of Hallucination in NLG (Ji et al.)</w:t>
      </w:r>
    </w:p>
    <w:p w14:paraId="5971F010" w14:textId="77777777" w:rsidR="004F6D94" w:rsidRDefault="004F6D94" w:rsidP="00073E86">
      <w:pPr>
        <w:numPr>
          <w:ilvl w:val="0"/>
          <w:numId w:val="59"/>
        </w:numPr>
        <w:spacing w:before="100" w:beforeAutospacing="1" w:after="100" w:afterAutospacing="1" w:line="240" w:lineRule="auto"/>
      </w:pPr>
      <w:r>
        <w:rPr>
          <w:rStyle w:val="Strong"/>
        </w:rPr>
        <w:t>Core Objective:</w:t>
      </w:r>
      <w:r>
        <w:t xml:space="preserve"> Providing a foundational taxonomy.</w:t>
      </w:r>
    </w:p>
    <w:p w14:paraId="03138C6E" w14:textId="77777777" w:rsidR="004F6D94" w:rsidRDefault="004F6D94" w:rsidP="00073E86">
      <w:pPr>
        <w:numPr>
          <w:ilvl w:val="0"/>
          <w:numId w:val="59"/>
        </w:numPr>
        <w:spacing w:before="100" w:beforeAutospacing="1" w:after="100" w:afterAutospacing="1" w:line="240" w:lineRule="auto"/>
      </w:pPr>
      <w:r>
        <w:rPr>
          <w:rStyle w:val="Strong"/>
        </w:rPr>
        <w:t>Key Classification:</w:t>
      </w:r>
      <w:r>
        <w:t xml:space="preserve"> Divides errors into </w:t>
      </w:r>
      <w:r>
        <w:rPr>
          <w:rStyle w:val="Strong"/>
        </w:rPr>
        <w:t>Intrinsic</w:t>
      </w:r>
      <w:r>
        <w:t xml:space="preserve"> (contradicts source) and </w:t>
      </w:r>
      <w:r>
        <w:rPr>
          <w:rStyle w:val="Strong"/>
        </w:rPr>
        <w:t>Extrinsic</w:t>
      </w:r>
      <w:r>
        <w:t xml:space="preserve"> (cannot be verified by source).</w:t>
      </w:r>
    </w:p>
    <w:p w14:paraId="1FFEF9AE" w14:textId="77777777" w:rsidR="004F6D94" w:rsidRDefault="004F6D94" w:rsidP="004F6D94">
      <w:pPr>
        <w:pStyle w:val="Heading4"/>
      </w:pPr>
      <w:r>
        <w:rPr>
          <w:rStyle w:val="Strong"/>
          <w:b w:val="0"/>
          <w:bCs w:val="0"/>
        </w:rPr>
        <w:t xml:space="preserve">22. The Statistical "Live </w:t>
      </w:r>
      <w:proofErr w:type="gramStart"/>
      <w:r>
        <w:rPr>
          <w:rStyle w:val="Strong"/>
          <w:b w:val="0"/>
          <w:bCs w:val="0"/>
        </w:rPr>
        <w:t>With</w:t>
      </w:r>
      <w:proofErr w:type="gramEnd"/>
      <w:r>
        <w:rPr>
          <w:rStyle w:val="Strong"/>
          <w:b w:val="0"/>
          <w:bCs w:val="0"/>
        </w:rPr>
        <w:t xml:space="preserve"> It" Paper</w:t>
      </w:r>
    </w:p>
    <w:p w14:paraId="13BD5804" w14:textId="77777777" w:rsidR="004F6D94" w:rsidRDefault="004F6D94" w:rsidP="00073E86">
      <w:pPr>
        <w:numPr>
          <w:ilvl w:val="0"/>
          <w:numId w:val="60"/>
        </w:numPr>
        <w:spacing w:before="100" w:beforeAutospacing="1" w:after="100" w:afterAutospacing="1" w:line="240" w:lineRule="auto"/>
      </w:pPr>
      <w:r>
        <w:rPr>
          <w:rStyle w:val="Strong"/>
        </w:rPr>
        <w:t>Core Objective:</w:t>
      </w:r>
      <w:r>
        <w:t xml:space="preserve"> Acknowledging the ceiling of hallucination mitigation.</w:t>
      </w:r>
    </w:p>
    <w:p w14:paraId="61E646BA" w14:textId="77777777" w:rsidR="004F6D94" w:rsidRDefault="004F6D94" w:rsidP="00073E86">
      <w:pPr>
        <w:numPr>
          <w:ilvl w:val="0"/>
          <w:numId w:val="60"/>
        </w:numPr>
        <w:spacing w:before="100" w:beforeAutospacing="1" w:after="100" w:afterAutospacing="1" w:line="240" w:lineRule="auto"/>
      </w:pPr>
      <w:r>
        <w:rPr>
          <w:rStyle w:val="Strong"/>
        </w:rPr>
        <w:t>Key Message:</w:t>
      </w:r>
      <w:r>
        <w:t xml:space="preserve"> Since hallucinations are inevitable due to computational limits, focus should shift toward </w:t>
      </w:r>
      <w:r>
        <w:rPr>
          <w:rStyle w:val="Strong"/>
        </w:rPr>
        <w:t>human-in-the-loop verification</w:t>
      </w:r>
      <w:r>
        <w:t xml:space="preserve"> and "living with" the limitations while using detection tools.</w:t>
      </w:r>
    </w:p>
    <w:p w14:paraId="5A342D07" w14:textId="77777777" w:rsidR="004F6D94" w:rsidRDefault="004F6D94" w:rsidP="004F6D94">
      <w:pPr>
        <w:spacing w:after="0"/>
      </w:pPr>
      <w:r>
        <w:pict w14:anchorId="107E38D9">
          <v:rect id="_x0000_i1040" style="width:0;height:1.5pt" o:hralign="center" o:hrstd="t" o:hr="t" fillcolor="#a0a0a0" stroked="f"/>
        </w:pict>
      </w:r>
    </w:p>
    <w:p w14:paraId="1EB04F1F" w14:textId="77777777" w:rsidR="004F6D94" w:rsidRDefault="004F6D94" w:rsidP="004F6D94">
      <w:pPr>
        <w:pStyle w:val="Heading3"/>
      </w:pPr>
      <w:r>
        <w:rPr>
          <w:rStyle w:val="Strong"/>
          <w:b w:val="0"/>
          <w:bCs w:val="0"/>
        </w:rPr>
        <w:t>Analogy: The Hallucination Hospital</w:t>
      </w:r>
    </w:p>
    <w:p w14:paraId="6CD8091D" w14:textId="77777777" w:rsidR="004F6D94" w:rsidRDefault="004F6D94" w:rsidP="004F6D94">
      <w:pPr>
        <w:pStyle w:val="NormalWeb"/>
      </w:pPr>
      <w:r>
        <w:t>To understand these 22 papers, imagine a hospital for LLMs:</w:t>
      </w:r>
    </w:p>
    <w:p w14:paraId="36E287DC" w14:textId="77777777" w:rsidR="004F6D94" w:rsidRDefault="004F6D94" w:rsidP="00073E86">
      <w:pPr>
        <w:numPr>
          <w:ilvl w:val="0"/>
          <w:numId w:val="61"/>
        </w:numPr>
        <w:spacing w:before="100" w:beforeAutospacing="1" w:after="100" w:afterAutospacing="1" w:line="240" w:lineRule="auto"/>
      </w:pPr>
      <w:r>
        <w:rPr>
          <w:rStyle w:val="Strong"/>
        </w:rPr>
        <w:t>The Diagnostic Equipment (MHAD, HSAD, Geometry of Truth, Semantic Entropy)</w:t>
      </w:r>
      <w:r>
        <w:t xml:space="preserve"> are the MRIs and heart monitors looking at the model's "internal organs" (weights and activations).</w:t>
      </w:r>
    </w:p>
    <w:p w14:paraId="2B82D32C" w14:textId="77777777" w:rsidR="004F6D94" w:rsidRDefault="004F6D94" w:rsidP="00073E86">
      <w:pPr>
        <w:numPr>
          <w:ilvl w:val="0"/>
          <w:numId w:val="61"/>
        </w:numPr>
        <w:spacing w:before="100" w:beforeAutospacing="1" w:after="100" w:afterAutospacing="1" w:line="240" w:lineRule="auto"/>
      </w:pPr>
      <w:r>
        <w:rPr>
          <w:rStyle w:val="Strong"/>
        </w:rPr>
        <w:t>The Intake Exams (</w:t>
      </w:r>
      <w:proofErr w:type="spellStart"/>
      <w:r>
        <w:rPr>
          <w:rStyle w:val="Strong"/>
        </w:rPr>
        <w:t>TruthfulQA</w:t>
      </w:r>
      <w:proofErr w:type="spellEnd"/>
      <w:r>
        <w:rPr>
          <w:rStyle w:val="Strong"/>
        </w:rPr>
        <w:t xml:space="preserve">, </w:t>
      </w:r>
      <w:proofErr w:type="spellStart"/>
      <w:r>
        <w:rPr>
          <w:rStyle w:val="Strong"/>
        </w:rPr>
        <w:t>HaluEval</w:t>
      </w:r>
      <w:proofErr w:type="spellEnd"/>
      <w:r>
        <w:rPr>
          <w:rStyle w:val="Strong"/>
        </w:rPr>
        <w:t>, FELM)</w:t>
      </w:r>
      <w:r>
        <w:t xml:space="preserve"> are the standardized tests used to see how sick the model is.</w:t>
      </w:r>
    </w:p>
    <w:p w14:paraId="54EC0710" w14:textId="77777777" w:rsidR="004F6D94" w:rsidRDefault="004F6D94" w:rsidP="00073E86">
      <w:pPr>
        <w:numPr>
          <w:ilvl w:val="0"/>
          <w:numId w:val="61"/>
        </w:numPr>
        <w:spacing w:before="100" w:beforeAutospacing="1" w:after="100" w:afterAutospacing="1" w:line="240" w:lineRule="auto"/>
      </w:pPr>
      <w:r>
        <w:rPr>
          <w:rStyle w:val="Strong"/>
        </w:rPr>
        <w:t>The Surgeons (</w:t>
      </w:r>
      <w:proofErr w:type="spellStart"/>
      <w:r>
        <w:rPr>
          <w:rStyle w:val="Strong"/>
        </w:rPr>
        <w:t>FacTool</w:t>
      </w:r>
      <w:proofErr w:type="spellEnd"/>
      <w:r>
        <w:rPr>
          <w:rStyle w:val="Strong"/>
        </w:rPr>
        <w:t xml:space="preserve">, </w:t>
      </w:r>
      <w:proofErr w:type="spellStart"/>
      <w:r>
        <w:rPr>
          <w:rStyle w:val="Strong"/>
        </w:rPr>
        <w:t>CoVe</w:t>
      </w:r>
      <w:proofErr w:type="spellEnd"/>
      <w:r>
        <w:rPr>
          <w:rStyle w:val="Strong"/>
        </w:rPr>
        <w:t xml:space="preserve">, </w:t>
      </w:r>
      <w:proofErr w:type="spellStart"/>
      <w:r>
        <w:rPr>
          <w:rStyle w:val="Strong"/>
        </w:rPr>
        <w:t>SharedLLM</w:t>
      </w:r>
      <w:proofErr w:type="spellEnd"/>
      <w:r>
        <w:rPr>
          <w:rStyle w:val="Strong"/>
        </w:rPr>
        <w:t>)</w:t>
      </w:r>
      <w:r>
        <w:t xml:space="preserve"> are the active treatments used to fix errors in real-time.</w:t>
      </w:r>
    </w:p>
    <w:p w14:paraId="7DD7E6F9" w14:textId="77777777" w:rsidR="004F6D94" w:rsidRDefault="004F6D94" w:rsidP="00073E86">
      <w:pPr>
        <w:numPr>
          <w:ilvl w:val="0"/>
          <w:numId w:val="61"/>
        </w:numPr>
        <w:spacing w:before="100" w:beforeAutospacing="1" w:after="100" w:afterAutospacing="1" w:line="240" w:lineRule="auto"/>
      </w:pPr>
      <w:r>
        <w:rPr>
          <w:rStyle w:val="Strong"/>
        </w:rPr>
        <w:t>The Pathologists (Inevitability Theory, Statistical Incentives)</w:t>
      </w:r>
      <w:r>
        <w:t xml:space="preserve"> are the researchers explaining </w:t>
      </w:r>
      <w:r>
        <w:rPr>
          <w:rStyle w:val="Emphasis"/>
        </w:rPr>
        <w:t>why</w:t>
      </w:r>
      <w:r>
        <w:t xml:space="preserve"> the disease exists and why it can never be 100% cured.</w:t>
      </w:r>
    </w:p>
    <w:p w14:paraId="0C7310C5" w14:textId="77777777" w:rsidR="004F6D94" w:rsidRDefault="004F6D94" w:rsidP="004F6D94">
      <w:pPr>
        <w:pStyle w:val="NormalWeb"/>
      </w:pPr>
      <w:r>
        <w:lastRenderedPageBreak/>
        <w:t>This literature survey provides a detailed review of 22 research papers and documents related to the detection, evaluation, and mitigation of hallucinations in Large Language Models (LLMs).</w:t>
      </w:r>
    </w:p>
    <w:p w14:paraId="35571721" w14:textId="77777777" w:rsidR="004F6D94" w:rsidRDefault="004F6D94" w:rsidP="004F6D94">
      <w:r>
        <w:pict w14:anchorId="3A5BE8BD">
          <v:rect id="_x0000_i1045" style="width:0;height:1.5pt" o:hralign="center" o:hrstd="t" o:hr="t" fillcolor="#a0a0a0" stroked="f"/>
        </w:pict>
      </w:r>
    </w:p>
    <w:p w14:paraId="691F245A" w14:textId="77777777" w:rsidR="004F6D94" w:rsidRDefault="004F6D94" w:rsidP="004F6D94">
      <w:pPr>
        <w:pStyle w:val="Heading3"/>
      </w:pPr>
      <w:r>
        <w:rPr>
          <w:rStyle w:val="Strong"/>
          <w:b w:val="0"/>
          <w:bCs w:val="0"/>
        </w:rPr>
        <w:t>Section 1: Foundational Surveys and Frameworks</w:t>
      </w:r>
    </w:p>
    <w:p w14:paraId="6AC288F4" w14:textId="77777777" w:rsidR="004F6D94" w:rsidRDefault="004F6D94" w:rsidP="004F6D94">
      <w:pPr>
        <w:pStyle w:val="Heading4"/>
      </w:pPr>
      <w:r>
        <w:rPr>
          <w:rStyle w:val="Strong"/>
          <w:b w:val="0"/>
          <w:bCs w:val="0"/>
        </w:rPr>
        <w:t>1. Survey of Hallucination in Natural Language Generation (Ji et al.)</w:t>
      </w:r>
    </w:p>
    <w:p w14:paraId="440CE6EF" w14:textId="77777777" w:rsidR="004F6D94" w:rsidRDefault="004F6D94" w:rsidP="00073E86">
      <w:pPr>
        <w:numPr>
          <w:ilvl w:val="0"/>
          <w:numId w:val="62"/>
        </w:numPr>
        <w:spacing w:before="100" w:beforeAutospacing="1" w:after="100" w:afterAutospacing="1" w:line="240" w:lineRule="auto"/>
      </w:pPr>
      <w:r>
        <w:rPr>
          <w:rStyle w:val="Strong"/>
        </w:rPr>
        <w:t>Overview:</w:t>
      </w:r>
      <w:r>
        <w:t xml:space="preserve"> Provides a comprehensive foundation for the field, defining hallucinations as generated text that is nonsensical or unfaithful to the source.</w:t>
      </w:r>
    </w:p>
    <w:p w14:paraId="3E04470D" w14:textId="77777777" w:rsidR="004F6D94" w:rsidRDefault="004F6D94" w:rsidP="00073E86">
      <w:pPr>
        <w:numPr>
          <w:ilvl w:val="0"/>
          <w:numId w:val="62"/>
        </w:numPr>
        <w:spacing w:before="100" w:beforeAutospacing="1" w:after="100" w:afterAutospacing="1" w:line="240" w:lineRule="auto"/>
      </w:pPr>
      <w:r>
        <w:rPr>
          <w:rStyle w:val="Strong"/>
        </w:rPr>
        <w:t>Key Classification:</w:t>
      </w:r>
      <w:r>
        <w:t xml:space="preserve"> Divides hallucinations into </w:t>
      </w:r>
      <w:r>
        <w:rPr>
          <w:rStyle w:val="Strong"/>
        </w:rPr>
        <w:t>Intrinsic</w:t>
      </w:r>
      <w:r>
        <w:t xml:space="preserve"> (contradicting the source) and </w:t>
      </w:r>
      <w:r>
        <w:rPr>
          <w:rStyle w:val="Strong"/>
        </w:rPr>
        <w:t>Extrinsic</w:t>
      </w:r>
      <w:r>
        <w:t xml:space="preserve"> (unverifiable by the source).</w:t>
      </w:r>
    </w:p>
    <w:p w14:paraId="45268A99" w14:textId="77777777" w:rsidR="004F6D94" w:rsidRDefault="004F6D94" w:rsidP="00073E86">
      <w:pPr>
        <w:numPr>
          <w:ilvl w:val="0"/>
          <w:numId w:val="62"/>
        </w:numPr>
        <w:spacing w:before="100" w:beforeAutospacing="1" w:after="100" w:afterAutospacing="1" w:line="240" w:lineRule="auto"/>
      </w:pPr>
      <w:r>
        <w:rPr>
          <w:rStyle w:val="Strong"/>
        </w:rPr>
        <w:t>Insights:</w:t>
      </w:r>
      <w:r>
        <w:t xml:space="preserve"> Identifies diverse contributors to errors, including noisy training data and the "innate divergence" in tasks that prioritize diversity over faithfulness, such as open-domain dialogue.</w:t>
      </w:r>
    </w:p>
    <w:p w14:paraId="729FF75B" w14:textId="77777777" w:rsidR="004F6D94" w:rsidRDefault="004F6D94" w:rsidP="004F6D94">
      <w:pPr>
        <w:pStyle w:val="Heading4"/>
      </w:pPr>
      <w:r>
        <w:rPr>
          <w:rStyle w:val="Strong"/>
          <w:b w:val="0"/>
          <w:bCs w:val="0"/>
        </w:rPr>
        <w:t xml:space="preserve">2. Attribution Framework: Prompting vs. Model </w:t>
      </w:r>
      <w:proofErr w:type="spellStart"/>
      <w:r>
        <w:rPr>
          <w:rStyle w:val="Strong"/>
          <w:b w:val="0"/>
          <w:bCs w:val="0"/>
        </w:rPr>
        <w:t>Behavior</w:t>
      </w:r>
      <w:proofErr w:type="spellEnd"/>
      <w:r>
        <w:rPr>
          <w:rStyle w:val="Strong"/>
          <w:b w:val="0"/>
          <w:bCs w:val="0"/>
        </w:rPr>
        <w:t xml:space="preserve"> (Anh-Hoang et al.)</w:t>
      </w:r>
    </w:p>
    <w:p w14:paraId="7DE14DD9" w14:textId="77777777" w:rsidR="004F6D94" w:rsidRDefault="004F6D94" w:rsidP="00073E86">
      <w:pPr>
        <w:numPr>
          <w:ilvl w:val="0"/>
          <w:numId w:val="63"/>
        </w:numPr>
        <w:spacing w:before="100" w:beforeAutospacing="1" w:after="100" w:afterAutospacing="1" w:line="240" w:lineRule="auto"/>
      </w:pPr>
      <w:r>
        <w:rPr>
          <w:rStyle w:val="Strong"/>
        </w:rPr>
        <w:t>Overview:</w:t>
      </w:r>
      <w:r>
        <w:t xml:space="preserve"> Addresses the ambiguity of root causes for factual errors by distinguishing between prompt-induced and model-intrinsic hallucinations.</w:t>
      </w:r>
    </w:p>
    <w:p w14:paraId="47747E55" w14:textId="77777777" w:rsidR="004F6D94" w:rsidRDefault="004F6D94" w:rsidP="00073E86">
      <w:pPr>
        <w:numPr>
          <w:ilvl w:val="0"/>
          <w:numId w:val="63"/>
        </w:numPr>
        <w:spacing w:before="100" w:beforeAutospacing="1" w:after="100" w:afterAutospacing="1" w:line="240" w:lineRule="auto"/>
      </w:pPr>
      <w:r>
        <w:rPr>
          <w:rStyle w:val="Strong"/>
        </w:rPr>
        <w:t>Methodology:</w:t>
      </w:r>
      <w:r>
        <w:t xml:space="preserve"> Introduces </w:t>
      </w:r>
      <w:r>
        <w:rPr>
          <w:rStyle w:val="Strong"/>
        </w:rPr>
        <w:t>Prompt Sensitivity (PS)</w:t>
      </w:r>
      <w:r>
        <w:t xml:space="preserve"> and </w:t>
      </w:r>
      <w:r>
        <w:rPr>
          <w:rStyle w:val="Strong"/>
        </w:rPr>
        <w:t>Model Variability (MV)</w:t>
      </w:r>
      <w:r>
        <w:t xml:space="preserve"> metrics to quantify how much a prompt affects output.</w:t>
      </w:r>
    </w:p>
    <w:p w14:paraId="5B1F707F" w14:textId="77777777" w:rsidR="004F6D94" w:rsidRDefault="004F6D94" w:rsidP="00073E86">
      <w:pPr>
        <w:numPr>
          <w:ilvl w:val="0"/>
          <w:numId w:val="63"/>
        </w:numPr>
        <w:spacing w:before="100" w:beforeAutospacing="1" w:after="100" w:afterAutospacing="1" w:line="240" w:lineRule="auto"/>
      </w:pPr>
      <w:r>
        <w:rPr>
          <w:rStyle w:val="Strong"/>
        </w:rPr>
        <w:t>Key Findings:</w:t>
      </w:r>
      <w:r>
        <w:t xml:space="preserve"> Models like </w:t>
      </w:r>
      <w:proofErr w:type="spellStart"/>
      <w:r>
        <w:t>LLaMA</w:t>
      </w:r>
      <w:proofErr w:type="spellEnd"/>
      <w:r>
        <w:t xml:space="preserve"> 2 are "Prompt-dominant," meaning they fail primarily when prompts are suboptimal, while others like </w:t>
      </w:r>
      <w:proofErr w:type="spellStart"/>
      <w:r>
        <w:t>DeepSeek</w:t>
      </w:r>
      <w:proofErr w:type="spellEnd"/>
      <w:r>
        <w:t xml:space="preserve"> exhibit "Model-dominant" </w:t>
      </w:r>
      <w:proofErr w:type="spellStart"/>
      <w:r>
        <w:t>behavior</w:t>
      </w:r>
      <w:proofErr w:type="spellEnd"/>
      <w:r>
        <w:t>, hallucinating regardless of prompt quality.</w:t>
      </w:r>
    </w:p>
    <w:p w14:paraId="602BAE5F" w14:textId="77777777" w:rsidR="004F6D94" w:rsidRDefault="004F6D94" w:rsidP="004F6D94">
      <w:pPr>
        <w:spacing w:after="0"/>
      </w:pPr>
      <w:r>
        <w:pict w14:anchorId="72FC7FA9">
          <v:rect id="_x0000_i1046" style="width:0;height:1.5pt" o:hralign="center" o:hrstd="t" o:hr="t" fillcolor="#a0a0a0" stroked="f"/>
        </w:pict>
      </w:r>
    </w:p>
    <w:p w14:paraId="06CD647B" w14:textId="77777777" w:rsidR="004F6D94" w:rsidRDefault="004F6D94" w:rsidP="004F6D94">
      <w:pPr>
        <w:pStyle w:val="Heading3"/>
      </w:pPr>
      <w:r>
        <w:rPr>
          <w:rStyle w:val="Strong"/>
          <w:b w:val="0"/>
          <w:bCs w:val="0"/>
        </w:rPr>
        <w:t>Section 2: Technical Detection Methods (Model-Aware)</w:t>
      </w:r>
    </w:p>
    <w:p w14:paraId="109480BA" w14:textId="77777777" w:rsidR="004F6D94" w:rsidRDefault="004F6D94" w:rsidP="004F6D94">
      <w:pPr>
        <w:pStyle w:val="Heading4"/>
      </w:pPr>
      <w:r>
        <w:rPr>
          <w:rStyle w:val="Strong"/>
          <w:b w:val="0"/>
          <w:bCs w:val="0"/>
        </w:rPr>
        <w:t>3. MHAD: Multi-Layer Hidden State Analysis (Zhang et al.)</w:t>
      </w:r>
    </w:p>
    <w:p w14:paraId="2C1B2255" w14:textId="77777777" w:rsidR="004F6D94" w:rsidRDefault="004F6D94" w:rsidP="00073E86">
      <w:pPr>
        <w:numPr>
          <w:ilvl w:val="0"/>
          <w:numId w:val="64"/>
        </w:numPr>
        <w:spacing w:before="100" w:beforeAutospacing="1" w:after="100" w:afterAutospacing="1" w:line="240" w:lineRule="auto"/>
      </w:pPr>
      <w:r>
        <w:rPr>
          <w:rStyle w:val="Strong"/>
        </w:rPr>
        <w:t>Overview:</w:t>
      </w:r>
      <w:r>
        <w:t xml:space="preserve"> Proposes an internal-representation method to detect hallucinations without external knowledge sources.</w:t>
      </w:r>
    </w:p>
    <w:p w14:paraId="2800EAA7" w14:textId="77777777" w:rsidR="004F6D94" w:rsidRDefault="004F6D94" w:rsidP="00073E86">
      <w:pPr>
        <w:numPr>
          <w:ilvl w:val="0"/>
          <w:numId w:val="64"/>
        </w:numPr>
        <w:spacing w:before="100" w:beforeAutospacing="1" w:after="100" w:afterAutospacing="1" w:line="240" w:lineRule="auto"/>
      </w:pPr>
      <w:r>
        <w:rPr>
          <w:rStyle w:val="Strong"/>
        </w:rPr>
        <w:t>Methodology:</w:t>
      </w:r>
      <w:r>
        <w:t xml:space="preserve"> Uses linear probing to select specific neurons and layers that show significant awareness of factuality during the initial and final generation steps.</w:t>
      </w:r>
    </w:p>
    <w:p w14:paraId="4636BEFE" w14:textId="77777777" w:rsidR="004F6D94" w:rsidRDefault="004F6D94" w:rsidP="00073E86">
      <w:pPr>
        <w:numPr>
          <w:ilvl w:val="0"/>
          <w:numId w:val="64"/>
        </w:numPr>
        <w:spacing w:before="100" w:beforeAutospacing="1" w:after="100" w:afterAutospacing="1" w:line="240" w:lineRule="auto"/>
      </w:pPr>
      <w:r>
        <w:rPr>
          <w:rStyle w:val="Strong"/>
        </w:rPr>
        <w:t>Key Contribution:</w:t>
      </w:r>
      <w:r>
        <w:t xml:space="preserve"> Forms a "hallucination awareness vector" processed by a Multi-Layer Perceptron (MLP) for precise detection.</w:t>
      </w:r>
    </w:p>
    <w:p w14:paraId="3D49E433" w14:textId="77777777" w:rsidR="004F6D94" w:rsidRDefault="004F6D94" w:rsidP="004F6D94">
      <w:pPr>
        <w:pStyle w:val="Heading4"/>
      </w:pPr>
      <w:r>
        <w:rPr>
          <w:rStyle w:val="Strong"/>
          <w:b w:val="0"/>
          <w:bCs w:val="0"/>
        </w:rPr>
        <w:t>4. Factuality Probes for Long-Form Generation</w:t>
      </w:r>
    </w:p>
    <w:p w14:paraId="56C44EC5" w14:textId="77777777" w:rsidR="004F6D94" w:rsidRDefault="004F6D94" w:rsidP="00073E86">
      <w:pPr>
        <w:numPr>
          <w:ilvl w:val="0"/>
          <w:numId w:val="65"/>
        </w:numPr>
        <w:spacing w:before="100" w:beforeAutospacing="1" w:after="100" w:afterAutospacing="1" w:line="240" w:lineRule="auto"/>
      </w:pPr>
      <w:r>
        <w:rPr>
          <w:rStyle w:val="Strong"/>
        </w:rPr>
        <w:t>Overview:</w:t>
      </w:r>
      <w:r>
        <w:t xml:space="preserve"> Introduces lightweight classifiers to assess long-form narratives.</w:t>
      </w:r>
    </w:p>
    <w:p w14:paraId="440EB807" w14:textId="77777777" w:rsidR="004F6D94" w:rsidRDefault="004F6D94" w:rsidP="00073E86">
      <w:pPr>
        <w:numPr>
          <w:ilvl w:val="0"/>
          <w:numId w:val="65"/>
        </w:numPr>
        <w:spacing w:before="100" w:beforeAutospacing="1" w:after="100" w:afterAutospacing="1" w:line="240" w:lineRule="auto"/>
      </w:pPr>
      <w:r>
        <w:rPr>
          <w:rStyle w:val="Strong"/>
        </w:rPr>
        <w:t>Methodology:</w:t>
      </w:r>
      <w:r>
        <w:t xml:space="preserve"> Decomposes text into atomic claims and trains probes on the hidden representations of the claim’s last token.</w:t>
      </w:r>
    </w:p>
    <w:p w14:paraId="03B6C3EE" w14:textId="77777777" w:rsidR="004F6D94" w:rsidRDefault="004F6D94" w:rsidP="00073E86">
      <w:pPr>
        <w:numPr>
          <w:ilvl w:val="0"/>
          <w:numId w:val="65"/>
        </w:numPr>
        <w:spacing w:before="100" w:beforeAutospacing="1" w:after="100" w:afterAutospacing="1" w:line="240" w:lineRule="auto"/>
      </w:pPr>
      <w:r>
        <w:rPr>
          <w:rStyle w:val="Strong"/>
        </w:rPr>
        <w:t>Flowchart of Process:</w:t>
      </w:r>
      <w:r>
        <w:t xml:space="preserve"> </w:t>
      </w:r>
    </w:p>
    <w:p w14:paraId="15873DB5" w14:textId="77777777" w:rsidR="004F6D94" w:rsidRDefault="004F6D94" w:rsidP="00073E86">
      <w:pPr>
        <w:numPr>
          <w:ilvl w:val="1"/>
          <w:numId w:val="65"/>
        </w:numPr>
        <w:spacing w:before="100" w:beforeAutospacing="1" w:after="100" w:afterAutospacing="1" w:line="240" w:lineRule="auto"/>
      </w:pPr>
      <w:r>
        <w:rPr>
          <w:rStyle w:val="Strong"/>
        </w:rPr>
        <w:t>Generate</w:t>
      </w:r>
      <w:r>
        <w:t xml:space="preserve"> long-form text → 2. </w:t>
      </w:r>
      <w:r>
        <w:rPr>
          <w:rStyle w:val="Strong"/>
        </w:rPr>
        <w:t>Breakdown</w:t>
      </w:r>
      <w:r>
        <w:t xml:space="preserve"> into atomic claims → 3. </w:t>
      </w:r>
      <w:r>
        <w:rPr>
          <w:rStyle w:val="Strong"/>
        </w:rPr>
        <w:t>Extract</w:t>
      </w:r>
      <w:r>
        <w:t xml:space="preserve"> hidden states → 4. </w:t>
      </w:r>
      <w:r>
        <w:rPr>
          <w:rStyle w:val="Strong"/>
        </w:rPr>
        <w:t>Predict</w:t>
      </w:r>
      <w:r>
        <w:t xml:space="preserve"> factuality via probe.</w:t>
      </w:r>
    </w:p>
    <w:p w14:paraId="0056FDBC" w14:textId="77777777" w:rsidR="004F6D94" w:rsidRDefault="004F6D94" w:rsidP="00073E86">
      <w:pPr>
        <w:numPr>
          <w:ilvl w:val="0"/>
          <w:numId w:val="65"/>
        </w:numPr>
        <w:spacing w:before="100" w:beforeAutospacing="1" w:after="100" w:afterAutospacing="1" w:line="240" w:lineRule="auto"/>
      </w:pPr>
      <w:r>
        <w:rPr>
          <w:rStyle w:val="Strong"/>
        </w:rPr>
        <w:t>Key Findings:</w:t>
      </w:r>
      <w:r>
        <w:t xml:space="preserve"> Probes generalize across different domains and even to closed-source models like GPT-4o-mini.</w:t>
      </w:r>
    </w:p>
    <w:p w14:paraId="2450B285" w14:textId="77777777" w:rsidR="004F6D94" w:rsidRDefault="004F6D94" w:rsidP="004F6D94">
      <w:pPr>
        <w:pStyle w:val="Heading4"/>
      </w:pPr>
      <w:r>
        <w:rPr>
          <w:rStyle w:val="Strong"/>
          <w:b w:val="0"/>
          <w:bCs w:val="0"/>
        </w:rPr>
        <w:lastRenderedPageBreak/>
        <w:t xml:space="preserve">5. The Geometry of Truth (Marks &amp; </w:t>
      </w:r>
      <w:proofErr w:type="spellStart"/>
      <w:r>
        <w:rPr>
          <w:rStyle w:val="Strong"/>
          <w:b w:val="0"/>
          <w:bCs w:val="0"/>
        </w:rPr>
        <w:t>Tegmark</w:t>
      </w:r>
      <w:proofErr w:type="spellEnd"/>
      <w:r>
        <w:rPr>
          <w:rStyle w:val="Strong"/>
          <w:b w:val="0"/>
          <w:bCs w:val="0"/>
        </w:rPr>
        <w:t>)</w:t>
      </w:r>
    </w:p>
    <w:p w14:paraId="46DD6C03" w14:textId="77777777" w:rsidR="004F6D94" w:rsidRDefault="004F6D94" w:rsidP="00073E86">
      <w:pPr>
        <w:numPr>
          <w:ilvl w:val="0"/>
          <w:numId w:val="66"/>
        </w:numPr>
        <w:spacing w:before="100" w:beforeAutospacing="1" w:after="100" w:afterAutospacing="1" w:line="240" w:lineRule="auto"/>
      </w:pPr>
      <w:r>
        <w:rPr>
          <w:rStyle w:val="Strong"/>
        </w:rPr>
        <w:t>Overview:</w:t>
      </w:r>
      <w:r>
        <w:t xml:space="preserve"> Investigates whether LLMs have a unified internal representation of "truth".</w:t>
      </w:r>
    </w:p>
    <w:p w14:paraId="37859332" w14:textId="77777777" w:rsidR="004F6D94" w:rsidRDefault="004F6D94" w:rsidP="00073E86">
      <w:pPr>
        <w:numPr>
          <w:ilvl w:val="0"/>
          <w:numId w:val="66"/>
        </w:numPr>
        <w:spacing w:before="100" w:beforeAutospacing="1" w:after="100" w:afterAutospacing="1" w:line="240" w:lineRule="auto"/>
      </w:pPr>
      <w:r>
        <w:rPr>
          <w:rStyle w:val="Strong"/>
        </w:rPr>
        <w:t>Key Contribution:</w:t>
      </w:r>
      <w:r>
        <w:t xml:space="preserve"> PCA visualizations reveal that truth and falsehood are represented in a clear </w:t>
      </w:r>
      <w:r>
        <w:rPr>
          <w:rStyle w:val="Strong"/>
        </w:rPr>
        <w:t>linear structure</w:t>
      </w:r>
      <w:r>
        <w:t xml:space="preserve"> within internal activations.</w:t>
      </w:r>
    </w:p>
    <w:p w14:paraId="1A6CB26B" w14:textId="77777777" w:rsidR="004F6D94" w:rsidRDefault="004F6D94" w:rsidP="00073E86">
      <w:pPr>
        <w:numPr>
          <w:ilvl w:val="0"/>
          <w:numId w:val="66"/>
        </w:numPr>
        <w:spacing w:before="100" w:beforeAutospacing="1" w:after="100" w:afterAutospacing="1" w:line="240" w:lineRule="auto"/>
      </w:pPr>
      <w:r>
        <w:rPr>
          <w:rStyle w:val="Strong"/>
        </w:rPr>
        <w:t>Insights:</w:t>
      </w:r>
      <w:r>
        <w:t xml:space="preserve"> This linear structure emerges with scale, and a small group of </w:t>
      </w:r>
      <w:proofErr w:type="gramStart"/>
      <w:r>
        <w:t>causally-implicated</w:t>
      </w:r>
      <w:proofErr w:type="gramEnd"/>
      <w:r>
        <w:t xml:space="preserve"> hidden states encodes these truth signals.</w:t>
      </w:r>
    </w:p>
    <w:p w14:paraId="570570C3" w14:textId="77777777" w:rsidR="004F6D94" w:rsidRDefault="004F6D94" w:rsidP="004F6D94">
      <w:pPr>
        <w:pStyle w:val="Heading4"/>
      </w:pPr>
      <w:r>
        <w:rPr>
          <w:rStyle w:val="Strong"/>
          <w:b w:val="0"/>
          <w:bCs w:val="0"/>
        </w:rPr>
        <w:t>6. HSAD: Fast Fourier Transform Method</w:t>
      </w:r>
    </w:p>
    <w:p w14:paraId="06C3C408" w14:textId="77777777" w:rsidR="004F6D94" w:rsidRDefault="004F6D94" w:rsidP="00073E86">
      <w:pPr>
        <w:numPr>
          <w:ilvl w:val="0"/>
          <w:numId w:val="67"/>
        </w:numPr>
        <w:spacing w:before="100" w:beforeAutospacing="1" w:after="100" w:afterAutospacing="1" w:line="240" w:lineRule="auto"/>
      </w:pPr>
      <w:r>
        <w:rPr>
          <w:rStyle w:val="Strong"/>
        </w:rPr>
        <w:t>Overview:</w:t>
      </w:r>
      <w:r>
        <w:t xml:space="preserve"> Treats hidden layer activations as temporal signals to identify hallucinations.</w:t>
      </w:r>
    </w:p>
    <w:p w14:paraId="1F441C8F" w14:textId="77777777" w:rsidR="004F6D94" w:rsidRDefault="004F6D94" w:rsidP="00073E86">
      <w:pPr>
        <w:numPr>
          <w:ilvl w:val="0"/>
          <w:numId w:val="67"/>
        </w:numPr>
        <w:spacing w:before="100" w:beforeAutospacing="1" w:after="100" w:afterAutospacing="1" w:line="240" w:lineRule="auto"/>
      </w:pPr>
      <w:r>
        <w:rPr>
          <w:rStyle w:val="Strong"/>
        </w:rPr>
        <w:t>Methodology:</w:t>
      </w:r>
      <w:r>
        <w:t xml:space="preserve"> Applies the Fast Fourier Transform to these signals to detect inconsistencies that correlate with mistakes.</w:t>
      </w:r>
    </w:p>
    <w:p w14:paraId="13084F87" w14:textId="77777777" w:rsidR="004F6D94" w:rsidRDefault="004F6D94" w:rsidP="00073E86">
      <w:pPr>
        <w:numPr>
          <w:ilvl w:val="0"/>
          <w:numId w:val="67"/>
        </w:numPr>
        <w:spacing w:before="100" w:beforeAutospacing="1" w:after="100" w:afterAutospacing="1" w:line="240" w:lineRule="auto"/>
      </w:pPr>
      <w:r>
        <w:rPr>
          <w:rStyle w:val="Strong"/>
        </w:rPr>
        <w:t>Performance:</w:t>
      </w:r>
      <w:r>
        <w:t xml:space="preserve"> Demonstrates high effectiveness across the Qwen and </w:t>
      </w:r>
      <w:proofErr w:type="spellStart"/>
      <w:r>
        <w:t>LLaMA</w:t>
      </w:r>
      <w:proofErr w:type="spellEnd"/>
      <w:r>
        <w:t xml:space="preserve"> model families.</w:t>
      </w:r>
    </w:p>
    <w:p w14:paraId="40DF9CA6" w14:textId="77777777" w:rsidR="004F6D94" w:rsidRDefault="004F6D94" w:rsidP="004F6D94">
      <w:pPr>
        <w:pStyle w:val="Heading4"/>
      </w:pPr>
      <w:r>
        <w:rPr>
          <w:rStyle w:val="Strong"/>
          <w:b w:val="0"/>
          <w:bCs w:val="0"/>
        </w:rPr>
        <w:t>7. Detecting Scientific Claim Hallucinations (Cao et al.)</w:t>
      </w:r>
    </w:p>
    <w:p w14:paraId="5D896565" w14:textId="77777777" w:rsidR="004F6D94" w:rsidRDefault="004F6D94" w:rsidP="00073E86">
      <w:pPr>
        <w:numPr>
          <w:ilvl w:val="0"/>
          <w:numId w:val="68"/>
        </w:numPr>
        <w:spacing w:before="100" w:beforeAutospacing="1" w:after="100" w:afterAutospacing="1" w:line="240" w:lineRule="auto"/>
      </w:pPr>
      <w:r>
        <w:rPr>
          <w:rStyle w:val="Strong"/>
        </w:rPr>
        <w:t>Overview:</w:t>
      </w:r>
      <w:r>
        <w:t xml:space="preserve"> A pipeline specialized for scholarly content provided in the Sci-Hal challenge.</w:t>
      </w:r>
    </w:p>
    <w:p w14:paraId="7B03AC67" w14:textId="77777777" w:rsidR="004F6D94" w:rsidRDefault="004F6D94" w:rsidP="00073E86">
      <w:pPr>
        <w:numPr>
          <w:ilvl w:val="0"/>
          <w:numId w:val="68"/>
        </w:numPr>
        <w:spacing w:before="100" w:beforeAutospacing="1" w:after="100" w:afterAutospacing="1" w:line="240" w:lineRule="auto"/>
      </w:pPr>
      <w:r>
        <w:rPr>
          <w:rStyle w:val="Strong"/>
        </w:rPr>
        <w:t>Methodology:</w:t>
      </w:r>
      <w:r>
        <w:t xml:space="preserve"> Combines </w:t>
      </w:r>
      <w:r>
        <w:rPr>
          <w:rStyle w:val="Strong"/>
        </w:rPr>
        <w:t>Domain-Aware Few-Shot</w:t>
      </w:r>
      <w:r>
        <w:t xml:space="preserve"> selection with Chain-of-Thought (</w:t>
      </w:r>
      <w:proofErr w:type="spellStart"/>
      <w:r>
        <w:t>CoT</w:t>
      </w:r>
      <w:proofErr w:type="spellEnd"/>
      <w:r>
        <w:t>) prompting, using extracted hidden states as features for an auxiliary classifier.</w:t>
      </w:r>
    </w:p>
    <w:p w14:paraId="56F9EE04" w14:textId="77777777" w:rsidR="004F6D94" w:rsidRDefault="004F6D94" w:rsidP="004F6D94">
      <w:pPr>
        <w:spacing w:after="0"/>
      </w:pPr>
      <w:r>
        <w:pict w14:anchorId="5BBA70E7">
          <v:rect id="_x0000_i1047" style="width:0;height:1.5pt" o:hralign="center" o:hrstd="t" o:hr="t" fillcolor="#a0a0a0" stroked="f"/>
        </w:pict>
      </w:r>
    </w:p>
    <w:p w14:paraId="4D2D005F" w14:textId="77777777" w:rsidR="004F6D94" w:rsidRDefault="004F6D94" w:rsidP="004F6D94">
      <w:pPr>
        <w:pStyle w:val="Heading3"/>
      </w:pPr>
      <w:r>
        <w:rPr>
          <w:rStyle w:val="Strong"/>
          <w:b w:val="0"/>
          <w:bCs w:val="0"/>
        </w:rPr>
        <w:t>Section 3: Technical Detection Methods (Black-Box/Sampling)</w:t>
      </w:r>
    </w:p>
    <w:p w14:paraId="52740C16" w14:textId="77777777" w:rsidR="004F6D94" w:rsidRDefault="004F6D94" w:rsidP="004F6D94">
      <w:pPr>
        <w:pStyle w:val="Heading4"/>
      </w:pPr>
      <w:r>
        <w:rPr>
          <w:rStyle w:val="Strong"/>
          <w:b w:val="0"/>
          <w:bCs w:val="0"/>
        </w:rPr>
        <w:t xml:space="preserve">8. </w:t>
      </w:r>
      <w:proofErr w:type="spellStart"/>
      <w:r>
        <w:rPr>
          <w:rStyle w:val="Strong"/>
          <w:b w:val="0"/>
          <w:bCs w:val="0"/>
        </w:rPr>
        <w:t>SelfCheckGPT</w:t>
      </w:r>
      <w:proofErr w:type="spellEnd"/>
      <w:r>
        <w:rPr>
          <w:rStyle w:val="Strong"/>
          <w:b w:val="0"/>
          <w:bCs w:val="0"/>
        </w:rPr>
        <w:t>: Zero-Resource Detection (</w:t>
      </w:r>
      <w:proofErr w:type="spellStart"/>
      <w:r>
        <w:rPr>
          <w:rStyle w:val="Strong"/>
          <w:b w:val="0"/>
          <w:bCs w:val="0"/>
        </w:rPr>
        <w:t>Manakul</w:t>
      </w:r>
      <w:proofErr w:type="spellEnd"/>
      <w:r>
        <w:rPr>
          <w:rStyle w:val="Strong"/>
          <w:b w:val="0"/>
          <w:bCs w:val="0"/>
        </w:rPr>
        <w:t xml:space="preserve"> et al.)</w:t>
      </w:r>
    </w:p>
    <w:p w14:paraId="49007E16" w14:textId="77777777" w:rsidR="004F6D94" w:rsidRDefault="004F6D94" w:rsidP="00073E86">
      <w:pPr>
        <w:numPr>
          <w:ilvl w:val="0"/>
          <w:numId w:val="69"/>
        </w:numPr>
        <w:spacing w:before="100" w:beforeAutospacing="1" w:after="100" w:afterAutospacing="1" w:line="240" w:lineRule="auto"/>
      </w:pPr>
      <w:r>
        <w:rPr>
          <w:rStyle w:val="Strong"/>
        </w:rPr>
        <w:t>Overview:</w:t>
      </w:r>
      <w:r>
        <w:t xml:space="preserve"> A black-box method based on the idea that if a model is hallucinating, its sampled responses will contradict each other.</w:t>
      </w:r>
    </w:p>
    <w:p w14:paraId="32F1E085" w14:textId="77777777" w:rsidR="004F6D94" w:rsidRDefault="004F6D94" w:rsidP="00073E86">
      <w:pPr>
        <w:numPr>
          <w:ilvl w:val="0"/>
          <w:numId w:val="69"/>
        </w:numPr>
        <w:spacing w:before="100" w:beforeAutospacing="1" w:after="100" w:afterAutospacing="1" w:line="240" w:lineRule="auto"/>
      </w:pPr>
      <w:r>
        <w:rPr>
          <w:rStyle w:val="Strong"/>
        </w:rPr>
        <w:t>Annotation Process Flowchart:</w:t>
      </w:r>
      <w:r>
        <w:t xml:space="preserve"> </w:t>
      </w:r>
    </w:p>
    <w:p w14:paraId="043F0F95" w14:textId="77777777" w:rsidR="004F6D94" w:rsidRDefault="004F6D94" w:rsidP="00073E86">
      <w:pPr>
        <w:numPr>
          <w:ilvl w:val="1"/>
          <w:numId w:val="69"/>
        </w:numPr>
        <w:spacing w:before="100" w:beforeAutospacing="1" w:after="100" w:afterAutospacing="1" w:line="240" w:lineRule="auto"/>
      </w:pPr>
      <w:r>
        <w:t xml:space="preserve">Is the claim related to context? (No → </w:t>
      </w:r>
      <w:r>
        <w:rPr>
          <w:rStyle w:val="Strong"/>
        </w:rPr>
        <w:t>Major Inaccurate</w:t>
      </w:r>
      <w:r>
        <w:t>).</w:t>
      </w:r>
    </w:p>
    <w:p w14:paraId="024582A0" w14:textId="77777777" w:rsidR="004F6D94" w:rsidRDefault="004F6D94" w:rsidP="00073E86">
      <w:pPr>
        <w:numPr>
          <w:ilvl w:val="1"/>
          <w:numId w:val="69"/>
        </w:numPr>
        <w:spacing w:before="100" w:beforeAutospacing="1" w:after="100" w:afterAutospacing="1" w:line="240" w:lineRule="auto"/>
      </w:pPr>
      <w:r>
        <w:t xml:space="preserve">If yes, is it factual via external search? (No → </w:t>
      </w:r>
      <w:r>
        <w:rPr>
          <w:rStyle w:val="Strong"/>
        </w:rPr>
        <w:t>Minor Inaccurate</w:t>
      </w:r>
      <w:r>
        <w:t xml:space="preserve">; Yes → </w:t>
      </w:r>
      <w:r>
        <w:rPr>
          <w:rStyle w:val="Strong"/>
        </w:rPr>
        <w:t>Accurate</w:t>
      </w:r>
      <w:r>
        <w:t>).</w:t>
      </w:r>
    </w:p>
    <w:p w14:paraId="3FB0F025" w14:textId="77777777" w:rsidR="004F6D94" w:rsidRDefault="004F6D94" w:rsidP="00073E86">
      <w:pPr>
        <w:numPr>
          <w:ilvl w:val="0"/>
          <w:numId w:val="69"/>
        </w:numPr>
        <w:spacing w:before="100" w:beforeAutospacing="1" w:after="100" w:afterAutospacing="1" w:line="240" w:lineRule="auto"/>
      </w:pPr>
      <w:r>
        <w:rPr>
          <w:rStyle w:val="Strong"/>
        </w:rPr>
        <w:t>Key Findings:</w:t>
      </w:r>
      <w:r>
        <w:t xml:space="preserve"> </w:t>
      </w:r>
      <w:proofErr w:type="spellStart"/>
      <w:r>
        <w:t>SelfCheckGPT</w:t>
      </w:r>
      <w:proofErr w:type="spellEnd"/>
      <w:r>
        <w:t xml:space="preserve"> with NLI or LLM prompting correlates strongly with human judgment.</w:t>
      </w:r>
    </w:p>
    <w:p w14:paraId="01F981E1" w14:textId="77777777" w:rsidR="004F6D94" w:rsidRDefault="004F6D94" w:rsidP="004F6D94">
      <w:pPr>
        <w:pStyle w:val="Heading4"/>
      </w:pPr>
      <w:r>
        <w:rPr>
          <w:rStyle w:val="Strong"/>
          <w:b w:val="0"/>
          <w:bCs w:val="0"/>
        </w:rPr>
        <w:t xml:space="preserve">9. </w:t>
      </w:r>
      <w:proofErr w:type="spellStart"/>
      <w:r>
        <w:rPr>
          <w:rStyle w:val="Strong"/>
          <w:b w:val="0"/>
          <w:bCs w:val="0"/>
        </w:rPr>
        <w:t>MetaQA</w:t>
      </w:r>
      <w:proofErr w:type="spellEnd"/>
      <w:r>
        <w:rPr>
          <w:rStyle w:val="Strong"/>
          <w:b w:val="0"/>
          <w:bCs w:val="0"/>
        </w:rPr>
        <w:t>: Metamorphic Relations (Yang et al.)</w:t>
      </w:r>
    </w:p>
    <w:p w14:paraId="5BF85553" w14:textId="77777777" w:rsidR="004F6D94" w:rsidRDefault="004F6D94" w:rsidP="00073E86">
      <w:pPr>
        <w:numPr>
          <w:ilvl w:val="0"/>
          <w:numId w:val="70"/>
        </w:numPr>
        <w:spacing w:before="100" w:beforeAutospacing="1" w:after="100" w:afterAutospacing="1" w:line="240" w:lineRule="auto"/>
      </w:pPr>
      <w:r>
        <w:rPr>
          <w:rStyle w:val="Strong"/>
        </w:rPr>
        <w:t>Overview:</w:t>
      </w:r>
      <w:r>
        <w:t xml:space="preserve"> Uses software testing principles (metamorphic relations) to detect errors.</w:t>
      </w:r>
    </w:p>
    <w:p w14:paraId="60EE4105" w14:textId="77777777" w:rsidR="004F6D94" w:rsidRDefault="004F6D94" w:rsidP="00073E86">
      <w:pPr>
        <w:numPr>
          <w:ilvl w:val="0"/>
          <w:numId w:val="70"/>
        </w:numPr>
        <w:spacing w:before="100" w:beforeAutospacing="1" w:after="100" w:afterAutospacing="1" w:line="240" w:lineRule="auto"/>
      </w:pPr>
      <w:r>
        <w:rPr>
          <w:rStyle w:val="Strong"/>
        </w:rPr>
        <w:t>Methodology:</w:t>
      </w:r>
      <w:r>
        <w:t xml:space="preserve"> Mutates prompts using synonyms or antonyms; if the model's response changes illogically under mutation, a hallucination is flagged.</w:t>
      </w:r>
    </w:p>
    <w:p w14:paraId="2F4154EE" w14:textId="77777777" w:rsidR="004F6D94" w:rsidRDefault="004F6D94" w:rsidP="00073E86">
      <w:pPr>
        <w:numPr>
          <w:ilvl w:val="0"/>
          <w:numId w:val="70"/>
        </w:numPr>
        <w:spacing w:before="100" w:beforeAutospacing="1" w:after="100" w:afterAutospacing="1" w:line="240" w:lineRule="auto"/>
      </w:pPr>
      <w:r>
        <w:rPr>
          <w:rStyle w:val="Strong"/>
        </w:rPr>
        <w:t>Key Contribution:</w:t>
      </w:r>
      <w:r>
        <w:t xml:space="preserve"> Outperforms </w:t>
      </w:r>
      <w:proofErr w:type="spellStart"/>
      <w:r>
        <w:t>SelfCheckGPT</w:t>
      </w:r>
      <w:proofErr w:type="spellEnd"/>
      <w:r>
        <w:t xml:space="preserve"> in precision and recall across multiple datasets.</w:t>
      </w:r>
    </w:p>
    <w:p w14:paraId="7863E874" w14:textId="77777777" w:rsidR="004F6D94" w:rsidRDefault="004F6D94" w:rsidP="004F6D94">
      <w:pPr>
        <w:pStyle w:val="Heading4"/>
      </w:pPr>
      <w:r>
        <w:rPr>
          <w:rStyle w:val="Strong"/>
          <w:b w:val="0"/>
          <w:bCs w:val="0"/>
        </w:rPr>
        <w:t>10. Semantic Entropy: Unsupervised Uncertainty (Farquhar et al.)</w:t>
      </w:r>
    </w:p>
    <w:p w14:paraId="2BD99A9C" w14:textId="77777777" w:rsidR="004F6D94" w:rsidRDefault="004F6D94" w:rsidP="00073E86">
      <w:pPr>
        <w:numPr>
          <w:ilvl w:val="0"/>
          <w:numId w:val="71"/>
        </w:numPr>
        <w:spacing w:before="100" w:beforeAutospacing="1" w:after="100" w:afterAutospacing="1" w:line="240" w:lineRule="auto"/>
      </w:pPr>
      <w:r>
        <w:rPr>
          <w:rStyle w:val="Strong"/>
        </w:rPr>
        <w:t>Overview:</w:t>
      </w:r>
      <w:r>
        <w:t xml:space="preserve"> Distinguishes between linguistic variation and true factual uncertainty.</w:t>
      </w:r>
    </w:p>
    <w:p w14:paraId="560D1EDF" w14:textId="77777777" w:rsidR="004F6D94" w:rsidRDefault="004F6D94" w:rsidP="00073E86">
      <w:pPr>
        <w:numPr>
          <w:ilvl w:val="0"/>
          <w:numId w:val="71"/>
        </w:numPr>
        <w:spacing w:before="100" w:beforeAutospacing="1" w:after="100" w:afterAutospacing="1" w:line="240" w:lineRule="auto"/>
      </w:pPr>
      <w:r>
        <w:rPr>
          <w:rStyle w:val="Strong"/>
        </w:rPr>
        <w:t>Methodology:</w:t>
      </w:r>
      <w:r>
        <w:t xml:space="preserve"> Uses </w:t>
      </w:r>
      <w:r>
        <w:rPr>
          <w:rStyle w:val="Strong"/>
        </w:rPr>
        <w:t>bidirectional entailment</w:t>
      </w:r>
      <w:r>
        <w:t xml:space="preserve"> to cluster sampled responses that share the same meaning, then calculates entropy over these semantic clusters.</w:t>
      </w:r>
    </w:p>
    <w:p w14:paraId="506646CC" w14:textId="77777777" w:rsidR="004F6D94" w:rsidRDefault="004F6D94" w:rsidP="00073E86">
      <w:pPr>
        <w:numPr>
          <w:ilvl w:val="0"/>
          <w:numId w:val="71"/>
        </w:numPr>
        <w:spacing w:before="100" w:beforeAutospacing="1" w:after="100" w:afterAutospacing="1" w:line="240" w:lineRule="auto"/>
      </w:pPr>
      <w:r>
        <w:rPr>
          <w:rStyle w:val="Strong"/>
        </w:rPr>
        <w:t>Key Findings:</w:t>
      </w:r>
      <w:r>
        <w:t xml:space="preserve"> Effectively detects "confabulations" in QA, math, and biography generation.</w:t>
      </w:r>
    </w:p>
    <w:p w14:paraId="7EB6EEA0" w14:textId="77777777" w:rsidR="004F6D94" w:rsidRDefault="004F6D94" w:rsidP="004F6D94">
      <w:pPr>
        <w:pStyle w:val="Heading4"/>
      </w:pPr>
      <w:r>
        <w:rPr>
          <w:rStyle w:val="Strong"/>
          <w:b w:val="0"/>
          <w:bCs w:val="0"/>
        </w:rPr>
        <w:lastRenderedPageBreak/>
        <w:t xml:space="preserve">11. </w:t>
      </w:r>
      <w:proofErr w:type="spellStart"/>
      <w:r>
        <w:rPr>
          <w:rStyle w:val="Strong"/>
          <w:b w:val="0"/>
          <w:bCs w:val="0"/>
        </w:rPr>
        <w:t>MetaCheckGPT</w:t>
      </w:r>
      <w:proofErr w:type="spellEnd"/>
      <w:r>
        <w:rPr>
          <w:rStyle w:val="Strong"/>
          <w:b w:val="0"/>
          <w:bCs w:val="0"/>
        </w:rPr>
        <w:t>: Meta-Regressor Framework</w:t>
      </w:r>
    </w:p>
    <w:p w14:paraId="4AED6D41" w14:textId="77777777" w:rsidR="004F6D94" w:rsidRDefault="004F6D94" w:rsidP="00073E86">
      <w:pPr>
        <w:numPr>
          <w:ilvl w:val="0"/>
          <w:numId w:val="72"/>
        </w:numPr>
        <w:spacing w:before="100" w:beforeAutospacing="1" w:after="100" w:afterAutospacing="1" w:line="240" w:lineRule="auto"/>
      </w:pPr>
      <w:r>
        <w:rPr>
          <w:rStyle w:val="Strong"/>
        </w:rPr>
        <w:t>Overview:</w:t>
      </w:r>
      <w:r>
        <w:t xml:space="preserve"> A solution for SemEval-2024 Task 6 (SHROOM).</w:t>
      </w:r>
    </w:p>
    <w:p w14:paraId="11853DA5" w14:textId="77777777" w:rsidR="004F6D94" w:rsidRDefault="004F6D94" w:rsidP="00073E86">
      <w:pPr>
        <w:numPr>
          <w:ilvl w:val="0"/>
          <w:numId w:val="72"/>
        </w:numPr>
        <w:spacing w:before="100" w:beforeAutospacing="1" w:after="100" w:afterAutospacing="1" w:line="240" w:lineRule="auto"/>
      </w:pPr>
      <w:r>
        <w:rPr>
          <w:rStyle w:val="Strong"/>
        </w:rPr>
        <w:t>Methodology:</w:t>
      </w:r>
      <w:r>
        <w:t xml:space="preserve"> Integrates uncertainty signals from a panel of expert evaluators and base models to robustly detect "Observable Overgeneration Mistakes".</w:t>
      </w:r>
    </w:p>
    <w:p w14:paraId="3F9A8D0D" w14:textId="77777777" w:rsidR="004F6D94" w:rsidRDefault="004F6D94" w:rsidP="004F6D94">
      <w:pPr>
        <w:spacing w:after="0"/>
      </w:pPr>
      <w:r>
        <w:pict w14:anchorId="1A8A2729">
          <v:rect id="_x0000_i1048" style="width:0;height:1.5pt" o:hralign="center" o:hrstd="t" o:hr="t" fillcolor="#a0a0a0" stroked="f"/>
        </w:pict>
      </w:r>
    </w:p>
    <w:p w14:paraId="272208B6" w14:textId="77777777" w:rsidR="004F6D94" w:rsidRDefault="004F6D94" w:rsidP="004F6D94">
      <w:pPr>
        <w:pStyle w:val="Heading3"/>
      </w:pPr>
      <w:r>
        <w:rPr>
          <w:rStyle w:val="Strong"/>
          <w:b w:val="0"/>
          <w:bCs w:val="0"/>
        </w:rPr>
        <w:t>Section 4: Benchmarking and Evaluation Datasets</w:t>
      </w:r>
    </w:p>
    <w:p w14:paraId="5FB4F18D" w14:textId="77777777" w:rsidR="004F6D94" w:rsidRDefault="004F6D94" w:rsidP="004F6D94">
      <w:pPr>
        <w:pStyle w:val="Heading4"/>
      </w:pPr>
      <w:r>
        <w:rPr>
          <w:rStyle w:val="Strong"/>
          <w:b w:val="0"/>
          <w:bCs w:val="0"/>
        </w:rPr>
        <w:t xml:space="preserve">12. </w:t>
      </w:r>
      <w:proofErr w:type="spellStart"/>
      <w:r>
        <w:rPr>
          <w:rStyle w:val="Strong"/>
          <w:b w:val="0"/>
          <w:bCs w:val="0"/>
        </w:rPr>
        <w:t>TruthfulQA</w:t>
      </w:r>
      <w:proofErr w:type="spellEnd"/>
      <w:r>
        <w:rPr>
          <w:rStyle w:val="Strong"/>
          <w:b w:val="0"/>
          <w:bCs w:val="0"/>
        </w:rPr>
        <w:t>: Probing Human Misconceptions (Lin et al.)</w:t>
      </w:r>
    </w:p>
    <w:p w14:paraId="3BA39A58" w14:textId="77777777" w:rsidR="004F6D94" w:rsidRDefault="004F6D94" w:rsidP="00073E86">
      <w:pPr>
        <w:numPr>
          <w:ilvl w:val="0"/>
          <w:numId w:val="73"/>
        </w:numPr>
        <w:spacing w:before="100" w:beforeAutospacing="1" w:after="100" w:afterAutospacing="1" w:line="240" w:lineRule="auto"/>
      </w:pPr>
      <w:r>
        <w:rPr>
          <w:rStyle w:val="Strong"/>
        </w:rPr>
        <w:t>Overview:</w:t>
      </w:r>
      <w:r>
        <w:t xml:space="preserve"> A benchmark of 817 questions designed to trick models into mimicking human false beliefs.</w:t>
      </w:r>
    </w:p>
    <w:p w14:paraId="0E64FFEF" w14:textId="77777777" w:rsidR="004F6D94" w:rsidRDefault="004F6D94" w:rsidP="00073E86">
      <w:pPr>
        <w:numPr>
          <w:ilvl w:val="0"/>
          <w:numId w:val="73"/>
        </w:numPr>
        <w:spacing w:before="100" w:beforeAutospacing="1" w:after="100" w:afterAutospacing="1" w:line="240" w:lineRule="auto"/>
      </w:pPr>
      <w:r>
        <w:rPr>
          <w:rStyle w:val="Strong"/>
        </w:rPr>
        <w:t>Key Findings:</w:t>
      </w:r>
      <w:r>
        <w:t xml:space="preserve"> Larger models are often </w:t>
      </w:r>
      <w:r>
        <w:rPr>
          <w:rStyle w:val="Emphasis"/>
        </w:rPr>
        <w:t>less</w:t>
      </w:r>
      <w:r>
        <w:t xml:space="preserve"> truthful because they better imitate the falsehoods prevalent in their web-scale training data.</w:t>
      </w:r>
    </w:p>
    <w:p w14:paraId="53BB1EC2" w14:textId="77777777" w:rsidR="004F6D94" w:rsidRDefault="004F6D94" w:rsidP="004F6D94">
      <w:pPr>
        <w:pStyle w:val="Heading4"/>
      </w:pPr>
      <w:r>
        <w:rPr>
          <w:rStyle w:val="Strong"/>
          <w:b w:val="0"/>
          <w:bCs w:val="0"/>
        </w:rPr>
        <w:t xml:space="preserve">13. </w:t>
      </w:r>
      <w:proofErr w:type="spellStart"/>
      <w:r>
        <w:rPr>
          <w:rStyle w:val="Strong"/>
          <w:b w:val="0"/>
          <w:bCs w:val="0"/>
        </w:rPr>
        <w:t>HaluEval</w:t>
      </w:r>
      <w:proofErr w:type="spellEnd"/>
      <w:r>
        <w:rPr>
          <w:rStyle w:val="Strong"/>
          <w:b w:val="0"/>
          <w:bCs w:val="0"/>
        </w:rPr>
        <w:t>: Large-Scale Benchmark (Li et al.)</w:t>
      </w:r>
    </w:p>
    <w:p w14:paraId="4C97D563" w14:textId="77777777" w:rsidR="004F6D94" w:rsidRDefault="004F6D94" w:rsidP="00073E86">
      <w:pPr>
        <w:numPr>
          <w:ilvl w:val="0"/>
          <w:numId w:val="74"/>
        </w:numPr>
        <w:spacing w:before="100" w:beforeAutospacing="1" w:after="100" w:afterAutospacing="1" w:line="240" w:lineRule="auto"/>
      </w:pPr>
      <w:r>
        <w:rPr>
          <w:rStyle w:val="Strong"/>
        </w:rPr>
        <w:t>Overview:</w:t>
      </w:r>
      <w:r>
        <w:t xml:space="preserve"> A collection of 35,000 samples covering general user queries and tasks like summarization and dialogue.</w:t>
      </w:r>
    </w:p>
    <w:p w14:paraId="77E219CB" w14:textId="77777777" w:rsidR="004F6D94" w:rsidRDefault="004F6D94" w:rsidP="00073E86">
      <w:pPr>
        <w:numPr>
          <w:ilvl w:val="0"/>
          <w:numId w:val="74"/>
        </w:numPr>
        <w:spacing w:before="100" w:beforeAutospacing="1" w:after="100" w:afterAutospacing="1" w:line="240" w:lineRule="auto"/>
      </w:pPr>
      <w:r>
        <w:rPr>
          <w:rStyle w:val="Strong"/>
        </w:rPr>
        <w:t>Key Findings:</w:t>
      </w:r>
      <w:r>
        <w:t xml:space="preserve"> Found that </w:t>
      </w:r>
      <w:proofErr w:type="spellStart"/>
      <w:r>
        <w:t>ChatGPT</w:t>
      </w:r>
      <w:proofErr w:type="spellEnd"/>
      <w:r>
        <w:t xml:space="preserve"> is likely to fabricate unverifiable information in roughly 19.5% of its responses.</w:t>
      </w:r>
    </w:p>
    <w:p w14:paraId="380470FD" w14:textId="77777777" w:rsidR="004F6D94" w:rsidRDefault="004F6D94" w:rsidP="004F6D94">
      <w:pPr>
        <w:pStyle w:val="Heading4"/>
      </w:pPr>
      <w:r>
        <w:rPr>
          <w:rStyle w:val="Strong"/>
          <w:b w:val="0"/>
          <w:bCs w:val="0"/>
        </w:rPr>
        <w:t>14. FELM: Fine-Grained Factuality Evaluation (Chen et al.)</w:t>
      </w:r>
    </w:p>
    <w:p w14:paraId="1D6F77A6" w14:textId="77777777" w:rsidR="004F6D94" w:rsidRDefault="004F6D94" w:rsidP="00073E86">
      <w:pPr>
        <w:numPr>
          <w:ilvl w:val="0"/>
          <w:numId w:val="75"/>
        </w:numPr>
        <w:spacing w:before="100" w:beforeAutospacing="1" w:after="100" w:afterAutospacing="1" w:line="240" w:lineRule="auto"/>
      </w:pPr>
      <w:r>
        <w:rPr>
          <w:rStyle w:val="Strong"/>
        </w:rPr>
        <w:t>Overview:</w:t>
      </w:r>
      <w:r>
        <w:t xml:space="preserve"> Focuses on segment-level annotations across five domains: World Knowledge, Science, Math, Writing, and Reasoning.</w:t>
      </w:r>
    </w:p>
    <w:p w14:paraId="584DD7B2" w14:textId="77777777" w:rsidR="004F6D94" w:rsidRDefault="004F6D94" w:rsidP="00073E86">
      <w:pPr>
        <w:numPr>
          <w:ilvl w:val="0"/>
          <w:numId w:val="75"/>
        </w:numPr>
        <w:spacing w:before="100" w:beforeAutospacing="1" w:after="100" w:afterAutospacing="1" w:line="240" w:lineRule="auto"/>
      </w:pPr>
      <w:r>
        <w:rPr>
          <w:rStyle w:val="Strong"/>
        </w:rPr>
        <w:t>Key Findings:</w:t>
      </w:r>
      <w:r>
        <w:t xml:space="preserve"> Notes that detecting sparse errors in extremely long texts (Writing/Recommendation) is particularly difficult for current models.</w:t>
      </w:r>
    </w:p>
    <w:p w14:paraId="3D58B0F0" w14:textId="77777777" w:rsidR="004F6D94" w:rsidRDefault="004F6D94" w:rsidP="004F6D94">
      <w:pPr>
        <w:pStyle w:val="Heading4"/>
      </w:pPr>
      <w:r>
        <w:rPr>
          <w:rStyle w:val="Strong"/>
          <w:b w:val="0"/>
          <w:bCs w:val="0"/>
        </w:rPr>
        <w:t xml:space="preserve">15. </w:t>
      </w:r>
      <w:proofErr w:type="spellStart"/>
      <w:r>
        <w:rPr>
          <w:rStyle w:val="Strong"/>
          <w:b w:val="0"/>
          <w:bCs w:val="0"/>
        </w:rPr>
        <w:t>AutoHall</w:t>
      </w:r>
      <w:proofErr w:type="spellEnd"/>
      <w:r>
        <w:rPr>
          <w:rStyle w:val="Strong"/>
          <w:b w:val="0"/>
          <w:bCs w:val="0"/>
        </w:rPr>
        <w:t>: Automated Dataset Generation (Cao et al.)</w:t>
      </w:r>
    </w:p>
    <w:p w14:paraId="0E88C8E6" w14:textId="77777777" w:rsidR="004F6D94" w:rsidRDefault="004F6D94" w:rsidP="00073E86">
      <w:pPr>
        <w:numPr>
          <w:ilvl w:val="0"/>
          <w:numId w:val="76"/>
        </w:numPr>
        <w:spacing w:before="100" w:beforeAutospacing="1" w:after="100" w:afterAutospacing="1" w:line="240" w:lineRule="auto"/>
      </w:pPr>
      <w:r>
        <w:rPr>
          <w:rStyle w:val="Strong"/>
        </w:rPr>
        <w:t>Overview:</w:t>
      </w:r>
      <w:r>
        <w:t xml:space="preserve"> A pipeline to build model-specific hallucination datasets automatically using existing fact-checking data (e.g., Climate-fever).</w:t>
      </w:r>
    </w:p>
    <w:p w14:paraId="308FCDA3" w14:textId="77777777" w:rsidR="004F6D94" w:rsidRDefault="004F6D94" w:rsidP="00073E86">
      <w:pPr>
        <w:numPr>
          <w:ilvl w:val="0"/>
          <w:numId w:val="76"/>
        </w:numPr>
        <w:spacing w:before="100" w:beforeAutospacing="1" w:after="100" w:afterAutospacing="1" w:line="240" w:lineRule="auto"/>
      </w:pPr>
      <w:r>
        <w:rPr>
          <w:rStyle w:val="Strong"/>
        </w:rPr>
        <w:t>Impact:</w:t>
      </w:r>
      <w:r>
        <w:t xml:space="preserve"> Reduces the need for costly manual annotation by using ground truth labels to verify LLM-generated references.</w:t>
      </w:r>
    </w:p>
    <w:p w14:paraId="17D0B4E4" w14:textId="77777777" w:rsidR="004F6D94" w:rsidRDefault="004F6D94" w:rsidP="004F6D94">
      <w:pPr>
        <w:pStyle w:val="Heading4"/>
      </w:pPr>
      <w:r>
        <w:rPr>
          <w:rStyle w:val="Strong"/>
          <w:b w:val="0"/>
          <w:bCs w:val="0"/>
        </w:rPr>
        <w:t xml:space="preserve">16. </w:t>
      </w:r>
      <w:proofErr w:type="spellStart"/>
      <w:r>
        <w:rPr>
          <w:rStyle w:val="Strong"/>
          <w:b w:val="0"/>
          <w:bCs w:val="0"/>
        </w:rPr>
        <w:t>UltraFeedback</w:t>
      </w:r>
      <w:proofErr w:type="spellEnd"/>
      <w:r>
        <w:rPr>
          <w:rStyle w:val="Strong"/>
          <w:b w:val="0"/>
          <w:bCs w:val="0"/>
        </w:rPr>
        <w:t>: Scaled AI Feedback (Cui et al.)</w:t>
      </w:r>
    </w:p>
    <w:p w14:paraId="3CB85E07" w14:textId="77777777" w:rsidR="004F6D94" w:rsidRDefault="004F6D94" w:rsidP="00073E86">
      <w:pPr>
        <w:numPr>
          <w:ilvl w:val="0"/>
          <w:numId w:val="77"/>
        </w:numPr>
        <w:spacing w:before="100" w:beforeAutospacing="1" w:after="100" w:afterAutospacing="1" w:line="240" w:lineRule="auto"/>
      </w:pPr>
      <w:r>
        <w:rPr>
          <w:rStyle w:val="Strong"/>
        </w:rPr>
        <w:t>Overview:</w:t>
      </w:r>
      <w:r>
        <w:t xml:space="preserve"> A million-scale dataset for alignment.</w:t>
      </w:r>
    </w:p>
    <w:p w14:paraId="07FC0C29" w14:textId="77777777" w:rsidR="004F6D94" w:rsidRDefault="004F6D94" w:rsidP="00073E86">
      <w:pPr>
        <w:numPr>
          <w:ilvl w:val="0"/>
          <w:numId w:val="77"/>
        </w:numPr>
        <w:spacing w:before="100" w:beforeAutospacing="1" w:after="100" w:afterAutospacing="1" w:line="240" w:lineRule="auto"/>
      </w:pPr>
      <w:r>
        <w:rPr>
          <w:rStyle w:val="Strong"/>
        </w:rPr>
        <w:t>Key Contribution:</w:t>
      </w:r>
      <w:r>
        <w:t xml:space="preserve"> Provides fine-grained feedback from GPT-4 on </w:t>
      </w:r>
      <w:r>
        <w:rPr>
          <w:rStyle w:val="Strong"/>
        </w:rPr>
        <w:t>honesty, truthfulness, and helpfulness</w:t>
      </w:r>
      <w:r>
        <w:t xml:space="preserve"> to improve the reliability of open-source models.</w:t>
      </w:r>
    </w:p>
    <w:p w14:paraId="6B6B3DA9" w14:textId="77777777" w:rsidR="004F6D94" w:rsidRDefault="004F6D94" w:rsidP="004F6D94">
      <w:pPr>
        <w:spacing w:after="0"/>
      </w:pPr>
      <w:r>
        <w:pict w14:anchorId="410D102F">
          <v:rect id="_x0000_i1049" style="width:0;height:1.5pt" o:hralign="center" o:hrstd="t" o:hr="t" fillcolor="#a0a0a0" stroked="f"/>
        </w:pict>
      </w:r>
    </w:p>
    <w:p w14:paraId="0C296227" w14:textId="77777777" w:rsidR="004F6D94" w:rsidRDefault="004F6D94" w:rsidP="004F6D94">
      <w:pPr>
        <w:pStyle w:val="Heading3"/>
      </w:pPr>
      <w:r>
        <w:rPr>
          <w:rStyle w:val="Strong"/>
          <w:b w:val="0"/>
          <w:bCs w:val="0"/>
        </w:rPr>
        <w:t>Section 5: Mitigation Tools and Theoretical Limits</w:t>
      </w:r>
    </w:p>
    <w:p w14:paraId="2AA7190F" w14:textId="77777777" w:rsidR="004F6D94" w:rsidRDefault="004F6D94" w:rsidP="004F6D94">
      <w:pPr>
        <w:pStyle w:val="Heading4"/>
      </w:pPr>
      <w:r>
        <w:rPr>
          <w:rStyle w:val="Strong"/>
          <w:b w:val="0"/>
          <w:bCs w:val="0"/>
        </w:rPr>
        <w:t>17. FACTOOL: Tool-Augmented Framework (Chern et al.)</w:t>
      </w:r>
    </w:p>
    <w:p w14:paraId="67791257" w14:textId="77777777" w:rsidR="004F6D94" w:rsidRDefault="004F6D94" w:rsidP="00073E86">
      <w:pPr>
        <w:numPr>
          <w:ilvl w:val="0"/>
          <w:numId w:val="78"/>
        </w:numPr>
        <w:spacing w:before="100" w:beforeAutospacing="1" w:after="100" w:afterAutospacing="1" w:line="240" w:lineRule="auto"/>
      </w:pPr>
      <w:r>
        <w:rPr>
          <w:rStyle w:val="Strong"/>
        </w:rPr>
        <w:t>Overview:</w:t>
      </w:r>
      <w:r>
        <w:t xml:space="preserve"> A task-agnostic framework that uses external tools to verify claims.</w:t>
      </w:r>
    </w:p>
    <w:p w14:paraId="2AC16ECB" w14:textId="77777777" w:rsidR="004F6D94" w:rsidRDefault="004F6D94" w:rsidP="00073E86">
      <w:pPr>
        <w:numPr>
          <w:ilvl w:val="0"/>
          <w:numId w:val="78"/>
        </w:numPr>
        <w:spacing w:before="100" w:beforeAutospacing="1" w:after="100" w:afterAutospacing="1" w:line="240" w:lineRule="auto"/>
      </w:pPr>
      <w:r>
        <w:rPr>
          <w:rStyle w:val="Strong"/>
        </w:rPr>
        <w:t>The Pipeline:</w:t>
      </w:r>
      <w:r>
        <w:t xml:space="preserve"> 1. </w:t>
      </w:r>
      <w:r>
        <w:rPr>
          <w:rStyle w:val="Strong"/>
        </w:rPr>
        <w:t>Claim Extraction</w:t>
      </w:r>
      <w:r>
        <w:t xml:space="preserve"> → 2. </w:t>
      </w:r>
      <w:r>
        <w:rPr>
          <w:rStyle w:val="Strong"/>
        </w:rPr>
        <w:t>Query Generation</w:t>
      </w:r>
      <w:r>
        <w:t xml:space="preserve"> → 3. </w:t>
      </w:r>
      <w:r>
        <w:rPr>
          <w:rStyle w:val="Strong"/>
        </w:rPr>
        <w:t>Tool Querying</w:t>
      </w:r>
      <w:r>
        <w:t xml:space="preserve"> (Google Scholar, Python, etc.) → 4. </w:t>
      </w:r>
      <w:r>
        <w:rPr>
          <w:rStyle w:val="Strong"/>
        </w:rPr>
        <w:t>Evidence Collection</w:t>
      </w:r>
      <w:r>
        <w:t xml:space="preserve"> → 5. </w:t>
      </w:r>
      <w:r>
        <w:rPr>
          <w:rStyle w:val="Strong"/>
        </w:rPr>
        <w:t>Agreement Verification</w:t>
      </w:r>
      <w:r>
        <w:t>.</w:t>
      </w:r>
    </w:p>
    <w:p w14:paraId="59C43DC2" w14:textId="77777777" w:rsidR="004F6D94" w:rsidRDefault="004F6D94" w:rsidP="004F6D94">
      <w:pPr>
        <w:pStyle w:val="Heading4"/>
      </w:pPr>
      <w:r>
        <w:rPr>
          <w:rStyle w:val="Strong"/>
          <w:b w:val="0"/>
          <w:bCs w:val="0"/>
        </w:rPr>
        <w:lastRenderedPageBreak/>
        <w:t>18. Chain-of-Verification (</w:t>
      </w:r>
      <w:proofErr w:type="spellStart"/>
      <w:r>
        <w:rPr>
          <w:rStyle w:val="Strong"/>
          <w:b w:val="0"/>
          <w:bCs w:val="0"/>
        </w:rPr>
        <w:t>CoVe</w:t>
      </w:r>
      <w:proofErr w:type="spellEnd"/>
      <w:r>
        <w:rPr>
          <w:rStyle w:val="Strong"/>
          <w:b w:val="0"/>
          <w:bCs w:val="0"/>
        </w:rPr>
        <w:t>) (</w:t>
      </w:r>
      <w:proofErr w:type="spellStart"/>
      <w:r>
        <w:rPr>
          <w:rStyle w:val="Strong"/>
          <w:b w:val="0"/>
          <w:bCs w:val="0"/>
        </w:rPr>
        <w:t>Dhuliawala</w:t>
      </w:r>
      <w:proofErr w:type="spellEnd"/>
      <w:r>
        <w:rPr>
          <w:rStyle w:val="Strong"/>
          <w:b w:val="0"/>
          <w:bCs w:val="0"/>
        </w:rPr>
        <w:t xml:space="preserve"> et al.)</w:t>
      </w:r>
    </w:p>
    <w:p w14:paraId="5882176A" w14:textId="77777777" w:rsidR="004F6D94" w:rsidRDefault="004F6D94" w:rsidP="00073E86">
      <w:pPr>
        <w:numPr>
          <w:ilvl w:val="0"/>
          <w:numId w:val="79"/>
        </w:numPr>
        <w:spacing w:before="100" w:beforeAutospacing="1" w:after="100" w:afterAutospacing="1" w:line="240" w:lineRule="auto"/>
      </w:pPr>
      <w:r>
        <w:rPr>
          <w:rStyle w:val="Strong"/>
        </w:rPr>
        <w:t>Overview:</w:t>
      </w:r>
      <w:r>
        <w:t xml:space="preserve"> Enables models to correct themselves through deliberation.</w:t>
      </w:r>
    </w:p>
    <w:p w14:paraId="11C9127B" w14:textId="77777777" w:rsidR="004F6D94" w:rsidRDefault="004F6D94" w:rsidP="00073E86">
      <w:pPr>
        <w:numPr>
          <w:ilvl w:val="0"/>
          <w:numId w:val="79"/>
        </w:numPr>
        <w:spacing w:before="100" w:beforeAutospacing="1" w:after="100" w:afterAutospacing="1" w:line="240" w:lineRule="auto"/>
      </w:pPr>
      <w:r>
        <w:rPr>
          <w:rStyle w:val="Strong"/>
        </w:rPr>
        <w:t>Workflow:</w:t>
      </w:r>
      <w:r>
        <w:t xml:space="preserve"> </w:t>
      </w:r>
      <w:r>
        <w:rPr>
          <w:rStyle w:val="Strong"/>
        </w:rPr>
        <w:t>Draft</w:t>
      </w:r>
      <w:r>
        <w:t xml:space="preserve"> an initial response → </w:t>
      </w:r>
      <w:r>
        <w:rPr>
          <w:rStyle w:val="Strong"/>
        </w:rPr>
        <w:t>Plan</w:t>
      </w:r>
      <w:r>
        <w:t xml:space="preserve"> verification questions → </w:t>
      </w:r>
      <w:r>
        <w:rPr>
          <w:rStyle w:val="Strong"/>
        </w:rPr>
        <w:t>Execute</w:t>
      </w:r>
      <w:r>
        <w:t xml:space="preserve"> questions independently → </w:t>
      </w:r>
      <w:r>
        <w:rPr>
          <w:rStyle w:val="Strong"/>
        </w:rPr>
        <w:t>Revise</w:t>
      </w:r>
      <w:r>
        <w:t xml:space="preserve"> the final answer.</w:t>
      </w:r>
    </w:p>
    <w:p w14:paraId="69D6AB68" w14:textId="77777777" w:rsidR="004F6D94" w:rsidRDefault="004F6D94" w:rsidP="004F6D94">
      <w:pPr>
        <w:pStyle w:val="Heading4"/>
      </w:pPr>
      <w:r>
        <w:rPr>
          <w:rStyle w:val="Strong"/>
          <w:b w:val="0"/>
          <w:bCs w:val="0"/>
        </w:rPr>
        <w:t xml:space="preserve">19. </w:t>
      </w:r>
      <w:proofErr w:type="spellStart"/>
      <w:r>
        <w:rPr>
          <w:rStyle w:val="Strong"/>
          <w:b w:val="0"/>
          <w:bCs w:val="0"/>
        </w:rPr>
        <w:t>SharedLLM</w:t>
      </w:r>
      <w:proofErr w:type="spellEnd"/>
      <w:r>
        <w:rPr>
          <w:rStyle w:val="Strong"/>
          <w:b w:val="0"/>
          <w:bCs w:val="0"/>
        </w:rPr>
        <w:t>: Structural Context Extension</w:t>
      </w:r>
    </w:p>
    <w:p w14:paraId="6B7AB3DB" w14:textId="77777777" w:rsidR="004F6D94" w:rsidRDefault="004F6D94" w:rsidP="00073E86">
      <w:pPr>
        <w:numPr>
          <w:ilvl w:val="0"/>
          <w:numId w:val="80"/>
        </w:numPr>
        <w:spacing w:before="100" w:beforeAutospacing="1" w:after="100" w:afterAutospacing="1" w:line="240" w:lineRule="auto"/>
      </w:pPr>
      <w:r>
        <w:rPr>
          <w:rStyle w:val="Strong"/>
        </w:rPr>
        <w:t>Overview:</w:t>
      </w:r>
      <w:r>
        <w:t xml:space="preserve"> Extends context windows to 128k tokens while reducing errors.</w:t>
      </w:r>
    </w:p>
    <w:p w14:paraId="5D52DB28" w14:textId="77777777" w:rsidR="004F6D94" w:rsidRDefault="004F6D94" w:rsidP="00073E86">
      <w:pPr>
        <w:numPr>
          <w:ilvl w:val="0"/>
          <w:numId w:val="80"/>
        </w:numPr>
        <w:spacing w:before="100" w:beforeAutospacing="1" w:after="100" w:afterAutospacing="1" w:line="240" w:lineRule="auto"/>
      </w:pPr>
      <w:r>
        <w:rPr>
          <w:rStyle w:val="Strong"/>
        </w:rPr>
        <w:t>Methodology:</w:t>
      </w:r>
      <w:r>
        <w:t xml:space="preserve"> Uses a </w:t>
      </w:r>
      <w:r>
        <w:rPr>
          <w:rStyle w:val="Strong"/>
        </w:rPr>
        <w:t>structural self-injection mechanism</w:t>
      </w:r>
      <w:r>
        <w:t xml:space="preserve"> to compress context into representations for query-aware retrieval.</w:t>
      </w:r>
    </w:p>
    <w:p w14:paraId="4EAE7E73" w14:textId="77777777" w:rsidR="004F6D94" w:rsidRDefault="004F6D94" w:rsidP="004F6D94">
      <w:pPr>
        <w:pStyle w:val="Heading4"/>
      </w:pPr>
      <w:r>
        <w:rPr>
          <w:rStyle w:val="Strong"/>
          <w:b w:val="0"/>
          <w:bCs w:val="0"/>
        </w:rPr>
        <w:t>20. Inevitability Theory (Xu et al.)</w:t>
      </w:r>
    </w:p>
    <w:p w14:paraId="1735D15B" w14:textId="77777777" w:rsidR="004F6D94" w:rsidRDefault="004F6D94" w:rsidP="00073E86">
      <w:pPr>
        <w:numPr>
          <w:ilvl w:val="0"/>
          <w:numId w:val="81"/>
        </w:numPr>
        <w:spacing w:before="100" w:beforeAutospacing="1" w:after="100" w:afterAutospacing="1" w:line="240" w:lineRule="auto"/>
      </w:pPr>
      <w:r>
        <w:rPr>
          <w:rStyle w:val="Strong"/>
        </w:rPr>
        <w:t>Overview:</w:t>
      </w:r>
      <w:r>
        <w:t xml:space="preserve"> Argues that hallucinations are an innate mathematical limitation of computable LLMs.</w:t>
      </w:r>
    </w:p>
    <w:p w14:paraId="06AD3FCB" w14:textId="77777777" w:rsidR="004F6D94" w:rsidRDefault="004F6D94" w:rsidP="00073E86">
      <w:pPr>
        <w:numPr>
          <w:ilvl w:val="0"/>
          <w:numId w:val="81"/>
        </w:numPr>
        <w:spacing w:before="100" w:beforeAutospacing="1" w:after="100" w:afterAutospacing="1" w:line="240" w:lineRule="auto"/>
      </w:pPr>
      <w:r>
        <w:rPr>
          <w:rStyle w:val="Strong"/>
        </w:rPr>
        <w:t>Conclusion:</w:t>
      </w:r>
      <w:r>
        <w:t xml:space="preserve"> Hallucination is inevitable for any LLM that attempts to learn general recursive functions.</w:t>
      </w:r>
    </w:p>
    <w:p w14:paraId="3F74F6E8" w14:textId="77777777" w:rsidR="004F6D94" w:rsidRDefault="004F6D94" w:rsidP="004F6D94">
      <w:pPr>
        <w:pStyle w:val="Heading4"/>
      </w:pPr>
      <w:r>
        <w:rPr>
          <w:rStyle w:val="Strong"/>
          <w:b w:val="0"/>
          <w:bCs w:val="0"/>
        </w:rPr>
        <w:t>21. Statistical Incentives for Guessing (Kalai et al.)</w:t>
      </w:r>
    </w:p>
    <w:p w14:paraId="053109E9" w14:textId="77777777" w:rsidR="004F6D94" w:rsidRDefault="004F6D94" w:rsidP="00073E86">
      <w:pPr>
        <w:numPr>
          <w:ilvl w:val="0"/>
          <w:numId w:val="82"/>
        </w:numPr>
        <w:spacing w:before="100" w:beforeAutospacing="1" w:after="100" w:afterAutospacing="1" w:line="240" w:lineRule="auto"/>
      </w:pPr>
      <w:r>
        <w:rPr>
          <w:rStyle w:val="Strong"/>
        </w:rPr>
        <w:t>Overview:</w:t>
      </w:r>
      <w:r>
        <w:t xml:space="preserve"> Proposes that models hallucinate because benchmarking procedures (binary grading) reward "guessing" or "bluffing" over admitting uncertainty.</w:t>
      </w:r>
    </w:p>
    <w:p w14:paraId="4555EB23" w14:textId="77777777" w:rsidR="004F6D94" w:rsidRDefault="004F6D94" w:rsidP="004F6D94">
      <w:pPr>
        <w:pStyle w:val="Heading4"/>
      </w:pPr>
      <w:r>
        <w:rPr>
          <w:rStyle w:val="Strong"/>
          <w:b w:val="0"/>
          <w:bCs w:val="0"/>
        </w:rPr>
        <w:t xml:space="preserve">22. The Statistical "Live </w:t>
      </w:r>
      <w:proofErr w:type="gramStart"/>
      <w:r>
        <w:rPr>
          <w:rStyle w:val="Strong"/>
          <w:b w:val="0"/>
          <w:bCs w:val="0"/>
        </w:rPr>
        <w:t>With</w:t>
      </w:r>
      <w:proofErr w:type="gramEnd"/>
      <w:r>
        <w:rPr>
          <w:rStyle w:val="Strong"/>
          <w:b w:val="0"/>
          <w:bCs w:val="0"/>
        </w:rPr>
        <w:t xml:space="preserve"> It" Perspective</w:t>
      </w:r>
    </w:p>
    <w:p w14:paraId="0C2A8019" w14:textId="77777777" w:rsidR="004F6D94" w:rsidRDefault="004F6D94" w:rsidP="00073E86">
      <w:pPr>
        <w:numPr>
          <w:ilvl w:val="0"/>
          <w:numId w:val="83"/>
        </w:numPr>
        <w:spacing w:before="100" w:beforeAutospacing="1" w:after="100" w:afterAutospacing="1" w:line="240" w:lineRule="auto"/>
      </w:pPr>
      <w:r>
        <w:rPr>
          <w:rStyle w:val="Strong"/>
        </w:rPr>
        <w:t>Overview:</w:t>
      </w:r>
      <w:r>
        <w:t xml:space="preserve"> Argues that while hallucinations can be made "statistically negligible," they cannot be stopped.</w:t>
      </w:r>
    </w:p>
    <w:p w14:paraId="55810583" w14:textId="77777777" w:rsidR="004F6D94" w:rsidRDefault="004F6D94" w:rsidP="00073E86">
      <w:pPr>
        <w:numPr>
          <w:ilvl w:val="0"/>
          <w:numId w:val="83"/>
        </w:numPr>
        <w:spacing w:before="100" w:beforeAutospacing="1" w:after="100" w:afterAutospacing="1" w:line="240" w:lineRule="auto"/>
      </w:pPr>
      <w:r>
        <w:rPr>
          <w:rStyle w:val="Strong"/>
        </w:rPr>
        <w:t>Conclusion:</w:t>
      </w:r>
      <w:r>
        <w:t xml:space="preserve"> We must focus on human-in-the-loop systems and technical techniques to limit the damage rather than seeking a 100% cure.</w:t>
      </w:r>
    </w:p>
    <w:p w14:paraId="51BD68E7" w14:textId="77777777" w:rsidR="004F6D94" w:rsidRDefault="004F6D94" w:rsidP="004F6D94">
      <w:pPr>
        <w:spacing w:after="0"/>
      </w:pPr>
      <w:r>
        <w:pict w14:anchorId="2D32AF12">
          <v:rect id="_x0000_i1050" style="width:0;height:1.5pt" o:hralign="center" o:hrstd="t" o:hr="t" fillcolor="#a0a0a0" stroked="f"/>
        </w:pict>
      </w:r>
    </w:p>
    <w:p w14:paraId="6A6E387D" w14:textId="77777777" w:rsidR="004F6D94" w:rsidRDefault="004F6D94" w:rsidP="004F6D94">
      <w:pPr>
        <w:pStyle w:val="Heading3"/>
      </w:pPr>
      <w:r>
        <w:rPr>
          <w:rStyle w:val="Strong"/>
          <w:b w:val="0"/>
          <w:bCs w:val="0"/>
        </w:rPr>
        <w:t>Analogy for Understanding</w:t>
      </w:r>
    </w:p>
    <w:p w14:paraId="2179F3B2" w14:textId="77777777" w:rsidR="004F6D94" w:rsidRDefault="004F6D94" w:rsidP="004F6D94">
      <w:pPr>
        <w:pStyle w:val="NormalWeb"/>
      </w:pPr>
      <w:r>
        <w:t xml:space="preserve">The 22 papers provided can be viewed as an </w:t>
      </w:r>
      <w:r>
        <w:rPr>
          <w:rStyle w:val="Strong"/>
        </w:rPr>
        <w:t>Aviation Safety System</w:t>
      </w:r>
      <w:r>
        <w:t>:</w:t>
      </w:r>
    </w:p>
    <w:p w14:paraId="5E86B6CC" w14:textId="77777777" w:rsidR="004F6D94" w:rsidRDefault="004F6D94" w:rsidP="00073E86">
      <w:pPr>
        <w:numPr>
          <w:ilvl w:val="0"/>
          <w:numId w:val="84"/>
        </w:numPr>
        <w:spacing w:before="100" w:beforeAutospacing="1" w:after="100" w:afterAutospacing="1" w:line="240" w:lineRule="auto"/>
      </w:pPr>
      <w:r>
        <w:rPr>
          <w:rStyle w:val="Strong"/>
        </w:rPr>
        <w:t>The Surveys [Ji et al., Anh-Hoang]</w:t>
      </w:r>
      <w:r>
        <w:t xml:space="preserve"> are the </w:t>
      </w:r>
      <w:r>
        <w:rPr>
          <w:rStyle w:val="Strong"/>
        </w:rPr>
        <w:t>Safety Handbooks</w:t>
      </w:r>
      <w:r>
        <w:t xml:space="preserve"> defining what constitutes a crash vs. a near-miss.</w:t>
      </w:r>
    </w:p>
    <w:p w14:paraId="711FA6B8" w14:textId="77777777" w:rsidR="004F6D94" w:rsidRDefault="004F6D94" w:rsidP="00073E86">
      <w:pPr>
        <w:numPr>
          <w:ilvl w:val="0"/>
          <w:numId w:val="84"/>
        </w:numPr>
        <w:spacing w:before="100" w:beforeAutospacing="1" w:after="100" w:afterAutospacing="1" w:line="240" w:lineRule="auto"/>
      </w:pPr>
      <w:r>
        <w:rPr>
          <w:rStyle w:val="Strong"/>
        </w:rPr>
        <w:t>Internal Methods [MHAD, Geometry of Truth]</w:t>
      </w:r>
      <w:r>
        <w:t xml:space="preserve"> are the </w:t>
      </w:r>
      <w:r>
        <w:rPr>
          <w:rStyle w:val="Strong"/>
        </w:rPr>
        <w:t>Black Box Recorders</w:t>
      </w:r>
      <w:r>
        <w:t xml:space="preserve"> and engine sensors looking at the inner workings of the aircraft.</w:t>
      </w:r>
    </w:p>
    <w:p w14:paraId="664BCF49" w14:textId="77777777" w:rsidR="004F6D94" w:rsidRDefault="004F6D94" w:rsidP="00073E86">
      <w:pPr>
        <w:numPr>
          <w:ilvl w:val="0"/>
          <w:numId w:val="84"/>
        </w:numPr>
        <w:spacing w:before="100" w:beforeAutospacing="1" w:after="100" w:afterAutospacing="1" w:line="240" w:lineRule="auto"/>
      </w:pPr>
      <w:r>
        <w:rPr>
          <w:rStyle w:val="Strong"/>
        </w:rPr>
        <w:t>Benchmarks [</w:t>
      </w:r>
      <w:proofErr w:type="spellStart"/>
      <w:r>
        <w:rPr>
          <w:rStyle w:val="Strong"/>
        </w:rPr>
        <w:t>TruthfulQA</w:t>
      </w:r>
      <w:proofErr w:type="spellEnd"/>
      <w:r>
        <w:rPr>
          <w:rStyle w:val="Strong"/>
        </w:rPr>
        <w:t>, FELM]</w:t>
      </w:r>
      <w:r>
        <w:t xml:space="preserve"> are the </w:t>
      </w:r>
      <w:r>
        <w:rPr>
          <w:rStyle w:val="Strong"/>
        </w:rPr>
        <w:t>Stress Tests</w:t>
      </w:r>
      <w:r>
        <w:t xml:space="preserve"> and flight simulations used to certify a pilot.</w:t>
      </w:r>
    </w:p>
    <w:p w14:paraId="055C19D6" w14:textId="77777777" w:rsidR="004F6D94" w:rsidRDefault="004F6D94" w:rsidP="00073E86">
      <w:pPr>
        <w:numPr>
          <w:ilvl w:val="0"/>
          <w:numId w:val="84"/>
        </w:numPr>
        <w:spacing w:before="100" w:beforeAutospacing="1" w:after="100" w:afterAutospacing="1" w:line="240" w:lineRule="auto"/>
      </w:pPr>
      <w:r>
        <w:rPr>
          <w:rStyle w:val="Strong"/>
        </w:rPr>
        <w:t>Mitigation Tools [</w:t>
      </w:r>
      <w:proofErr w:type="spellStart"/>
      <w:r>
        <w:rPr>
          <w:rStyle w:val="Strong"/>
        </w:rPr>
        <w:t>FacTool</w:t>
      </w:r>
      <w:proofErr w:type="spellEnd"/>
      <w:r>
        <w:rPr>
          <w:rStyle w:val="Strong"/>
        </w:rPr>
        <w:t xml:space="preserve">, </w:t>
      </w:r>
      <w:proofErr w:type="spellStart"/>
      <w:r>
        <w:rPr>
          <w:rStyle w:val="Strong"/>
        </w:rPr>
        <w:t>CoVe</w:t>
      </w:r>
      <w:proofErr w:type="spellEnd"/>
      <w:r>
        <w:rPr>
          <w:rStyle w:val="Strong"/>
        </w:rPr>
        <w:t>]</w:t>
      </w:r>
      <w:r>
        <w:t xml:space="preserve"> are the </w:t>
      </w:r>
      <w:r>
        <w:rPr>
          <w:rStyle w:val="Strong"/>
        </w:rPr>
        <w:t>Autopilot and Co-Pilot</w:t>
      </w:r>
      <w:r>
        <w:t xml:space="preserve"> systems that catch human (or model) errors in real-time.</w:t>
      </w:r>
    </w:p>
    <w:p w14:paraId="3957D2F3" w14:textId="77777777" w:rsidR="004F6D94" w:rsidRDefault="004F6D94" w:rsidP="00073E86">
      <w:pPr>
        <w:numPr>
          <w:ilvl w:val="0"/>
          <w:numId w:val="84"/>
        </w:numPr>
        <w:spacing w:before="100" w:beforeAutospacing="1" w:after="100" w:afterAutospacing="1" w:line="240" w:lineRule="auto"/>
      </w:pPr>
      <w:r>
        <w:rPr>
          <w:rStyle w:val="Strong"/>
        </w:rPr>
        <w:t>Theoretical Papers [Inevitability Theory]</w:t>
      </w:r>
      <w:r>
        <w:t xml:space="preserve"> are the </w:t>
      </w:r>
      <w:r>
        <w:rPr>
          <w:rStyle w:val="Strong"/>
        </w:rPr>
        <w:t>Laws of Physics</w:t>
      </w:r>
      <w:r>
        <w:t xml:space="preserve"> explaining why gravity ensures that every flight carries an inherent risk that can never be truly zero.</w:t>
      </w:r>
    </w:p>
    <w:p w14:paraId="64704B1F" w14:textId="4D8BD675" w:rsidR="004F6D94" w:rsidRDefault="004F6D94" w:rsidP="000D2F53"/>
    <w:p w14:paraId="08AF2F42" w14:textId="43B4BEE8" w:rsidR="004F6D94" w:rsidRDefault="004F6D94" w:rsidP="000D2F53"/>
    <w:p w14:paraId="080CB283" w14:textId="6A28F21A" w:rsidR="004F6D94" w:rsidRDefault="004F6D94" w:rsidP="000D2F53"/>
    <w:p w14:paraId="3FDCB739" w14:textId="116DCF24" w:rsidR="004F6D94" w:rsidRDefault="004F6D94" w:rsidP="000D2F53"/>
    <w:p w14:paraId="2E4A1E84" w14:textId="77777777" w:rsidR="004F6D94" w:rsidRDefault="004F6D94" w:rsidP="004F6D94">
      <w:pPr>
        <w:pStyle w:val="Heading3"/>
      </w:pPr>
      <w:r>
        <w:rPr>
          <w:rStyle w:val="Strong"/>
          <w:b w:val="0"/>
          <w:bCs w:val="0"/>
        </w:rPr>
        <w:t>Summary Literature Survey: LLM Hallucination Research</w:t>
      </w:r>
    </w:p>
    <w:p w14:paraId="6C8177AC" w14:textId="77777777" w:rsidR="004F6D94" w:rsidRDefault="004F6D94" w:rsidP="004F6D94">
      <w:pPr>
        <w:pStyle w:val="NormalWeb"/>
      </w:pPr>
      <w:r>
        <w:t xml:space="preserve">This review categorizes 22 key research papers into five critical dimensions of hallucination research: </w:t>
      </w:r>
      <w:r>
        <w:rPr>
          <w:rStyle w:val="Strong"/>
        </w:rPr>
        <w:t>Internal Representations</w:t>
      </w:r>
      <w:r>
        <w:t xml:space="preserve">, </w:t>
      </w:r>
      <w:r>
        <w:rPr>
          <w:rStyle w:val="Strong"/>
        </w:rPr>
        <w:t>Black-Box Detection</w:t>
      </w:r>
      <w:r>
        <w:t xml:space="preserve">, </w:t>
      </w:r>
      <w:r>
        <w:rPr>
          <w:rStyle w:val="Strong"/>
        </w:rPr>
        <w:t>Evaluation Benchmarks</w:t>
      </w:r>
      <w:r>
        <w:t xml:space="preserve">, </w:t>
      </w:r>
      <w:r>
        <w:rPr>
          <w:rStyle w:val="Strong"/>
        </w:rPr>
        <w:t>Theoretical Limits</w:t>
      </w:r>
      <w:r>
        <w:t xml:space="preserve">, and </w:t>
      </w:r>
      <w:r>
        <w:rPr>
          <w:rStyle w:val="Strong"/>
        </w:rPr>
        <w:t>Mitigation Frameworks</w:t>
      </w:r>
      <w:r>
        <w:t>.</w:t>
      </w:r>
    </w:p>
    <w:p w14:paraId="3DD8E840" w14:textId="77777777" w:rsidR="004F6D94" w:rsidRDefault="004F6D94" w:rsidP="004F6D94">
      <w:r>
        <w:pict w14:anchorId="01C53A04">
          <v:rect id="_x0000_i1057" style="width:0;height:1.5pt" o:hralign="center" o:hrstd="t" o:hr="t" fillcolor="#a0a0a0" stroked="f"/>
        </w:pict>
      </w:r>
    </w:p>
    <w:p w14:paraId="4552AA8E" w14:textId="77777777" w:rsidR="004F6D94" w:rsidRDefault="004F6D94" w:rsidP="004F6D94">
      <w:pPr>
        <w:pStyle w:val="Heading3"/>
      </w:pPr>
      <w:r>
        <w:rPr>
          <w:rStyle w:val="Strong"/>
          <w:b w:val="0"/>
          <w:bCs w:val="0"/>
        </w:rPr>
        <w:t>1. Internal Representation &amp; Signal Analysis</w:t>
      </w:r>
    </w:p>
    <w:p w14:paraId="0F65D21F" w14:textId="77777777" w:rsidR="004F6D94" w:rsidRDefault="004F6D94" w:rsidP="004F6D94">
      <w:pPr>
        <w:pStyle w:val="NormalWeb"/>
      </w:pPr>
      <w:r>
        <w:t>These papers use the "brain" of the model (hidden states/activations) to detect falsehoods.</w:t>
      </w:r>
    </w:p>
    <w:p w14:paraId="503A9C25" w14:textId="77777777" w:rsidR="004F6D94" w:rsidRDefault="004F6D94" w:rsidP="00073E86">
      <w:pPr>
        <w:numPr>
          <w:ilvl w:val="0"/>
          <w:numId w:val="85"/>
        </w:numPr>
        <w:spacing w:before="100" w:beforeAutospacing="1" w:after="100" w:afterAutospacing="1" w:line="240" w:lineRule="auto"/>
      </w:pPr>
      <w:r>
        <w:rPr>
          <w:rStyle w:val="Strong"/>
        </w:rPr>
        <w:t>MHAD:</w:t>
      </w:r>
      <w:r>
        <w:t xml:space="preserve"> Uses linear probing to select specific neurons that demonstrate hallucination awareness at initial and final generation steps.</w:t>
      </w:r>
    </w:p>
    <w:p w14:paraId="738509B6" w14:textId="77777777" w:rsidR="004F6D94" w:rsidRDefault="004F6D94" w:rsidP="00073E86">
      <w:pPr>
        <w:numPr>
          <w:ilvl w:val="0"/>
          <w:numId w:val="85"/>
        </w:numPr>
        <w:spacing w:before="100" w:beforeAutospacing="1" w:after="100" w:afterAutospacing="1" w:line="240" w:lineRule="auto"/>
      </w:pPr>
      <w:r>
        <w:rPr>
          <w:rStyle w:val="Strong"/>
        </w:rPr>
        <w:t>Factuality Probes:</w:t>
      </w:r>
      <w:r>
        <w:t xml:space="preserve"> Trains lightweight classifiers on the hidden states of the </w:t>
      </w:r>
      <w:r>
        <w:rPr>
          <w:rStyle w:val="Strong"/>
        </w:rPr>
        <w:t>final token</w:t>
      </w:r>
      <w:r>
        <w:t xml:space="preserve"> of atomic claims to predict truthfulness in long-form text.</w:t>
      </w:r>
    </w:p>
    <w:p w14:paraId="51D275E4" w14:textId="77777777" w:rsidR="004F6D94" w:rsidRDefault="004F6D94" w:rsidP="00073E86">
      <w:pPr>
        <w:numPr>
          <w:ilvl w:val="0"/>
          <w:numId w:val="85"/>
        </w:numPr>
        <w:spacing w:before="100" w:beforeAutospacing="1" w:after="100" w:afterAutospacing="1" w:line="240" w:lineRule="auto"/>
      </w:pPr>
      <w:r>
        <w:rPr>
          <w:rStyle w:val="Strong"/>
        </w:rPr>
        <w:t>Scientific Claim Detection:</w:t>
      </w:r>
      <w:r>
        <w:t xml:space="preserve"> Combines domain-aware few-shot prompting with internal state classification for scholarly content.</w:t>
      </w:r>
    </w:p>
    <w:p w14:paraId="12017F87" w14:textId="77777777" w:rsidR="004F6D94" w:rsidRDefault="004F6D94" w:rsidP="00073E86">
      <w:pPr>
        <w:numPr>
          <w:ilvl w:val="0"/>
          <w:numId w:val="85"/>
        </w:numPr>
        <w:spacing w:before="100" w:beforeAutospacing="1" w:after="100" w:afterAutospacing="1" w:line="240" w:lineRule="auto"/>
      </w:pPr>
      <w:r>
        <w:rPr>
          <w:rStyle w:val="Strong"/>
        </w:rPr>
        <w:t>Geometry of Truth:</w:t>
      </w:r>
      <w:r>
        <w:t xml:space="preserve"> Visualizes that truth and falsehood are represented in a clear </w:t>
      </w:r>
      <w:r>
        <w:rPr>
          <w:rStyle w:val="Strong"/>
        </w:rPr>
        <w:t>linear structure</w:t>
      </w:r>
      <w:r>
        <w:t xml:space="preserve"> within internal activations.</w:t>
      </w:r>
    </w:p>
    <w:p w14:paraId="5E860D65" w14:textId="77777777" w:rsidR="004F6D94" w:rsidRDefault="004F6D94" w:rsidP="00073E86">
      <w:pPr>
        <w:numPr>
          <w:ilvl w:val="0"/>
          <w:numId w:val="85"/>
        </w:numPr>
        <w:spacing w:before="100" w:beforeAutospacing="1" w:after="100" w:afterAutospacing="1" w:line="240" w:lineRule="auto"/>
      </w:pPr>
      <w:r>
        <w:rPr>
          <w:rStyle w:val="Strong"/>
        </w:rPr>
        <w:t>HSAD:</w:t>
      </w:r>
      <w:r>
        <w:t xml:space="preserve"> Applies the </w:t>
      </w:r>
      <w:r>
        <w:rPr>
          <w:rStyle w:val="Strong"/>
        </w:rPr>
        <w:t>Fast Fourier Transform (FFT)</w:t>
      </w:r>
      <w:r>
        <w:t xml:space="preserve"> to hidden layer temporal signals to identify anomalous frequencies associated with hallucinations.</w:t>
      </w:r>
    </w:p>
    <w:p w14:paraId="57BCD41A" w14:textId="77777777" w:rsidR="004F6D94" w:rsidRDefault="004F6D94" w:rsidP="004F6D94">
      <w:pPr>
        <w:pStyle w:val="Heading3"/>
      </w:pPr>
      <w:r>
        <w:rPr>
          <w:rStyle w:val="Strong"/>
          <w:b w:val="0"/>
          <w:bCs w:val="0"/>
        </w:rPr>
        <w:t>2. Black-Box &amp; Sampling Consistency</w:t>
      </w:r>
    </w:p>
    <w:p w14:paraId="0221BF51" w14:textId="77777777" w:rsidR="004F6D94" w:rsidRDefault="004F6D94" w:rsidP="004F6D94">
      <w:pPr>
        <w:pStyle w:val="NormalWeb"/>
      </w:pPr>
      <w:r>
        <w:t>These methods detect errors by comparing multiple model outputs without accessing internal weights.</w:t>
      </w:r>
    </w:p>
    <w:p w14:paraId="63B5400B" w14:textId="77777777" w:rsidR="004F6D94" w:rsidRDefault="004F6D94" w:rsidP="00073E86">
      <w:pPr>
        <w:numPr>
          <w:ilvl w:val="0"/>
          <w:numId w:val="86"/>
        </w:numPr>
        <w:spacing w:before="100" w:beforeAutospacing="1" w:after="100" w:afterAutospacing="1" w:line="240" w:lineRule="auto"/>
      </w:pPr>
      <w:proofErr w:type="spellStart"/>
      <w:r>
        <w:rPr>
          <w:rStyle w:val="Strong"/>
        </w:rPr>
        <w:t>SelfCheckGPT</w:t>
      </w:r>
      <w:proofErr w:type="spellEnd"/>
      <w:r>
        <w:rPr>
          <w:rStyle w:val="Strong"/>
        </w:rPr>
        <w:t>:</w:t>
      </w:r>
      <w:r>
        <w:t xml:space="preserve"> The foundation of black-box detection; it identifies contradictions across multiple stochastically sampled responses.</w:t>
      </w:r>
    </w:p>
    <w:p w14:paraId="3B66D9FD" w14:textId="77777777" w:rsidR="004F6D94" w:rsidRDefault="004F6D94" w:rsidP="00073E86">
      <w:pPr>
        <w:numPr>
          <w:ilvl w:val="0"/>
          <w:numId w:val="86"/>
        </w:numPr>
        <w:spacing w:before="100" w:beforeAutospacing="1" w:after="100" w:afterAutospacing="1" w:line="240" w:lineRule="auto"/>
      </w:pPr>
      <w:r>
        <w:rPr>
          <w:rStyle w:val="Strong"/>
        </w:rPr>
        <w:t>Semantic Entropy:</w:t>
      </w:r>
      <w:r>
        <w:t xml:space="preserve"> Clusters sampled responses by </w:t>
      </w:r>
      <w:r>
        <w:rPr>
          <w:rStyle w:val="Strong"/>
        </w:rPr>
        <w:t>meaning</w:t>
      </w:r>
      <w:r>
        <w:t xml:space="preserve"> (using bidirectional entailment) and measures entropy over these clusters to find uncertainty.</w:t>
      </w:r>
    </w:p>
    <w:p w14:paraId="73C59048" w14:textId="77777777" w:rsidR="004F6D94" w:rsidRDefault="004F6D94" w:rsidP="00073E86">
      <w:pPr>
        <w:numPr>
          <w:ilvl w:val="0"/>
          <w:numId w:val="86"/>
        </w:numPr>
        <w:spacing w:before="100" w:beforeAutospacing="1" w:after="100" w:afterAutospacing="1" w:line="240" w:lineRule="auto"/>
      </w:pPr>
      <w:proofErr w:type="spellStart"/>
      <w:r>
        <w:rPr>
          <w:rStyle w:val="Strong"/>
        </w:rPr>
        <w:t>MetaQA</w:t>
      </w:r>
      <w:proofErr w:type="spellEnd"/>
      <w:r>
        <w:rPr>
          <w:rStyle w:val="Strong"/>
        </w:rPr>
        <w:t>:</w:t>
      </w:r>
      <w:r>
        <w:t xml:space="preserve"> Uses </w:t>
      </w:r>
      <w:r>
        <w:rPr>
          <w:rStyle w:val="Strong"/>
        </w:rPr>
        <w:t>metamorphic relations</w:t>
      </w:r>
      <w:r>
        <w:t xml:space="preserve"> (synonym/antonym mutations) to see if a model’s answer remains logically consistent under transformation.</w:t>
      </w:r>
    </w:p>
    <w:p w14:paraId="7D3CFE08" w14:textId="77777777" w:rsidR="004F6D94" w:rsidRDefault="004F6D94" w:rsidP="00073E86">
      <w:pPr>
        <w:numPr>
          <w:ilvl w:val="0"/>
          <w:numId w:val="86"/>
        </w:numPr>
        <w:spacing w:before="100" w:beforeAutospacing="1" w:after="100" w:afterAutospacing="1" w:line="240" w:lineRule="auto"/>
      </w:pPr>
      <w:r>
        <w:rPr>
          <w:rStyle w:val="Strong"/>
        </w:rPr>
        <w:t>SHROOM (Task 6):</w:t>
      </w:r>
      <w:r>
        <w:t xml:space="preserve"> A shared task benchmark for predicting if machine-generated sentences are "Observable Overgeneration Mistakes".</w:t>
      </w:r>
    </w:p>
    <w:p w14:paraId="27EA7E0E" w14:textId="77777777" w:rsidR="004F6D94" w:rsidRDefault="004F6D94" w:rsidP="004F6D94">
      <w:pPr>
        <w:pStyle w:val="Heading3"/>
      </w:pPr>
      <w:r>
        <w:rPr>
          <w:rStyle w:val="Strong"/>
          <w:b w:val="0"/>
          <w:bCs w:val="0"/>
        </w:rPr>
        <w:t>3. Evaluation Benchmarks &amp; Attribution</w:t>
      </w:r>
    </w:p>
    <w:p w14:paraId="69F2B062" w14:textId="77777777" w:rsidR="004F6D94" w:rsidRDefault="004F6D94" w:rsidP="004F6D94">
      <w:pPr>
        <w:pStyle w:val="NormalWeb"/>
      </w:pPr>
      <w:r>
        <w:t>Datasets used to test and categorize hallucination types.</w:t>
      </w:r>
    </w:p>
    <w:p w14:paraId="1E657C84" w14:textId="77777777" w:rsidR="004F6D94" w:rsidRDefault="004F6D94" w:rsidP="00073E86">
      <w:pPr>
        <w:numPr>
          <w:ilvl w:val="0"/>
          <w:numId w:val="87"/>
        </w:numPr>
        <w:spacing w:before="100" w:beforeAutospacing="1" w:after="100" w:afterAutospacing="1" w:line="240" w:lineRule="auto"/>
      </w:pPr>
      <w:proofErr w:type="spellStart"/>
      <w:r>
        <w:rPr>
          <w:rStyle w:val="Strong"/>
        </w:rPr>
        <w:t>TruthfulQA</w:t>
      </w:r>
      <w:proofErr w:type="spellEnd"/>
      <w:r>
        <w:rPr>
          <w:rStyle w:val="Strong"/>
        </w:rPr>
        <w:t>:</w:t>
      </w:r>
      <w:r>
        <w:t xml:space="preserve"> 817 questions designed to trigger </w:t>
      </w:r>
      <w:r>
        <w:rPr>
          <w:rStyle w:val="Strong"/>
        </w:rPr>
        <w:t>human misconceptions</w:t>
      </w:r>
      <w:r>
        <w:t>; reveals "inverse scaling" where larger models are less truthful.</w:t>
      </w:r>
    </w:p>
    <w:p w14:paraId="3666906C" w14:textId="77777777" w:rsidR="004F6D94" w:rsidRDefault="004F6D94" w:rsidP="00073E86">
      <w:pPr>
        <w:numPr>
          <w:ilvl w:val="0"/>
          <w:numId w:val="87"/>
        </w:numPr>
        <w:spacing w:before="100" w:beforeAutospacing="1" w:after="100" w:afterAutospacing="1" w:line="240" w:lineRule="auto"/>
      </w:pPr>
      <w:proofErr w:type="spellStart"/>
      <w:r>
        <w:rPr>
          <w:rStyle w:val="Strong"/>
        </w:rPr>
        <w:t>HaluEval</w:t>
      </w:r>
      <w:proofErr w:type="spellEnd"/>
      <w:r>
        <w:rPr>
          <w:rStyle w:val="Strong"/>
        </w:rPr>
        <w:t>:</w:t>
      </w:r>
      <w:r>
        <w:t xml:space="preserve"> 35,000 samples across QA, dialogue, and summarization using a "sampling-then-filtering" generation approach.</w:t>
      </w:r>
    </w:p>
    <w:p w14:paraId="17BF491E" w14:textId="77777777" w:rsidR="004F6D94" w:rsidRDefault="004F6D94" w:rsidP="00073E86">
      <w:pPr>
        <w:numPr>
          <w:ilvl w:val="0"/>
          <w:numId w:val="87"/>
        </w:numPr>
        <w:spacing w:before="100" w:beforeAutospacing="1" w:after="100" w:afterAutospacing="1" w:line="240" w:lineRule="auto"/>
      </w:pPr>
      <w:r>
        <w:rPr>
          <w:rStyle w:val="Strong"/>
        </w:rPr>
        <w:t>FELM:</w:t>
      </w:r>
      <w:r>
        <w:t xml:space="preserve"> Focuses on </w:t>
      </w:r>
      <w:r>
        <w:rPr>
          <w:rStyle w:val="Strong"/>
        </w:rPr>
        <w:t>fine-grained segment-level</w:t>
      </w:r>
      <w:r>
        <w:t xml:space="preserve"> evaluation across World Knowledge, Science, Math, Writing, and Reasoning.</w:t>
      </w:r>
    </w:p>
    <w:p w14:paraId="2064BB1F" w14:textId="77777777" w:rsidR="004F6D94" w:rsidRDefault="004F6D94" w:rsidP="00073E86">
      <w:pPr>
        <w:numPr>
          <w:ilvl w:val="0"/>
          <w:numId w:val="87"/>
        </w:numPr>
        <w:spacing w:before="100" w:beforeAutospacing="1" w:after="100" w:afterAutospacing="1" w:line="240" w:lineRule="auto"/>
      </w:pPr>
      <w:proofErr w:type="spellStart"/>
      <w:r>
        <w:rPr>
          <w:rStyle w:val="Strong"/>
        </w:rPr>
        <w:lastRenderedPageBreak/>
        <w:t>AutoHall</w:t>
      </w:r>
      <w:proofErr w:type="spellEnd"/>
      <w:r>
        <w:rPr>
          <w:rStyle w:val="Strong"/>
        </w:rPr>
        <w:t>:</w:t>
      </w:r>
      <w:r>
        <w:t xml:space="preserve"> An automated pipeline that builds model-specific datasets using existing fact-checking data (e.g., Climate-fever).</w:t>
      </w:r>
    </w:p>
    <w:p w14:paraId="536B6914" w14:textId="77777777" w:rsidR="004F6D94" w:rsidRDefault="004F6D94" w:rsidP="00073E86">
      <w:pPr>
        <w:numPr>
          <w:ilvl w:val="0"/>
          <w:numId w:val="87"/>
        </w:numPr>
        <w:spacing w:before="100" w:beforeAutospacing="1" w:after="100" w:afterAutospacing="1" w:line="240" w:lineRule="auto"/>
      </w:pPr>
      <w:r>
        <w:rPr>
          <w:rStyle w:val="Strong"/>
        </w:rPr>
        <w:t>Attribution Framework:</w:t>
      </w:r>
      <w:r>
        <w:t xml:space="preserve"> Defines </w:t>
      </w:r>
      <w:r>
        <w:rPr>
          <w:rStyle w:val="Strong"/>
        </w:rPr>
        <w:t>Prompt Sensitivity (PS)</w:t>
      </w:r>
      <w:r>
        <w:t xml:space="preserve"> and </w:t>
      </w:r>
      <w:r>
        <w:rPr>
          <w:rStyle w:val="Strong"/>
        </w:rPr>
        <w:t>Model Variability (MV)</w:t>
      </w:r>
      <w:r>
        <w:t xml:space="preserve"> to determine if an error is caused by bad prompting or model bias.</w:t>
      </w:r>
    </w:p>
    <w:p w14:paraId="5AAB15C8" w14:textId="77777777" w:rsidR="004F6D94" w:rsidRDefault="004F6D94" w:rsidP="00073E86">
      <w:pPr>
        <w:numPr>
          <w:ilvl w:val="0"/>
          <w:numId w:val="87"/>
        </w:numPr>
        <w:spacing w:before="100" w:beforeAutospacing="1" w:after="100" w:afterAutospacing="1" w:line="240" w:lineRule="auto"/>
      </w:pPr>
      <w:proofErr w:type="spellStart"/>
      <w:r>
        <w:rPr>
          <w:rStyle w:val="Strong"/>
        </w:rPr>
        <w:t>UltraFeedback</w:t>
      </w:r>
      <w:proofErr w:type="spellEnd"/>
      <w:r>
        <w:rPr>
          <w:rStyle w:val="Strong"/>
        </w:rPr>
        <w:t>:</w:t>
      </w:r>
      <w:r>
        <w:t xml:space="preserve"> A million-scale alignment dataset with fine-grained GPT-4 feedback on honesty and truthfulness.</w:t>
      </w:r>
    </w:p>
    <w:p w14:paraId="706F7A9C" w14:textId="77777777" w:rsidR="004F6D94" w:rsidRDefault="004F6D94" w:rsidP="00073E86">
      <w:pPr>
        <w:numPr>
          <w:ilvl w:val="0"/>
          <w:numId w:val="87"/>
        </w:numPr>
        <w:spacing w:before="100" w:beforeAutospacing="1" w:after="100" w:afterAutospacing="1" w:line="240" w:lineRule="auto"/>
      </w:pPr>
      <w:r>
        <w:rPr>
          <w:rStyle w:val="Strong"/>
        </w:rPr>
        <w:t>Ji et al. Survey:</w:t>
      </w:r>
      <w:r>
        <w:t xml:space="preserve"> Provides the foundational taxonomy: </w:t>
      </w:r>
      <w:r>
        <w:rPr>
          <w:rStyle w:val="Strong"/>
        </w:rPr>
        <w:t>Intrinsic</w:t>
      </w:r>
      <w:r>
        <w:t xml:space="preserve"> (contradicts source) vs. </w:t>
      </w:r>
      <w:r>
        <w:rPr>
          <w:rStyle w:val="Strong"/>
        </w:rPr>
        <w:t>Extrinsic</w:t>
      </w:r>
      <w:r>
        <w:t xml:space="preserve"> (unverifiable).</w:t>
      </w:r>
    </w:p>
    <w:p w14:paraId="7FBFB485" w14:textId="77777777" w:rsidR="004F6D94" w:rsidRDefault="004F6D94" w:rsidP="004F6D94">
      <w:pPr>
        <w:pStyle w:val="Heading3"/>
      </w:pPr>
      <w:r>
        <w:rPr>
          <w:rStyle w:val="Strong"/>
          <w:b w:val="0"/>
          <w:bCs w:val="0"/>
        </w:rPr>
        <w:t>4. Mitigation Tools &amp; Architectures</w:t>
      </w:r>
    </w:p>
    <w:p w14:paraId="787D4A46" w14:textId="77777777" w:rsidR="004F6D94" w:rsidRDefault="004F6D94" w:rsidP="004F6D94">
      <w:pPr>
        <w:pStyle w:val="NormalWeb"/>
      </w:pPr>
      <w:r>
        <w:t>Practical frameworks designed to help models self-correct.</w:t>
      </w:r>
    </w:p>
    <w:p w14:paraId="79975849" w14:textId="77777777" w:rsidR="004F6D94" w:rsidRDefault="004F6D94" w:rsidP="00073E86">
      <w:pPr>
        <w:numPr>
          <w:ilvl w:val="0"/>
          <w:numId w:val="88"/>
        </w:numPr>
        <w:spacing w:before="100" w:beforeAutospacing="1" w:after="100" w:afterAutospacing="1" w:line="240" w:lineRule="auto"/>
      </w:pPr>
      <w:proofErr w:type="spellStart"/>
      <w:r>
        <w:rPr>
          <w:rStyle w:val="Strong"/>
        </w:rPr>
        <w:t>FacTool</w:t>
      </w:r>
      <w:proofErr w:type="spellEnd"/>
      <w:r>
        <w:rPr>
          <w:rStyle w:val="Strong"/>
        </w:rPr>
        <w:t>:</w:t>
      </w:r>
      <w:r>
        <w:t xml:space="preserve"> A 5-step tool-augmented framework (Claim Extraction → Query Gen → Tool Querying → Evidence Collection → Verification).</w:t>
      </w:r>
    </w:p>
    <w:p w14:paraId="3E22E846" w14:textId="77777777" w:rsidR="004F6D94" w:rsidRDefault="004F6D94" w:rsidP="00073E86">
      <w:pPr>
        <w:numPr>
          <w:ilvl w:val="0"/>
          <w:numId w:val="88"/>
        </w:numPr>
        <w:spacing w:before="100" w:beforeAutospacing="1" w:after="100" w:afterAutospacing="1" w:line="240" w:lineRule="auto"/>
      </w:pPr>
      <w:r>
        <w:rPr>
          <w:rStyle w:val="Strong"/>
        </w:rPr>
        <w:t>Chain-of-Verification (</w:t>
      </w:r>
      <w:proofErr w:type="spellStart"/>
      <w:r>
        <w:rPr>
          <w:rStyle w:val="Strong"/>
        </w:rPr>
        <w:t>CoVe</w:t>
      </w:r>
      <w:proofErr w:type="spellEnd"/>
      <w:r>
        <w:rPr>
          <w:rStyle w:val="Strong"/>
        </w:rPr>
        <w:t>):</w:t>
      </w:r>
      <w:r>
        <w:t xml:space="preserve"> A four-stage reasoning process: </w:t>
      </w:r>
      <w:r>
        <w:rPr>
          <w:rStyle w:val="Strong"/>
        </w:rPr>
        <w:t>Draft</w:t>
      </w:r>
      <w:r>
        <w:t xml:space="preserve"> response → </w:t>
      </w:r>
      <w:r>
        <w:rPr>
          <w:rStyle w:val="Strong"/>
        </w:rPr>
        <w:t>Plan</w:t>
      </w:r>
      <w:r>
        <w:t xml:space="preserve"> questions → </w:t>
      </w:r>
      <w:r>
        <w:rPr>
          <w:rStyle w:val="Strong"/>
        </w:rPr>
        <w:t>Execute</w:t>
      </w:r>
      <w:r>
        <w:t xml:space="preserve"> answers → </w:t>
      </w:r>
      <w:r>
        <w:rPr>
          <w:rStyle w:val="Strong"/>
        </w:rPr>
        <w:t>Revise</w:t>
      </w:r>
      <w:r>
        <w:t xml:space="preserve"> output.</w:t>
      </w:r>
    </w:p>
    <w:p w14:paraId="5C3593BA" w14:textId="77777777" w:rsidR="004F6D94" w:rsidRDefault="004F6D94" w:rsidP="00073E86">
      <w:pPr>
        <w:numPr>
          <w:ilvl w:val="0"/>
          <w:numId w:val="88"/>
        </w:numPr>
        <w:spacing w:before="100" w:beforeAutospacing="1" w:after="100" w:afterAutospacing="1" w:line="240" w:lineRule="auto"/>
      </w:pPr>
      <w:proofErr w:type="spellStart"/>
      <w:r>
        <w:rPr>
          <w:rStyle w:val="Strong"/>
        </w:rPr>
        <w:t>SharedLLM</w:t>
      </w:r>
      <w:proofErr w:type="spellEnd"/>
      <w:r>
        <w:rPr>
          <w:rStyle w:val="Strong"/>
        </w:rPr>
        <w:t>:</w:t>
      </w:r>
      <w:r>
        <w:t xml:space="preserve"> Uses </w:t>
      </w:r>
      <w:r>
        <w:rPr>
          <w:rStyle w:val="Strong"/>
        </w:rPr>
        <w:t>self-injection</w:t>
      </w:r>
      <w:r>
        <w:t xml:space="preserve"> to extend context windows while maintaining factual coherence through multi-grained context compression.</w:t>
      </w:r>
    </w:p>
    <w:p w14:paraId="0E713FA8" w14:textId="77777777" w:rsidR="004F6D94" w:rsidRDefault="004F6D94" w:rsidP="004F6D94">
      <w:pPr>
        <w:pStyle w:val="Heading3"/>
      </w:pPr>
      <w:r>
        <w:rPr>
          <w:rStyle w:val="Strong"/>
          <w:b w:val="0"/>
          <w:bCs w:val="0"/>
        </w:rPr>
        <w:t>5. Theoretical Boundaries</w:t>
      </w:r>
    </w:p>
    <w:p w14:paraId="29A3D7E4" w14:textId="77777777" w:rsidR="004F6D94" w:rsidRDefault="004F6D94" w:rsidP="004F6D94">
      <w:pPr>
        <w:pStyle w:val="NormalWeb"/>
      </w:pPr>
      <w:r>
        <w:t>Research explaining why hallucinations may never be fully eliminated.</w:t>
      </w:r>
    </w:p>
    <w:p w14:paraId="0D9E00BA" w14:textId="77777777" w:rsidR="004F6D94" w:rsidRDefault="004F6D94" w:rsidP="00073E86">
      <w:pPr>
        <w:numPr>
          <w:ilvl w:val="0"/>
          <w:numId w:val="89"/>
        </w:numPr>
        <w:spacing w:before="100" w:beforeAutospacing="1" w:after="100" w:afterAutospacing="1" w:line="240" w:lineRule="auto"/>
      </w:pPr>
      <w:r>
        <w:rPr>
          <w:rStyle w:val="Strong"/>
        </w:rPr>
        <w:t>Inevitability (Computable Functions):</w:t>
      </w:r>
      <w:r>
        <w:t xml:space="preserve"> Argues that LLMs cannot learn all computable functions, making hallucinations a mathematical certainty.</w:t>
      </w:r>
    </w:p>
    <w:p w14:paraId="018E8A35" w14:textId="77777777" w:rsidR="004F6D94" w:rsidRDefault="004F6D94" w:rsidP="00073E86">
      <w:pPr>
        <w:numPr>
          <w:ilvl w:val="0"/>
          <w:numId w:val="89"/>
        </w:numPr>
        <w:spacing w:before="100" w:beforeAutospacing="1" w:after="100" w:afterAutospacing="1" w:line="240" w:lineRule="auto"/>
      </w:pPr>
      <w:r>
        <w:rPr>
          <w:rStyle w:val="Strong"/>
        </w:rPr>
        <w:t>Statistical Incentives:</w:t>
      </w:r>
      <w:r>
        <w:t xml:space="preserve"> Suggests benchmarks reward "guessing" because binary grading penalizes "I don't know" responses.</w:t>
      </w:r>
    </w:p>
    <w:p w14:paraId="5458D44A" w14:textId="77777777" w:rsidR="004F6D94" w:rsidRDefault="004F6D94" w:rsidP="00073E86">
      <w:pPr>
        <w:numPr>
          <w:ilvl w:val="0"/>
          <w:numId w:val="89"/>
        </w:numPr>
        <w:spacing w:before="100" w:beforeAutospacing="1" w:after="100" w:afterAutospacing="1" w:line="240" w:lineRule="auto"/>
      </w:pPr>
      <w:r>
        <w:rPr>
          <w:rStyle w:val="Strong"/>
        </w:rPr>
        <w:t>Open World Assumption:</w:t>
      </w:r>
      <w:r>
        <w:t xml:space="preserve"> Reframes hallucination as a manifestation of the </w:t>
      </w:r>
      <w:r>
        <w:rPr>
          <w:rStyle w:val="Strong"/>
        </w:rPr>
        <w:t>generalization problem</w:t>
      </w:r>
      <w:r>
        <w:t xml:space="preserve"> in an unbounded environment.</w:t>
      </w:r>
    </w:p>
    <w:p w14:paraId="6ED50E32" w14:textId="77777777" w:rsidR="004F6D94" w:rsidRDefault="004F6D94" w:rsidP="004F6D94">
      <w:pPr>
        <w:spacing w:after="0"/>
      </w:pPr>
      <w:r>
        <w:pict w14:anchorId="064F6108">
          <v:rect id="_x0000_i1058" style="width:0;height:1.5pt" o:hralign="center" o:hrstd="t" o:hr="t" fillcolor="#a0a0a0" stroked="f"/>
        </w:pict>
      </w:r>
    </w:p>
    <w:p w14:paraId="7E8E8E5E" w14:textId="77777777" w:rsidR="004F6D94" w:rsidRDefault="004F6D94" w:rsidP="004F6D94">
      <w:pPr>
        <w:pStyle w:val="Heading3"/>
      </w:pPr>
      <w:r>
        <w:rPr>
          <w:rStyle w:val="Strong"/>
          <w:b w:val="0"/>
          <w:bCs w:val="0"/>
        </w:rPr>
        <w:t>Process Pipelines (Flowcharts)</w:t>
      </w:r>
    </w:p>
    <w:p w14:paraId="3DF8B63E" w14:textId="77777777" w:rsidR="004F6D94" w:rsidRDefault="004F6D94" w:rsidP="004F6D94">
      <w:pPr>
        <w:pStyle w:val="NormalWeb"/>
      </w:pPr>
      <w:r>
        <w:rPr>
          <w:rStyle w:val="Strong"/>
        </w:rPr>
        <w:t xml:space="preserve">A. </w:t>
      </w:r>
      <w:proofErr w:type="spellStart"/>
      <w:r>
        <w:rPr>
          <w:rStyle w:val="Strong"/>
        </w:rPr>
        <w:t>SelfCheckGPT</w:t>
      </w:r>
      <w:proofErr w:type="spellEnd"/>
      <w:r>
        <w:rPr>
          <w:rStyle w:val="Strong"/>
        </w:rPr>
        <w:t xml:space="preserve"> Annotation Flow</w:t>
      </w:r>
    </w:p>
    <w:p w14:paraId="09743960" w14:textId="77777777" w:rsidR="004F6D94" w:rsidRDefault="004F6D94" w:rsidP="00073E86">
      <w:pPr>
        <w:numPr>
          <w:ilvl w:val="0"/>
          <w:numId w:val="90"/>
        </w:numPr>
        <w:spacing w:before="100" w:beforeAutospacing="1" w:after="100" w:afterAutospacing="1" w:line="240" w:lineRule="auto"/>
      </w:pPr>
      <w:r>
        <w:rPr>
          <w:rStyle w:val="Strong"/>
        </w:rPr>
        <w:t>Check:</w:t>
      </w:r>
      <w:r>
        <w:t xml:space="preserve"> Is the claim related to the context? (No → </w:t>
      </w:r>
      <w:r>
        <w:rPr>
          <w:rStyle w:val="Strong"/>
        </w:rPr>
        <w:t>Major Inaccurate</w:t>
      </w:r>
      <w:r>
        <w:t>)</w:t>
      </w:r>
    </w:p>
    <w:p w14:paraId="4AC9CAFA" w14:textId="77777777" w:rsidR="004F6D94" w:rsidRDefault="004F6D94" w:rsidP="00073E86">
      <w:pPr>
        <w:numPr>
          <w:ilvl w:val="0"/>
          <w:numId w:val="90"/>
        </w:numPr>
        <w:spacing w:before="100" w:beforeAutospacing="1" w:after="100" w:afterAutospacing="1" w:line="240" w:lineRule="auto"/>
      </w:pPr>
      <w:r>
        <w:rPr>
          <w:rStyle w:val="Strong"/>
        </w:rPr>
        <w:t>If Yes:</w:t>
      </w:r>
      <w:r>
        <w:t xml:space="preserve"> </w:t>
      </w:r>
      <w:proofErr w:type="gramStart"/>
      <w:r>
        <w:t>Is</w:t>
      </w:r>
      <w:proofErr w:type="gramEnd"/>
      <w:r>
        <w:t xml:space="preserve"> it factual via external search/Wikipedia? (No → </w:t>
      </w:r>
      <w:r>
        <w:rPr>
          <w:rStyle w:val="Strong"/>
        </w:rPr>
        <w:t>Minor Inaccurate</w:t>
      </w:r>
      <w:r>
        <w:t>)</w:t>
      </w:r>
    </w:p>
    <w:p w14:paraId="3A7CAE04" w14:textId="77777777" w:rsidR="004F6D94" w:rsidRDefault="004F6D94" w:rsidP="00073E86">
      <w:pPr>
        <w:numPr>
          <w:ilvl w:val="0"/>
          <w:numId w:val="90"/>
        </w:numPr>
        <w:spacing w:before="100" w:beforeAutospacing="1" w:after="100" w:afterAutospacing="1" w:line="240" w:lineRule="auto"/>
      </w:pPr>
      <w:r>
        <w:rPr>
          <w:rStyle w:val="Strong"/>
        </w:rPr>
        <w:t>If Yes:</w:t>
      </w:r>
      <w:r>
        <w:t xml:space="preserve"> (Yes → </w:t>
      </w:r>
      <w:r>
        <w:rPr>
          <w:rStyle w:val="Strong"/>
        </w:rPr>
        <w:t>Accurate</w:t>
      </w:r>
      <w:r>
        <w:t>)</w:t>
      </w:r>
    </w:p>
    <w:p w14:paraId="5C2C9715" w14:textId="77777777" w:rsidR="004F6D94" w:rsidRDefault="004F6D94" w:rsidP="004F6D94">
      <w:pPr>
        <w:pStyle w:val="NormalWeb"/>
      </w:pPr>
      <w:r>
        <w:rPr>
          <w:rStyle w:val="Strong"/>
        </w:rPr>
        <w:t>B. Factuality Probing Pipeline</w:t>
      </w:r>
    </w:p>
    <w:p w14:paraId="35ACF358" w14:textId="77777777" w:rsidR="004F6D94" w:rsidRDefault="004F6D94" w:rsidP="00073E86">
      <w:pPr>
        <w:numPr>
          <w:ilvl w:val="0"/>
          <w:numId w:val="91"/>
        </w:numPr>
        <w:spacing w:before="100" w:beforeAutospacing="1" w:after="100" w:afterAutospacing="1" w:line="240" w:lineRule="auto"/>
      </w:pPr>
      <w:r>
        <w:rPr>
          <w:rStyle w:val="Strong"/>
        </w:rPr>
        <w:t>Answer Gen:</w:t>
      </w:r>
      <w:r>
        <w:t xml:space="preserve"> LLM generates long-form text.</w:t>
      </w:r>
    </w:p>
    <w:p w14:paraId="47005454" w14:textId="77777777" w:rsidR="004F6D94" w:rsidRDefault="004F6D94" w:rsidP="00073E86">
      <w:pPr>
        <w:numPr>
          <w:ilvl w:val="0"/>
          <w:numId w:val="91"/>
        </w:numPr>
        <w:spacing w:before="100" w:beforeAutospacing="1" w:after="100" w:afterAutospacing="1" w:line="240" w:lineRule="auto"/>
      </w:pPr>
      <w:r>
        <w:rPr>
          <w:rStyle w:val="Strong"/>
        </w:rPr>
        <w:t>Decomposition:</w:t>
      </w:r>
      <w:r>
        <w:t xml:space="preserve"> Auxiliary model breaks text into atomic claims.</w:t>
      </w:r>
    </w:p>
    <w:p w14:paraId="72B000CA" w14:textId="77777777" w:rsidR="004F6D94" w:rsidRDefault="004F6D94" w:rsidP="00073E86">
      <w:pPr>
        <w:numPr>
          <w:ilvl w:val="0"/>
          <w:numId w:val="91"/>
        </w:numPr>
        <w:spacing w:before="100" w:beforeAutospacing="1" w:after="100" w:afterAutospacing="1" w:line="240" w:lineRule="auto"/>
      </w:pPr>
      <w:r>
        <w:rPr>
          <w:rStyle w:val="Strong"/>
        </w:rPr>
        <w:t>Encoding:</w:t>
      </w:r>
      <w:r>
        <w:t xml:space="preserve"> Extract hidden states for each claim.</w:t>
      </w:r>
    </w:p>
    <w:p w14:paraId="651B4343" w14:textId="77777777" w:rsidR="004F6D94" w:rsidRDefault="004F6D94" w:rsidP="00073E86">
      <w:pPr>
        <w:numPr>
          <w:ilvl w:val="0"/>
          <w:numId w:val="91"/>
        </w:numPr>
        <w:spacing w:before="100" w:beforeAutospacing="1" w:after="100" w:afterAutospacing="1" w:line="240" w:lineRule="auto"/>
      </w:pPr>
      <w:r>
        <w:rPr>
          <w:rStyle w:val="Strong"/>
        </w:rPr>
        <w:t>Probing:</w:t>
      </w:r>
      <w:r>
        <w:t xml:space="preserve"> Lightweight classifier predicts truthfulness.</w:t>
      </w:r>
    </w:p>
    <w:p w14:paraId="61F0412C" w14:textId="77777777" w:rsidR="004F6D94" w:rsidRDefault="004F6D94" w:rsidP="00073E86">
      <w:pPr>
        <w:numPr>
          <w:ilvl w:val="0"/>
          <w:numId w:val="91"/>
        </w:numPr>
        <w:spacing w:before="100" w:beforeAutospacing="1" w:after="100" w:afterAutospacing="1" w:line="240" w:lineRule="auto"/>
      </w:pPr>
      <w:r>
        <w:rPr>
          <w:rStyle w:val="Strong"/>
        </w:rPr>
        <w:t>Visualization:</w:t>
      </w:r>
      <w:r>
        <w:t xml:space="preserve"> Heatmap (Red/Green) overlaid on original text.</w:t>
      </w:r>
    </w:p>
    <w:p w14:paraId="59011B09" w14:textId="77777777" w:rsidR="004F6D94" w:rsidRDefault="004F6D94" w:rsidP="004F6D94">
      <w:pPr>
        <w:pStyle w:val="NormalWeb"/>
      </w:pPr>
      <w:r>
        <w:rPr>
          <w:rStyle w:val="Strong"/>
        </w:rPr>
        <w:t>C. Chain-of-Verification (</w:t>
      </w:r>
      <w:proofErr w:type="spellStart"/>
      <w:r>
        <w:rPr>
          <w:rStyle w:val="Strong"/>
        </w:rPr>
        <w:t>CoVe</w:t>
      </w:r>
      <w:proofErr w:type="spellEnd"/>
      <w:r>
        <w:rPr>
          <w:rStyle w:val="Strong"/>
        </w:rPr>
        <w:t>)</w:t>
      </w:r>
    </w:p>
    <w:p w14:paraId="1A77113F" w14:textId="77777777" w:rsidR="004F6D94" w:rsidRDefault="004F6D94" w:rsidP="00073E86">
      <w:pPr>
        <w:numPr>
          <w:ilvl w:val="0"/>
          <w:numId w:val="92"/>
        </w:numPr>
        <w:spacing w:before="100" w:beforeAutospacing="1" w:after="100" w:afterAutospacing="1" w:line="240" w:lineRule="auto"/>
      </w:pPr>
      <w:r>
        <w:rPr>
          <w:rStyle w:val="Strong"/>
        </w:rPr>
        <w:lastRenderedPageBreak/>
        <w:t>Draft:</w:t>
      </w:r>
      <w:r>
        <w:t xml:space="preserve"> Generate initial baseline response.</w:t>
      </w:r>
    </w:p>
    <w:p w14:paraId="64DD63B8" w14:textId="77777777" w:rsidR="004F6D94" w:rsidRDefault="004F6D94" w:rsidP="00073E86">
      <w:pPr>
        <w:numPr>
          <w:ilvl w:val="0"/>
          <w:numId w:val="92"/>
        </w:numPr>
        <w:spacing w:before="100" w:beforeAutospacing="1" w:after="100" w:afterAutospacing="1" w:line="240" w:lineRule="auto"/>
      </w:pPr>
      <w:r>
        <w:rPr>
          <w:rStyle w:val="Strong"/>
        </w:rPr>
        <w:t>Plan:</w:t>
      </w:r>
      <w:r>
        <w:t xml:space="preserve"> Model generates verification questions for its own facts.</w:t>
      </w:r>
    </w:p>
    <w:p w14:paraId="1C476EC6" w14:textId="77777777" w:rsidR="004F6D94" w:rsidRDefault="004F6D94" w:rsidP="00073E86">
      <w:pPr>
        <w:numPr>
          <w:ilvl w:val="0"/>
          <w:numId w:val="92"/>
        </w:numPr>
        <w:spacing w:before="100" w:beforeAutospacing="1" w:after="100" w:afterAutospacing="1" w:line="240" w:lineRule="auto"/>
      </w:pPr>
      <w:r>
        <w:rPr>
          <w:rStyle w:val="Strong"/>
        </w:rPr>
        <w:t>Execute:</w:t>
      </w:r>
      <w:r>
        <w:t xml:space="preserve"> Model answers those questions independently.</w:t>
      </w:r>
    </w:p>
    <w:p w14:paraId="7B716F1A" w14:textId="77777777" w:rsidR="004F6D94" w:rsidRDefault="004F6D94" w:rsidP="00073E86">
      <w:pPr>
        <w:numPr>
          <w:ilvl w:val="0"/>
          <w:numId w:val="92"/>
        </w:numPr>
        <w:spacing w:before="100" w:beforeAutospacing="1" w:after="100" w:afterAutospacing="1" w:line="240" w:lineRule="auto"/>
      </w:pPr>
      <w:r>
        <w:rPr>
          <w:rStyle w:val="Strong"/>
        </w:rPr>
        <w:t>Revise:</w:t>
      </w:r>
      <w:r>
        <w:t xml:space="preserve"> Synthesize a final, consistent response.</w:t>
      </w:r>
    </w:p>
    <w:p w14:paraId="49C03C18" w14:textId="77777777" w:rsidR="004F6D94" w:rsidRDefault="004F6D94" w:rsidP="004F6D94">
      <w:pPr>
        <w:pStyle w:val="NormalWeb"/>
      </w:pPr>
      <w:r>
        <w:rPr>
          <w:rStyle w:val="Strong"/>
        </w:rPr>
        <w:t>D. Tool-Augmented Verification (</w:t>
      </w:r>
      <w:proofErr w:type="spellStart"/>
      <w:r>
        <w:rPr>
          <w:rStyle w:val="Strong"/>
        </w:rPr>
        <w:t>FacTool</w:t>
      </w:r>
      <w:proofErr w:type="spellEnd"/>
      <w:r>
        <w:rPr>
          <w:rStyle w:val="Strong"/>
        </w:rPr>
        <w:t>)</w:t>
      </w:r>
    </w:p>
    <w:p w14:paraId="6ECE441A" w14:textId="77777777" w:rsidR="004F6D94" w:rsidRDefault="004F6D94" w:rsidP="00073E86">
      <w:pPr>
        <w:numPr>
          <w:ilvl w:val="0"/>
          <w:numId w:val="93"/>
        </w:numPr>
        <w:spacing w:before="100" w:beforeAutospacing="1" w:after="100" w:afterAutospacing="1" w:line="240" w:lineRule="auto"/>
      </w:pPr>
      <w:r>
        <w:rPr>
          <w:rStyle w:val="Strong"/>
        </w:rPr>
        <w:t>Step 1:</w:t>
      </w:r>
      <w:r>
        <w:t xml:space="preserve"> Claim Extraction.</w:t>
      </w:r>
    </w:p>
    <w:p w14:paraId="7A177C0C" w14:textId="77777777" w:rsidR="004F6D94" w:rsidRDefault="004F6D94" w:rsidP="00073E86">
      <w:pPr>
        <w:numPr>
          <w:ilvl w:val="0"/>
          <w:numId w:val="93"/>
        </w:numPr>
        <w:spacing w:before="100" w:beforeAutospacing="1" w:after="100" w:afterAutospacing="1" w:line="240" w:lineRule="auto"/>
      </w:pPr>
      <w:r>
        <w:rPr>
          <w:rStyle w:val="Strong"/>
        </w:rPr>
        <w:t>Step 2:</w:t>
      </w:r>
      <w:r>
        <w:t xml:space="preserve"> Query Generation (Search Engine/Code).</w:t>
      </w:r>
    </w:p>
    <w:p w14:paraId="71FEDA0F" w14:textId="77777777" w:rsidR="004F6D94" w:rsidRDefault="004F6D94" w:rsidP="00073E86">
      <w:pPr>
        <w:numPr>
          <w:ilvl w:val="0"/>
          <w:numId w:val="93"/>
        </w:numPr>
        <w:spacing w:before="100" w:beforeAutospacing="1" w:after="100" w:afterAutospacing="1" w:line="240" w:lineRule="auto"/>
      </w:pPr>
      <w:r>
        <w:rPr>
          <w:rStyle w:val="Strong"/>
        </w:rPr>
        <w:t>Step 3:</w:t>
      </w:r>
      <w:r>
        <w:t xml:space="preserve"> Tool Querying (Google Search/Python Interpreter).</w:t>
      </w:r>
    </w:p>
    <w:p w14:paraId="59005B79" w14:textId="77777777" w:rsidR="004F6D94" w:rsidRDefault="004F6D94" w:rsidP="00073E86">
      <w:pPr>
        <w:numPr>
          <w:ilvl w:val="0"/>
          <w:numId w:val="93"/>
        </w:numPr>
        <w:spacing w:before="100" w:beforeAutospacing="1" w:after="100" w:afterAutospacing="1" w:line="240" w:lineRule="auto"/>
      </w:pPr>
      <w:r>
        <w:rPr>
          <w:rStyle w:val="Strong"/>
        </w:rPr>
        <w:t>Step 4:</w:t>
      </w:r>
      <w:r>
        <w:t xml:space="preserve"> Evidence Collection.</w:t>
      </w:r>
    </w:p>
    <w:p w14:paraId="7DC20BB1" w14:textId="77777777" w:rsidR="004F6D94" w:rsidRDefault="004F6D94" w:rsidP="00073E86">
      <w:pPr>
        <w:numPr>
          <w:ilvl w:val="0"/>
          <w:numId w:val="93"/>
        </w:numPr>
        <w:spacing w:before="100" w:beforeAutospacing="1" w:after="100" w:afterAutospacing="1" w:line="240" w:lineRule="auto"/>
      </w:pPr>
      <w:r>
        <w:rPr>
          <w:rStyle w:val="Strong"/>
        </w:rPr>
        <w:t>Step 5:</w:t>
      </w:r>
      <w:r>
        <w:t xml:space="preserve"> Final Agreement Verification.</w:t>
      </w:r>
    </w:p>
    <w:p w14:paraId="3CB04BDB" w14:textId="77777777" w:rsidR="004F6D94" w:rsidRDefault="004F6D94" w:rsidP="000D2F53"/>
    <w:sectPr w:rsidR="004F6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16A"/>
    <w:multiLevelType w:val="multilevel"/>
    <w:tmpl w:val="A3F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3E2D"/>
    <w:multiLevelType w:val="multilevel"/>
    <w:tmpl w:val="E4B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FFC"/>
    <w:multiLevelType w:val="multilevel"/>
    <w:tmpl w:val="D9D6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0F05"/>
    <w:multiLevelType w:val="multilevel"/>
    <w:tmpl w:val="DBE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A0C04"/>
    <w:multiLevelType w:val="multilevel"/>
    <w:tmpl w:val="4BD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C3E9B"/>
    <w:multiLevelType w:val="multilevel"/>
    <w:tmpl w:val="F57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15433"/>
    <w:multiLevelType w:val="multilevel"/>
    <w:tmpl w:val="EEB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B72F5"/>
    <w:multiLevelType w:val="multilevel"/>
    <w:tmpl w:val="E60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177D"/>
    <w:multiLevelType w:val="multilevel"/>
    <w:tmpl w:val="A62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77AE4"/>
    <w:multiLevelType w:val="multilevel"/>
    <w:tmpl w:val="84E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B4C32"/>
    <w:multiLevelType w:val="multilevel"/>
    <w:tmpl w:val="D06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E6368"/>
    <w:multiLevelType w:val="multilevel"/>
    <w:tmpl w:val="B9D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A1E4B"/>
    <w:multiLevelType w:val="multilevel"/>
    <w:tmpl w:val="C274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B6A99"/>
    <w:multiLevelType w:val="multilevel"/>
    <w:tmpl w:val="9C6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C5D94"/>
    <w:multiLevelType w:val="multilevel"/>
    <w:tmpl w:val="9CD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E6ACC"/>
    <w:multiLevelType w:val="multilevel"/>
    <w:tmpl w:val="AA1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80986"/>
    <w:multiLevelType w:val="multilevel"/>
    <w:tmpl w:val="FDD2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645FD"/>
    <w:multiLevelType w:val="multilevel"/>
    <w:tmpl w:val="807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A21AA"/>
    <w:multiLevelType w:val="multilevel"/>
    <w:tmpl w:val="63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86923"/>
    <w:multiLevelType w:val="multilevel"/>
    <w:tmpl w:val="755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D0856"/>
    <w:multiLevelType w:val="multilevel"/>
    <w:tmpl w:val="178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44734"/>
    <w:multiLevelType w:val="multilevel"/>
    <w:tmpl w:val="B27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E4ADF"/>
    <w:multiLevelType w:val="multilevel"/>
    <w:tmpl w:val="1E3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20AFE"/>
    <w:multiLevelType w:val="multilevel"/>
    <w:tmpl w:val="ACF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E20BA"/>
    <w:multiLevelType w:val="multilevel"/>
    <w:tmpl w:val="7C6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997"/>
    <w:multiLevelType w:val="multilevel"/>
    <w:tmpl w:val="952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54844"/>
    <w:multiLevelType w:val="multilevel"/>
    <w:tmpl w:val="2D8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A1AE2"/>
    <w:multiLevelType w:val="multilevel"/>
    <w:tmpl w:val="29C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624FF"/>
    <w:multiLevelType w:val="multilevel"/>
    <w:tmpl w:val="0DF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D067B"/>
    <w:multiLevelType w:val="multilevel"/>
    <w:tmpl w:val="84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54774"/>
    <w:multiLevelType w:val="multilevel"/>
    <w:tmpl w:val="F45A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F4572"/>
    <w:multiLevelType w:val="multilevel"/>
    <w:tmpl w:val="BD6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71740"/>
    <w:multiLevelType w:val="multilevel"/>
    <w:tmpl w:val="3D5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F790E"/>
    <w:multiLevelType w:val="multilevel"/>
    <w:tmpl w:val="D7F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67EA7"/>
    <w:multiLevelType w:val="multilevel"/>
    <w:tmpl w:val="27E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E2A85"/>
    <w:multiLevelType w:val="multilevel"/>
    <w:tmpl w:val="B78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F2E9C"/>
    <w:multiLevelType w:val="multilevel"/>
    <w:tmpl w:val="AD343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24EBE"/>
    <w:multiLevelType w:val="multilevel"/>
    <w:tmpl w:val="3260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66F19"/>
    <w:multiLevelType w:val="multilevel"/>
    <w:tmpl w:val="D6B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0050C"/>
    <w:multiLevelType w:val="multilevel"/>
    <w:tmpl w:val="86A4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03DEB"/>
    <w:multiLevelType w:val="multilevel"/>
    <w:tmpl w:val="1C5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110FE0"/>
    <w:multiLevelType w:val="multilevel"/>
    <w:tmpl w:val="601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5132C5"/>
    <w:multiLevelType w:val="multilevel"/>
    <w:tmpl w:val="E2C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CB57A7"/>
    <w:multiLevelType w:val="multilevel"/>
    <w:tmpl w:val="B46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D2594"/>
    <w:multiLevelType w:val="multilevel"/>
    <w:tmpl w:val="A78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B1E80"/>
    <w:multiLevelType w:val="multilevel"/>
    <w:tmpl w:val="920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F3091"/>
    <w:multiLevelType w:val="multilevel"/>
    <w:tmpl w:val="B34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B20ECC"/>
    <w:multiLevelType w:val="multilevel"/>
    <w:tmpl w:val="9C74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F229C7"/>
    <w:multiLevelType w:val="multilevel"/>
    <w:tmpl w:val="078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24610"/>
    <w:multiLevelType w:val="multilevel"/>
    <w:tmpl w:val="526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EC6092"/>
    <w:multiLevelType w:val="multilevel"/>
    <w:tmpl w:val="F21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35F5C"/>
    <w:multiLevelType w:val="multilevel"/>
    <w:tmpl w:val="0D5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654A4"/>
    <w:multiLevelType w:val="multilevel"/>
    <w:tmpl w:val="E40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2375A"/>
    <w:multiLevelType w:val="multilevel"/>
    <w:tmpl w:val="820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67A39"/>
    <w:multiLevelType w:val="multilevel"/>
    <w:tmpl w:val="605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D0709C"/>
    <w:multiLevelType w:val="multilevel"/>
    <w:tmpl w:val="C9F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8213E9"/>
    <w:multiLevelType w:val="multilevel"/>
    <w:tmpl w:val="106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7583B"/>
    <w:multiLevelType w:val="multilevel"/>
    <w:tmpl w:val="360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761F3"/>
    <w:multiLevelType w:val="multilevel"/>
    <w:tmpl w:val="CC4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6E7DC5"/>
    <w:multiLevelType w:val="multilevel"/>
    <w:tmpl w:val="79E22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56841"/>
    <w:multiLevelType w:val="multilevel"/>
    <w:tmpl w:val="7FFAF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A1361"/>
    <w:multiLevelType w:val="multilevel"/>
    <w:tmpl w:val="2A8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90DA6"/>
    <w:multiLevelType w:val="multilevel"/>
    <w:tmpl w:val="A0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FF59D7"/>
    <w:multiLevelType w:val="multilevel"/>
    <w:tmpl w:val="8F9A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A051AD"/>
    <w:multiLevelType w:val="multilevel"/>
    <w:tmpl w:val="6270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CB3082"/>
    <w:multiLevelType w:val="multilevel"/>
    <w:tmpl w:val="362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363994"/>
    <w:multiLevelType w:val="multilevel"/>
    <w:tmpl w:val="60C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7E5E0A"/>
    <w:multiLevelType w:val="multilevel"/>
    <w:tmpl w:val="D03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DE418C"/>
    <w:multiLevelType w:val="multilevel"/>
    <w:tmpl w:val="A44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F23714"/>
    <w:multiLevelType w:val="multilevel"/>
    <w:tmpl w:val="688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3150CB"/>
    <w:multiLevelType w:val="multilevel"/>
    <w:tmpl w:val="67E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5F37AD"/>
    <w:multiLevelType w:val="multilevel"/>
    <w:tmpl w:val="72D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451E4F"/>
    <w:multiLevelType w:val="multilevel"/>
    <w:tmpl w:val="D716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650F7F"/>
    <w:multiLevelType w:val="multilevel"/>
    <w:tmpl w:val="4A5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405894"/>
    <w:multiLevelType w:val="multilevel"/>
    <w:tmpl w:val="E96A3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C133EF"/>
    <w:multiLevelType w:val="multilevel"/>
    <w:tmpl w:val="32B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053B9"/>
    <w:multiLevelType w:val="multilevel"/>
    <w:tmpl w:val="6FA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537CD"/>
    <w:multiLevelType w:val="multilevel"/>
    <w:tmpl w:val="D1B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53985"/>
    <w:multiLevelType w:val="multilevel"/>
    <w:tmpl w:val="C8C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1B03D2"/>
    <w:multiLevelType w:val="multilevel"/>
    <w:tmpl w:val="63E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DF6859"/>
    <w:multiLevelType w:val="multilevel"/>
    <w:tmpl w:val="EEA6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6F197B"/>
    <w:multiLevelType w:val="multilevel"/>
    <w:tmpl w:val="5E8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970FE"/>
    <w:multiLevelType w:val="multilevel"/>
    <w:tmpl w:val="215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E0CC0"/>
    <w:multiLevelType w:val="multilevel"/>
    <w:tmpl w:val="B52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47664B"/>
    <w:multiLevelType w:val="multilevel"/>
    <w:tmpl w:val="417A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0638A5"/>
    <w:multiLevelType w:val="multilevel"/>
    <w:tmpl w:val="BA8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6E6092"/>
    <w:multiLevelType w:val="multilevel"/>
    <w:tmpl w:val="17B2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57749"/>
    <w:multiLevelType w:val="multilevel"/>
    <w:tmpl w:val="F73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584162"/>
    <w:multiLevelType w:val="multilevel"/>
    <w:tmpl w:val="181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E7129B"/>
    <w:multiLevelType w:val="multilevel"/>
    <w:tmpl w:val="D45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F214C9"/>
    <w:multiLevelType w:val="multilevel"/>
    <w:tmpl w:val="3ED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12D14"/>
    <w:multiLevelType w:val="multilevel"/>
    <w:tmpl w:val="3BE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EC4693"/>
    <w:multiLevelType w:val="multilevel"/>
    <w:tmpl w:val="6814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8"/>
  </w:num>
  <w:num w:numId="3">
    <w:abstractNumId w:val="49"/>
  </w:num>
  <w:num w:numId="4">
    <w:abstractNumId w:val="41"/>
  </w:num>
  <w:num w:numId="5">
    <w:abstractNumId w:val="66"/>
  </w:num>
  <w:num w:numId="6">
    <w:abstractNumId w:val="77"/>
  </w:num>
  <w:num w:numId="7">
    <w:abstractNumId w:val="18"/>
  </w:num>
  <w:num w:numId="8">
    <w:abstractNumId w:val="35"/>
  </w:num>
  <w:num w:numId="9">
    <w:abstractNumId w:val="62"/>
  </w:num>
  <w:num w:numId="10">
    <w:abstractNumId w:val="83"/>
  </w:num>
  <w:num w:numId="11">
    <w:abstractNumId w:val="71"/>
  </w:num>
  <w:num w:numId="12">
    <w:abstractNumId w:val="50"/>
  </w:num>
  <w:num w:numId="13">
    <w:abstractNumId w:val="72"/>
  </w:num>
  <w:num w:numId="14">
    <w:abstractNumId w:val="31"/>
  </w:num>
  <w:num w:numId="15">
    <w:abstractNumId w:val="6"/>
  </w:num>
  <w:num w:numId="16">
    <w:abstractNumId w:val="63"/>
  </w:num>
  <w:num w:numId="17">
    <w:abstractNumId w:val="56"/>
  </w:num>
  <w:num w:numId="18">
    <w:abstractNumId w:val="78"/>
  </w:num>
  <w:num w:numId="19">
    <w:abstractNumId w:val="42"/>
  </w:num>
  <w:num w:numId="20">
    <w:abstractNumId w:val="13"/>
  </w:num>
  <w:num w:numId="21">
    <w:abstractNumId w:val="33"/>
  </w:num>
  <w:num w:numId="22">
    <w:abstractNumId w:val="19"/>
  </w:num>
  <w:num w:numId="23">
    <w:abstractNumId w:val="52"/>
  </w:num>
  <w:num w:numId="24">
    <w:abstractNumId w:val="34"/>
  </w:num>
  <w:num w:numId="25">
    <w:abstractNumId w:val="23"/>
  </w:num>
  <w:num w:numId="26">
    <w:abstractNumId w:val="10"/>
  </w:num>
  <w:num w:numId="27">
    <w:abstractNumId w:val="1"/>
  </w:num>
  <w:num w:numId="28">
    <w:abstractNumId w:val="37"/>
  </w:num>
  <w:num w:numId="29">
    <w:abstractNumId w:val="2"/>
  </w:num>
  <w:num w:numId="30">
    <w:abstractNumId w:val="29"/>
  </w:num>
  <w:num w:numId="31">
    <w:abstractNumId w:val="81"/>
  </w:num>
  <w:num w:numId="32">
    <w:abstractNumId w:val="86"/>
  </w:num>
  <w:num w:numId="33">
    <w:abstractNumId w:val="30"/>
  </w:num>
  <w:num w:numId="34">
    <w:abstractNumId w:val="48"/>
  </w:num>
  <w:num w:numId="35">
    <w:abstractNumId w:val="4"/>
  </w:num>
  <w:num w:numId="36">
    <w:abstractNumId w:val="51"/>
  </w:num>
  <w:num w:numId="37">
    <w:abstractNumId w:val="85"/>
  </w:num>
  <w:num w:numId="38">
    <w:abstractNumId w:val="76"/>
  </w:num>
  <w:num w:numId="39">
    <w:abstractNumId w:val="22"/>
  </w:num>
  <w:num w:numId="40">
    <w:abstractNumId w:val="74"/>
  </w:num>
  <w:num w:numId="41">
    <w:abstractNumId w:val="65"/>
  </w:num>
  <w:num w:numId="42">
    <w:abstractNumId w:val="90"/>
  </w:num>
  <w:num w:numId="43">
    <w:abstractNumId w:val="61"/>
  </w:num>
  <w:num w:numId="44">
    <w:abstractNumId w:val="5"/>
  </w:num>
  <w:num w:numId="45">
    <w:abstractNumId w:val="82"/>
  </w:num>
  <w:num w:numId="46">
    <w:abstractNumId w:val="26"/>
  </w:num>
  <w:num w:numId="47">
    <w:abstractNumId w:val="12"/>
  </w:num>
  <w:num w:numId="48">
    <w:abstractNumId w:val="60"/>
  </w:num>
  <w:num w:numId="49">
    <w:abstractNumId w:val="27"/>
  </w:num>
  <w:num w:numId="50">
    <w:abstractNumId w:val="55"/>
  </w:num>
  <w:num w:numId="51">
    <w:abstractNumId w:val="91"/>
  </w:num>
  <w:num w:numId="52">
    <w:abstractNumId w:val="54"/>
  </w:num>
  <w:num w:numId="53">
    <w:abstractNumId w:val="87"/>
  </w:num>
  <w:num w:numId="54">
    <w:abstractNumId w:val="57"/>
  </w:num>
  <w:num w:numId="55">
    <w:abstractNumId w:val="70"/>
  </w:num>
  <w:num w:numId="56">
    <w:abstractNumId w:val="36"/>
  </w:num>
  <w:num w:numId="57">
    <w:abstractNumId w:val="32"/>
  </w:num>
  <w:num w:numId="58">
    <w:abstractNumId w:val="38"/>
  </w:num>
  <w:num w:numId="59">
    <w:abstractNumId w:val="73"/>
  </w:num>
  <w:num w:numId="60">
    <w:abstractNumId w:val="0"/>
  </w:num>
  <w:num w:numId="61">
    <w:abstractNumId w:val="46"/>
  </w:num>
  <w:num w:numId="62">
    <w:abstractNumId w:val="84"/>
  </w:num>
  <w:num w:numId="63">
    <w:abstractNumId w:val="16"/>
  </w:num>
  <w:num w:numId="64">
    <w:abstractNumId w:val="3"/>
  </w:num>
  <w:num w:numId="65">
    <w:abstractNumId w:val="59"/>
  </w:num>
  <w:num w:numId="66">
    <w:abstractNumId w:val="79"/>
  </w:num>
  <w:num w:numId="67">
    <w:abstractNumId w:val="21"/>
  </w:num>
  <w:num w:numId="68">
    <w:abstractNumId w:val="89"/>
  </w:num>
  <w:num w:numId="69">
    <w:abstractNumId w:val="39"/>
  </w:num>
  <w:num w:numId="70">
    <w:abstractNumId w:val="9"/>
  </w:num>
  <w:num w:numId="71">
    <w:abstractNumId w:val="24"/>
  </w:num>
  <w:num w:numId="72">
    <w:abstractNumId w:val="20"/>
  </w:num>
  <w:num w:numId="73">
    <w:abstractNumId w:val="44"/>
  </w:num>
  <w:num w:numId="74">
    <w:abstractNumId w:val="69"/>
  </w:num>
  <w:num w:numId="75">
    <w:abstractNumId w:val="75"/>
  </w:num>
  <w:num w:numId="76">
    <w:abstractNumId w:val="14"/>
  </w:num>
  <w:num w:numId="77">
    <w:abstractNumId w:val="43"/>
  </w:num>
  <w:num w:numId="78">
    <w:abstractNumId w:val="68"/>
  </w:num>
  <w:num w:numId="79">
    <w:abstractNumId w:val="53"/>
  </w:num>
  <w:num w:numId="80">
    <w:abstractNumId w:val="67"/>
  </w:num>
  <w:num w:numId="81">
    <w:abstractNumId w:val="7"/>
  </w:num>
  <w:num w:numId="82">
    <w:abstractNumId w:val="88"/>
  </w:num>
  <w:num w:numId="83">
    <w:abstractNumId w:val="25"/>
  </w:num>
  <w:num w:numId="84">
    <w:abstractNumId w:val="17"/>
  </w:num>
  <w:num w:numId="85">
    <w:abstractNumId w:val="40"/>
  </w:num>
  <w:num w:numId="86">
    <w:abstractNumId w:val="28"/>
  </w:num>
  <w:num w:numId="87">
    <w:abstractNumId w:val="92"/>
  </w:num>
  <w:num w:numId="88">
    <w:abstractNumId w:val="8"/>
  </w:num>
  <w:num w:numId="89">
    <w:abstractNumId w:val="45"/>
  </w:num>
  <w:num w:numId="90">
    <w:abstractNumId w:val="64"/>
  </w:num>
  <w:num w:numId="91">
    <w:abstractNumId w:val="80"/>
  </w:num>
  <w:num w:numId="92">
    <w:abstractNumId w:val="47"/>
  </w:num>
  <w:num w:numId="93">
    <w:abstractNumId w:val="1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53"/>
    <w:rsid w:val="00073E86"/>
    <w:rsid w:val="000D2F53"/>
    <w:rsid w:val="00262BFD"/>
    <w:rsid w:val="00353D1C"/>
    <w:rsid w:val="0049762B"/>
    <w:rsid w:val="004F6D94"/>
    <w:rsid w:val="009B316D"/>
    <w:rsid w:val="00E53258"/>
    <w:rsid w:val="00FF42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548F"/>
  <w15:chartTrackingRefBased/>
  <w15:docId w15:val="{8F4D45BE-5402-4BF6-8A9A-B9DB4460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2F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62B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F6D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2F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2F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F53"/>
    <w:rPr>
      <w:color w:val="0000FF"/>
      <w:u w:val="single"/>
    </w:rPr>
  </w:style>
  <w:style w:type="character" w:customStyle="1" w:styleId="gsr-lbl">
    <w:name w:val="gsr-lbl"/>
    <w:basedOn w:val="DefaultParagraphFont"/>
    <w:rsid w:val="000D2F53"/>
  </w:style>
  <w:style w:type="character" w:styleId="UnresolvedMention">
    <w:name w:val="Unresolved Mention"/>
    <w:basedOn w:val="DefaultParagraphFont"/>
    <w:uiPriority w:val="99"/>
    <w:semiHidden/>
    <w:unhideWhenUsed/>
    <w:rsid w:val="000D2F53"/>
    <w:rPr>
      <w:color w:val="605E5C"/>
      <w:shd w:val="clear" w:color="auto" w:fill="E1DFDD"/>
    </w:rPr>
  </w:style>
  <w:style w:type="character" w:customStyle="1" w:styleId="Heading3Char">
    <w:name w:val="Heading 3 Char"/>
    <w:basedOn w:val="DefaultParagraphFont"/>
    <w:link w:val="Heading3"/>
    <w:uiPriority w:val="9"/>
    <w:semiHidden/>
    <w:rsid w:val="00262BF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F6D9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F6D94"/>
    <w:rPr>
      <w:b/>
      <w:bCs/>
    </w:rPr>
  </w:style>
  <w:style w:type="character" w:styleId="Emphasis">
    <w:name w:val="Emphasis"/>
    <w:basedOn w:val="DefaultParagraphFont"/>
    <w:uiPriority w:val="20"/>
    <w:qFormat/>
    <w:rsid w:val="004F6D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41492">
      <w:bodyDiv w:val="1"/>
      <w:marLeft w:val="0"/>
      <w:marRight w:val="0"/>
      <w:marTop w:val="0"/>
      <w:marBottom w:val="0"/>
      <w:divBdr>
        <w:top w:val="none" w:sz="0" w:space="0" w:color="auto"/>
        <w:left w:val="none" w:sz="0" w:space="0" w:color="auto"/>
        <w:bottom w:val="none" w:sz="0" w:space="0" w:color="auto"/>
        <w:right w:val="none" w:sz="0" w:space="0" w:color="auto"/>
      </w:divBdr>
    </w:div>
    <w:div w:id="54741974">
      <w:bodyDiv w:val="1"/>
      <w:marLeft w:val="0"/>
      <w:marRight w:val="0"/>
      <w:marTop w:val="0"/>
      <w:marBottom w:val="0"/>
      <w:divBdr>
        <w:top w:val="none" w:sz="0" w:space="0" w:color="auto"/>
        <w:left w:val="none" w:sz="0" w:space="0" w:color="auto"/>
        <w:bottom w:val="none" w:sz="0" w:space="0" w:color="auto"/>
        <w:right w:val="none" w:sz="0" w:space="0" w:color="auto"/>
      </w:divBdr>
    </w:div>
    <w:div w:id="152454976">
      <w:bodyDiv w:val="1"/>
      <w:marLeft w:val="0"/>
      <w:marRight w:val="0"/>
      <w:marTop w:val="0"/>
      <w:marBottom w:val="0"/>
      <w:divBdr>
        <w:top w:val="none" w:sz="0" w:space="0" w:color="auto"/>
        <w:left w:val="none" w:sz="0" w:space="0" w:color="auto"/>
        <w:bottom w:val="none" w:sz="0" w:space="0" w:color="auto"/>
        <w:right w:val="none" w:sz="0" w:space="0" w:color="auto"/>
      </w:divBdr>
    </w:div>
    <w:div w:id="376979235">
      <w:bodyDiv w:val="1"/>
      <w:marLeft w:val="0"/>
      <w:marRight w:val="0"/>
      <w:marTop w:val="0"/>
      <w:marBottom w:val="0"/>
      <w:divBdr>
        <w:top w:val="none" w:sz="0" w:space="0" w:color="auto"/>
        <w:left w:val="none" w:sz="0" w:space="0" w:color="auto"/>
        <w:bottom w:val="none" w:sz="0" w:space="0" w:color="auto"/>
        <w:right w:val="none" w:sz="0" w:space="0" w:color="auto"/>
      </w:divBdr>
    </w:div>
    <w:div w:id="547684865">
      <w:bodyDiv w:val="1"/>
      <w:marLeft w:val="0"/>
      <w:marRight w:val="0"/>
      <w:marTop w:val="0"/>
      <w:marBottom w:val="0"/>
      <w:divBdr>
        <w:top w:val="none" w:sz="0" w:space="0" w:color="auto"/>
        <w:left w:val="none" w:sz="0" w:space="0" w:color="auto"/>
        <w:bottom w:val="none" w:sz="0" w:space="0" w:color="auto"/>
        <w:right w:val="none" w:sz="0" w:space="0" w:color="auto"/>
      </w:divBdr>
    </w:div>
    <w:div w:id="979530296">
      <w:bodyDiv w:val="1"/>
      <w:marLeft w:val="0"/>
      <w:marRight w:val="0"/>
      <w:marTop w:val="0"/>
      <w:marBottom w:val="0"/>
      <w:divBdr>
        <w:top w:val="none" w:sz="0" w:space="0" w:color="auto"/>
        <w:left w:val="none" w:sz="0" w:space="0" w:color="auto"/>
        <w:bottom w:val="none" w:sz="0" w:space="0" w:color="auto"/>
        <w:right w:val="none" w:sz="0" w:space="0" w:color="auto"/>
      </w:divBdr>
    </w:div>
    <w:div w:id="1223249889">
      <w:bodyDiv w:val="1"/>
      <w:marLeft w:val="0"/>
      <w:marRight w:val="0"/>
      <w:marTop w:val="0"/>
      <w:marBottom w:val="0"/>
      <w:divBdr>
        <w:top w:val="none" w:sz="0" w:space="0" w:color="auto"/>
        <w:left w:val="none" w:sz="0" w:space="0" w:color="auto"/>
        <w:bottom w:val="none" w:sz="0" w:space="0" w:color="auto"/>
        <w:right w:val="none" w:sz="0" w:space="0" w:color="auto"/>
      </w:divBdr>
    </w:div>
    <w:div w:id="1234854485">
      <w:bodyDiv w:val="1"/>
      <w:marLeft w:val="0"/>
      <w:marRight w:val="0"/>
      <w:marTop w:val="0"/>
      <w:marBottom w:val="0"/>
      <w:divBdr>
        <w:top w:val="none" w:sz="0" w:space="0" w:color="auto"/>
        <w:left w:val="none" w:sz="0" w:space="0" w:color="auto"/>
        <w:bottom w:val="none" w:sz="0" w:space="0" w:color="auto"/>
        <w:right w:val="none" w:sz="0" w:space="0" w:color="auto"/>
      </w:divBdr>
    </w:div>
    <w:div w:id="1672025964">
      <w:bodyDiv w:val="1"/>
      <w:marLeft w:val="0"/>
      <w:marRight w:val="0"/>
      <w:marTop w:val="0"/>
      <w:marBottom w:val="0"/>
      <w:divBdr>
        <w:top w:val="none" w:sz="0" w:space="0" w:color="auto"/>
        <w:left w:val="none" w:sz="0" w:space="0" w:color="auto"/>
        <w:bottom w:val="none" w:sz="0" w:space="0" w:color="auto"/>
        <w:right w:val="none" w:sz="0" w:space="0" w:color="auto"/>
      </w:divBdr>
    </w:div>
    <w:div w:id="1948275378">
      <w:bodyDiv w:val="1"/>
      <w:marLeft w:val="0"/>
      <w:marRight w:val="0"/>
      <w:marTop w:val="0"/>
      <w:marBottom w:val="0"/>
      <w:divBdr>
        <w:top w:val="none" w:sz="0" w:space="0" w:color="auto"/>
        <w:left w:val="none" w:sz="0" w:space="0" w:color="auto"/>
        <w:bottom w:val="none" w:sz="0" w:space="0" w:color="auto"/>
        <w:right w:val="none" w:sz="0" w:space="0" w:color="auto"/>
      </w:divBdr>
    </w:div>
    <w:div w:id="212645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Ahyejuj@iu.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Ajackokeefe2024@u.northwestern.edu" TargetMode="External"/><Relationship Id="rId12" Type="http://schemas.openxmlformats.org/officeDocument/2006/relationships/hyperlink" Target="https://chromewebstore.google.com/detail/google-scholar-pdf-reader/dahenjhkoodjbpjheillcadbppiidmhp?utm_medium=web&amp;utm_campaign=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Aahoblitz@purdue.edu" TargetMode="External"/><Relationship Id="rId11" Type="http://schemas.openxmlformats.org/officeDocument/2006/relationships/hyperlink" Target="https://scholar.google.com/scholar?lookup_url=https%3A%2F%2Faclanthology.org%2F2025.sdp-1.30.pdf&amp;q=Detecting%20Hallucinations%20in%20Scientific%20Claims%20by%20Combining%20Prompting%20Strategies%20and%20Internal%20State%20Classification&amp;pi=4398293682a25dc600e3051320dc358d,1e89589c704a54d23fcd1d56118f515a" TargetMode="External"/><Relationship Id="rId5" Type="http://schemas.openxmlformats.org/officeDocument/2006/relationships/hyperlink" Target="mailto:Indiarahul.mehta@research.iiit.ac.in" TargetMode="External"/><Relationship Id="rId10" Type="http://schemas.openxmlformats.org/officeDocument/2006/relationships/hyperlink" Target="https://aclanthology.org/2025.sdp-1.30.pdf" TargetMode="External"/><Relationship Id="rId4" Type="http://schemas.openxmlformats.org/officeDocument/2006/relationships/webSettings" Target="webSettings.xml"/><Relationship Id="rId9" Type="http://schemas.openxmlformats.org/officeDocument/2006/relationships/hyperlink" Target="mailto:Indiavv@iiit.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1227</TotalTime>
  <Pages>24</Pages>
  <Words>7079</Words>
  <Characters>40352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DEOKAR</dc:creator>
  <cp:keywords/>
  <dc:description/>
  <cp:lastModifiedBy>SANIKA DEOKAR</cp:lastModifiedBy>
  <cp:revision>1</cp:revision>
  <dcterms:created xsi:type="dcterms:W3CDTF">2026-01-12T08:15:00Z</dcterms:created>
  <dcterms:modified xsi:type="dcterms:W3CDTF">2026-01-13T17:20:00Z</dcterms:modified>
</cp:coreProperties>
</file>