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BDA92" w14:textId="6807EEC3" w:rsidR="00202E02" w:rsidRDefault="00202E02" w:rsidP="00202E02">
      <w:pPr>
        <w:pStyle w:val="NormalWeb"/>
      </w:pPr>
    </w:p>
    <w:p w14:paraId="5D0B7F3A" w14:textId="2F82030D" w:rsidR="00202E02" w:rsidRDefault="00202E02" w:rsidP="00202E02">
      <w:pPr>
        <w:pStyle w:val="NormalWeb"/>
      </w:pPr>
      <w:r>
        <w:t xml:space="preserve">The paper </w:t>
      </w:r>
      <w:r>
        <w:rPr>
          <w:b/>
          <w:bCs/>
        </w:rPr>
        <w:t>"</w:t>
      </w:r>
      <w:proofErr w:type="spellStart"/>
      <w:r>
        <w:rPr>
          <w:b/>
          <w:bCs/>
        </w:rPr>
        <w:t>TruthfulQA</w:t>
      </w:r>
      <w:proofErr w:type="spellEnd"/>
      <w:r>
        <w:rPr>
          <w:b/>
          <w:bCs/>
        </w:rPr>
        <w:t>: Measuring How Models Mimic Human Falsehoods"</w:t>
      </w:r>
      <w:r>
        <w:t xml:space="preserve"> introduces a benchmark designed to evaluate whether large language models (LLMs) prioritize factual truth or merely imitate common human misconceptions. The researchers developed </w:t>
      </w:r>
      <w:proofErr w:type="spellStart"/>
      <w:r>
        <w:t>TruthfulQA</w:t>
      </w:r>
      <w:proofErr w:type="spellEnd"/>
      <w:r>
        <w:t xml:space="preserve"> consisting of 817 </w:t>
      </w:r>
      <w:proofErr w:type="spellStart"/>
      <w:r>
        <w:t>adversarially</w:t>
      </w:r>
      <w:proofErr w:type="spellEnd"/>
      <w:r>
        <w:t xml:space="preserve"> crafted questions across 38 categories—such as health, law, and politics—specifically designed to trigger "imitative falsehoods." These are false statements that appear frequently in human-written training data, including myths, superstitions, and popular misunderstandings. By applying a strict standard of literal truth, the benchmark aims to reveal the gap between a model's ability to mimic human-like prose and its ability to provide accurate information about the real world.</w:t>
      </w:r>
    </w:p>
    <w:p w14:paraId="1D1CAE70" w14:textId="49AD45E6" w:rsidR="00202E02" w:rsidRDefault="00202E02" w:rsidP="00202E02">
      <w:pPr>
        <w:pStyle w:val="NormalWeb"/>
      </w:pPr>
      <w:r>
        <w:t xml:space="preserve">The study’s results reveal a significant performance gap and a concerning trend known as "inverse scaling." While human participants achieved a 94% truthfulness rate, the best-performing model, GPT-3, reached only 58%. Most notably, the researchers found that as models </w:t>
      </w:r>
      <w:proofErr w:type="gramStart"/>
      <w:r>
        <w:t>grew in size</w:t>
      </w:r>
      <w:proofErr w:type="gramEnd"/>
      <w:r>
        <w:t xml:space="preserve"> and complexity, they actually became less truthful; larger models are more effective at learning and reproducing the common false patterns found in their training data. This suggests that the standard training objective of predicting the next token encourages mimicry over accuracy. To facilitate future research, the authors also introduced "GPT-judge," an automated metric that successfully mirrors human evaluation. Ultimately, the paper concludes that current LLMs are not inherently designed for truthfulness and underscores the urgent need for new training methods and benchmarks to ensure AI applications provide reliable information.</w:t>
      </w:r>
    </w:p>
    <w:p w14:paraId="175F6CA9" w14:textId="01670A33" w:rsidR="00210123" w:rsidRDefault="00210123" w:rsidP="00202E02">
      <w:pPr>
        <w:pStyle w:val="NormalWeb"/>
        <w:rPr>
          <w:rFonts w:ascii="Arial" w:hAnsi="Arial" w:cs="Arial"/>
          <w:b/>
          <w:bCs/>
          <w:color w:val="1F1F1F"/>
          <w:bdr w:val="none" w:sz="0" w:space="0" w:color="auto" w:frame="1"/>
        </w:rPr>
      </w:pPr>
      <w:r>
        <w:rPr>
          <w:rFonts w:ascii="Arial" w:hAnsi="Arial" w:cs="Arial"/>
          <w:b/>
          <w:bCs/>
          <w:color w:val="1F1F1F"/>
          <w:bdr w:val="none" w:sz="0" w:space="0" w:color="auto" w:frame="1"/>
        </w:rPr>
        <w:t>Chain-of-Verification (</w:t>
      </w:r>
      <w:proofErr w:type="spellStart"/>
      <w:r>
        <w:rPr>
          <w:rFonts w:ascii="Arial" w:hAnsi="Arial" w:cs="Arial"/>
          <w:b/>
          <w:bCs/>
          <w:color w:val="1F1F1F"/>
          <w:bdr w:val="none" w:sz="0" w:space="0" w:color="auto" w:frame="1"/>
        </w:rPr>
        <w:t>CoVe</w:t>
      </w:r>
      <w:proofErr w:type="spellEnd"/>
      <w:r>
        <w:rPr>
          <w:rFonts w:ascii="Arial" w:hAnsi="Arial" w:cs="Arial"/>
          <w:b/>
          <w:bCs/>
          <w:color w:val="1F1F1F"/>
          <w:bdr w:val="none" w:sz="0" w:space="0" w:color="auto" w:frame="1"/>
        </w:rPr>
        <w:t>) Reduces Hallucination in Large Language Models</w:t>
      </w:r>
    </w:p>
    <w:p w14:paraId="68FEFB5A" w14:textId="77777777" w:rsidR="00210123" w:rsidRDefault="00210123" w:rsidP="00202E02">
      <w:pPr>
        <w:pStyle w:val="NormalWeb"/>
      </w:pPr>
    </w:p>
    <w:p w14:paraId="59ADDC49" w14:textId="07AB1A4E" w:rsidR="00210123" w:rsidRDefault="00210123" w:rsidP="00210123">
      <w:pPr>
        <w:pStyle w:val="NormalWeb"/>
        <w:spacing w:before="0" w:beforeAutospacing="0" w:after="0" w:afterAutospacing="0"/>
        <w:rPr>
          <w:rFonts w:ascii="Arial" w:hAnsi="Arial" w:cs="Arial"/>
          <w:color w:val="1F1F1F"/>
        </w:rPr>
      </w:pPr>
      <w:r>
        <w:rPr>
          <w:rFonts w:ascii="Arial" w:hAnsi="Arial" w:cs="Arial"/>
          <w:color w:val="1F1F1F"/>
        </w:rPr>
        <w:t xml:space="preserve">The paper </w:t>
      </w:r>
      <w:r>
        <w:rPr>
          <w:rFonts w:ascii="Arial" w:hAnsi="Arial" w:cs="Arial"/>
          <w:b/>
          <w:bCs/>
          <w:color w:val="1F1F1F"/>
          <w:bdr w:val="none" w:sz="0" w:space="0" w:color="auto" w:frame="1"/>
        </w:rPr>
        <w:t>"Chain-of-Verification (</w:t>
      </w:r>
      <w:proofErr w:type="spellStart"/>
      <w:r>
        <w:rPr>
          <w:rFonts w:ascii="Arial" w:hAnsi="Arial" w:cs="Arial"/>
          <w:b/>
          <w:bCs/>
          <w:color w:val="1F1F1F"/>
          <w:bdr w:val="none" w:sz="0" w:space="0" w:color="auto" w:frame="1"/>
        </w:rPr>
        <w:t>CoVe</w:t>
      </w:r>
      <w:proofErr w:type="spellEnd"/>
      <w:r>
        <w:rPr>
          <w:rFonts w:ascii="Arial" w:hAnsi="Arial" w:cs="Arial"/>
          <w:b/>
          <w:bCs/>
          <w:color w:val="1F1F1F"/>
          <w:bdr w:val="none" w:sz="0" w:space="0" w:color="auto" w:frame="1"/>
        </w:rPr>
        <w:t>) Reduces Hallucination in Large Language Models"</w:t>
      </w:r>
      <w:r>
        <w:rPr>
          <w:rFonts w:ascii="Arial" w:hAnsi="Arial" w:cs="Arial"/>
          <w:color w:val="1F1F1F"/>
        </w:rPr>
        <w:t xml:space="preserve"> introduces a framework to combat the tendency of AI to generate plausible but false information. This method utilizes a four-step process: drafting an initial baseline response, planning verification questions to test factual claims, executing those verifications, and finally generating a revised, accurate response. A key innovation is </w:t>
      </w:r>
      <w:r>
        <w:rPr>
          <w:rFonts w:ascii="Arial" w:hAnsi="Arial" w:cs="Arial"/>
          <w:b/>
          <w:bCs/>
          <w:color w:val="1F1F1F"/>
          <w:bdr w:val="none" w:sz="0" w:space="0" w:color="auto" w:frame="1"/>
        </w:rPr>
        <w:t xml:space="preserve">Factored </w:t>
      </w:r>
      <w:proofErr w:type="spellStart"/>
      <w:r>
        <w:rPr>
          <w:rFonts w:ascii="Arial" w:hAnsi="Arial" w:cs="Arial"/>
          <w:b/>
          <w:bCs/>
          <w:color w:val="1F1F1F"/>
          <w:bdr w:val="none" w:sz="0" w:space="0" w:color="auto" w:frame="1"/>
        </w:rPr>
        <w:t>CoVe</w:t>
      </w:r>
      <w:proofErr w:type="spellEnd"/>
      <w:r>
        <w:rPr>
          <w:rFonts w:ascii="Arial" w:hAnsi="Arial" w:cs="Arial"/>
          <w:color w:val="1F1F1F"/>
        </w:rPr>
        <w:t xml:space="preserve">, which forces the model to answer verification questions in isolation so that it cannot simply repeat the errors found in its original draft. This "clean slate" reasoning ensures that the model accesses its internal knowledge more reliably rather than falling into a loop of consistency with its own mistakes. Experiments showed that </w:t>
      </w:r>
      <w:proofErr w:type="spellStart"/>
      <w:r>
        <w:rPr>
          <w:rFonts w:ascii="Arial" w:hAnsi="Arial" w:cs="Arial"/>
          <w:color w:val="1F1F1F"/>
        </w:rPr>
        <w:t>CoVe</w:t>
      </w:r>
      <w:proofErr w:type="spellEnd"/>
      <w:r>
        <w:rPr>
          <w:rFonts w:ascii="Arial" w:hAnsi="Arial" w:cs="Arial"/>
          <w:color w:val="1F1F1F"/>
        </w:rPr>
        <w:t xml:space="preserve"> significantly improves precision in tasks such as biography generation and list-based QA, often outperforming instruction-tuned models like </w:t>
      </w:r>
      <w:proofErr w:type="spellStart"/>
      <w:r>
        <w:rPr>
          <w:rFonts w:ascii="Arial" w:hAnsi="Arial" w:cs="Arial"/>
          <w:color w:val="1F1F1F"/>
        </w:rPr>
        <w:t>ChatGPT</w:t>
      </w:r>
      <w:proofErr w:type="spellEnd"/>
      <w:r>
        <w:rPr>
          <w:rFonts w:ascii="Arial" w:hAnsi="Arial" w:cs="Arial"/>
          <w:color w:val="1F1F1F"/>
        </w:rPr>
        <w:t xml:space="preserve">. However, the authors note that the process is computationally intensive, as it requires multiple generation cycles. While it does not eliminate hallucinations entirely—especially if the model lacks the core facts—it proves that structured self-correction is a powerful tool for increasing AI truthfulness. By breaking complex tasks into smaller, verifiable units, </w:t>
      </w:r>
      <w:proofErr w:type="spellStart"/>
      <w:r>
        <w:rPr>
          <w:rFonts w:ascii="Arial" w:hAnsi="Arial" w:cs="Arial"/>
          <w:color w:val="1F1F1F"/>
        </w:rPr>
        <w:t>CoVe</w:t>
      </w:r>
      <w:proofErr w:type="spellEnd"/>
      <w:r>
        <w:rPr>
          <w:rFonts w:ascii="Arial" w:hAnsi="Arial" w:cs="Arial"/>
          <w:color w:val="1F1F1F"/>
        </w:rPr>
        <w:t xml:space="preserve"> bridges the gap between raw text prediction and genuine factual reasoning. This approach highlights a path forward for making large language models safer and more dependable for information-heavy applications where accuracy is paramount.</w:t>
      </w:r>
    </w:p>
    <w:p w14:paraId="4A1CDB5B" w14:textId="501814AA" w:rsidR="00E81DCA" w:rsidRDefault="00E81DCA" w:rsidP="00210123">
      <w:pPr>
        <w:pStyle w:val="NormalWeb"/>
        <w:spacing w:before="0" w:beforeAutospacing="0" w:after="0" w:afterAutospacing="0"/>
        <w:rPr>
          <w:rFonts w:ascii="Arial" w:hAnsi="Arial" w:cs="Arial"/>
          <w:color w:val="1F1F1F"/>
        </w:rPr>
      </w:pPr>
    </w:p>
    <w:p w14:paraId="46DD9918" w14:textId="3E4717AB" w:rsidR="00E81DCA" w:rsidRDefault="00E81DCA" w:rsidP="00210123">
      <w:pPr>
        <w:pStyle w:val="NormalWeb"/>
        <w:spacing w:before="0" w:beforeAutospacing="0" w:after="0" w:afterAutospacing="0"/>
        <w:rPr>
          <w:rFonts w:ascii="Arial" w:hAnsi="Arial" w:cs="Arial"/>
          <w:color w:val="1F1F1F"/>
        </w:rPr>
      </w:pPr>
    </w:p>
    <w:p w14:paraId="4863CED1" w14:textId="3801FDA5" w:rsidR="00E81DCA" w:rsidRDefault="00E81DCA" w:rsidP="00210123">
      <w:pPr>
        <w:pStyle w:val="NormalWeb"/>
        <w:spacing w:before="0" w:beforeAutospacing="0" w:after="0" w:afterAutospacing="0"/>
        <w:rPr>
          <w:rFonts w:ascii="Arial" w:hAnsi="Arial" w:cs="Arial"/>
          <w:color w:val="1F1F1F"/>
        </w:rPr>
      </w:pPr>
    </w:p>
    <w:p w14:paraId="3FE61EEC" w14:textId="23CF353F" w:rsidR="00E81DCA" w:rsidRDefault="00E81DCA" w:rsidP="00E81DCA">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FELM: Benchmarking Factuality Evaluation of Large Language Models</w:t>
      </w:r>
    </w:p>
    <w:p w14:paraId="124608E0" w14:textId="77777777" w:rsidR="00E81DCA" w:rsidRDefault="00E81DCA" w:rsidP="00E81DCA">
      <w:pPr>
        <w:pStyle w:val="NormalWeb"/>
        <w:spacing w:before="0" w:beforeAutospacing="0" w:after="0" w:afterAutospacing="0"/>
        <w:rPr>
          <w:rFonts w:ascii="Arial" w:hAnsi="Arial" w:cs="Arial"/>
          <w:color w:val="1F1F1F"/>
        </w:rPr>
      </w:pPr>
    </w:p>
    <w:p w14:paraId="67C15AC7" w14:textId="7A3D0717" w:rsidR="00E81DCA" w:rsidRDefault="00E81DCA" w:rsidP="00E81DCA">
      <w:pPr>
        <w:pStyle w:val="NormalWeb"/>
        <w:spacing w:before="0" w:beforeAutospacing="0" w:after="0" w:afterAutospacing="0"/>
        <w:rPr>
          <w:rFonts w:ascii="Arial" w:hAnsi="Arial" w:cs="Arial"/>
          <w:color w:val="1F1F1F"/>
        </w:rPr>
      </w:pPr>
      <w:r>
        <w:rPr>
          <w:rFonts w:ascii="Arial" w:hAnsi="Arial" w:cs="Arial"/>
          <w:color w:val="1F1F1F"/>
        </w:rPr>
        <w:t xml:space="preserve">The paper </w:t>
      </w:r>
      <w:r>
        <w:rPr>
          <w:rFonts w:ascii="Arial" w:hAnsi="Arial" w:cs="Arial"/>
          <w:b/>
          <w:bCs/>
          <w:color w:val="1F1F1F"/>
          <w:bdr w:val="none" w:sz="0" w:space="0" w:color="auto" w:frame="1"/>
        </w:rPr>
        <w:t>"FELM: Benchmarking Factuality Evaluation of Large Language Models"</w:t>
      </w:r>
      <w:r>
        <w:rPr>
          <w:rFonts w:ascii="Arial" w:hAnsi="Arial" w:cs="Arial"/>
          <w:color w:val="1F1F1F"/>
        </w:rPr>
        <w:t xml:space="preserve"> introduces a comprehensive benchmark designed to test the ability of "evaluator" models to detect factual errors in AI-generated content. As LLMs are increasingly used as judges to verify the work of other AIs, the researchers identified a critical need for a diverse, multi-domain dataset to measure how well these evaluators </w:t>
      </w:r>
      <w:proofErr w:type="gramStart"/>
      <w:r>
        <w:rPr>
          <w:rFonts w:ascii="Arial" w:hAnsi="Arial" w:cs="Arial"/>
          <w:color w:val="1F1F1F"/>
        </w:rPr>
        <w:t>actually perform</w:t>
      </w:r>
      <w:proofErr w:type="gramEnd"/>
      <w:r>
        <w:rPr>
          <w:rFonts w:ascii="Arial" w:hAnsi="Arial" w:cs="Arial"/>
          <w:color w:val="1F1F1F"/>
        </w:rPr>
        <w:t xml:space="preserve">. Unlike previous benchmarks that focused on narrow tasks, </w:t>
      </w:r>
      <w:r>
        <w:rPr>
          <w:rFonts w:ascii="Arial" w:hAnsi="Arial" w:cs="Arial"/>
          <w:b/>
          <w:bCs/>
          <w:color w:val="1F1F1F"/>
          <w:bdr w:val="none" w:sz="0" w:space="0" w:color="auto" w:frame="1"/>
        </w:rPr>
        <w:t>FELM (Factuality Evaluation of Large Language Models)</w:t>
      </w:r>
      <w:r>
        <w:rPr>
          <w:rFonts w:ascii="Arial" w:hAnsi="Arial" w:cs="Arial"/>
          <w:color w:val="1F1F1F"/>
        </w:rPr>
        <w:t xml:space="preserve"> spans five distinct domains: world knowledge, science and technology, math, writing and recommendation, and reasoning. This variety ensures that evaluators are tested against different types of information, from objective historical dates to complex mathematical logic and subjective recommendations.</w:t>
      </w:r>
    </w:p>
    <w:p w14:paraId="7FC4786E" w14:textId="77777777" w:rsidR="00E81DCA" w:rsidRDefault="00E81DCA" w:rsidP="00E81DCA">
      <w:pPr>
        <w:pStyle w:val="NormalWeb"/>
        <w:spacing w:before="0" w:beforeAutospacing="0" w:after="0" w:afterAutospacing="0"/>
        <w:rPr>
          <w:rFonts w:ascii="Arial" w:hAnsi="Arial" w:cs="Arial"/>
          <w:color w:val="1F1F1F"/>
        </w:rPr>
      </w:pPr>
      <w:r>
        <w:rPr>
          <w:rFonts w:ascii="Arial" w:hAnsi="Arial" w:cs="Arial"/>
          <w:color w:val="1F1F1F"/>
        </w:rPr>
        <w:t xml:space="preserve">The construction of FELM involved a rigorous process of gathering prompts from real-world sources like Quora and Twitter, generating responses using </w:t>
      </w:r>
      <w:proofErr w:type="spellStart"/>
      <w:r>
        <w:rPr>
          <w:rFonts w:ascii="Arial" w:hAnsi="Arial" w:cs="Arial"/>
          <w:color w:val="1F1F1F"/>
        </w:rPr>
        <w:t>ChatGPT</w:t>
      </w:r>
      <w:proofErr w:type="spellEnd"/>
      <w:r>
        <w:rPr>
          <w:rFonts w:ascii="Arial" w:hAnsi="Arial" w:cs="Arial"/>
          <w:color w:val="1F1F1F"/>
        </w:rPr>
        <w:t xml:space="preserve">, and then applying </w:t>
      </w:r>
      <w:r>
        <w:rPr>
          <w:rFonts w:ascii="Arial" w:hAnsi="Arial" w:cs="Arial"/>
          <w:b/>
          <w:bCs/>
          <w:color w:val="1F1F1F"/>
          <w:bdr w:val="none" w:sz="0" w:space="0" w:color="auto" w:frame="1"/>
        </w:rPr>
        <w:t>segment-level human annotation</w:t>
      </w:r>
      <w:r>
        <w:rPr>
          <w:rFonts w:ascii="Arial" w:hAnsi="Arial" w:cs="Arial"/>
          <w:color w:val="1F1F1F"/>
        </w:rPr>
        <w:t xml:space="preserve">. Expert annotators did not just mark answers as right or wrong; they provided fine-grained data including the specific reason for the error, the type of mistake made, and verifiable references to back up their claims. This level of detail allows the benchmark to measure exactly where an evaluator model succeeds or fails in its "fact-checking" duties. The study highlights that evaluating factuality at the segment level (sentences or logical steps) is much more effective than looking at a </w:t>
      </w:r>
      <w:proofErr w:type="gramStart"/>
      <w:r>
        <w:rPr>
          <w:rFonts w:ascii="Arial" w:hAnsi="Arial" w:cs="Arial"/>
          <w:color w:val="1F1F1F"/>
        </w:rPr>
        <w:t>response as a whole, as</w:t>
      </w:r>
      <w:proofErr w:type="gramEnd"/>
      <w:r>
        <w:rPr>
          <w:rFonts w:ascii="Arial" w:hAnsi="Arial" w:cs="Arial"/>
          <w:color w:val="1F1F1F"/>
        </w:rPr>
        <w:t xml:space="preserve"> it pinpoints the exact moment a hallucination occurs.</w:t>
      </w:r>
    </w:p>
    <w:p w14:paraId="2F4D02A2" w14:textId="77777777" w:rsidR="00E81DCA" w:rsidRDefault="00E81DCA" w:rsidP="00E81DCA">
      <w:pPr>
        <w:pStyle w:val="NormalWeb"/>
        <w:spacing w:before="0" w:beforeAutospacing="0" w:after="0" w:afterAutospacing="0"/>
        <w:rPr>
          <w:rFonts w:ascii="Arial" w:hAnsi="Arial" w:cs="Arial"/>
          <w:color w:val="1F1F1F"/>
        </w:rPr>
      </w:pPr>
      <w:r>
        <w:rPr>
          <w:rFonts w:ascii="Arial" w:hAnsi="Arial" w:cs="Arial"/>
          <w:color w:val="1F1F1F"/>
        </w:rPr>
        <w:t xml:space="preserve">The experimental results from FELM reveal that even advanced models like GPT-4 struggle to act as perfect fact-checkers, especially in specialized domains like math and reasoning. The researchers found that while </w:t>
      </w:r>
      <w:r>
        <w:rPr>
          <w:rFonts w:ascii="Arial" w:hAnsi="Arial" w:cs="Arial"/>
          <w:b/>
          <w:bCs/>
          <w:color w:val="1F1F1F"/>
          <w:bdr w:val="none" w:sz="0" w:space="0" w:color="auto" w:frame="1"/>
        </w:rPr>
        <w:t>Chain-of-Thought (</w:t>
      </w:r>
      <w:proofErr w:type="spellStart"/>
      <w:r>
        <w:rPr>
          <w:rFonts w:ascii="Arial" w:hAnsi="Arial" w:cs="Arial"/>
          <w:b/>
          <w:bCs/>
          <w:color w:val="1F1F1F"/>
          <w:bdr w:val="none" w:sz="0" w:space="0" w:color="auto" w:frame="1"/>
        </w:rPr>
        <w:t>CoT</w:t>
      </w:r>
      <w:proofErr w:type="spellEnd"/>
      <w:r>
        <w:rPr>
          <w:rFonts w:ascii="Arial" w:hAnsi="Arial" w:cs="Arial"/>
          <w:b/>
          <w:bCs/>
          <w:color w:val="1F1F1F"/>
          <w:bdr w:val="none" w:sz="0" w:space="0" w:color="auto" w:frame="1"/>
        </w:rPr>
        <w:t>)</w:t>
      </w:r>
      <w:r>
        <w:rPr>
          <w:rFonts w:ascii="Arial" w:hAnsi="Arial" w:cs="Arial"/>
          <w:color w:val="1F1F1F"/>
        </w:rPr>
        <w:t xml:space="preserve"> prompting can help some models improve their detection capabilities, it is not a universal fix. Furthermore, the study demonstrates that </w:t>
      </w:r>
      <w:r>
        <w:rPr>
          <w:rFonts w:ascii="Arial" w:hAnsi="Arial" w:cs="Arial"/>
          <w:b/>
          <w:bCs/>
          <w:color w:val="1F1F1F"/>
          <w:bdr w:val="none" w:sz="0" w:space="0" w:color="auto" w:frame="1"/>
        </w:rPr>
        <w:t>retrieval-augmented methods</w:t>
      </w:r>
      <w:r>
        <w:rPr>
          <w:rFonts w:ascii="Arial" w:hAnsi="Arial" w:cs="Arial"/>
          <w:color w:val="1F1F1F"/>
        </w:rPr>
        <w:t>—where the evaluator has access to external search results or documents—significantly outperform "vanilla" models that rely only on their internal training. Ultimately, FELM serves as a challenging new standard that underscores the difficulty of automated fact-checking and emphasizes the need for more robust, reference-based evaluation tools to ensure AI reliability.</w:t>
      </w:r>
    </w:p>
    <w:p w14:paraId="4D9A724C" w14:textId="77777777" w:rsidR="00E81DCA" w:rsidRDefault="00E81DCA" w:rsidP="00E81DCA">
      <w:pPr>
        <w:pStyle w:val="NormalWeb"/>
        <w:spacing w:before="0" w:beforeAutospacing="0" w:after="240" w:afterAutospacing="0"/>
        <w:rPr>
          <w:rFonts w:ascii="Arial" w:hAnsi="Arial" w:cs="Arial"/>
          <w:color w:val="1F1F1F"/>
        </w:rPr>
      </w:pPr>
    </w:p>
    <w:p w14:paraId="05548292" w14:textId="3FA8E65E" w:rsidR="00E81DCA" w:rsidRDefault="00E81DCA" w:rsidP="00E81DCA">
      <w:pPr>
        <w:pStyle w:val="NormalWeb"/>
        <w:spacing w:before="0" w:beforeAutospacing="0" w:after="240" w:afterAutospacing="0"/>
        <w:rPr>
          <w:rFonts w:ascii="Arial" w:hAnsi="Arial" w:cs="Arial"/>
          <w:color w:val="1F1F1F"/>
        </w:rPr>
      </w:pPr>
      <w:r>
        <w:rPr>
          <w:rFonts w:ascii="Arial" w:hAnsi="Arial" w:cs="Arial"/>
          <w:b/>
          <w:bCs/>
          <w:color w:val="1F1F1F"/>
          <w:bdr w:val="none" w:sz="0" w:space="0" w:color="auto" w:frame="1"/>
        </w:rPr>
        <w:t>FACTOOL: Factuality Detection in Generative AI</w:t>
      </w:r>
    </w:p>
    <w:p w14:paraId="5ABCBA98" w14:textId="77777777" w:rsidR="00E81DCA" w:rsidRDefault="00E81DCA" w:rsidP="00E81DCA">
      <w:pPr>
        <w:pStyle w:val="NormalWeb"/>
        <w:spacing w:before="0" w:beforeAutospacing="0" w:after="0" w:afterAutospacing="0"/>
        <w:rPr>
          <w:rFonts w:ascii="Arial" w:hAnsi="Arial" w:cs="Arial"/>
          <w:color w:val="1F1F1F"/>
        </w:rPr>
      </w:pPr>
      <w:r>
        <w:rPr>
          <w:rFonts w:ascii="Arial" w:hAnsi="Arial" w:cs="Arial"/>
          <w:color w:val="1F1F1F"/>
        </w:rPr>
        <w:t xml:space="preserve">The paper </w:t>
      </w:r>
      <w:r>
        <w:rPr>
          <w:rFonts w:ascii="Arial" w:hAnsi="Arial" w:cs="Arial"/>
          <w:b/>
          <w:bCs/>
          <w:color w:val="1F1F1F"/>
          <w:bdr w:val="none" w:sz="0" w:space="0" w:color="auto" w:frame="1"/>
        </w:rPr>
        <w:t>"FACTOOL: Factuality Detection in Generative AI"</w:t>
      </w:r>
      <w:r>
        <w:rPr>
          <w:rFonts w:ascii="Arial" w:hAnsi="Arial" w:cs="Arial"/>
          <w:color w:val="1F1F1F"/>
        </w:rPr>
        <w:t xml:space="preserve"> introduces a task-agnostic, tool-augmented framework designed to identify factual errors across diverse AI-generated content. Unlike previous benchmarks that rely on a model's internal knowledge, </w:t>
      </w:r>
      <w:proofErr w:type="spellStart"/>
      <w:r>
        <w:rPr>
          <w:rFonts w:ascii="Arial" w:hAnsi="Arial" w:cs="Arial"/>
          <w:b/>
          <w:bCs/>
          <w:color w:val="1F1F1F"/>
          <w:bdr w:val="none" w:sz="0" w:space="0" w:color="auto" w:frame="1"/>
        </w:rPr>
        <w:t>FacTool</w:t>
      </w:r>
      <w:proofErr w:type="spellEnd"/>
      <w:r>
        <w:rPr>
          <w:rFonts w:ascii="Arial" w:hAnsi="Arial" w:cs="Arial"/>
          <w:color w:val="1F1F1F"/>
        </w:rPr>
        <w:t xml:space="preserve"> recognizes that Large Language Models (LLMs) often lack the most current or specialized data needed for accurate self-correction. To bridge this gap, the framework operates through a sophisticated five-step pipeline: it begins by extracting individual checkable claims from a model's response and then generates targeted search queries for each. These queries are sent to external tools—such as Google Search for world knowledge, Python interpreters for code and math, or academic databases for scientific literature—to gather concrete evidence. Finally, an agreement verification step compares the original claim against the external evidence to determine its factuality.</w:t>
      </w:r>
    </w:p>
    <w:p w14:paraId="154F304A" w14:textId="77777777" w:rsidR="00E81DCA" w:rsidRDefault="00E81DCA" w:rsidP="00E81DCA">
      <w:pPr>
        <w:pStyle w:val="NormalWeb"/>
        <w:spacing w:before="0" w:beforeAutospacing="0" w:after="0" w:afterAutospacing="0"/>
        <w:rPr>
          <w:rFonts w:ascii="Arial" w:hAnsi="Arial" w:cs="Arial"/>
          <w:color w:val="1F1F1F"/>
        </w:rPr>
      </w:pPr>
      <w:r>
        <w:rPr>
          <w:rFonts w:ascii="Arial" w:hAnsi="Arial" w:cs="Arial"/>
          <w:color w:val="1F1F1F"/>
        </w:rPr>
        <w:lastRenderedPageBreak/>
        <w:t xml:space="preserve">The researchers evaluated </w:t>
      </w:r>
      <w:proofErr w:type="spellStart"/>
      <w:r>
        <w:rPr>
          <w:rFonts w:ascii="Arial" w:hAnsi="Arial" w:cs="Arial"/>
          <w:b/>
          <w:bCs/>
          <w:color w:val="1F1F1F"/>
          <w:bdr w:val="none" w:sz="0" w:space="0" w:color="auto" w:frame="1"/>
        </w:rPr>
        <w:t>FacTool</w:t>
      </w:r>
      <w:proofErr w:type="spellEnd"/>
      <w:r>
        <w:rPr>
          <w:rFonts w:ascii="Arial" w:hAnsi="Arial" w:cs="Arial"/>
          <w:color w:val="1F1F1F"/>
        </w:rPr>
        <w:t xml:space="preserve"> across four challenging scenarios: knowledge-based QA, code generation, mathematical problem-solving, and scientific review writing. The experiments demonstrated that when </w:t>
      </w:r>
      <w:proofErr w:type="spellStart"/>
      <w:r>
        <w:rPr>
          <w:rFonts w:ascii="Arial" w:hAnsi="Arial" w:cs="Arial"/>
          <w:color w:val="1F1F1F"/>
        </w:rPr>
        <w:t>FacTool</w:t>
      </w:r>
      <w:proofErr w:type="spellEnd"/>
      <w:r>
        <w:rPr>
          <w:rFonts w:ascii="Arial" w:hAnsi="Arial" w:cs="Arial"/>
          <w:color w:val="1F1F1F"/>
        </w:rPr>
        <w:t xml:space="preserve"> is powered by </w:t>
      </w:r>
      <w:r>
        <w:rPr>
          <w:rFonts w:ascii="Arial" w:hAnsi="Arial" w:cs="Arial"/>
          <w:b/>
          <w:bCs/>
          <w:color w:val="1F1F1F"/>
          <w:bdr w:val="none" w:sz="0" w:space="0" w:color="auto" w:frame="1"/>
        </w:rPr>
        <w:t>GPT-4</w:t>
      </w:r>
      <w:r>
        <w:rPr>
          <w:rFonts w:ascii="Arial" w:hAnsi="Arial" w:cs="Arial"/>
          <w:color w:val="1F1F1F"/>
        </w:rPr>
        <w:t xml:space="preserve">, it significantly outperforms standard prompting methods and other baseline detectors. One of the most insightful parts of the study involved using the tool to "rank" the factuality of popular chatbots, including </w:t>
      </w:r>
      <w:proofErr w:type="spellStart"/>
      <w:r>
        <w:rPr>
          <w:rFonts w:ascii="Arial" w:hAnsi="Arial" w:cs="Arial"/>
          <w:color w:val="1F1F1F"/>
        </w:rPr>
        <w:t>ChatGPT</w:t>
      </w:r>
      <w:proofErr w:type="spellEnd"/>
      <w:r>
        <w:rPr>
          <w:rFonts w:ascii="Arial" w:hAnsi="Arial" w:cs="Arial"/>
          <w:color w:val="1F1F1F"/>
        </w:rPr>
        <w:t xml:space="preserve">, Claude, Bard, and Vicuna. The results showed that GPT-4 not only produced the most factually accurate responses but also served as the most effective backbone for the detection tool itself. By moving beyond static datasets and leveraging real-time external tools, </w:t>
      </w:r>
      <w:proofErr w:type="spellStart"/>
      <w:r>
        <w:rPr>
          <w:rFonts w:ascii="Arial" w:hAnsi="Arial" w:cs="Arial"/>
          <w:color w:val="1F1F1F"/>
        </w:rPr>
        <w:t>FacTool</w:t>
      </w:r>
      <w:proofErr w:type="spellEnd"/>
      <w:r>
        <w:rPr>
          <w:rFonts w:ascii="Arial" w:hAnsi="Arial" w:cs="Arial"/>
          <w:color w:val="1F1F1F"/>
        </w:rPr>
        <w:t xml:space="preserve"> provides a scalable way to monitor AI reliability in rapidly changing fields where "frozen" model knowledge would otherwise lead to hallucinations.</w:t>
      </w:r>
    </w:p>
    <w:p w14:paraId="2C01D859" w14:textId="54E2E357" w:rsidR="00E81DCA" w:rsidRDefault="00E81DCA" w:rsidP="00E81DCA">
      <w:pPr>
        <w:pStyle w:val="NormalWeb"/>
        <w:spacing w:before="0" w:beforeAutospacing="0" w:after="240" w:afterAutospacing="0"/>
        <w:rPr>
          <w:rFonts w:ascii="Arial" w:hAnsi="Arial" w:cs="Arial"/>
          <w:color w:val="1F1F1F"/>
        </w:rPr>
      </w:pPr>
    </w:p>
    <w:p w14:paraId="1F3861A4" w14:textId="51068CAB" w:rsidR="00426A8C" w:rsidRDefault="00426A8C" w:rsidP="00E81DCA">
      <w:pPr>
        <w:pStyle w:val="NormalWeb"/>
        <w:spacing w:before="0" w:beforeAutospacing="0" w:after="240" w:afterAutospacing="0"/>
        <w:rPr>
          <w:rFonts w:ascii="Arial" w:hAnsi="Arial" w:cs="Arial"/>
          <w:color w:val="1F1F1F"/>
        </w:rPr>
      </w:pPr>
      <w:proofErr w:type="spellStart"/>
      <w:r>
        <w:rPr>
          <w:rFonts w:ascii="Arial" w:hAnsi="Arial" w:cs="Arial"/>
          <w:b/>
          <w:bCs/>
          <w:color w:val="1F1F1F"/>
          <w:bdr w:val="none" w:sz="0" w:space="0" w:color="auto" w:frame="1"/>
        </w:rPr>
        <w:t>HaluEval</w:t>
      </w:r>
      <w:proofErr w:type="spellEnd"/>
      <w:r>
        <w:rPr>
          <w:rFonts w:ascii="Arial" w:hAnsi="Arial" w:cs="Arial"/>
          <w:b/>
          <w:bCs/>
          <w:color w:val="1F1F1F"/>
          <w:bdr w:val="none" w:sz="0" w:space="0" w:color="auto" w:frame="1"/>
        </w:rPr>
        <w:t>: A Large-Scale Hallucination Evaluation Benchmark for Large Language Models</w:t>
      </w:r>
    </w:p>
    <w:p w14:paraId="41DAF727" w14:textId="77777777" w:rsidR="00426A8C" w:rsidRDefault="00426A8C" w:rsidP="00426A8C">
      <w:pPr>
        <w:pStyle w:val="NormalWeb"/>
        <w:spacing w:before="0" w:beforeAutospacing="0" w:after="0" w:afterAutospacing="0"/>
        <w:rPr>
          <w:rFonts w:ascii="Arial" w:hAnsi="Arial" w:cs="Arial"/>
          <w:color w:val="1F1F1F"/>
        </w:rPr>
      </w:pPr>
      <w:r>
        <w:rPr>
          <w:rFonts w:ascii="Arial" w:hAnsi="Arial" w:cs="Arial"/>
          <w:color w:val="1F1F1F"/>
        </w:rPr>
        <w:t xml:space="preserve">The paper </w:t>
      </w:r>
      <w:r>
        <w:rPr>
          <w:rFonts w:ascii="Arial" w:hAnsi="Arial" w:cs="Arial"/>
          <w:b/>
          <w:bCs/>
          <w:color w:val="1F1F1F"/>
          <w:bdr w:val="none" w:sz="0" w:space="0" w:color="auto" w:frame="1"/>
        </w:rPr>
        <w:t>"</w:t>
      </w:r>
      <w:proofErr w:type="spellStart"/>
      <w:r>
        <w:rPr>
          <w:rFonts w:ascii="Arial" w:hAnsi="Arial" w:cs="Arial"/>
          <w:b/>
          <w:bCs/>
          <w:color w:val="1F1F1F"/>
          <w:bdr w:val="none" w:sz="0" w:space="0" w:color="auto" w:frame="1"/>
        </w:rPr>
        <w:t>HaluEval</w:t>
      </w:r>
      <w:proofErr w:type="spellEnd"/>
      <w:r>
        <w:rPr>
          <w:rFonts w:ascii="Arial" w:hAnsi="Arial" w:cs="Arial"/>
          <w:b/>
          <w:bCs/>
          <w:color w:val="1F1F1F"/>
          <w:bdr w:val="none" w:sz="0" w:space="0" w:color="auto" w:frame="1"/>
        </w:rPr>
        <w:t>: A Large-Scale Hallucination Evaluation Benchmark for Large Language Models"</w:t>
      </w:r>
      <w:r>
        <w:rPr>
          <w:rFonts w:ascii="Arial" w:hAnsi="Arial" w:cs="Arial"/>
          <w:color w:val="1F1F1F"/>
        </w:rPr>
        <w:t xml:space="preserve"> introduces a massive dataset and evaluation framework designed to measure how well AI models can recognize their own and others' factual errors. While previous work focused on small-scale tasks, </w:t>
      </w:r>
      <w:proofErr w:type="spellStart"/>
      <w:r>
        <w:rPr>
          <w:rFonts w:ascii="Arial" w:hAnsi="Arial" w:cs="Arial"/>
          <w:b/>
          <w:bCs/>
          <w:color w:val="1F1F1F"/>
          <w:bdr w:val="none" w:sz="0" w:space="0" w:color="auto" w:frame="1"/>
        </w:rPr>
        <w:t>HaluEval</w:t>
      </w:r>
      <w:proofErr w:type="spellEnd"/>
      <w:r>
        <w:rPr>
          <w:rFonts w:ascii="Arial" w:hAnsi="Arial" w:cs="Arial"/>
          <w:color w:val="1F1F1F"/>
        </w:rPr>
        <w:t xml:space="preserve"> contains over 35,000 samples across three major tasks: question answering, knowledge-grounded dialogue, and text summarization. The researchers aimed to understand the specific "blind spots" where models like </w:t>
      </w:r>
      <w:proofErr w:type="spellStart"/>
      <w:r>
        <w:rPr>
          <w:rFonts w:ascii="Arial" w:hAnsi="Arial" w:cs="Arial"/>
          <w:color w:val="1F1F1F"/>
        </w:rPr>
        <w:t>ChatGPT</w:t>
      </w:r>
      <w:proofErr w:type="spellEnd"/>
      <w:r>
        <w:rPr>
          <w:rFonts w:ascii="Arial" w:hAnsi="Arial" w:cs="Arial"/>
          <w:color w:val="1F1F1F"/>
        </w:rPr>
        <w:t xml:space="preserve"> generate content that either contradicts source documents or fabricates unverifiable "facts." Their analysis revealed that </w:t>
      </w:r>
      <w:proofErr w:type="spellStart"/>
      <w:r>
        <w:rPr>
          <w:rFonts w:ascii="Arial" w:hAnsi="Arial" w:cs="Arial"/>
          <w:color w:val="1F1F1F"/>
        </w:rPr>
        <w:t>ChatGPT</w:t>
      </w:r>
      <w:proofErr w:type="spellEnd"/>
      <w:r>
        <w:rPr>
          <w:rFonts w:ascii="Arial" w:hAnsi="Arial" w:cs="Arial"/>
          <w:color w:val="1F1F1F"/>
        </w:rPr>
        <w:t xml:space="preserve"> produces hallucinated content in approximately 19.5% of responses to general user queries, highlighting a significant reliability gap.</w:t>
      </w:r>
    </w:p>
    <w:p w14:paraId="08487122" w14:textId="77777777" w:rsidR="00426A8C" w:rsidRDefault="00426A8C" w:rsidP="00426A8C">
      <w:pPr>
        <w:pStyle w:val="NormalWeb"/>
        <w:spacing w:before="0" w:beforeAutospacing="0" w:after="0" w:afterAutospacing="0"/>
        <w:rPr>
          <w:rFonts w:ascii="Arial" w:hAnsi="Arial" w:cs="Arial"/>
          <w:color w:val="1F1F1F"/>
        </w:rPr>
      </w:pPr>
      <w:r>
        <w:rPr>
          <w:rFonts w:ascii="Arial" w:hAnsi="Arial" w:cs="Arial"/>
          <w:color w:val="1F1F1F"/>
        </w:rPr>
        <w:t xml:space="preserve">The benchmark was built using a unique </w:t>
      </w:r>
      <w:r>
        <w:rPr>
          <w:rFonts w:ascii="Arial" w:hAnsi="Arial" w:cs="Arial"/>
          <w:b/>
          <w:bCs/>
          <w:color w:val="1F1F1F"/>
          <w:bdr w:val="none" w:sz="0" w:space="0" w:color="auto" w:frame="1"/>
        </w:rPr>
        <w:t>two-stage automatic generation framework</w:t>
      </w:r>
      <w:r>
        <w:rPr>
          <w:rFonts w:ascii="Arial" w:hAnsi="Arial" w:cs="Arial"/>
          <w:color w:val="1F1F1F"/>
        </w:rPr>
        <w:t xml:space="preserve"> combined with human validation. In the first stage, the researchers used </w:t>
      </w:r>
      <w:proofErr w:type="spellStart"/>
      <w:r>
        <w:rPr>
          <w:rFonts w:ascii="Arial" w:hAnsi="Arial" w:cs="Arial"/>
          <w:color w:val="1F1F1F"/>
        </w:rPr>
        <w:t>ChatGPT</w:t>
      </w:r>
      <w:proofErr w:type="spellEnd"/>
      <w:r>
        <w:rPr>
          <w:rFonts w:ascii="Arial" w:hAnsi="Arial" w:cs="Arial"/>
          <w:color w:val="1F1F1F"/>
        </w:rPr>
        <w:t xml:space="preserve"> to sample diverse hallucinations by providing it with "hallucination patterns"—specific instructions to intentionally fabricate information or misinterpret data based on real-world AI failure modes. In the second stage, they applied a filtering process where </w:t>
      </w:r>
      <w:proofErr w:type="spellStart"/>
      <w:r>
        <w:rPr>
          <w:rFonts w:ascii="Arial" w:hAnsi="Arial" w:cs="Arial"/>
          <w:color w:val="1F1F1F"/>
        </w:rPr>
        <w:t>ChatGPT</w:t>
      </w:r>
      <w:proofErr w:type="spellEnd"/>
      <w:r>
        <w:rPr>
          <w:rFonts w:ascii="Arial" w:hAnsi="Arial" w:cs="Arial"/>
          <w:color w:val="1F1F1F"/>
        </w:rPr>
        <w:t xml:space="preserve"> was tasked with selecting the most plausible and "difficult" hallucinations—those that sound extremely convincing to a human but are factually wrong. To ground the </w:t>
      </w:r>
      <w:proofErr w:type="gramStart"/>
      <w:r>
        <w:rPr>
          <w:rFonts w:ascii="Arial" w:hAnsi="Arial" w:cs="Arial"/>
          <w:color w:val="1F1F1F"/>
        </w:rPr>
        <w:t>benchmark in reality, expert</w:t>
      </w:r>
      <w:proofErr w:type="gramEnd"/>
      <w:r>
        <w:rPr>
          <w:rFonts w:ascii="Arial" w:hAnsi="Arial" w:cs="Arial"/>
          <w:color w:val="1F1F1F"/>
        </w:rPr>
        <w:t xml:space="preserve"> human annotators also </w:t>
      </w:r>
      <w:proofErr w:type="spellStart"/>
      <w:r>
        <w:rPr>
          <w:rFonts w:ascii="Arial" w:hAnsi="Arial" w:cs="Arial"/>
          <w:color w:val="1F1F1F"/>
        </w:rPr>
        <w:t>labeled</w:t>
      </w:r>
      <w:proofErr w:type="spellEnd"/>
      <w:r>
        <w:rPr>
          <w:rFonts w:ascii="Arial" w:hAnsi="Arial" w:cs="Arial"/>
          <w:color w:val="1F1F1F"/>
        </w:rPr>
        <w:t xml:space="preserve"> thousands of actual </w:t>
      </w:r>
      <w:proofErr w:type="spellStart"/>
      <w:r>
        <w:rPr>
          <w:rFonts w:ascii="Arial" w:hAnsi="Arial" w:cs="Arial"/>
          <w:color w:val="1F1F1F"/>
        </w:rPr>
        <w:t>ChatGPT</w:t>
      </w:r>
      <w:proofErr w:type="spellEnd"/>
      <w:r>
        <w:rPr>
          <w:rFonts w:ascii="Arial" w:hAnsi="Arial" w:cs="Arial"/>
          <w:color w:val="1F1F1F"/>
        </w:rPr>
        <w:t xml:space="preserve"> responses to identify where the model naturally slipped into fabrication.</w:t>
      </w:r>
    </w:p>
    <w:p w14:paraId="5E28D049" w14:textId="2CCD7BAE" w:rsidR="00426A8C" w:rsidRDefault="00426A8C" w:rsidP="00426A8C">
      <w:pPr>
        <w:pStyle w:val="NormalWeb"/>
        <w:spacing w:before="0" w:beforeAutospacing="0" w:after="0" w:afterAutospacing="0"/>
        <w:rPr>
          <w:rFonts w:ascii="Arial" w:hAnsi="Arial" w:cs="Arial"/>
          <w:color w:val="1F1F1F"/>
        </w:rPr>
      </w:pPr>
      <w:r>
        <w:rPr>
          <w:rFonts w:ascii="Arial" w:hAnsi="Arial" w:cs="Arial"/>
          <w:color w:val="1F1F1F"/>
        </w:rPr>
        <w:t xml:space="preserve">The experimental results from </w:t>
      </w:r>
      <w:proofErr w:type="spellStart"/>
      <w:r>
        <w:rPr>
          <w:rFonts w:ascii="Arial" w:hAnsi="Arial" w:cs="Arial"/>
          <w:color w:val="1F1F1F"/>
        </w:rPr>
        <w:t>HaluEval</w:t>
      </w:r>
      <w:proofErr w:type="spellEnd"/>
      <w:r>
        <w:rPr>
          <w:rFonts w:ascii="Arial" w:hAnsi="Arial" w:cs="Arial"/>
          <w:color w:val="1F1F1F"/>
        </w:rPr>
        <w:t xml:space="preserve"> provide a sobering look at current AI capabilities. Even state-of-the-art models like </w:t>
      </w:r>
      <w:r>
        <w:rPr>
          <w:rFonts w:ascii="Arial" w:hAnsi="Arial" w:cs="Arial"/>
          <w:b/>
          <w:bCs/>
          <w:color w:val="1F1F1F"/>
          <w:bdr w:val="none" w:sz="0" w:space="0" w:color="auto" w:frame="1"/>
        </w:rPr>
        <w:t xml:space="preserve">GPT-4 and </w:t>
      </w:r>
      <w:proofErr w:type="spellStart"/>
      <w:r>
        <w:rPr>
          <w:rFonts w:ascii="Arial" w:hAnsi="Arial" w:cs="Arial"/>
          <w:b/>
          <w:bCs/>
          <w:color w:val="1F1F1F"/>
          <w:bdr w:val="none" w:sz="0" w:space="0" w:color="auto" w:frame="1"/>
        </w:rPr>
        <w:t>ChatGPT</w:t>
      </w:r>
      <w:proofErr w:type="spellEnd"/>
      <w:r>
        <w:rPr>
          <w:rFonts w:ascii="Arial" w:hAnsi="Arial" w:cs="Arial"/>
          <w:color w:val="1F1F1F"/>
        </w:rPr>
        <w:t xml:space="preserve"> struggle significantly with "hallucination recognition," often failing to identify errors in text even when those errors match their own common failure patterns. However, the study also identifies successful mitigation strategies: providing </w:t>
      </w:r>
      <w:r>
        <w:rPr>
          <w:rFonts w:ascii="Arial" w:hAnsi="Arial" w:cs="Arial"/>
          <w:b/>
          <w:bCs/>
          <w:color w:val="1F1F1F"/>
          <w:bdr w:val="none" w:sz="0" w:space="0" w:color="auto" w:frame="1"/>
        </w:rPr>
        <w:t>external knowledge retrieval</w:t>
      </w:r>
      <w:r>
        <w:rPr>
          <w:rFonts w:ascii="Arial" w:hAnsi="Arial" w:cs="Arial"/>
          <w:color w:val="1F1F1F"/>
        </w:rPr>
        <w:t xml:space="preserve"> (giving the model access to the correct facts before it judges a statement) and using </w:t>
      </w:r>
      <w:r>
        <w:rPr>
          <w:rFonts w:ascii="Arial" w:hAnsi="Arial" w:cs="Arial"/>
          <w:b/>
          <w:bCs/>
          <w:color w:val="1F1F1F"/>
          <w:bdr w:val="none" w:sz="0" w:space="0" w:color="auto" w:frame="1"/>
        </w:rPr>
        <w:t>Chain-of-Thought (</w:t>
      </w:r>
      <w:proofErr w:type="spellStart"/>
      <w:r>
        <w:rPr>
          <w:rFonts w:ascii="Arial" w:hAnsi="Arial" w:cs="Arial"/>
          <w:b/>
          <w:bCs/>
          <w:color w:val="1F1F1F"/>
          <w:bdr w:val="none" w:sz="0" w:space="0" w:color="auto" w:frame="1"/>
        </w:rPr>
        <w:t>CoT</w:t>
      </w:r>
      <w:proofErr w:type="spellEnd"/>
      <w:r>
        <w:rPr>
          <w:rFonts w:ascii="Arial" w:hAnsi="Arial" w:cs="Arial"/>
          <w:b/>
          <w:bCs/>
          <w:color w:val="1F1F1F"/>
          <w:bdr w:val="none" w:sz="0" w:space="0" w:color="auto" w:frame="1"/>
        </w:rPr>
        <w:t>)</w:t>
      </w:r>
      <w:r>
        <w:rPr>
          <w:rFonts w:ascii="Arial" w:hAnsi="Arial" w:cs="Arial"/>
          <w:color w:val="1F1F1F"/>
        </w:rPr>
        <w:t xml:space="preserve"> reasoning both improved a model's ability to spot lies. Ultimately, </w:t>
      </w:r>
      <w:proofErr w:type="spellStart"/>
      <w:r>
        <w:rPr>
          <w:rFonts w:ascii="Arial" w:hAnsi="Arial" w:cs="Arial"/>
          <w:color w:val="1F1F1F"/>
        </w:rPr>
        <w:t>HaluEval</w:t>
      </w:r>
      <w:proofErr w:type="spellEnd"/>
      <w:r>
        <w:rPr>
          <w:rFonts w:ascii="Arial" w:hAnsi="Arial" w:cs="Arial"/>
          <w:color w:val="1F1F1F"/>
        </w:rPr>
        <w:t xml:space="preserve"> serves as a vital tool for the AI community to move beyond simple accuracy scores and toward models that can critically evaluate the truthfulness of the information they process.</w:t>
      </w:r>
    </w:p>
    <w:p w14:paraId="620E9ADA" w14:textId="65578977" w:rsidR="00C80245" w:rsidRDefault="00C80245" w:rsidP="00426A8C">
      <w:pPr>
        <w:pStyle w:val="NormalWeb"/>
        <w:spacing w:before="0" w:beforeAutospacing="0" w:after="0" w:afterAutospacing="0"/>
        <w:rPr>
          <w:rFonts w:ascii="Arial" w:hAnsi="Arial" w:cs="Arial"/>
          <w:color w:val="1F1F1F"/>
        </w:rPr>
      </w:pPr>
    </w:p>
    <w:p w14:paraId="6A418620" w14:textId="6EC3690A" w:rsidR="00C80245" w:rsidRDefault="00C80245" w:rsidP="00426A8C">
      <w:pPr>
        <w:pStyle w:val="NormalWeb"/>
        <w:spacing w:before="0" w:beforeAutospacing="0" w:after="0" w:afterAutospacing="0"/>
        <w:rPr>
          <w:rFonts w:ascii="Arial" w:hAnsi="Arial" w:cs="Arial"/>
          <w:color w:val="1F1F1F"/>
        </w:rPr>
      </w:pPr>
    </w:p>
    <w:p w14:paraId="59A1A8A8" w14:textId="29D010F8" w:rsidR="00C80245" w:rsidRDefault="00C80245" w:rsidP="00426A8C">
      <w:pPr>
        <w:pStyle w:val="NormalWeb"/>
        <w:spacing w:before="0" w:beforeAutospacing="0" w:after="0" w:afterAutospacing="0"/>
        <w:rPr>
          <w:rFonts w:ascii="Arial" w:hAnsi="Arial" w:cs="Arial"/>
          <w:color w:val="1F1F1F"/>
        </w:rPr>
      </w:pPr>
    </w:p>
    <w:p w14:paraId="2E27CF10" w14:textId="483F71E7" w:rsidR="00C80245" w:rsidRDefault="00C80245" w:rsidP="00426A8C">
      <w:pPr>
        <w:pStyle w:val="NormalWeb"/>
        <w:spacing w:before="0" w:beforeAutospacing="0" w:after="0" w:afterAutospacing="0"/>
        <w:rPr>
          <w:rFonts w:ascii="Arial" w:hAnsi="Arial" w:cs="Arial"/>
          <w:color w:val="1F1F1F"/>
        </w:rPr>
      </w:pPr>
    </w:p>
    <w:p w14:paraId="15981DFD" w14:textId="58F9F402" w:rsidR="000A4171" w:rsidRPr="000A4171" w:rsidRDefault="00F56EE9" w:rsidP="000A4171">
      <w:pPr>
        <w:spacing w:after="0" w:line="240" w:lineRule="auto"/>
        <w:rPr>
          <w:rFonts w:ascii="Times New Roman" w:eastAsia="Times New Roman" w:hAnsi="Times New Roman" w:cs="Times New Roman"/>
          <w:sz w:val="24"/>
          <w:szCs w:val="24"/>
        </w:rPr>
      </w:pPr>
      <w:proofErr w:type="spellStart"/>
      <w:r w:rsidRPr="000A4171">
        <w:rPr>
          <w:rFonts w:ascii="Times New Roman" w:eastAsia="Times New Roman" w:hAnsi="Times New Roman" w:cs="Times New Roman"/>
          <w:b/>
          <w:bCs/>
          <w:sz w:val="24"/>
          <w:szCs w:val="24"/>
        </w:rPr>
        <w:lastRenderedPageBreak/>
        <w:t>SelfCheckGPT</w:t>
      </w:r>
      <w:proofErr w:type="spellEnd"/>
      <w:r w:rsidRPr="000A4171">
        <w:rPr>
          <w:rFonts w:ascii="Times New Roman" w:eastAsia="Times New Roman" w:hAnsi="Times New Roman" w:cs="Times New Roman"/>
          <w:b/>
          <w:bCs/>
          <w:sz w:val="24"/>
          <w:szCs w:val="24"/>
        </w:rPr>
        <w:t>: Zero-Resource Black-Box Hallucination Detection for Generative Large Language Models</w:t>
      </w:r>
    </w:p>
    <w:p w14:paraId="07C339DF" w14:textId="77777777" w:rsidR="000A4171" w:rsidRPr="000A4171" w:rsidRDefault="000A4171" w:rsidP="000A4171">
      <w:pPr>
        <w:spacing w:before="100" w:beforeAutospacing="1" w:after="100" w:afterAutospacing="1" w:line="240" w:lineRule="auto"/>
        <w:rPr>
          <w:rFonts w:ascii="Times New Roman" w:eastAsia="Times New Roman" w:hAnsi="Times New Roman" w:cs="Times New Roman"/>
          <w:sz w:val="24"/>
          <w:szCs w:val="24"/>
        </w:rPr>
      </w:pPr>
      <w:r w:rsidRPr="000A4171">
        <w:rPr>
          <w:rFonts w:ascii="Times New Roman" w:eastAsia="Times New Roman" w:hAnsi="Times New Roman" w:cs="Times New Roman"/>
          <w:sz w:val="24"/>
          <w:szCs w:val="24"/>
        </w:rPr>
        <w:t xml:space="preserve">The paper </w:t>
      </w:r>
      <w:r w:rsidRPr="000A4171">
        <w:rPr>
          <w:rFonts w:ascii="Times New Roman" w:eastAsia="Times New Roman" w:hAnsi="Times New Roman" w:cs="Times New Roman"/>
          <w:b/>
          <w:bCs/>
          <w:sz w:val="24"/>
          <w:szCs w:val="24"/>
        </w:rPr>
        <w:t>“</w:t>
      </w:r>
      <w:proofErr w:type="spellStart"/>
      <w:r w:rsidRPr="000A4171">
        <w:rPr>
          <w:rFonts w:ascii="Times New Roman" w:eastAsia="Times New Roman" w:hAnsi="Times New Roman" w:cs="Times New Roman"/>
          <w:b/>
          <w:bCs/>
          <w:sz w:val="24"/>
          <w:szCs w:val="24"/>
        </w:rPr>
        <w:t>SelfCheckGPT</w:t>
      </w:r>
      <w:proofErr w:type="spellEnd"/>
      <w:r w:rsidRPr="000A4171">
        <w:rPr>
          <w:rFonts w:ascii="Times New Roman" w:eastAsia="Times New Roman" w:hAnsi="Times New Roman" w:cs="Times New Roman"/>
          <w:b/>
          <w:bCs/>
          <w:sz w:val="24"/>
          <w:szCs w:val="24"/>
        </w:rPr>
        <w:t>: Zero-Resource Black-Box Hallucination Detection for Generative Large Language Models”</w:t>
      </w:r>
      <w:r w:rsidRPr="000A4171">
        <w:rPr>
          <w:rFonts w:ascii="Times New Roman" w:eastAsia="Times New Roman" w:hAnsi="Times New Roman" w:cs="Times New Roman"/>
          <w:sz w:val="24"/>
          <w:szCs w:val="24"/>
        </w:rPr>
        <w:t xml:space="preserve"> focuses on the problem of hallucinations in AI-generated text, especially in situations where we do not have access to the model’s internal probabilities or external fact-checking tools. To address this, the authors introduce </w:t>
      </w:r>
      <w:proofErr w:type="spellStart"/>
      <w:r w:rsidRPr="000A4171">
        <w:rPr>
          <w:rFonts w:ascii="Times New Roman" w:eastAsia="Times New Roman" w:hAnsi="Times New Roman" w:cs="Times New Roman"/>
          <w:b/>
          <w:bCs/>
          <w:sz w:val="24"/>
          <w:szCs w:val="24"/>
        </w:rPr>
        <w:t>SelfCheckGPT</w:t>
      </w:r>
      <w:proofErr w:type="spellEnd"/>
      <w:r w:rsidRPr="000A4171">
        <w:rPr>
          <w:rFonts w:ascii="Times New Roman" w:eastAsia="Times New Roman" w:hAnsi="Times New Roman" w:cs="Times New Roman"/>
          <w:sz w:val="24"/>
          <w:szCs w:val="24"/>
        </w:rPr>
        <w:t xml:space="preserve">, a simple yet effective framework that works without any additional resources. The main idea behind </w:t>
      </w:r>
      <w:proofErr w:type="spellStart"/>
      <w:r w:rsidRPr="000A4171">
        <w:rPr>
          <w:rFonts w:ascii="Times New Roman" w:eastAsia="Times New Roman" w:hAnsi="Times New Roman" w:cs="Times New Roman"/>
          <w:sz w:val="24"/>
          <w:szCs w:val="24"/>
        </w:rPr>
        <w:t>SelfCheckGPT</w:t>
      </w:r>
      <w:proofErr w:type="spellEnd"/>
      <w:r w:rsidRPr="000A4171">
        <w:rPr>
          <w:rFonts w:ascii="Times New Roman" w:eastAsia="Times New Roman" w:hAnsi="Times New Roman" w:cs="Times New Roman"/>
          <w:sz w:val="24"/>
          <w:szCs w:val="24"/>
        </w:rPr>
        <w:t xml:space="preserve"> is based on consistency: if a language model truly knows a fact, it is likely to produce similar answers when asked multiple times, whereas hallucinated content tends to vary across different responses.</w:t>
      </w:r>
    </w:p>
    <w:p w14:paraId="678FD403" w14:textId="77777777" w:rsidR="000A4171" w:rsidRPr="000A4171" w:rsidRDefault="000A4171" w:rsidP="000A4171">
      <w:pPr>
        <w:spacing w:before="100" w:beforeAutospacing="1" w:after="100" w:afterAutospacing="1" w:line="240" w:lineRule="auto"/>
        <w:rPr>
          <w:rFonts w:ascii="Times New Roman" w:eastAsia="Times New Roman" w:hAnsi="Times New Roman" w:cs="Times New Roman"/>
          <w:sz w:val="24"/>
          <w:szCs w:val="24"/>
        </w:rPr>
      </w:pPr>
      <w:proofErr w:type="spellStart"/>
      <w:r w:rsidRPr="000A4171">
        <w:rPr>
          <w:rFonts w:ascii="Times New Roman" w:eastAsia="Times New Roman" w:hAnsi="Times New Roman" w:cs="Times New Roman"/>
          <w:sz w:val="24"/>
          <w:szCs w:val="24"/>
        </w:rPr>
        <w:t>SelfCheckGPT</w:t>
      </w:r>
      <w:proofErr w:type="spellEnd"/>
      <w:r w:rsidRPr="000A4171">
        <w:rPr>
          <w:rFonts w:ascii="Times New Roman" w:eastAsia="Times New Roman" w:hAnsi="Times New Roman" w:cs="Times New Roman"/>
          <w:sz w:val="24"/>
          <w:szCs w:val="24"/>
        </w:rPr>
        <w:t xml:space="preserve"> generates several responses to the same prompt using stochastic sampling and then compares these responses to check how consistent they are with each other. The framework explores five different ways to measure this consistency, including </w:t>
      </w:r>
      <w:proofErr w:type="spellStart"/>
      <w:r w:rsidRPr="000A4171">
        <w:rPr>
          <w:rFonts w:ascii="Times New Roman" w:eastAsia="Times New Roman" w:hAnsi="Times New Roman" w:cs="Times New Roman"/>
          <w:b/>
          <w:bCs/>
          <w:sz w:val="24"/>
          <w:szCs w:val="24"/>
        </w:rPr>
        <w:t>BERTScore</w:t>
      </w:r>
      <w:proofErr w:type="spellEnd"/>
      <w:r w:rsidRPr="000A4171">
        <w:rPr>
          <w:rFonts w:ascii="Times New Roman" w:eastAsia="Times New Roman" w:hAnsi="Times New Roman" w:cs="Times New Roman"/>
          <w:sz w:val="24"/>
          <w:szCs w:val="24"/>
        </w:rPr>
        <w:t xml:space="preserve">, </w:t>
      </w:r>
      <w:r w:rsidRPr="000A4171">
        <w:rPr>
          <w:rFonts w:ascii="Times New Roman" w:eastAsia="Times New Roman" w:hAnsi="Times New Roman" w:cs="Times New Roman"/>
          <w:b/>
          <w:bCs/>
          <w:sz w:val="24"/>
          <w:szCs w:val="24"/>
        </w:rPr>
        <w:t>Question-Answering (MQAG)</w:t>
      </w:r>
      <w:r w:rsidRPr="000A4171">
        <w:rPr>
          <w:rFonts w:ascii="Times New Roman" w:eastAsia="Times New Roman" w:hAnsi="Times New Roman" w:cs="Times New Roman"/>
          <w:sz w:val="24"/>
          <w:szCs w:val="24"/>
        </w:rPr>
        <w:t xml:space="preserve">, </w:t>
      </w:r>
      <w:r w:rsidRPr="000A4171">
        <w:rPr>
          <w:rFonts w:ascii="Times New Roman" w:eastAsia="Times New Roman" w:hAnsi="Times New Roman" w:cs="Times New Roman"/>
          <w:b/>
          <w:bCs/>
          <w:sz w:val="24"/>
          <w:szCs w:val="24"/>
        </w:rPr>
        <w:t>n-gram overlap</w:t>
      </w:r>
      <w:r w:rsidRPr="000A4171">
        <w:rPr>
          <w:rFonts w:ascii="Times New Roman" w:eastAsia="Times New Roman" w:hAnsi="Times New Roman" w:cs="Times New Roman"/>
          <w:sz w:val="24"/>
          <w:szCs w:val="24"/>
        </w:rPr>
        <w:t xml:space="preserve">, </w:t>
      </w:r>
      <w:r w:rsidRPr="000A4171">
        <w:rPr>
          <w:rFonts w:ascii="Times New Roman" w:eastAsia="Times New Roman" w:hAnsi="Times New Roman" w:cs="Times New Roman"/>
          <w:b/>
          <w:bCs/>
          <w:sz w:val="24"/>
          <w:szCs w:val="24"/>
        </w:rPr>
        <w:t>Natural Language Inference (NLI)</w:t>
      </w:r>
      <w:r w:rsidRPr="000A4171">
        <w:rPr>
          <w:rFonts w:ascii="Times New Roman" w:eastAsia="Times New Roman" w:hAnsi="Times New Roman" w:cs="Times New Roman"/>
          <w:sz w:val="24"/>
          <w:szCs w:val="24"/>
        </w:rPr>
        <w:t xml:space="preserve">, and </w:t>
      </w:r>
      <w:r w:rsidRPr="000A4171">
        <w:rPr>
          <w:rFonts w:ascii="Times New Roman" w:eastAsia="Times New Roman" w:hAnsi="Times New Roman" w:cs="Times New Roman"/>
          <w:b/>
          <w:bCs/>
          <w:sz w:val="24"/>
          <w:szCs w:val="24"/>
        </w:rPr>
        <w:t>LLM-based prompting</w:t>
      </w:r>
      <w:r w:rsidRPr="000A4171">
        <w:rPr>
          <w:rFonts w:ascii="Times New Roman" w:eastAsia="Times New Roman" w:hAnsi="Times New Roman" w:cs="Times New Roman"/>
          <w:sz w:val="24"/>
          <w:szCs w:val="24"/>
        </w:rPr>
        <w:t>. In the prompting-based approach, the model is asked directly whether a particular sentence is supported by its own generated context. To evaluate the method, the authors use synthetic Wikipedia-style articles generated by GPT-3, which are manually annotated at the sentence level as accurate, mildly inaccurate, or severely inaccurate.</w:t>
      </w:r>
    </w:p>
    <w:p w14:paraId="13C5532E" w14:textId="77777777" w:rsidR="000A4171" w:rsidRDefault="000A4171" w:rsidP="000A4171">
      <w:pPr>
        <w:spacing w:before="100" w:beforeAutospacing="1" w:after="100" w:afterAutospacing="1" w:line="240" w:lineRule="auto"/>
        <w:rPr>
          <w:rFonts w:ascii="Times New Roman" w:eastAsia="Times New Roman" w:hAnsi="Times New Roman" w:cs="Times New Roman"/>
          <w:sz w:val="24"/>
          <w:szCs w:val="24"/>
        </w:rPr>
      </w:pPr>
      <w:r w:rsidRPr="000A4171">
        <w:rPr>
          <w:rFonts w:ascii="Times New Roman" w:eastAsia="Times New Roman" w:hAnsi="Times New Roman" w:cs="Times New Roman"/>
          <w:sz w:val="24"/>
          <w:szCs w:val="24"/>
        </w:rPr>
        <w:t xml:space="preserve">The experimental results show that </w:t>
      </w:r>
      <w:proofErr w:type="spellStart"/>
      <w:r w:rsidRPr="000A4171">
        <w:rPr>
          <w:rFonts w:ascii="Times New Roman" w:eastAsia="Times New Roman" w:hAnsi="Times New Roman" w:cs="Times New Roman"/>
          <w:sz w:val="24"/>
          <w:szCs w:val="24"/>
        </w:rPr>
        <w:t>SelfCheckGPT</w:t>
      </w:r>
      <w:proofErr w:type="spellEnd"/>
      <w:r w:rsidRPr="000A4171">
        <w:rPr>
          <w:rFonts w:ascii="Times New Roman" w:eastAsia="Times New Roman" w:hAnsi="Times New Roman" w:cs="Times New Roman"/>
          <w:sz w:val="24"/>
          <w:szCs w:val="24"/>
        </w:rPr>
        <w:t xml:space="preserve"> performs very well, especially the </w:t>
      </w:r>
      <w:r w:rsidRPr="000A4171">
        <w:rPr>
          <w:rFonts w:ascii="Times New Roman" w:eastAsia="Times New Roman" w:hAnsi="Times New Roman" w:cs="Times New Roman"/>
          <w:b/>
          <w:bCs/>
          <w:sz w:val="24"/>
          <w:szCs w:val="24"/>
        </w:rPr>
        <w:t>Prompt</w:t>
      </w:r>
      <w:r w:rsidRPr="000A4171">
        <w:rPr>
          <w:rFonts w:ascii="Times New Roman" w:eastAsia="Times New Roman" w:hAnsi="Times New Roman" w:cs="Times New Roman"/>
          <w:sz w:val="24"/>
          <w:szCs w:val="24"/>
        </w:rPr>
        <w:t xml:space="preserve"> and </w:t>
      </w:r>
      <w:r w:rsidRPr="000A4171">
        <w:rPr>
          <w:rFonts w:ascii="Times New Roman" w:eastAsia="Times New Roman" w:hAnsi="Times New Roman" w:cs="Times New Roman"/>
          <w:b/>
          <w:bCs/>
          <w:sz w:val="24"/>
          <w:szCs w:val="24"/>
        </w:rPr>
        <w:t>NLI</w:t>
      </w:r>
      <w:r w:rsidRPr="000A4171">
        <w:rPr>
          <w:rFonts w:ascii="Times New Roman" w:eastAsia="Times New Roman" w:hAnsi="Times New Roman" w:cs="Times New Roman"/>
          <w:sz w:val="24"/>
          <w:szCs w:val="24"/>
        </w:rPr>
        <w:t xml:space="preserve"> variants, which clearly outperform traditional methods that rely on token-level probabilities. Among all variants, </w:t>
      </w:r>
      <w:proofErr w:type="spellStart"/>
      <w:r w:rsidRPr="000A4171">
        <w:rPr>
          <w:rFonts w:ascii="Times New Roman" w:eastAsia="Times New Roman" w:hAnsi="Times New Roman" w:cs="Times New Roman"/>
          <w:b/>
          <w:bCs/>
          <w:sz w:val="24"/>
          <w:szCs w:val="24"/>
        </w:rPr>
        <w:t>SelfCheckGPT</w:t>
      </w:r>
      <w:proofErr w:type="spellEnd"/>
      <w:r w:rsidRPr="000A4171">
        <w:rPr>
          <w:rFonts w:ascii="Times New Roman" w:eastAsia="Times New Roman" w:hAnsi="Times New Roman" w:cs="Times New Roman"/>
          <w:b/>
          <w:bCs/>
          <w:sz w:val="24"/>
          <w:szCs w:val="24"/>
        </w:rPr>
        <w:t>-Prompt</w:t>
      </w:r>
      <w:r w:rsidRPr="000A4171">
        <w:rPr>
          <w:rFonts w:ascii="Times New Roman" w:eastAsia="Times New Roman" w:hAnsi="Times New Roman" w:cs="Times New Roman"/>
          <w:sz w:val="24"/>
          <w:szCs w:val="24"/>
        </w:rPr>
        <w:t xml:space="preserve"> achieved the strongest agreement with human judgments, reaching a Pearson correlation of 78.32 when ranking passage-level factuality. Interestingly, even the simple </w:t>
      </w:r>
      <w:r w:rsidRPr="000A4171">
        <w:rPr>
          <w:rFonts w:ascii="Times New Roman" w:eastAsia="Times New Roman" w:hAnsi="Times New Roman" w:cs="Times New Roman"/>
          <w:b/>
          <w:bCs/>
          <w:sz w:val="24"/>
          <w:szCs w:val="24"/>
        </w:rPr>
        <w:t>unigram (n-gram)</w:t>
      </w:r>
      <w:r w:rsidRPr="000A4171">
        <w:rPr>
          <w:rFonts w:ascii="Times New Roman" w:eastAsia="Times New Roman" w:hAnsi="Times New Roman" w:cs="Times New Roman"/>
          <w:sz w:val="24"/>
          <w:szCs w:val="24"/>
        </w:rPr>
        <w:t xml:space="preserve"> approach worked reasonably well by flagging rare or inconsistent tokens as potential hallucinations. Overall, the paper demonstrates that </w:t>
      </w:r>
      <w:proofErr w:type="spellStart"/>
      <w:r w:rsidRPr="000A4171">
        <w:rPr>
          <w:rFonts w:ascii="Times New Roman" w:eastAsia="Times New Roman" w:hAnsi="Times New Roman" w:cs="Times New Roman"/>
          <w:sz w:val="24"/>
          <w:szCs w:val="24"/>
        </w:rPr>
        <w:t>SelfCheckGPT</w:t>
      </w:r>
      <w:proofErr w:type="spellEnd"/>
      <w:r w:rsidRPr="000A4171">
        <w:rPr>
          <w:rFonts w:ascii="Times New Roman" w:eastAsia="Times New Roman" w:hAnsi="Times New Roman" w:cs="Times New Roman"/>
          <w:sz w:val="24"/>
          <w:szCs w:val="24"/>
        </w:rPr>
        <w:t xml:space="preserve"> is a practical and effective solution for hallucination detection, particularly in black-box settings where model </w:t>
      </w:r>
      <w:proofErr w:type="spellStart"/>
      <w:r w:rsidRPr="000A4171">
        <w:rPr>
          <w:rFonts w:ascii="Times New Roman" w:eastAsia="Times New Roman" w:hAnsi="Times New Roman" w:cs="Times New Roman"/>
          <w:sz w:val="24"/>
          <w:szCs w:val="24"/>
        </w:rPr>
        <w:t>internals</w:t>
      </w:r>
      <w:proofErr w:type="spellEnd"/>
      <w:r w:rsidRPr="000A4171">
        <w:rPr>
          <w:rFonts w:ascii="Times New Roman" w:eastAsia="Times New Roman" w:hAnsi="Times New Roman" w:cs="Times New Roman"/>
          <w:sz w:val="24"/>
          <w:szCs w:val="24"/>
        </w:rPr>
        <w:t xml:space="preserve"> or external knowledge sources are not available.</w:t>
      </w:r>
    </w:p>
    <w:p w14:paraId="2BCC3B39" w14:textId="77777777" w:rsidR="009C0291" w:rsidRDefault="009C0291" w:rsidP="000A4171">
      <w:pPr>
        <w:spacing w:before="100" w:beforeAutospacing="1" w:after="100" w:afterAutospacing="1" w:line="240" w:lineRule="auto"/>
        <w:rPr>
          <w:rFonts w:ascii="Times New Roman" w:eastAsia="Times New Roman" w:hAnsi="Times New Roman" w:cs="Times New Roman"/>
          <w:sz w:val="24"/>
          <w:szCs w:val="24"/>
        </w:rPr>
      </w:pPr>
    </w:p>
    <w:p w14:paraId="308D8DEB" w14:textId="77777777" w:rsidR="004E220F" w:rsidRDefault="009C0291" w:rsidP="004E220F">
      <w:pPr>
        <w:spacing w:before="100" w:beforeAutospacing="1" w:after="100" w:afterAutospacing="1" w:line="240" w:lineRule="auto"/>
        <w:rPr>
          <w:rFonts w:ascii="Times New Roman" w:eastAsia="Times New Roman" w:hAnsi="Times New Roman" w:cs="Times New Roman"/>
          <w:sz w:val="24"/>
          <w:szCs w:val="24"/>
        </w:rPr>
      </w:pPr>
      <w:r w:rsidRPr="009C0291">
        <w:rPr>
          <w:rFonts w:ascii="Arial" w:eastAsia="Times New Roman" w:hAnsi="Arial" w:cs="Arial"/>
          <w:b/>
          <w:bCs/>
          <w:color w:val="1F1F1F"/>
          <w:sz w:val="24"/>
          <w:szCs w:val="24"/>
          <w:bdr w:val="none" w:sz="0" w:space="0" w:color="auto" w:frame="1"/>
        </w:rPr>
        <w:t>Geometry of Truth</w:t>
      </w:r>
    </w:p>
    <w:p w14:paraId="0AED72D0" w14:textId="1FDB064D" w:rsidR="009C0291" w:rsidRPr="009C0291" w:rsidRDefault="009C0291" w:rsidP="004E220F">
      <w:pPr>
        <w:spacing w:before="100" w:beforeAutospacing="1" w:after="100" w:afterAutospacing="1" w:line="240" w:lineRule="auto"/>
        <w:rPr>
          <w:rFonts w:ascii="Times New Roman" w:eastAsia="Times New Roman" w:hAnsi="Times New Roman" w:cs="Times New Roman"/>
          <w:sz w:val="24"/>
          <w:szCs w:val="24"/>
        </w:rPr>
      </w:pPr>
      <w:r w:rsidRPr="009C0291">
        <w:rPr>
          <w:rFonts w:ascii="Arial" w:eastAsia="Times New Roman" w:hAnsi="Arial" w:cs="Arial"/>
          <w:color w:val="1F1F1F"/>
          <w:sz w:val="24"/>
          <w:szCs w:val="24"/>
          <w:bdr w:val="none" w:sz="0" w:space="0" w:color="auto" w:frame="1"/>
        </w:rPr>
        <w:t>To provide a human-</w:t>
      </w:r>
      <w:proofErr w:type="spellStart"/>
      <w:r w:rsidRPr="009C0291">
        <w:rPr>
          <w:rFonts w:ascii="Arial" w:eastAsia="Times New Roman" w:hAnsi="Arial" w:cs="Arial"/>
          <w:color w:val="1F1F1F"/>
          <w:sz w:val="24"/>
          <w:szCs w:val="24"/>
          <w:bdr w:val="none" w:sz="0" w:space="0" w:color="auto" w:frame="1"/>
        </w:rPr>
        <w:t>centered</w:t>
      </w:r>
      <w:proofErr w:type="spellEnd"/>
      <w:r w:rsidRPr="009C0291">
        <w:rPr>
          <w:rFonts w:ascii="Arial" w:eastAsia="Times New Roman" w:hAnsi="Arial" w:cs="Arial"/>
          <w:color w:val="1F1F1F"/>
          <w:sz w:val="24"/>
          <w:szCs w:val="24"/>
          <w:bdr w:val="none" w:sz="0" w:space="0" w:color="auto" w:frame="1"/>
        </w:rPr>
        <w:t xml:space="preserve"> look at the </w:t>
      </w:r>
      <w:r w:rsidRPr="009C0291">
        <w:rPr>
          <w:rFonts w:ascii="Arial" w:eastAsia="Times New Roman" w:hAnsi="Arial" w:cs="Arial"/>
          <w:b/>
          <w:bCs/>
          <w:color w:val="1F1F1F"/>
          <w:sz w:val="24"/>
          <w:szCs w:val="24"/>
          <w:bdr w:val="none" w:sz="0" w:space="0" w:color="auto" w:frame="1"/>
        </w:rPr>
        <w:t>"Geometry of Truth"</w:t>
      </w:r>
      <w:r w:rsidRPr="009C0291">
        <w:rPr>
          <w:rFonts w:ascii="Arial" w:eastAsia="Times New Roman" w:hAnsi="Arial" w:cs="Arial"/>
          <w:color w:val="1F1F1F"/>
          <w:sz w:val="24"/>
          <w:szCs w:val="24"/>
          <w:bdr w:val="none" w:sz="0" w:space="0" w:color="auto" w:frame="1"/>
        </w:rPr>
        <w:t xml:space="preserve"> research, it's best to think of a Large Language Model (LLM) not just as a text generator, but as having its own internal "truth compass." Scientists have discovered that an AI doesn't just guess what to say; instead, it organizes facts in its "mind" along a surprisingly clear and straight line</w:t>
      </w:r>
      <w:r w:rsidRPr="009C0291">
        <w:rPr>
          <w:rFonts w:ascii="Arial" w:eastAsia="Times New Roman" w:hAnsi="Arial" w:cs="Arial"/>
          <w:color w:val="444746"/>
          <w:sz w:val="24"/>
          <w:szCs w:val="24"/>
          <w:bdr w:val="none" w:sz="0" w:space="0" w:color="auto" w:frame="1"/>
          <w:vertAlign w:val="superscript"/>
        </w:rPr>
        <w:t>1111</w:t>
      </w:r>
      <w:r w:rsidRPr="009C0291">
        <w:rPr>
          <w:rFonts w:ascii="Arial" w:eastAsia="Times New Roman" w:hAnsi="Arial" w:cs="Arial"/>
          <w:color w:val="1F1F1F"/>
          <w:sz w:val="24"/>
          <w:szCs w:val="24"/>
          <w:bdr w:val="none" w:sz="0" w:space="0" w:color="auto" w:frame="1"/>
        </w:rPr>
        <w:t>. Imagine a vast, high-dimensional map where all true statements are pulled in one direction and all false statements are pushed in the opposite direction, creating a distinct "truth axis"</w:t>
      </w:r>
      <w:r w:rsidRPr="009C0291">
        <w:rPr>
          <w:rFonts w:ascii="Arial" w:eastAsia="Times New Roman" w:hAnsi="Arial" w:cs="Arial"/>
          <w:color w:val="444746"/>
          <w:sz w:val="24"/>
          <w:szCs w:val="24"/>
          <w:bdr w:val="none" w:sz="0" w:space="0" w:color="auto" w:frame="1"/>
          <w:vertAlign w:val="superscript"/>
        </w:rPr>
        <w:t>2222</w:t>
      </w:r>
      <w:r w:rsidRPr="009C0291">
        <w:rPr>
          <w:rFonts w:ascii="Arial" w:eastAsia="Times New Roman" w:hAnsi="Arial" w:cs="Arial"/>
          <w:color w:val="1F1F1F"/>
          <w:sz w:val="24"/>
          <w:szCs w:val="24"/>
          <w:bdr w:val="none" w:sz="0" w:space="0" w:color="auto" w:frame="1"/>
        </w:rPr>
        <w:t>.</w:t>
      </w:r>
    </w:p>
    <w:p w14:paraId="525A3B8D" w14:textId="77777777" w:rsidR="009C0291" w:rsidRPr="009C0291" w:rsidRDefault="009C0291" w:rsidP="009C0291">
      <w:pPr>
        <w:spacing w:after="0" w:line="240" w:lineRule="auto"/>
        <w:outlineLvl w:val="2"/>
        <w:rPr>
          <w:rFonts w:ascii="Arial" w:eastAsia="Times New Roman" w:hAnsi="Arial" w:cs="Arial"/>
          <w:b/>
          <w:bCs/>
          <w:color w:val="1F1F1F"/>
          <w:sz w:val="27"/>
          <w:szCs w:val="27"/>
        </w:rPr>
      </w:pPr>
      <w:r w:rsidRPr="009C0291">
        <w:rPr>
          <w:rFonts w:ascii="Arial" w:eastAsia="Times New Roman" w:hAnsi="Arial" w:cs="Arial"/>
          <w:b/>
          <w:bCs/>
          <w:color w:val="1F1F1F"/>
          <w:sz w:val="27"/>
          <w:szCs w:val="27"/>
          <w:bdr w:val="none" w:sz="0" w:space="0" w:color="auto" w:frame="1"/>
        </w:rPr>
        <w:t>The Math Behind the Truth</w:t>
      </w:r>
    </w:p>
    <w:p w14:paraId="6AAB6D95" w14:textId="77777777" w:rsidR="009C0291" w:rsidRPr="009C0291" w:rsidRDefault="009C0291" w:rsidP="009C0291">
      <w:pPr>
        <w:spacing w:after="0" w:line="240" w:lineRule="auto"/>
        <w:rPr>
          <w:rFonts w:ascii="Arial" w:eastAsia="Times New Roman" w:hAnsi="Arial" w:cs="Arial"/>
          <w:color w:val="1F1F1F"/>
          <w:sz w:val="24"/>
          <w:szCs w:val="24"/>
        </w:rPr>
      </w:pPr>
      <w:r w:rsidRPr="009C0291">
        <w:rPr>
          <w:rFonts w:ascii="Arial" w:eastAsia="Times New Roman" w:hAnsi="Arial" w:cs="Arial"/>
          <w:color w:val="1F1F1F"/>
          <w:sz w:val="24"/>
          <w:szCs w:val="24"/>
          <w:bdr w:val="none" w:sz="0" w:space="0" w:color="auto" w:frame="1"/>
        </w:rPr>
        <w:t>The researchers found that as these AI models get bigger and smarter, this internal organization becomes more defined</w:t>
      </w:r>
      <w:r w:rsidRPr="009C0291">
        <w:rPr>
          <w:rFonts w:ascii="Arial" w:eastAsia="Times New Roman" w:hAnsi="Arial" w:cs="Arial"/>
          <w:color w:val="444746"/>
          <w:sz w:val="24"/>
          <w:szCs w:val="24"/>
          <w:bdr w:val="none" w:sz="0" w:space="0" w:color="auto" w:frame="1"/>
          <w:vertAlign w:val="superscript"/>
        </w:rPr>
        <w:t>3333</w:t>
      </w:r>
      <w:r w:rsidRPr="009C0291">
        <w:rPr>
          <w:rFonts w:ascii="Arial" w:eastAsia="Times New Roman" w:hAnsi="Arial" w:cs="Arial"/>
          <w:color w:val="1F1F1F"/>
          <w:sz w:val="24"/>
          <w:szCs w:val="24"/>
          <w:bdr w:val="none" w:sz="0" w:space="0" w:color="auto" w:frame="1"/>
        </w:rPr>
        <w:t xml:space="preserve">. They used a technique called </w:t>
      </w:r>
      <w:r w:rsidRPr="009C0291">
        <w:rPr>
          <w:rFonts w:ascii="Arial" w:eastAsia="Times New Roman" w:hAnsi="Arial" w:cs="Arial"/>
          <w:b/>
          <w:bCs/>
          <w:color w:val="1F1F1F"/>
          <w:sz w:val="24"/>
          <w:szCs w:val="24"/>
          <w:bdr w:val="none" w:sz="0" w:space="0" w:color="auto" w:frame="1"/>
        </w:rPr>
        <w:t>PCA (Principal Component Analysis)</w:t>
      </w:r>
      <w:r w:rsidRPr="009C0291">
        <w:rPr>
          <w:rFonts w:ascii="Arial" w:eastAsia="Times New Roman" w:hAnsi="Arial" w:cs="Arial"/>
          <w:color w:val="1F1F1F"/>
          <w:sz w:val="24"/>
          <w:szCs w:val="24"/>
          <w:bdr w:val="none" w:sz="0" w:space="0" w:color="auto" w:frame="1"/>
        </w:rPr>
        <w:t xml:space="preserve"> to visualize the model's internal thoughts and saw </w:t>
      </w:r>
      <w:proofErr w:type="gramStart"/>
      <w:r w:rsidRPr="009C0291">
        <w:rPr>
          <w:rFonts w:ascii="Arial" w:eastAsia="Times New Roman" w:hAnsi="Arial" w:cs="Arial"/>
          <w:color w:val="1F1F1F"/>
          <w:sz w:val="24"/>
          <w:szCs w:val="24"/>
          <w:bdr w:val="none" w:sz="0" w:space="0" w:color="auto" w:frame="1"/>
        </w:rPr>
        <w:t>that true and false claims</w:t>
      </w:r>
      <w:proofErr w:type="gramEnd"/>
      <w:r w:rsidRPr="009C0291">
        <w:rPr>
          <w:rFonts w:ascii="Arial" w:eastAsia="Times New Roman" w:hAnsi="Arial" w:cs="Arial"/>
          <w:color w:val="1F1F1F"/>
          <w:sz w:val="24"/>
          <w:szCs w:val="24"/>
          <w:bdr w:val="none" w:sz="0" w:space="0" w:color="auto" w:frame="1"/>
        </w:rPr>
        <w:t xml:space="preserve"> naturally cluster into two separate "neighborhoods"</w:t>
      </w:r>
      <w:r w:rsidRPr="009C0291">
        <w:rPr>
          <w:rFonts w:ascii="Arial" w:eastAsia="Times New Roman" w:hAnsi="Arial" w:cs="Arial"/>
          <w:color w:val="444746"/>
          <w:sz w:val="24"/>
          <w:szCs w:val="24"/>
          <w:bdr w:val="none" w:sz="0" w:space="0" w:color="auto" w:frame="1"/>
          <w:vertAlign w:val="superscript"/>
        </w:rPr>
        <w:t>4444</w:t>
      </w:r>
      <w:r w:rsidRPr="009C0291">
        <w:rPr>
          <w:rFonts w:ascii="Arial" w:eastAsia="Times New Roman" w:hAnsi="Arial" w:cs="Arial"/>
          <w:color w:val="1F1F1F"/>
          <w:sz w:val="24"/>
          <w:szCs w:val="24"/>
          <w:bdr w:val="none" w:sz="0" w:space="0" w:color="auto" w:frame="1"/>
        </w:rPr>
        <w:t>.</w:t>
      </w:r>
    </w:p>
    <w:p w14:paraId="4D97D368" w14:textId="77777777" w:rsidR="009C0291" w:rsidRPr="009C0291" w:rsidRDefault="009C0291" w:rsidP="009C0291">
      <w:pPr>
        <w:spacing w:after="0" w:line="240" w:lineRule="auto"/>
        <w:rPr>
          <w:rFonts w:ascii="Arial" w:eastAsia="Times New Roman" w:hAnsi="Arial" w:cs="Arial"/>
          <w:color w:val="1F1F1F"/>
          <w:sz w:val="24"/>
          <w:szCs w:val="24"/>
        </w:rPr>
      </w:pPr>
      <w:r w:rsidRPr="009C0291">
        <w:rPr>
          <w:rFonts w:ascii="Arial" w:eastAsia="Times New Roman" w:hAnsi="Arial" w:cs="Arial"/>
          <w:color w:val="444746"/>
          <w:sz w:val="24"/>
          <w:szCs w:val="24"/>
          <w:bdr w:val="none" w:sz="0" w:space="0" w:color="auto" w:frame="1"/>
        </w:rPr>
        <w:t>+1</w:t>
      </w:r>
    </w:p>
    <w:p w14:paraId="5496144C" w14:textId="77777777" w:rsidR="009C0291" w:rsidRPr="009C0291" w:rsidRDefault="009C0291" w:rsidP="009C0291">
      <w:pPr>
        <w:numPr>
          <w:ilvl w:val="0"/>
          <w:numId w:val="2"/>
        </w:numPr>
        <w:spacing w:after="0" w:line="240" w:lineRule="auto"/>
        <w:rPr>
          <w:rFonts w:ascii="Arial" w:eastAsia="Times New Roman" w:hAnsi="Arial" w:cs="Arial"/>
          <w:color w:val="1F1F1F"/>
          <w:sz w:val="24"/>
          <w:szCs w:val="24"/>
        </w:rPr>
      </w:pPr>
      <w:r w:rsidRPr="009C0291">
        <w:rPr>
          <w:rFonts w:ascii="Arial" w:eastAsia="Times New Roman" w:hAnsi="Arial" w:cs="Arial"/>
          <w:b/>
          <w:bCs/>
          <w:color w:val="1F1F1F"/>
          <w:sz w:val="24"/>
          <w:szCs w:val="24"/>
          <w:bdr w:val="none" w:sz="0" w:space="0" w:color="auto" w:frame="1"/>
        </w:rPr>
        <w:lastRenderedPageBreak/>
        <w:t>The "Truth Direction":</w:t>
      </w:r>
      <w:r w:rsidRPr="009C0291">
        <w:rPr>
          <w:rFonts w:ascii="Arial" w:eastAsia="Times New Roman" w:hAnsi="Arial" w:cs="Arial"/>
          <w:color w:val="1F1F1F"/>
          <w:sz w:val="24"/>
          <w:szCs w:val="24"/>
          <w:bdr w:val="none" w:sz="0" w:space="0" w:color="auto" w:frame="1"/>
        </w:rPr>
        <w:t xml:space="preserve"> By using a simple method called </w:t>
      </w:r>
      <w:r w:rsidRPr="009C0291">
        <w:rPr>
          <w:rFonts w:ascii="Arial" w:eastAsia="Times New Roman" w:hAnsi="Arial" w:cs="Arial"/>
          <w:b/>
          <w:bCs/>
          <w:color w:val="1F1F1F"/>
          <w:sz w:val="24"/>
          <w:szCs w:val="24"/>
          <w:bdr w:val="none" w:sz="0" w:space="0" w:color="auto" w:frame="1"/>
        </w:rPr>
        <w:t>mass-mean probing</w:t>
      </w:r>
      <w:r w:rsidRPr="009C0291">
        <w:rPr>
          <w:rFonts w:ascii="Arial" w:eastAsia="Times New Roman" w:hAnsi="Arial" w:cs="Arial"/>
          <w:color w:val="1F1F1F"/>
          <w:sz w:val="24"/>
          <w:szCs w:val="24"/>
          <w:bdr w:val="none" w:sz="0" w:space="0" w:color="auto" w:frame="1"/>
        </w:rPr>
        <w:t>, they were able to find the exact mathematical "direction" of truth. This is done by taking the average "thought" for many true statements and the average for false ones, then drawing a line between them</w:t>
      </w:r>
      <w:r w:rsidRPr="009C0291">
        <w:rPr>
          <w:rFonts w:ascii="Arial" w:eastAsia="Times New Roman" w:hAnsi="Arial" w:cs="Arial"/>
          <w:color w:val="444746"/>
          <w:sz w:val="24"/>
          <w:szCs w:val="24"/>
          <w:bdr w:val="none" w:sz="0" w:space="0" w:color="auto" w:frame="1"/>
          <w:vertAlign w:val="superscript"/>
        </w:rPr>
        <w:t>5555</w:t>
      </w:r>
      <w:r w:rsidRPr="009C0291">
        <w:rPr>
          <w:rFonts w:ascii="Arial" w:eastAsia="Times New Roman" w:hAnsi="Arial" w:cs="Arial"/>
          <w:color w:val="1F1F1F"/>
          <w:sz w:val="24"/>
          <w:szCs w:val="24"/>
          <w:bdr w:val="none" w:sz="0" w:space="0" w:color="auto" w:frame="1"/>
        </w:rPr>
        <w:t>.</w:t>
      </w:r>
    </w:p>
    <w:p w14:paraId="1C958772" w14:textId="77777777" w:rsidR="009C0291" w:rsidRPr="009C0291" w:rsidRDefault="009C0291" w:rsidP="009C0291">
      <w:pPr>
        <w:spacing w:after="0" w:line="240" w:lineRule="auto"/>
        <w:ind w:left="720"/>
        <w:rPr>
          <w:rFonts w:ascii="Arial" w:eastAsia="Times New Roman" w:hAnsi="Arial" w:cs="Arial"/>
          <w:color w:val="1F1F1F"/>
          <w:sz w:val="24"/>
          <w:szCs w:val="24"/>
        </w:rPr>
      </w:pPr>
      <w:r w:rsidRPr="009C0291">
        <w:rPr>
          <w:rFonts w:ascii="Arial" w:eastAsia="Times New Roman" w:hAnsi="Arial" w:cs="Arial"/>
          <w:color w:val="444746"/>
          <w:sz w:val="24"/>
          <w:szCs w:val="24"/>
          <w:bdr w:val="none" w:sz="0" w:space="0" w:color="auto" w:frame="1"/>
        </w:rPr>
        <w:t>+1</w:t>
      </w:r>
    </w:p>
    <w:p w14:paraId="2F79E01B" w14:textId="77777777" w:rsidR="009C0291" w:rsidRPr="009C0291" w:rsidRDefault="009C0291" w:rsidP="009C0291">
      <w:pPr>
        <w:numPr>
          <w:ilvl w:val="0"/>
          <w:numId w:val="2"/>
        </w:numPr>
        <w:spacing w:after="0" w:line="240" w:lineRule="auto"/>
        <w:rPr>
          <w:rFonts w:ascii="Arial" w:eastAsia="Times New Roman" w:hAnsi="Arial" w:cs="Arial"/>
          <w:color w:val="1F1F1F"/>
          <w:sz w:val="24"/>
          <w:szCs w:val="24"/>
        </w:rPr>
      </w:pPr>
      <w:r w:rsidRPr="009C0291">
        <w:rPr>
          <w:rFonts w:ascii="Arial" w:eastAsia="Times New Roman" w:hAnsi="Arial" w:cs="Arial"/>
          <w:b/>
          <w:bCs/>
          <w:color w:val="1F1F1F"/>
          <w:sz w:val="24"/>
          <w:szCs w:val="24"/>
          <w:bdr w:val="none" w:sz="0" w:space="0" w:color="auto" w:frame="1"/>
        </w:rPr>
        <w:t>Causal Evidence:</w:t>
      </w:r>
      <w:r w:rsidRPr="009C0291">
        <w:rPr>
          <w:rFonts w:ascii="Arial" w:eastAsia="Times New Roman" w:hAnsi="Arial" w:cs="Arial"/>
          <w:color w:val="1F1F1F"/>
          <w:sz w:val="24"/>
          <w:szCs w:val="24"/>
          <w:bdr w:val="none" w:sz="0" w:space="0" w:color="auto" w:frame="1"/>
        </w:rPr>
        <w:t xml:space="preserve"> To prove this wasn't just a coincidence, they performed "neural surgery." By adding or subtracting this "truth vector" from the model's internal activations, they could </w:t>
      </w:r>
      <w:proofErr w:type="gramStart"/>
      <w:r w:rsidRPr="009C0291">
        <w:rPr>
          <w:rFonts w:ascii="Arial" w:eastAsia="Times New Roman" w:hAnsi="Arial" w:cs="Arial"/>
          <w:color w:val="1F1F1F"/>
          <w:sz w:val="24"/>
          <w:szCs w:val="24"/>
          <w:bdr w:val="none" w:sz="0" w:space="0" w:color="auto" w:frame="1"/>
        </w:rPr>
        <w:t>actually flip</w:t>
      </w:r>
      <w:proofErr w:type="gramEnd"/>
      <w:r w:rsidRPr="009C0291">
        <w:rPr>
          <w:rFonts w:ascii="Arial" w:eastAsia="Times New Roman" w:hAnsi="Arial" w:cs="Arial"/>
          <w:color w:val="1F1F1F"/>
          <w:sz w:val="24"/>
          <w:szCs w:val="24"/>
          <w:bdr w:val="none" w:sz="0" w:space="0" w:color="auto" w:frame="1"/>
        </w:rPr>
        <w:t xml:space="preserve"> its belief—making it confidently state a lie as truth or recognize a true fact it previously got wrong</w:t>
      </w:r>
      <w:r w:rsidRPr="009C0291">
        <w:rPr>
          <w:rFonts w:ascii="Arial" w:eastAsia="Times New Roman" w:hAnsi="Arial" w:cs="Arial"/>
          <w:color w:val="444746"/>
          <w:sz w:val="24"/>
          <w:szCs w:val="24"/>
          <w:bdr w:val="none" w:sz="0" w:space="0" w:color="auto" w:frame="1"/>
          <w:vertAlign w:val="superscript"/>
        </w:rPr>
        <w:t>6666</w:t>
      </w:r>
      <w:r w:rsidRPr="009C0291">
        <w:rPr>
          <w:rFonts w:ascii="Arial" w:eastAsia="Times New Roman" w:hAnsi="Arial" w:cs="Arial"/>
          <w:color w:val="1F1F1F"/>
          <w:sz w:val="24"/>
          <w:szCs w:val="24"/>
          <w:bdr w:val="none" w:sz="0" w:space="0" w:color="auto" w:frame="1"/>
        </w:rPr>
        <w:t>.</w:t>
      </w:r>
    </w:p>
    <w:p w14:paraId="71972E6B" w14:textId="77777777" w:rsidR="009C0291" w:rsidRPr="009C0291" w:rsidRDefault="009C0291" w:rsidP="009C0291">
      <w:pPr>
        <w:spacing w:after="0" w:line="240" w:lineRule="auto"/>
        <w:ind w:left="720"/>
        <w:rPr>
          <w:rFonts w:ascii="Arial" w:eastAsia="Times New Roman" w:hAnsi="Arial" w:cs="Arial"/>
          <w:color w:val="1F1F1F"/>
          <w:sz w:val="24"/>
          <w:szCs w:val="24"/>
        </w:rPr>
      </w:pPr>
      <w:r w:rsidRPr="009C0291">
        <w:rPr>
          <w:rFonts w:ascii="Arial" w:eastAsia="Times New Roman" w:hAnsi="Arial" w:cs="Arial"/>
          <w:color w:val="444746"/>
          <w:sz w:val="24"/>
          <w:szCs w:val="24"/>
          <w:bdr w:val="none" w:sz="0" w:space="0" w:color="auto" w:frame="1"/>
        </w:rPr>
        <w:t>+1</w:t>
      </w:r>
    </w:p>
    <w:p w14:paraId="4FDCAB11" w14:textId="77777777" w:rsidR="009C0291" w:rsidRPr="009C0291" w:rsidRDefault="009C0291" w:rsidP="009C0291">
      <w:pPr>
        <w:spacing w:after="0" w:line="240" w:lineRule="auto"/>
        <w:outlineLvl w:val="2"/>
        <w:rPr>
          <w:rFonts w:ascii="Arial" w:eastAsia="Times New Roman" w:hAnsi="Arial" w:cs="Arial"/>
          <w:b/>
          <w:bCs/>
          <w:color w:val="1F1F1F"/>
          <w:sz w:val="27"/>
          <w:szCs w:val="27"/>
        </w:rPr>
      </w:pPr>
      <w:r w:rsidRPr="009C0291">
        <w:rPr>
          <w:rFonts w:ascii="Arial" w:eastAsia="Times New Roman" w:hAnsi="Arial" w:cs="Arial"/>
          <w:b/>
          <w:bCs/>
          <w:color w:val="1F1F1F"/>
          <w:sz w:val="27"/>
          <w:szCs w:val="27"/>
          <w:bdr w:val="none" w:sz="0" w:space="0" w:color="auto" w:frame="1"/>
        </w:rPr>
        <w:t xml:space="preserve">Why This Matters for </w:t>
      </w:r>
      <w:proofErr w:type="gramStart"/>
      <w:r w:rsidRPr="009C0291">
        <w:rPr>
          <w:rFonts w:ascii="Arial" w:eastAsia="Times New Roman" w:hAnsi="Arial" w:cs="Arial"/>
          <w:b/>
          <w:bCs/>
          <w:color w:val="1F1F1F"/>
          <w:sz w:val="27"/>
          <w:szCs w:val="27"/>
          <w:bdr w:val="none" w:sz="0" w:space="0" w:color="auto" w:frame="1"/>
        </w:rPr>
        <w:t>Humans</w:t>
      </w:r>
      <w:proofErr w:type="gramEnd"/>
    </w:p>
    <w:p w14:paraId="5F9B901A" w14:textId="77777777" w:rsidR="009C0291" w:rsidRDefault="009C0291" w:rsidP="009C0291">
      <w:pPr>
        <w:spacing w:after="0" w:line="240" w:lineRule="auto"/>
        <w:rPr>
          <w:rFonts w:ascii="Arial" w:eastAsia="Times New Roman" w:hAnsi="Arial" w:cs="Arial"/>
          <w:color w:val="1F1F1F"/>
          <w:sz w:val="24"/>
          <w:szCs w:val="24"/>
          <w:bdr w:val="none" w:sz="0" w:space="0" w:color="auto" w:frame="1"/>
        </w:rPr>
      </w:pPr>
      <w:r w:rsidRPr="009C0291">
        <w:rPr>
          <w:rFonts w:ascii="Arial" w:eastAsia="Times New Roman" w:hAnsi="Arial" w:cs="Arial"/>
          <w:color w:val="1F1F1F"/>
          <w:sz w:val="24"/>
          <w:szCs w:val="24"/>
          <w:bdr w:val="none" w:sz="0" w:space="0" w:color="auto" w:frame="1"/>
        </w:rPr>
        <w:t xml:space="preserve">This discovery is exciting because it suggests we can build better "lie detectors" for AI. Instead of just hoping the model tells the truth, we can look at its internal "geometry" to see if it </w:t>
      </w:r>
      <w:proofErr w:type="gramStart"/>
      <w:r w:rsidRPr="009C0291">
        <w:rPr>
          <w:rFonts w:ascii="Arial" w:eastAsia="Times New Roman" w:hAnsi="Arial" w:cs="Arial"/>
          <w:color w:val="1F1F1F"/>
          <w:sz w:val="24"/>
          <w:szCs w:val="24"/>
          <w:bdr w:val="none" w:sz="0" w:space="0" w:color="auto" w:frame="1"/>
        </w:rPr>
        <w:t xml:space="preserve">actually </w:t>
      </w:r>
      <w:r w:rsidRPr="009C0291">
        <w:rPr>
          <w:rFonts w:ascii="Arial" w:eastAsia="Times New Roman" w:hAnsi="Arial" w:cs="Arial"/>
          <w:i/>
          <w:iCs/>
          <w:color w:val="1F1F1F"/>
          <w:sz w:val="24"/>
          <w:szCs w:val="24"/>
          <w:bdr w:val="none" w:sz="0" w:space="0" w:color="auto" w:frame="1"/>
        </w:rPr>
        <w:t>believes</w:t>
      </w:r>
      <w:proofErr w:type="gramEnd"/>
      <w:r w:rsidRPr="009C0291">
        <w:rPr>
          <w:rFonts w:ascii="Arial" w:eastAsia="Times New Roman" w:hAnsi="Arial" w:cs="Arial"/>
          <w:color w:val="1F1F1F"/>
          <w:sz w:val="24"/>
          <w:szCs w:val="24"/>
          <w:bdr w:val="none" w:sz="0" w:space="0" w:color="auto" w:frame="1"/>
        </w:rPr>
        <w:t xml:space="preserve"> what it's saying</w:t>
      </w:r>
      <w:r w:rsidRPr="009C0291">
        <w:rPr>
          <w:rFonts w:ascii="Arial" w:eastAsia="Times New Roman" w:hAnsi="Arial" w:cs="Arial"/>
          <w:color w:val="444746"/>
          <w:sz w:val="24"/>
          <w:szCs w:val="24"/>
          <w:bdr w:val="none" w:sz="0" w:space="0" w:color="auto" w:frame="1"/>
          <w:vertAlign w:val="superscript"/>
        </w:rPr>
        <w:t>7777</w:t>
      </w:r>
      <w:r w:rsidRPr="009C0291">
        <w:rPr>
          <w:rFonts w:ascii="Arial" w:eastAsia="Times New Roman" w:hAnsi="Arial" w:cs="Arial"/>
          <w:color w:val="1F1F1F"/>
          <w:sz w:val="24"/>
          <w:szCs w:val="24"/>
          <w:bdr w:val="none" w:sz="0" w:space="0" w:color="auto" w:frame="1"/>
        </w:rPr>
        <w:t>. This is different from how likely a sentence is to appear in training data; it’s a deeper, more abstract representation of factuality that stays consistent whether the AI is talking about geography, math, or history</w:t>
      </w:r>
      <w:r w:rsidRPr="009C0291">
        <w:rPr>
          <w:rFonts w:ascii="Arial" w:eastAsia="Times New Roman" w:hAnsi="Arial" w:cs="Arial"/>
          <w:color w:val="444746"/>
          <w:sz w:val="24"/>
          <w:szCs w:val="24"/>
          <w:bdr w:val="none" w:sz="0" w:space="0" w:color="auto" w:frame="1"/>
          <w:vertAlign w:val="superscript"/>
        </w:rPr>
        <w:t>8888</w:t>
      </w:r>
      <w:r w:rsidRPr="009C0291">
        <w:rPr>
          <w:rFonts w:ascii="Arial" w:eastAsia="Times New Roman" w:hAnsi="Arial" w:cs="Arial"/>
          <w:color w:val="1F1F1F"/>
          <w:sz w:val="24"/>
          <w:szCs w:val="24"/>
          <w:bdr w:val="none" w:sz="0" w:space="0" w:color="auto" w:frame="1"/>
        </w:rPr>
        <w:t xml:space="preserve">. By understanding the </w:t>
      </w:r>
      <w:r w:rsidRPr="009C0291">
        <w:rPr>
          <w:rFonts w:ascii="Arial" w:eastAsia="Times New Roman" w:hAnsi="Arial" w:cs="Arial"/>
          <w:b/>
          <w:bCs/>
          <w:color w:val="1F1F1F"/>
          <w:sz w:val="24"/>
          <w:szCs w:val="24"/>
          <w:bdr w:val="none" w:sz="0" w:space="0" w:color="auto" w:frame="1"/>
        </w:rPr>
        <w:t>Geometry of Truth</w:t>
      </w:r>
      <w:r w:rsidRPr="009C0291">
        <w:rPr>
          <w:rFonts w:ascii="Arial" w:eastAsia="Times New Roman" w:hAnsi="Arial" w:cs="Arial"/>
          <w:color w:val="1F1F1F"/>
          <w:sz w:val="24"/>
          <w:szCs w:val="24"/>
          <w:bdr w:val="none" w:sz="0" w:space="0" w:color="auto" w:frame="1"/>
        </w:rPr>
        <w:t>, we are one step closer to making AI that is not only fluent but fundamentally more dependable and honest.</w:t>
      </w:r>
    </w:p>
    <w:p w14:paraId="741D8786" w14:textId="77777777" w:rsidR="004E220F" w:rsidRDefault="004E220F" w:rsidP="009C0291">
      <w:pPr>
        <w:spacing w:after="0" w:line="240" w:lineRule="auto"/>
        <w:rPr>
          <w:rFonts w:ascii="Arial" w:eastAsia="Times New Roman" w:hAnsi="Arial" w:cs="Arial"/>
          <w:color w:val="1F1F1F"/>
          <w:sz w:val="24"/>
          <w:szCs w:val="24"/>
          <w:bdr w:val="none" w:sz="0" w:space="0" w:color="auto" w:frame="1"/>
        </w:rPr>
      </w:pPr>
    </w:p>
    <w:p w14:paraId="103E7044" w14:textId="77777777" w:rsidR="004E220F" w:rsidRDefault="004E220F" w:rsidP="009C0291">
      <w:pPr>
        <w:spacing w:after="0" w:line="240" w:lineRule="auto"/>
        <w:rPr>
          <w:rFonts w:ascii="Arial" w:eastAsia="Times New Roman" w:hAnsi="Arial" w:cs="Arial"/>
          <w:color w:val="1F1F1F"/>
          <w:sz w:val="24"/>
          <w:szCs w:val="24"/>
          <w:bdr w:val="none" w:sz="0" w:space="0" w:color="auto" w:frame="1"/>
        </w:rPr>
      </w:pPr>
    </w:p>
    <w:p w14:paraId="421218F6" w14:textId="77777777" w:rsidR="004E220F" w:rsidRDefault="004E220F" w:rsidP="009C0291">
      <w:pPr>
        <w:spacing w:after="0" w:line="240" w:lineRule="auto"/>
        <w:rPr>
          <w:rFonts w:ascii="Arial" w:eastAsia="Times New Roman" w:hAnsi="Arial" w:cs="Arial"/>
          <w:color w:val="1F1F1F"/>
          <w:sz w:val="24"/>
          <w:szCs w:val="24"/>
          <w:bdr w:val="none" w:sz="0" w:space="0" w:color="auto" w:frame="1"/>
        </w:rPr>
      </w:pPr>
    </w:p>
    <w:p w14:paraId="001E82BC" w14:textId="77777777" w:rsidR="004E220F" w:rsidRPr="009C0291" w:rsidRDefault="004E220F" w:rsidP="009C0291">
      <w:pPr>
        <w:spacing w:after="0" w:line="240" w:lineRule="auto"/>
        <w:rPr>
          <w:rFonts w:ascii="Arial" w:eastAsia="Times New Roman" w:hAnsi="Arial" w:cs="Arial"/>
          <w:color w:val="1F1F1F"/>
          <w:sz w:val="24"/>
          <w:szCs w:val="24"/>
        </w:rPr>
      </w:pPr>
    </w:p>
    <w:p w14:paraId="4493E38F" w14:textId="77777777" w:rsidR="004E220F" w:rsidRDefault="004E220F" w:rsidP="009C0291">
      <w:pPr>
        <w:spacing w:after="240" w:line="240" w:lineRule="auto"/>
        <w:rPr>
          <w:rFonts w:ascii="Arial" w:eastAsia="Times New Roman" w:hAnsi="Arial" w:cs="Arial"/>
          <w:color w:val="1F1F1F"/>
          <w:sz w:val="24"/>
          <w:szCs w:val="24"/>
        </w:rPr>
      </w:pPr>
    </w:p>
    <w:p w14:paraId="005CFF15" w14:textId="0B9BA2E2" w:rsidR="004E220F" w:rsidRDefault="004E220F" w:rsidP="009C0291">
      <w:pPr>
        <w:spacing w:after="240" w:line="240" w:lineRule="auto"/>
        <w:rPr>
          <w:rFonts w:ascii="Arial" w:eastAsia="Times New Roman" w:hAnsi="Arial" w:cs="Arial"/>
          <w:color w:val="1F1F1F"/>
          <w:sz w:val="24"/>
          <w:szCs w:val="24"/>
        </w:rPr>
      </w:pPr>
      <w:r w:rsidRPr="004E220F">
        <w:rPr>
          <w:rFonts w:ascii="Arial" w:eastAsia="Times New Roman" w:hAnsi="Arial" w:cs="Arial"/>
          <w:b/>
          <w:bCs/>
          <w:color w:val="1F1F1F"/>
          <w:sz w:val="24"/>
          <w:szCs w:val="24"/>
          <w:bdr w:val="none" w:sz="0" w:space="0" w:color="auto" w:frame="1"/>
        </w:rPr>
        <w:t>ULTRAFEEDBACK: Boosting Language Models with Scaled AI Feedback</w:t>
      </w:r>
    </w:p>
    <w:p w14:paraId="725129F6" w14:textId="77777777" w:rsidR="004E220F" w:rsidRPr="004E220F" w:rsidRDefault="004E220F" w:rsidP="004E220F">
      <w:pPr>
        <w:spacing w:after="0" w:line="240" w:lineRule="auto"/>
        <w:rPr>
          <w:rFonts w:ascii="Arial" w:eastAsia="Times New Roman" w:hAnsi="Arial" w:cs="Arial"/>
          <w:color w:val="1F1F1F"/>
          <w:sz w:val="24"/>
          <w:szCs w:val="24"/>
        </w:rPr>
      </w:pPr>
      <w:r w:rsidRPr="004E220F">
        <w:rPr>
          <w:rFonts w:ascii="Arial" w:eastAsia="Times New Roman" w:hAnsi="Arial" w:cs="Arial"/>
          <w:color w:val="1F1F1F"/>
          <w:sz w:val="24"/>
          <w:szCs w:val="24"/>
          <w:bdr w:val="none" w:sz="0" w:space="0" w:color="auto" w:frame="1"/>
        </w:rPr>
        <w:t xml:space="preserve">The paper </w:t>
      </w:r>
      <w:r w:rsidRPr="004E220F">
        <w:rPr>
          <w:rFonts w:ascii="Arial" w:eastAsia="Times New Roman" w:hAnsi="Arial" w:cs="Arial"/>
          <w:b/>
          <w:bCs/>
          <w:color w:val="1F1F1F"/>
          <w:sz w:val="24"/>
          <w:szCs w:val="24"/>
          <w:bdr w:val="none" w:sz="0" w:space="0" w:color="auto" w:frame="1"/>
        </w:rPr>
        <w:t>"ULTRAFEEDBACK: Boosting Language Models with Scaled AI Feedback"</w:t>
      </w:r>
      <w:r w:rsidRPr="004E220F">
        <w:rPr>
          <w:rFonts w:ascii="Arial" w:eastAsia="Times New Roman" w:hAnsi="Arial" w:cs="Arial"/>
          <w:color w:val="1F1F1F"/>
          <w:sz w:val="24"/>
          <w:szCs w:val="24"/>
          <w:bdr w:val="none" w:sz="0" w:space="0" w:color="auto" w:frame="1"/>
        </w:rPr>
        <w:t xml:space="preserve"> addresses a major bottleneck in AI development: the scarcity of high-quality human feedback needed to align models with human values.</w:t>
      </w:r>
      <w:r w:rsidRPr="004E220F">
        <w:rPr>
          <w:rFonts w:ascii="Arial" w:eastAsia="Times New Roman" w:hAnsi="Arial" w:cs="Arial"/>
          <w:color w:val="444746"/>
          <w:sz w:val="24"/>
          <w:szCs w:val="24"/>
          <w:bdr w:val="none" w:sz="0" w:space="0" w:color="auto" w:frame="1"/>
          <w:vertAlign w:val="superscript"/>
        </w:rPr>
        <w:t>1</w:t>
      </w:r>
      <w:r w:rsidRPr="004E220F">
        <w:rPr>
          <w:rFonts w:ascii="Arial" w:eastAsia="Times New Roman" w:hAnsi="Arial" w:cs="Arial"/>
          <w:color w:val="1F1F1F"/>
          <w:sz w:val="24"/>
          <w:szCs w:val="24"/>
        </w:rPr>
        <w:t xml:space="preserve"> While Reinforcement Learning from Human Feedback (RLHF) is the gold standard for making models helpful and safe, collecting human labels at scale is incredibly slow and expensive. </w:t>
      </w:r>
      <w:r w:rsidRPr="004E220F">
        <w:rPr>
          <w:rFonts w:ascii="Arial" w:eastAsia="Times New Roman" w:hAnsi="Arial" w:cs="Arial"/>
          <w:color w:val="1F1F1F"/>
          <w:sz w:val="24"/>
          <w:szCs w:val="24"/>
          <w:bdr w:val="none" w:sz="0" w:space="0" w:color="auto" w:frame="1"/>
        </w:rPr>
        <w:t xml:space="preserve">To solve this, the researchers created </w:t>
      </w:r>
      <w:proofErr w:type="spellStart"/>
      <w:r w:rsidRPr="004E220F">
        <w:rPr>
          <w:rFonts w:ascii="Arial" w:eastAsia="Times New Roman" w:hAnsi="Arial" w:cs="Arial"/>
          <w:b/>
          <w:bCs/>
          <w:color w:val="1F1F1F"/>
          <w:sz w:val="24"/>
          <w:szCs w:val="24"/>
          <w:bdr w:val="none" w:sz="0" w:space="0" w:color="auto" w:frame="1"/>
        </w:rPr>
        <w:t>UltraFeedback</w:t>
      </w:r>
      <w:proofErr w:type="spellEnd"/>
      <w:r w:rsidRPr="004E220F">
        <w:rPr>
          <w:rFonts w:ascii="Arial" w:eastAsia="Times New Roman" w:hAnsi="Arial" w:cs="Arial"/>
          <w:color w:val="1F1F1F"/>
          <w:sz w:val="24"/>
          <w:szCs w:val="24"/>
          <w:bdr w:val="none" w:sz="0" w:space="0" w:color="auto" w:frame="1"/>
        </w:rPr>
        <w:t xml:space="preserve">, a massive dataset of over </w:t>
      </w:r>
      <w:r w:rsidRPr="004E220F">
        <w:rPr>
          <w:rFonts w:ascii="Arial" w:eastAsia="Times New Roman" w:hAnsi="Arial" w:cs="Arial"/>
          <w:b/>
          <w:bCs/>
          <w:color w:val="1F1F1F"/>
          <w:sz w:val="24"/>
          <w:szCs w:val="24"/>
          <w:bdr w:val="none" w:sz="0" w:space="0" w:color="auto" w:frame="1"/>
        </w:rPr>
        <w:t>1 million GPT-4 feedback points</w:t>
      </w:r>
      <w:r w:rsidRPr="004E220F">
        <w:rPr>
          <w:rFonts w:ascii="Arial" w:eastAsia="Times New Roman" w:hAnsi="Arial" w:cs="Arial"/>
          <w:color w:val="1F1F1F"/>
          <w:sz w:val="24"/>
          <w:szCs w:val="24"/>
          <w:bdr w:val="none" w:sz="0" w:space="0" w:color="auto" w:frame="1"/>
        </w:rPr>
        <w:t xml:space="preserve"> for 250,000 conversations.</w:t>
      </w:r>
      <w:r w:rsidRPr="004E220F">
        <w:rPr>
          <w:rFonts w:ascii="Arial" w:eastAsia="Times New Roman" w:hAnsi="Arial" w:cs="Arial"/>
          <w:color w:val="444746"/>
          <w:sz w:val="24"/>
          <w:szCs w:val="24"/>
          <w:bdr w:val="none" w:sz="0" w:space="0" w:color="auto" w:frame="1"/>
          <w:vertAlign w:val="superscript"/>
        </w:rPr>
        <w:t>2</w:t>
      </w:r>
      <w:r w:rsidRPr="004E220F">
        <w:rPr>
          <w:rFonts w:ascii="Arial" w:eastAsia="Times New Roman" w:hAnsi="Arial" w:cs="Arial"/>
          <w:color w:val="1F1F1F"/>
          <w:sz w:val="24"/>
          <w:szCs w:val="24"/>
        </w:rPr>
        <w:t xml:space="preserve"> </w:t>
      </w:r>
      <w:r w:rsidRPr="004E220F">
        <w:rPr>
          <w:rFonts w:ascii="Arial" w:eastAsia="Times New Roman" w:hAnsi="Arial" w:cs="Arial"/>
          <w:color w:val="1F1F1F"/>
          <w:sz w:val="24"/>
          <w:szCs w:val="24"/>
          <w:bdr w:val="none" w:sz="0" w:space="0" w:color="auto" w:frame="1"/>
        </w:rPr>
        <w:t>By using a "scaled AI feedback" (RLAIF) approach, they proved that a strong model like GPT-4 can act as an effective "teacher" for open-source models, providing critiques and scores that are nearly as reliable as those from human experts.</w:t>
      </w:r>
      <w:r w:rsidRPr="004E220F">
        <w:rPr>
          <w:rFonts w:ascii="Arial" w:eastAsia="Times New Roman" w:hAnsi="Arial" w:cs="Arial"/>
          <w:color w:val="444746"/>
          <w:sz w:val="24"/>
          <w:szCs w:val="24"/>
          <w:bdr w:val="none" w:sz="0" w:space="0" w:color="auto" w:frame="1"/>
          <w:vertAlign w:val="superscript"/>
        </w:rPr>
        <w:t>3</w:t>
      </w:r>
    </w:p>
    <w:p w14:paraId="2EC3B41C" w14:textId="77777777" w:rsidR="004E220F" w:rsidRPr="004E220F" w:rsidRDefault="004E220F" w:rsidP="004E220F">
      <w:pPr>
        <w:spacing w:after="0" w:line="240" w:lineRule="auto"/>
        <w:rPr>
          <w:rFonts w:ascii="Arial" w:eastAsia="Times New Roman" w:hAnsi="Arial" w:cs="Arial"/>
          <w:color w:val="1F1F1F"/>
          <w:sz w:val="24"/>
          <w:szCs w:val="24"/>
        </w:rPr>
      </w:pPr>
      <w:r w:rsidRPr="004E220F">
        <w:rPr>
          <w:rFonts w:ascii="Arial" w:eastAsia="Times New Roman" w:hAnsi="Arial" w:cs="Arial"/>
          <w:color w:val="444746"/>
          <w:sz w:val="24"/>
          <w:szCs w:val="24"/>
          <w:bdr w:val="none" w:sz="0" w:space="0" w:color="auto" w:frame="1"/>
        </w:rPr>
        <w:t>+1</w:t>
      </w:r>
    </w:p>
    <w:p w14:paraId="24E165D3" w14:textId="77777777" w:rsidR="004E220F" w:rsidRPr="004E220F" w:rsidRDefault="004E220F" w:rsidP="004E220F">
      <w:pPr>
        <w:spacing w:after="0" w:line="240" w:lineRule="auto"/>
        <w:rPr>
          <w:rFonts w:ascii="Arial" w:eastAsia="Times New Roman" w:hAnsi="Arial" w:cs="Arial"/>
          <w:color w:val="1F1F1F"/>
          <w:sz w:val="24"/>
          <w:szCs w:val="24"/>
        </w:rPr>
      </w:pPr>
      <w:r w:rsidRPr="004E220F">
        <w:rPr>
          <w:rFonts w:ascii="Arial" w:eastAsia="Times New Roman" w:hAnsi="Arial" w:cs="Arial"/>
          <w:color w:val="1F1F1F"/>
          <w:sz w:val="24"/>
          <w:szCs w:val="24"/>
          <w:bdr w:val="none" w:sz="0" w:space="0" w:color="auto" w:frame="1"/>
        </w:rPr>
        <w:t>The dataset was built using a systematic three-stage pipeline designed to maximize both diversity and quality.</w:t>
      </w:r>
      <w:r w:rsidRPr="004E220F">
        <w:rPr>
          <w:rFonts w:ascii="Arial" w:eastAsia="Times New Roman" w:hAnsi="Arial" w:cs="Arial"/>
          <w:color w:val="444746"/>
          <w:sz w:val="24"/>
          <w:szCs w:val="24"/>
          <w:bdr w:val="none" w:sz="0" w:space="0" w:color="auto" w:frame="1"/>
          <w:vertAlign w:val="superscript"/>
        </w:rPr>
        <w:t>4</w:t>
      </w:r>
      <w:r w:rsidRPr="004E220F">
        <w:rPr>
          <w:rFonts w:ascii="Arial" w:eastAsia="Times New Roman" w:hAnsi="Arial" w:cs="Arial"/>
          <w:color w:val="1F1F1F"/>
          <w:sz w:val="24"/>
          <w:szCs w:val="24"/>
        </w:rPr>
        <w:t xml:space="preserve"> </w:t>
      </w:r>
      <w:r w:rsidRPr="004E220F">
        <w:rPr>
          <w:rFonts w:ascii="Arial" w:eastAsia="Times New Roman" w:hAnsi="Arial" w:cs="Arial"/>
          <w:color w:val="1F1F1F"/>
          <w:sz w:val="24"/>
          <w:szCs w:val="24"/>
          <w:bdr w:val="none" w:sz="0" w:space="0" w:color="auto" w:frame="1"/>
        </w:rPr>
        <w:t>First, they gathered 60,000 diverse prompts from various sources (like coding, math, and roleplay) to ensure the model learned more than just simple chat.</w:t>
      </w:r>
      <w:r w:rsidRPr="004E220F">
        <w:rPr>
          <w:rFonts w:ascii="Arial" w:eastAsia="Times New Roman" w:hAnsi="Arial" w:cs="Arial"/>
          <w:color w:val="444746"/>
          <w:sz w:val="24"/>
          <w:szCs w:val="24"/>
          <w:bdr w:val="none" w:sz="0" w:space="0" w:color="auto" w:frame="1"/>
          <w:vertAlign w:val="superscript"/>
        </w:rPr>
        <w:t>5</w:t>
      </w:r>
      <w:r w:rsidRPr="004E220F">
        <w:rPr>
          <w:rFonts w:ascii="Arial" w:eastAsia="Times New Roman" w:hAnsi="Arial" w:cs="Arial"/>
          <w:color w:val="1F1F1F"/>
          <w:sz w:val="24"/>
          <w:szCs w:val="24"/>
        </w:rPr>
        <w:t xml:space="preserve"> </w:t>
      </w:r>
      <w:r w:rsidRPr="004E220F">
        <w:rPr>
          <w:rFonts w:ascii="Arial" w:eastAsia="Times New Roman" w:hAnsi="Arial" w:cs="Arial"/>
          <w:color w:val="1F1F1F"/>
          <w:sz w:val="24"/>
          <w:szCs w:val="24"/>
          <w:bdr w:val="none" w:sz="0" w:space="0" w:color="auto" w:frame="1"/>
        </w:rPr>
        <w:t xml:space="preserve">Next, for every prompt, they generated four different responses using a pool of 17 diverse models, including </w:t>
      </w:r>
      <w:proofErr w:type="spellStart"/>
      <w:r w:rsidRPr="004E220F">
        <w:rPr>
          <w:rFonts w:ascii="Arial" w:eastAsia="Times New Roman" w:hAnsi="Arial" w:cs="Arial"/>
          <w:color w:val="1F1F1F"/>
          <w:sz w:val="24"/>
          <w:szCs w:val="24"/>
          <w:bdr w:val="none" w:sz="0" w:space="0" w:color="auto" w:frame="1"/>
        </w:rPr>
        <w:t>LLaMA</w:t>
      </w:r>
      <w:proofErr w:type="spellEnd"/>
      <w:r w:rsidRPr="004E220F">
        <w:rPr>
          <w:rFonts w:ascii="Arial" w:eastAsia="Times New Roman" w:hAnsi="Arial" w:cs="Arial"/>
          <w:color w:val="1F1F1F"/>
          <w:sz w:val="24"/>
          <w:szCs w:val="24"/>
          <w:bdr w:val="none" w:sz="0" w:space="0" w:color="auto" w:frame="1"/>
        </w:rPr>
        <w:t>, Falcon, and GPT-3.5.</w:t>
      </w:r>
      <w:r w:rsidRPr="004E220F">
        <w:rPr>
          <w:rFonts w:ascii="Arial" w:eastAsia="Times New Roman" w:hAnsi="Arial" w:cs="Arial"/>
          <w:color w:val="444746"/>
          <w:sz w:val="24"/>
          <w:szCs w:val="24"/>
          <w:bdr w:val="none" w:sz="0" w:space="0" w:color="auto" w:frame="1"/>
          <w:vertAlign w:val="superscript"/>
        </w:rPr>
        <w:t>6</w:t>
      </w:r>
      <w:r w:rsidRPr="004E220F">
        <w:rPr>
          <w:rFonts w:ascii="Arial" w:eastAsia="Times New Roman" w:hAnsi="Arial" w:cs="Arial"/>
          <w:color w:val="1F1F1F"/>
          <w:sz w:val="24"/>
          <w:szCs w:val="24"/>
        </w:rPr>
        <w:t xml:space="preserve"> This forced the AI "judge" to compare a wide variety of writing styles and quality levels. </w:t>
      </w:r>
      <w:r w:rsidRPr="004E220F">
        <w:rPr>
          <w:rFonts w:ascii="Arial" w:eastAsia="Times New Roman" w:hAnsi="Arial" w:cs="Arial"/>
          <w:color w:val="1F1F1F"/>
          <w:sz w:val="24"/>
          <w:szCs w:val="24"/>
          <w:bdr w:val="none" w:sz="0" w:space="0" w:color="auto" w:frame="1"/>
        </w:rPr>
        <w:t xml:space="preserve">Finally, GPT-4 provided detailed numerical scores and textual critiques across four key dimensions: </w:t>
      </w:r>
      <w:r w:rsidRPr="004E220F">
        <w:rPr>
          <w:rFonts w:ascii="Arial" w:eastAsia="Times New Roman" w:hAnsi="Arial" w:cs="Arial"/>
          <w:b/>
          <w:bCs/>
          <w:color w:val="1F1F1F"/>
          <w:sz w:val="24"/>
          <w:szCs w:val="24"/>
          <w:bdr w:val="none" w:sz="0" w:space="0" w:color="auto" w:frame="1"/>
        </w:rPr>
        <w:t>instruction-following, truthfulness, honesty, and helpfulness</w:t>
      </w:r>
      <w:r w:rsidRPr="004E220F">
        <w:rPr>
          <w:rFonts w:ascii="Arial" w:eastAsia="Times New Roman" w:hAnsi="Arial" w:cs="Arial"/>
          <w:color w:val="1F1F1F"/>
          <w:sz w:val="24"/>
          <w:szCs w:val="24"/>
          <w:bdr w:val="none" w:sz="0" w:space="0" w:color="auto" w:frame="1"/>
        </w:rPr>
        <w:t>.</w:t>
      </w:r>
      <w:r w:rsidRPr="004E220F">
        <w:rPr>
          <w:rFonts w:ascii="Arial" w:eastAsia="Times New Roman" w:hAnsi="Arial" w:cs="Arial"/>
          <w:color w:val="444746"/>
          <w:sz w:val="24"/>
          <w:szCs w:val="24"/>
          <w:bdr w:val="none" w:sz="0" w:space="0" w:color="auto" w:frame="1"/>
          <w:vertAlign w:val="superscript"/>
        </w:rPr>
        <w:t>7</w:t>
      </w:r>
    </w:p>
    <w:p w14:paraId="760C0659" w14:textId="77777777" w:rsidR="004E220F" w:rsidRPr="004E220F" w:rsidRDefault="004E220F" w:rsidP="004E220F">
      <w:pPr>
        <w:spacing w:after="0" w:line="240" w:lineRule="auto"/>
        <w:rPr>
          <w:rFonts w:ascii="Arial" w:eastAsia="Times New Roman" w:hAnsi="Arial" w:cs="Arial"/>
          <w:color w:val="1F1F1F"/>
          <w:sz w:val="24"/>
          <w:szCs w:val="24"/>
        </w:rPr>
      </w:pPr>
      <w:r w:rsidRPr="004E220F">
        <w:rPr>
          <w:rFonts w:ascii="Arial" w:eastAsia="Times New Roman" w:hAnsi="Arial" w:cs="Arial"/>
          <w:color w:val="444746"/>
          <w:sz w:val="24"/>
          <w:szCs w:val="24"/>
          <w:bdr w:val="none" w:sz="0" w:space="0" w:color="auto" w:frame="1"/>
        </w:rPr>
        <w:t>+3</w:t>
      </w:r>
    </w:p>
    <w:p w14:paraId="465C7519" w14:textId="77777777" w:rsidR="004E220F" w:rsidRPr="004E220F" w:rsidRDefault="004E220F" w:rsidP="004E220F">
      <w:pPr>
        <w:spacing w:after="0" w:line="240" w:lineRule="auto"/>
        <w:rPr>
          <w:rFonts w:ascii="Arial" w:eastAsia="Times New Roman" w:hAnsi="Arial" w:cs="Arial"/>
          <w:color w:val="1F1F1F"/>
          <w:sz w:val="24"/>
          <w:szCs w:val="24"/>
        </w:rPr>
      </w:pPr>
      <w:r w:rsidRPr="004E220F">
        <w:rPr>
          <w:rFonts w:ascii="Arial" w:eastAsia="Times New Roman" w:hAnsi="Arial" w:cs="Arial"/>
          <w:color w:val="1F1F1F"/>
          <w:sz w:val="24"/>
          <w:szCs w:val="24"/>
        </w:rPr>
        <w:t xml:space="preserve">The results of this research were transformative for the open-source community, specifically </w:t>
      </w:r>
      <w:proofErr w:type="spellStart"/>
      <w:r w:rsidRPr="004E220F">
        <w:rPr>
          <w:rFonts w:ascii="Arial" w:eastAsia="Times New Roman" w:hAnsi="Arial" w:cs="Arial"/>
          <w:color w:val="1F1F1F"/>
          <w:sz w:val="24"/>
          <w:szCs w:val="24"/>
        </w:rPr>
        <w:t>fueling</w:t>
      </w:r>
      <w:proofErr w:type="spellEnd"/>
      <w:r w:rsidRPr="004E220F">
        <w:rPr>
          <w:rFonts w:ascii="Arial" w:eastAsia="Times New Roman" w:hAnsi="Arial" w:cs="Arial"/>
          <w:color w:val="1F1F1F"/>
          <w:sz w:val="24"/>
          <w:szCs w:val="24"/>
        </w:rPr>
        <w:t xml:space="preserve"> the success of models like </w:t>
      </w:r>
      <w:r w:rsidRPr="004E220F">
        <w:rPr>
          <w:rFonts w:ascii="Arial" w:eastAsia="Times New Roman" w:hAnsi="Arial" w:cs="Arial"/>
          <w:b/>
          <w:bCs/>
          <w:color w:val="1F1F1F"/>
          <w:sz w:val="24"/>
          <w:szCs w:val="24"/>
          <w:bdr w:val="none" w:sz="0" w:space="0" w:color="auto" w:frame="1"/>
        </w:rPr>
        <w:t>Zephyr-7B</w:t>
      </w:r>
      <w:r w:rsidRPr="004E220F">
        <w:rPr>
          <w:rFonts w:ascii="Arial" w:eastAsia="Times New Roman" w:hAnsi="Arial" w:cs="Arial"/>
          <w:color w:val="1F1F1F"/>
          <w:sz w:val="24"/>
          <w:szCs w:val="24"/>
        </w:rPr>
        <w:t xml:space="preserve">. </w:t>
      </w:r>
      <w:r w:rsidRPr="004E220F">
        <w:rPr>
          <w:rFonts w:ascii="Arial" w:eastAsia="Times New Roman" w:hAnsi="Arial" w:cs="Arial"/>
          <w:color w:val="1F1F1F"/>
          <w:sz w:val="24"/>
          <w:szCs w:val="24"/>
          <w:bdr w:val="none" w:sz="0" w:space="0" w:color="auto" w:frame="1"/>
        </w:rPr>
        <w:t>The study showed that training a "Reward Model" (</w:t>
      </w:r>
      <w:proofErr w:type="spellStart"/>
      <w:r w:rsidRPr="004E220F">
        <w:rPr>
          <w:rFonts w:ascii="Arial" w:eastAsia="Times New Roman" w:hAnsi="Arial" w:cs="Arial"/>
          <w:color w:val="1F1F1F"/>
          <w:sz w:val="24"/>
          <w:szCs w:val="24"/>
          <w:bdr w:val="none" w:sz="0" w:space="0" w:color="auto" w:frame="1"/>
        </w:rPr>
        <w:t>UltraRM</w:t>
      </w:r>
      <w:proofErr w:type="spellEnd"/>
      <w:r w:rsidRPr="004E220F">
        <w:rPr>
          <w:rFonts w:ascii="Arial" w:eastAsia="Times New Roman" w:hAnsi="Arial" w:cs="Arial"/>
          <w:color w:val="1F1F1F"/>
          <w:sz w:val="24"/>
          <w:szCs w:val="24"/>
          <w:bdr w:val="none" w:sz="0" w:space="0" w:color="auto" w:frame="1"/>
        </w:rPr>
        <w:t xml:space="preserve">) on this AI feedback allowed open-source </w:t>
      </w:r>
      <w:r w:rsidRPr="004E220F">
        <w:rPr>
          <w:rFonts w:ascii="Arial" w:eastAsia="Times New Roman" w:hAnsi="Arial" w:cs="Arial"/>
          <w:color w:val="1F1F1F"/>
          <w:sz w:val="24"/>
          <w:szCs w:val="24"/>
          <w:bdr w:val="none" w:sz="0" w:space="0" w:color="auto" w:frame="1"/>
        </w:rPr>
        <w:lastRenderedPageBreak/>
        <w:t>models to accurately rank good answers versus bad ones, outperforming previous human-</w:t>
      </w:r>
      <w:proofErr w:type="spellStart"/>
      <w:r w:rsidRPr="004E220F">
        <w:rPr>
          <w:rFonts w:ascii="Arial" w:eastAsia="Times New Roman" w:hAnsi="Arial" w:cs="Arial"/>
          <w:color w:val="1F1F1F"/>
          <w:sz w:val="24"/>
          <w:szCs w:val="24"/>
          <w:bdr w:val="none" w:sz="0" w:space="0" w:color="auto" w:frame="1"/>
        </w:rPr>
        <w:t>labeled</w:t>
      </w:r>
      <w:proofErr w:type="spellEnd"/>
      <w:r w:rsidRPr="004E220F">
        <w:rPr>
          <w:rFonts w:ascii="Arial" w:eastAsia="Times New Roman" w:hAnsi="Arial" w:cs="Arial"/>
          <w:color w:val="1F1F1F"/>
          <w:sz w:val="24"/>
          <w:szCs w:val="24"/>
          <w:bdr w:val="none" w:sz="0" w:space="0" w:color="auto" w:frame="1"/>
        </w:rPr>
        <w:t xml:space="preserve"> datasets.</w:t>
      </w:r>
      <w:r w:rsidRPr="004E220F">
        <w:rPr>
          <w:rFonts w:ascii="Arial" w:eastAsia="Times New Roman" w:hAnsi="Arial" w:cs="Arial"/>
          <w:color w:val="444746"/>
          <w:sz w:val="24"/>
          <w:szCs w:val="24"/>
          <w:bdr w:val="none" w:sz="0" w:space="0" w:color="auto" w:frame="1"/>
          <w:vertAlign w:val="superscript"/>
        </w:rPr>
        <w:t>8</w:t>
      </w:r>
      <w:r w:rsidRPr="004E220F">
        <w:rPr>
          <w:rFonts w:ascii="Arial" w:eastAsia="Times New Roman" w:hAnsi="Arial" w:cs="Arial"/>
          <w:color w:val="1F1F1F"/>
          <w:sz w:val="24"/>
          <w:szCs w:val="24"/>
        </w:rPr>
        <w:t xml:space="preserve"> By using </w:t>
      </w:r>
      <w:r w:rsidRPr="004E220F">
        <w:rPr>
          <w:rFonts w:ascii="Arial" w:eastAsia="Times New Roman" w:hAnsi="Arial" w:cs="Arial"/>
          <w:b/>
          <w:bCs/>
          <w:color w:val="1F1F1F"/>
          <w:sz w:val="24"/>
          <w:szCs w:val="24"/>
          <w:bdr w:val="none" w:sz="0" w:space="0" w:color="auto" w:frame="1"/>
        </w:rPr>
        <w:t>Reinforcement Learning from AI Feedback (RLAIF)</w:t>
      </w:r>
      <w:r w:rsidRPr="004E220F">
        <w:rPr>
          <w:rFonts w:ascii="Arial" w:eastAsia="Times New Roman" w:hAnsi="Arial" w:cs="Arial"/>
          <w:color w:val="1F1F1F"/>
          <w:sz w:val="24"/>
          <w:szCs w:val="24"/>
        </w:rPr>
        <w:t xml:space="preserve">, they created </w:t>
      </w:r>
      <w:r w:rsidRPr="004E220F">
        <w:rPr>
          <w:rFonts w:ascii="Arial" w:eastAsia="Times New Roman" w:hAnsi="Arial" w:cs="Arial"/>
          <w:b/>
          <w:bCs/>
          <w:color w:val="1F1F1F"/>
          <w:sz w:val="24"/>
          <w:szCs w:val="24"/>
          <w:bdr w:val="none" w:sz="0" w:space="0" w:color="auto" w:frame="1"/>
        </w:rPr>
        <w:t>UltraLM-13B-PPO</w:t>
      </w:r>
      <w:r w:rsidRPr="004E220F">
        <w:rPr>
          <w:rFonts w:ascii="Arial" w:eastAsia="Times New Roman" w:hAnsi="Arial" w:cs="Arial"/>
          <w:color w:val="1F1F1F"/>
          <w:sz w:val="24"/>
          <w:szCs w:val="24"/>
        </w:rPr>
        <w:t xml:space="preserve">, which achieved top-tier performance on public benchmarks, </w:t>
      </w:r>
      <w:proofErr w:type="spellStart"/>
      <w:r w:rsidRPr="004E220F">
        <w:rPr>
          <w:rFonts w:ascii="Arial" w:eastAsia="Times New Roman" w:hAnsi="Arial" w:cs="Arial"/>
          <w:color w:val="1F1F1F"/>
          <w:sz w:val="24"/>
          <w:szCs w:val="24"/>
        </w:rPr>
        <w:t>rivaling</w:t>
      </w:r>
      <w:proofErr w:type="spellEnd"/>
      <w:r w:rsidRPr="004E220F">
        <w:rPr>
          <w:rFonts w:ascii="Arial" w:eastAsia="Times New Roman" w:hAnsi="Arial" w:cs="Arial"/>
          <w:color w:val="1F1F1F"/>
          <w:sz w:val="24"/>
          <w:szCs w:val="24"/>
        </w:rPr>
        <w:t xml:space="preserve"> much larger proprietary models. Ultimately, the paper validates that AI feedback is a viable, high-speed alternative to human </w:t>
      </w:r>
      <w:proofErr w:type="spellStart"/>
      <w:r w:rsidRPr="004E220F">
        <w:rPr>
          <w:rFonts w:ascii="Arial" w:eastAsia="Times New Roman" w:hAnsi="Arial" w:cs="Arial"/>
          <w:color w:val="1F1F1F"/>
          <w:sz w:val="24"/>
          <w:szCs w:val="24"/>
        </w:rPr>
        <w:t>labeling</w:t>
      </w:r>
      <w:proofErr w:type="spellEnd"/>
      <w:r w:rsidRPr="004E220F">
        <w:rPr>
          <w:rFonts w:ascii="Arial" w:eastAsia="Times New Roman" w:hAnsi="Arial" w:cs="Arial"/>
          <w:color w:val="1F1F1F"/>
          <w:sz w:val="24"/>
          <w:szCs w:val="24"/>
        </w:rPr>
        <w:t>, allowing for rapid iterations and specialized alignment without the multi-</w:t>
      </w:r>
      <w:proofErr w:type="gramStart"/>
      <w:r w:rsidRPr="004E220F">
        <w:rPr>
          <w:rFonts w:ascii="Arial" w:eastAsia="Times New Roman" w:hAnsi="Arial" w:cs="Arial"/>
          <w:color w:val="1F1F1F"/>
          <w:sz w:val="24"/>
          <w:szCs w:val="24"/>
        </w:rPr>
        <w:t>million dollar</w:t>
      </w:r>
      <w:proofErr w:type="gramEnd"/>
      <w:r w:rsidRPr="004E220F">
        <w:rPr>
          <w:rFonts w:ascii="Arial" w:eastAsia="Times New Roman" w:hAnsi="Arial" w:cs="Arial"/>
          <w:color w:val="1F1F1F"/>
          <w:sz w:val="24"/>
          <w:szCs w:val="24"/>
        </w:rPr>
        <w:t xml:space="preserve"> costs traditionally associated with RLHF.</w:t>
      </w:r>
    </w:p>
    <w:p w14:paraId="3E5DD7A8" w14:textId="77777777" w:rsidR="00A5544E" w:rsidRDefault="00A5544E" w:rsidP="004E220F">
      <w:pPr>
        <w:spacing w:after="0" w:line="240" w:lineRule="auto"/>
        <w:rPr>
          <w:rFonts w:ascii="Arial" w:eastAsia="Times New Roman" w:hAnsi="Arial" w:cs="Arial"/>
          <w:color w:val="1F1F1F"/>
          <w:sz w:val="24"/>
          <w:szCs w:val="24"/>
        </w:rPr>
      </w:pPr>
    </w:p>
    <w:p w14:paraId="45063CCA" w14:textId="77777777" w:rsidR="00A5544E" w:rsidRDefault="00A5544E" w:rsidP="004E220F">
      <w:pPr>
        <w:spacing w:after="0" w:line="240" w:lineRule="auto"/>
        <w:rPr>
          <w:rFonts w:ascii="Arial" w:eastAsia="Times New Roman" w:hAnsi="Arial" w:cs="Arial"/>
          <w:color w:val="1F1F1F"/>
          <w:sz w:val="24"/>
          <w:szCs w:val="24"/>
        </w:rPr>
      </w:pPr>
    </w:p>
    <w:p w14:paraId="22DA8D87" w14:textId="35742D37" w:rsidR="00A5544E" w:rsidRDefault="00A5544E" w:rsidP="004E220F">
      <w:pPr>
        <w:spacing w:after="0" w:line="240" w:lineRule="auto"/>
        <w:rPr>
          <w:rFonts w:ascii="Arial" w:eastAsia="Times New Roman" w:hAnsi="Arial" w:cs="Arial"/>
          <w:b/>
          <w:bCs/>
          <w:color w:val="1F1F1F"/>
          <w:sz w:val="24"/>
          <w:szCs w:val="24"/>
          <w:bdr w:val="none" w:sz="0" w:space="0" w:color="auto" w:frame="1"/>
        </w:rPr>
      </w:pPr>
      <w:proofErr w:type="spellStart"/>
      <w:r w:rsidRPr="00A5544E">
        <w:rPr>
          <w:rFonts w:ascii="Arial" w:eastAsia="Times New Roman" w:hAnsi="Arial" w:cs="Arial"/>
          <w:b/>
          <w:bCs/>
          <w:color w:val="1F1F1F"/>
          <w:sz w:val="24"/>
          <w:szCs w:val="24"/>
          <w:bdr w:val="none" w:sz="0" w:space="0" w:color="auto" w:frame="1"/>
        </w:rPr>
        <w:t>Halu</w:t>
      </w:r>
      <w:proofErr w:type="spellEnd"/>
      <w:r w:rsidRPr="00A5544E">
        <w:rPr>
          <w:rFonts w:ascii="Arial" w:eastAsia="Times New Roman" w:hAnsi="Arial" w:cs="Arial"/>
          <w:b/>
          <w:bCs/>
          <w:color w:val="1F1F1F"/>
          <w:sz w:val="24"/>
          <w:szCs w:val="24"/>
          <w:bdr w:val="none" w:sz="0" w:space="0" w:color="auto" w:frame="1"/>
        </w:rPr>
        <w:t xml:space="preserve">-NLP at SemEval-2024 Task 6: </w:t>
      </w:r>
      <w:proofErr w:type="spellStart"/>
      <w:r w:rsidRPr="00A5544E">
        <w:rPr>
          <w:rFonts w:ascii="Arial" w:eastAsia="Times New Roman" w:hAnsi="Arial" w:cs="Arial"/>
          <w:b/>
          <w:bCs/>
          <w:color w:val="1F1F1F"/>
          <w:sz w:val="24"/>
          <w:szCs w:val="24"/>
          <w:bdr w:val="none" w:sz="0" w:space="0" w:color="auto" w:frame="1"/>
        </w:rPr>
        <w:t>MetaCheckGPT</w:t>
      </w:r>
      <w:proofErr w:type="spellEnd"/>
    </w:p>
    <w:p w14:paraId="22EF0553" w14:textId="77777777" w:rsidR="00A5544E" w:rsidRDefault="00A5544E" w:rsidP="004E220F">
      <w:pPr>
        <w:spacing w:after="0" w:line="240" w:lineRule="auto"/>
        <w:rPr>
          <w:rFonts w:ascii="Arial" w:eastAsia="Times New Roman" w:hAnsi="Arial" w:cs="Arial"/>
          <w:color w:val="1F1F1F"/>
          <w:sz w:val="24"/>
          <w:szCs w:val="24"/>
        </w:rPr>
      </w:pPr>
    </w:p>
    <w:p w14:paraId="7581AA1B" w14:textId="77777777" w:rsidR="00A5544E" w:rsidRPr="00A5544E" w:rsidRDefault="00A5544E" w:rsidP="00A5544E">
      <w:pPr>
        <w:spacing w:after="0" w:line="240" w:lineRule="auto"/>
        <w:rPr>
          <w:rFonts w:ascii="Arial" w:eastAsia="Times New Roman" w:hAnsi="Arial" w:cs="Arial"/>
          <w:color w:val="1F1F1F"/>
          <w:sz w:val="24"/>
          <w:szCs w:val="24"/>
        </w:rPr>
      </w:pPr>
      <w:r w:rsidRPr="00A5544E">
        <w:rPr>
          <w:rFonts w:ascii="Arial" w:eastAsia="Times New Roman" w:hAnsi="Arial" w:cs="Arial"/>
          <w:color w:val="1F1F1F"/>
          <w:sz w:val="24"/>
          <w:szCs w:val="24"/>
        </w:rPr>
        <w:t xml:space="preserve">The paper </w:t>
      </w:r>
      <w:r w:rsidRPr="00A5544E">
        <w:rPr>
          <w:rFonts w:ascii="Arial" w:eastAsia="Times New Roman" w:hAnsi="Arial" w:cs="Arial"/>
          <w:b/>
          <w:bCs/>
          <w:color w:val="1F1F1F"/>
          <w:sz w:val="24"/>
          <w:szCs w:val="24"/>
          <w:bdr w:val="none" w:sz="0" w:space="0" w:color="auto" w:frame="1"/>
        </w:rPr>
        <w:t>"</w:t>
      </w:r>
      <w:proofErr w:type="spellStart"/>
      <w:r w:rsidRPr="00A5544E">
        <w:rPr>
          <w:rFonts w:ascii="Arial" w:eastAsia="Times New Roman" w:hAnsi="Arial" w:cs="Arial"/>
          <w:b/>
          <w:bCs/>
          <w:color w:val="1F1F1F"/>
          <w:sz w:val="24"/>
          <w:szCs w:val="24"/>
          <w:bdr w:val="none" w:sz="0" w:space="0" w:color="auto" w:frame="1"/>
        </w:rPr>
        <w:t>Halu</w:t>
      </w:r>
      <w:proofErr w:type="spellEnd"/>
      <w:r w:rsidRPr="00A5544E">
        <w:rPr>
          <w:rFonts w:ascii="Arial" w:eastAsia="Times New Roman" w:hAnsi="Arial" w:cs="Arial"/>
          <w:b/>
          <w:bCs/>
          <w:color w:val="1F1F1F"/>
          <w:sz w:val="24"/>
          <w:szCs w:val="24"/>
          <w:bdr w:val="none" w:sz="0" w:space="0" w:color="auto" w:frame="1"/>
        </w:rPr>
        <w:t xml:space="preserve">-NLP at SemEval-2024 Task 6: </w:t>
      </w:r>
      <w:proofErr w:type="spellStart"/>
      <w:r w:rsidRPr="00A5544E">
        <w:rPr>
          <w:rFonts w:ascii="Arial" w:eastAsia="Times New Roman" w:hAnsi="Arial" w:cs="Arial"/>
          <w:b/>
          <w:bCs/>
          <w:color w:val="1F1F1F"/>
          <w:sz w:val="24"/>
          <w:szCs w:val="24"/>
          <w:bdr w:val="none" w:sz="0" w:space="0" w:color="auto" w:frame="1"/>
        </w:rPr>
        <w:t>MetaCheckGPT</w:t>
      </w:r>
      <w:proofErr w:type="spellEnd"/>
      <w:r w:rsidRPr="00A5544E">
        <w:rPr>
          <w:rFonts w:ascii="Arial" w:eastAsia="Times New Roman" w:hAnsi="Arial" w:cs="Arial"/>
          <w:b/>
          <w:bCs/>
          <w:color w:val="1F1F1F"/>
          <w:sz w:val="24"/>
          <w:szCs w:val="24"/>
          <w:bdr w:val="none" w:sz="0" w:space="0" w:color="auto" w:frame="1"/>
        </w:rPr>
        <w:t>"</w:t>
      </w:r>
      <w:r w:rsidRPr="00A5544E">
        <w:rPr>
          <w:rFonts w:ascii="Arial" w:eastAsia="Times New Roman" w:hAnsi="Arial" w:cs="Arial"/>
          <w:color w:val="1F1F1F"/>
          <w:sz w:val="24"/>
          <w:szCs w:val="24"/>
        </w:rPr>
        <w:t xml:space="preserve"> introduces a top-tier framework for detecting hallucinations in AI-generated text by using a "committee" of different models to find consensus. Instead of relying on a single AI's opinion, the researchers developed a </w:t>
      </w:r>
      <w:r w:rsidRPr="00A5544E">
        <w:rPr>
          <w:rFonts w:ascii="Arial" w:eastAsia="Times New Roman" w:hAnsi="Arial" w:cs="Arial"/>
          <w:b/>
          <w:bCs/>
          <w:color w:val="1F1F1F"/>
          <w:sz w:val="24"/>
          <w:szCs w:val="24"/>
          <w:bdr w:val="none" w:sz="0" w:space="0" w:color="auto" w:frame="1"/>
        </w:rPr>
        <w:t>meta-regressor</w:t>
      </w:r>
      <w:r w:rsidRPr="00A5544E">
        <w:rPr>
          <w:rFonts w:ascii="Arial" w:eastAsia="Times New Roman" w:hAnsi="Arial" w:cs="Arial"/>
          <w:color w:val="1F1F1F"/>
          <w:sz w:val="24"/>
          <w:szCs w:val="24"/>
        </w:rPr>
        <w:t xml:space="preserve">—a second-level model that learns how to best combine the signals from various underlying "base" models. This approach proved incredibly successful in the SemEval-2024 competition, where it secured first place in the model-agnostic track and second place in the model-aware track. The framework is designed to work across multiple tasks, including machine translation, paraphrasing, and definition </w:t>
      </w:r>
      <w:proofErr w:type="spellStart"/>
      <w:r w:rsidRPr="00A5544E">
        <w:rPr>
          <w:rFonts w:ascii="Arial" w:eastAsia="Times New Roman" w:hAnsi="Arial" w:cs="Arial"/>
          <w:color w:val="1F1F1F"/>
          <w:sz w:val="24"/>
          <w:szCs w:val="24"/>
        </w:rPr>
        <w:t>modeling</w:t>
      </w:r>
      <w:proofErr w:type="spellEnd"/>
      <w:r w:rsidRPr="00A5544E">
        <w:rPr>
          <w:rFonts w:ascii="Arial" w:eastAsia="Times New Roman" w:hAnsi="Arial" w:cs="Arial"/>
          <w:color w:val="1F1F1F"/>
          <w:sz w:val="24"/>
          <w:szCs w:val="24"/>
        </w:rPr>
        <w:t>, making it one of the most versatile hallucination detectors available today.</w:t>
      </w:r>
    </w:p>
    <w:p w14:paraId="0A67BB0F" w14:textId="07F3AAF7" w:rsidR="00A5544E" w:rsidRPr="00A5544E" w:rsidRDefault="00A5544E" w:rsidP="00A5544E">
      <w:pPr>
        <w:spacing w:after="0" w:line="240" w:lineRule="auto"/>
        <w:rPr>
          <w:rFonts w:ascii="Arial" w:eastAsia="Times New Roman" w:hAnsi="Arial" w:cs="Arial"/>
          <w:color w:val="1F1F1F"/>
          <w:sz w:val="24"/>
          <w:szCs w:val="24"/>
        </w:rPr>
      </w:pPr>
      <w:r w:rsidRPr="00A5544E">
        <w:rPr>
          <w:rFonts w:ascii="Arial" w:eastAsia="Times New Roman" w:hAnsi="Arial" w:cs="Arial"/>
          <w:color w:val="1F1F1F"/>
          <w:sz w:val="24"/>
          <w:szCs w:val="24"/>
        </w:rPr>
        <w:t xml:space="preserve">The "human" logic behind </w:t>
      </w:r>
      <w:proofErr w:type="spellStart"/>
      <w:r w:rsidRPr="00A5544E">
        <w:rPr>
          <w:rFonts w:ascii="Arial" w:eastAsia="Times New Roman" w:hAnsi="Arial" w:cs="Arial"/>
          <w:color w:val="1F1F1F"/>
          <w:sz w:val="24"/>
          <w:szCs w:val="24"/>
        </w:rPr>
        <w:t>MetaCheckGPT</w:t>
      </w:r>
      <w:proofErr w:type="spellEnd"/>
      <w:r w:rsidRPr="00A5544E">
        <w:rPr>
          <w:rFonts w:ascii="Arial" w:eastAsia="Times New Roman" w:hAnsi="Arial" w:cs="Arial"/>
          <w:color w:val="1F1F1F"/>
          <w:sz w:val="24"/>
          <w:szCs w:val="24"/>
        </w:rPr>
        <w:t xml:space="preserve"> is that no single model is perfectly honest, but their collective </w:t>
      </w:r>
      <w:r w:rsidRPr="00A5544E">
        <w:rPr>
          <w:rFonts w:ascii="Arial" w:eastAsia="Times New Roman" w:hAnsi="Arial" w:cs="Arial"/>
          <w:b/>
          <w:bCs/>
          <w:color w:val="1F1F1F"/>
          <w:sz w:val="24"/>
          <w:szCs w:val="24"/>
          <w:bdr w:val="none" w:sz="0" w:space="0" w:color="auto" w:frame="1"/>
        </w:rPr>
        <w:t>uncertainty signals</w:t>
      </w:r>
      <w:r w:rsidRPr="00A5544E">
        <w:rPr>
          <w:rFonts w:ascii="Arial" w:eastAsia="Times New Roman" w:hAnsi="Arial" w:cs="Arial"/>
          <w:color w:val="1F1F1F"/>
          <w:sz w:val="24"/>
          <w:szCs w:val="24"/>
        </w:rPr>
        <w:t xml:space="preserve"> can point to the truth. The framework evaluates each base model (such as </w:t>
      </w:r>
      <w:proofErr w:type="spellStart"/>
      <w:r w:rsidRPr="00A5544E">
        <w:rPr>
          <w:rFonts w:ascii="Arial" w:eastAsia="Times New Roman" w:hAnsi="Arial" w:cs="Arial"/>
          <w:color w:val="1F1F1F"/>
          <w:sz w:val="24"/>
          <w:szCs w:val="24"/>
        </w:rPr>
        <w:t>ChatGPT</w:t>
      </w:r>
      <w:proofErr w:type="spellEnd"/>
      <w:r w:rsidRPr="00A5544E">
        <w:rPr>
          <w:rFonts w:ascii="Arial" w:eastAsia="Times New Roman" w:hAnsi="Arial" w:cs="Arial"/>
          <w:color w:val="1F1F1F"/>
          <w:sz w:val="24"/>
          <w:szCs w:val="24"/>
        </w:rPr>
        <w:t xml:space="preserve">, </w:t>
      </w:r>
      <w:proofErr w:type="spellStart"/>
      <w:r w:rsidRPr="00A5544E">
        <w:rPr>
          <w:rFonts w:ascii="Arial" w:eastAsia="Times New Roman" w:hAnsi="Arial" w:cs="Arial"/>
          <w:color w:val="1F1F1F"/>
          <w:sz w:val="24"/>
          <w:szCs w:val="24"/>
        </w:rPr>
        <w:t>SelfCheckGPT</w:t>
      </w:r>
      <w:proofErr w:type="spellEnd"/>
      <w:r w:rsidRPr="00A5544E">
        <w:rPr>
          <w:rFonts w:ascii="Arial" w:eastAsia="Times New Roman" w:hAnsi="Arial" w:cs="Arial"/>
          <w:color w:val="1F1F1F"/>
          <w:sz w:val="24"/>
          <w:szCs w:val="24"/>
        </w:rPr>
        <w:t xml:space="preserve">, and specialized transformer models like </w:t>
      </w:r>
      <w:proofErr w:type="spellStart"/>
      <w:r w:rsidRPr="00A5544E">
        <w:rPr>
          <w:rFonts w:ascii="Arial" w:eastAsia="Times New Roman" w:hAnsi="Arial" w:cs="Arial"/>
          <w:color w:val="1F1F1F"/>
          <w:sz w:val="24"/>
          <w:szCs w:val="24"/>
        </w:rPr>
        <w:t>DeBERTa</w:t>
      </w:r>
      <w:proofErr w:type="spellEnd"/>
      <w:r w:rsidRPr="00A5544E">
        <w:rPr>
          <w:rFonts w:ascii="Arial" w:eastAsia="Times New Roman" w:hAnsi="Arial" w:cs="Arial"/>
          <w:color w:val="1F1F1F"/>
          <w:sz w:val="24"/>
          <w:szCs w:val="24"/>
        </w:rPr>
        <w:t xml:space="preserve">) using Mean Absolute Error (MAE) and filters out the ones that are underperforming. The remaining models' outputs are fed into the meta-model—often a </w:t>
      </w:r>
      <w:r w:rsidRPr="00A5544E">
        <w:rPr>
          <w:rFonts w:ascii="Arial" w:eastAsia="Times New Roman" w:hAnsi="Arial" w:cs="Arial"/>
          <w:b/>
          <w:bCs/>
          <w:color w:val="1F1F1F"/>
          <w:sz w:val="24"/>
          <w:szCs w:val="24"/>
          <w:bdr w:val="none" w:sz="0" w:space="0" w:color="auto" w:frame="1"/>
        </w:rPr>
        <w:t>Random Forest</w:t>
      </w:r>
      <w:r w:rsidRPr="00A5544E">
        <w:rPr>
          <w:rFonts w:ascii="Arial" w:eastAsia="Times New Roman" w:hAnsi="Arial" w:cs="Arial"/>
          <w:color w:val="1F1F1F"/>
          <w:sz w:val="24"/>
          <w:szCs w:val="24"/>
        </w:rPr>
        <w:t xml:space="preserve"> or Gradient Boosted Tree—which calculates a final hallucination score. This process allows the system to recognize when a specific model might be "confidently wrong" by comparing its answer against the broader ensemble’s </w:t>
      </w:r>
      <w:proofErr w:type="gramStart"/>
      <w:r w:rsidRPr="00A5544E">
        <w:rPr>
          <w:rFonts w:ascii="Arial" w:eastAsia="Times New Roman" w:hAnsi="Arial" w:cs="Arial"/>
          <w:color w:val="1F1F1F"/>
          <w:sz w:val="24"/>
          <w:szCs w:val="24"/>
        </w:rPr>
        <w:t>findings.</w:t>
      </w:r>
      <w:r w:rsidR="006A6CE7">
        <w:rPr>
          <w:rFonts w:ascii="Arial" w:eastAsia="Times New Roman" w:hAnsi="Arial" w:cs="Arial"/>
          <w:color w:val="1F1F1F"/>
          <w:sz w:val="24"/>
          <w:szCs w:val="24"/>
        </w:rPr>
        <w:t>–</w:t>
      </w:r>
      <w:proofErr w:type="gramEnd"/>
    </w:p>
    <w:p w14:paraId="487FDBA1" w14:textId="77777777" w:rsidR="00A5544E" w:rsidRDefault="00A5544E" w:rsidP="00A5544E">
      <w:pPr>
        <w:spacing w:after="0" w:line="240" w:lineRule="auto"/>
        <w:rPr>
          <w:rFonts w:ascii="Arial" w:eastAsia="Times New Roman" w:hAnsi="Arial" w:cs="Arial"/>
          <w:color w:val="1F1F1F"/>
          <w:sz w:val="24"/>
          <w:szCs w:val="24"/>
        </w:rPr>
      </w:pPr>
      <w:r w:rsidRPr="00A5544E">
        <w:rPr>
          <w:rFonts w:ascii="Arial" w:eastAsia="Times New Roman" w:hAnsi="Arial" w:cs="Arial"/>
          <w:color w:val="1F1F1F"/>
          <w:sz w:val="24"/>
          <w:szCs w:val="24"/>
        </w:rPr>
        <w:t xml:space="preserve">The experimental results confirmed that this ensemble strategy is far more robust than using a single powerful model like GPT-4 alone. In fact, a detailed error analysis showed that </w:t>
      </w:r>
      <w:proofErr w:type="spellStart"/>
      <w:r w:rsidRPr="00A5544E">
        <w:rPr>
          <w:rFonts w:ascii="Arial" w:eastAsia="Times New Roman" w:hAnsi="Arial" w:cs="Arial"/>
          <w:color w:val="1F1F1F"/>
          <w:sz w:val="24"/>
          <w:szCs w:val="24"/>
        </w:rPr>
        <w:t>MetaCheckGPT</w:t>
      </w:r>
      <w:proofErr w:type="spellEnd"/>
      <w:r w:rsidRPr="00A5544E">
        <w:rPr>
          <w:rFonts w:ascii="Arial" w:eastAsia="Times New Roman" w:hAnsi="Arial" w:cs="Arial"/>
          <w:color w:val="1F1F1F"/>
          <w:sz w:val="24"/>
          <w:szCs w:val="24"/>
        </w:rPr>
        <w:t xml:space="preserve"> could catch hallucinations that GPT-4 missed by identifying subtle discrepancies in how different models represented the same information. While the researchers noted that relying on "black-box" APIs can sometimes limit transparency, the framework's high accuracy (reaching up to 84.7% in validation) demonstrates the power of </w:t>
      </w:r>
      <w:r w:rsidRPr="00A5544E">
        <w:rPr>
          <w:rFonts w:ascii="Arial" w:eastAsia="Times New Roman" w:hAnsi="Arial" w:cs="Arial"/>
          <w:b/>
          <w:bCs/>
          <w:color w:val="1F1F1F"/>
          <w:sz w:val="24"/>
          <w:szCs w:val="24"/>
          <w:bdr w:val="none" w:sz="0" w:space="0" w:color="auto" w:frame="1"/>
        </w:rPr>
        <w:t>meta-learning</w:t>
      </w:r>
      <w:r w:rsidRPr="00A5544E">
        <w:rPr>
          <w:rFonts w:ascii="Arial" w:eastAsia="Times New Roman" w:hAnsi="Arial" w:cs="Arial"/>
          <w:color w:val="1F1F1F"/>
          <w:sz w:val="24"/>
          <w:szCs w:val="24"/>
        </w:rPr>
        <w:t xml:space="preserve">. By treating the detection of lies as a task that requires multiple perspectives, </w:t>
      </w:r>
      <w:proofErr w:type="spellStart"/>
      <w:r w:rsidRPr="00A5544E">
        <w:rPr>
          <w:rFonts w:ascii="Arial" w:eastAsia="Times New Roman" w:hAnsi="Arial" w:cs="Arial"/>
          <w:color w:val="1F1F1F"/>
          <w:sz w:val="24"/>
          <w:szCs w:val="24"/>
        </w:rPr>
        <w:t>MetaCheckGPT</w:t>
      </w:r>
      <w:proofErr w:type="spellEnd"/>
      <w:r w:rsidRPr="00A5544E">
        <w:rPr>
          <w:rFonts w:ascii="Arial" w:eastAsia="Times New Roman" w:hAnsi="Arial" w:cs="Arial"/>
          <w:color w:val="1F1F1F"/>
          <w:sz w:val="24"/>
          <w:szCs w:val="24"/>
        </w:rPr>
        <w:t xml:space="preserve"> provides a reliable blueprint for making AI systems more trustworthy in high-stakes applications like translation and scientific reporting.</w:t>
      </w:r>
    </w:p>
    <w:p w14:paraId="1A48F6E5" w14:textId="77777777" w:rsidR="00AA1946" w:rsidRDefault="00AA1946" w:rsidP="00A5544E">
      <w:pPr>
        <w:spacing w:after="0" w:line="240" w:lineRule="auto"/>
        <w:rPr>
          <w:rFonts w:ascii="Arial" w:eastAsia="Times New Roman" w:hAnsi="Arial" w:cs="Arial"/>
          <w:color w:val="1F1F1F"/>
          <w:sz w:val="24"/>
          <w:szCs w:val="24"/>
        </w:rPr>
      </w:pPr>
    </w:p>
    <w:p w14:paraId="047180FD" w14:textId="77777777" w:rsidR="00AA1946" w:rsidRDefault="00AA1946" w:rsidP="00A5544E">
      <w:pPr>
        <w:spacing w:after="0" w:line="240" w:lineRule="auto"/>
        <w:rPr>
          <w:rFonts w:ascii="Arial" w:eastAsia="Times New Roman" w:hAnsi="Arial" w:cs="Arial"/>
          <w:color w:val="1F1F1F"/>
          <w:sz w:val="24"/>
          <w:szCs w:val="24"/>
        </w:rPr>
      </w:pPr>
    </w:p>
    <w:p w14:paraId="4AE853ED" w14:textId="7986977A" w:rsidR="00AA1946" w:rsidRDefault="00AA1946" w:rsidP="00A5544E">
      <w:pPr>
        <w:spacing w:after="0" w:line="240" w:lineRule="auto"/>
        <w:rPr>
          <w:rFonts w:ascii="Arial" w:eastAsia="Times New Roman" w:hAnsi="Arial" w:cs="Arial"/>
          <w:b/>
          <w:bCs/>
          <w:color w:val="1F1F1F"/>
          <w:sz w:val="24"/>
          <w:szCs w:val="24"/>
          <w:bdr w:val="none" w:sz="0" w:space="0" w:color="auto" w:frame="1"/>
        </w:rPr>
      </w:pPr>
      <w:r w:rsidRPr="00AA1946">
        <w:rPr>
          <w:rFonts w:ascii="Arial" w:eastAsia="Times New Roman" w:hAnsi="Arial" w:cs="Arial"/>
          <w:b/>
          <w:bCs/>
          <w:color w:val="1F1F1F"/>
          <w:sz w:val="24"/>
          <w:szCs w:val="24"/>
          <w:bdr w:val="none" w:sz="0" w:space="0" w:color="auto" w:frame="1"/>
        </w:rPr>
        <w:t>Detecting Hallucination in Large Language Models Through Deep Internal Representation Analysis</w:t>
      </w:r>
    </w:p>
    <w:p w14:paraId="77B3A8E7" w14:textId="77777777" w:rsidR="00AA1946" w:rsidRDefault="00AA1946" w:rsidP="00A5544E">
      <w:pPr>
        <w:spacing w:after="0" w:line="240" w:lineRule="auto"/>
        <w:rPr>
          <w:rFonts w:ascii="Arial" w:eastAsia="Times New Roman" w:hAnsi="Arial" w:cs="Arial"/>
          <w:b/>
          <w:bCs/>
          <w:color w:val="1F1F1F"/>
          <w:sz w:val="24"/>
          <w:szCs w:val="24"/>
          <w:bdr w:val="none" w:sz="0" w:space="0" w:color="auto" w:frame="1"/>
        </w:rPr>
      </w:pPr>
    </w:p>
    <w:p w14:paraId="04532027" w14:textId="16D86DA9" w:rsidR="00AA1946" w:rsidRDefault="00A529F0" w:rsidP="00A5544E">
      <w:pPr>
        <w:spacing w:after="0" w:line="240" w:lineRule="auto"/>
        <w:rPr>
          <w:rFonts w:ascii="Arial" w:eastAsia="Times New Roman" w:hAnsi="Arial" w:cs="Arial"/>
          <w:color w:val="1F1F1F"/>
          <w:sz w:val="24"/>
          <w:szCs w:val="24"/>
        </w:rPr>
      </w:pPr>
      <w:r>
        <w:rPr>
          <w:rFonts w:ascii="Arial" w:eastAsia="Times New Roman" w:hAnsi="Arial" w:cs="Arial"/>
          <w:b/>
          <w:bCs/>
          <w:color w:val="1F1F1F"/>
          <w:sz w:val="24"/>
          <w:szCs w:val="24"/>
          <w:bdr w:val="none" w:sz="0" w:space="0" w:color="auto" w:frame="1"/>
        </w:rPr>
        <w:t>–––</w:t>
      </w:r>
      <w:r w:rsidR="006A6CE7">
        <w:rPr>
          <w:rFonts w:ascii="Arial" w:eastAsia="Times New Roman" w:hAnsi="Arial" w:cs="Arial"/>
          <w:b/>
          <w:bCs/>
          <w:color w:val="1F1F1F"/>
          <w:sz w:val="24"/>
          <w:szCs w:val="24"/>
          <w:bdr w:val="none" w:sz="0" w:space="0" w:color="auto" w:frame="1"/>
        </w:rPr>
        <w:t>–</w:t>
      </w:r>
    </w:p>
    <w:p w14:paraId="573256A3" w14:textId="77777777" w:rsidR="00AA1946" w:rsidRPr="00AA1946" w:rsidRDefault="00AA1946" w:rsidP="00AA1946">
      <w:pPr>
        <w:spacing w:after="0" w:line="240" w:lineRule="auto"/>
        <w:rPr>
          <w:rFonts w:ascii="Arial" w:eastAsia="Times New Roman" w:hAnsi="Arial" w:cs="Arial"/>
          <w:color w:val="1F1F1F"/>
          <w:sz w:val="24"/>
          <w:szCs w:val="24"/>
        </w:rPr>
      </w:pPr>
      <w:r w:rsidRPr="00AA1946">
        <w:rPr>
          <w:rFonts w:ascii="Arial" w:eastAsia="Times New Roman" w:hAnsi="Arial" w:cs="Arial"/>
          <w:color w:val="1F1F1F"/>
          <w:sz w:val="24"/>
          <w:szCs w:val="24"/>
          <w:bdr w:val="none" w:sz="0" w:space="0" w:color="auto" w:frame="1"/>
        </w:rPr>
        <w:t xml:space="preserve">In the research paper </w:t>
      </w:r>
      <w:r w:rsidRPr="00AA1946">
        <w:rPr>
          <w:rFonts w:ascii="Arial" w:eastAsia="Times New Roman" w:hAnsi="Arial" w:cs="Arial"/>
          <w:b/>
          <w:bCs/>
          <w:color w:val="1F1F1F"/>
          <w:sz w:val="24"/>
          <w:szCs w:val="24"/>
          <w:bdr w:val="none" w:sz="0" w:space="0" w:color="auto" w:frame="1"/>
        </w:rPr>
        <w:t>"Detecting Hallucination in Large Language Models Through Deep Internal Representation Analysis,"</w:t>
      </w:r>
      <w:r w:rsidRPr="00AA1946">
        <w:rPr>
          <w:rFonts w:ascii="Arial" w:eastAsia="Times New Roman" w:hAnsi="Arial" w:cs="Arial"/>
          <w:color w:val="1F1F1F"/>
          <w:sz w:val="24"/>
          <w:szCs w:val="24"/>
          <w:bdr w:val="none" w:sz="0" w:space="0" w:color="auto" w:frame="1"/>
        </w:rPr>
        <w:t xml:space="preserve"> the authors introduce </w:t>
      </w:r>
      <w:r w:rsidRPr="00AA1946">
        <w:rPr>
          <w:rFonts w:ascii="Arial" w:eastAsia="Times New Roman" w:hAnsi="Arial" w:cs="Arial"/>
          <w:b/>
          <w:bCs/>
          <w:color w:val="1F1F1F"/>
          <w:sz w:val="24"/>
          <w:szCs w:val="24"/>
          <w:bdr w:val="none" w:sz="0" w:space="0" w:color="auto" w:frame="1"/>
        </w:rPr>
        <w:t>MHAD</w:t>
      </w:r>
      <w:r w:rsidRPr="00AA1946">
        <w:rPr>
          <w:rFonts w:ascii="Arial" w:eastAsia="Times New Roman" w:hAnsi="Arial" w:cs="Arial"/>
          <w:color w:val="1F1F1F"/>
          <w:sz w:val="24"/>
          <w:szCs w:val="24"/>
          <w:bdr w:val="none" w:sz="0" w:space="0" w:color="auto" w:frame="1"/>
        </w:rPr>
        <w:t xml:space="preserve"> and the </w:t>
      </w:r>
      <w:r w:rsidRPr="00AA1946">
        <w:rPr>
          <w:rFonts w:ascii="Arial" w:eastAsia="Times New Roman" w:hAnsi="Arial" w:cs="Arial"/>
          <w:b/>
          <w:bCs/>
          <w:color w:val="1F1F1F"/>
          <w:sz w:val="24"/>
          <w:szCs w:val="24"/>
          <w:bdr w:val="none" w:sz="0" w:space="0" w:color="auto" w:frame="1"/>
        </w:rPr>
        <w:t>SOQHD</w:t>
      </w:r>
      <w:r w:rsidRPr="00AA1946">
        <w:rPr>
          <w:rFonts w:ascii="Arial" w:eastAsia="Times New Roman" w:hAnsi="Arial" w:cs="Arial"/>
          <w:color w:val="1F1F1F"/>
          <w:sz w:val="24"/>
          <w:szCs w:val="24"/>
          <w:bdr w:val="none" w:sz="0" w:space="0" w:color="auto" w:frame="1"/>
        </w:rPr>
        <w:t xml:space="preserve"> benchmark to address the persistent problem of AI-generated misinformation.</w:t>
      </w:r>
      <w:r w:rsidRPr="00AA1946">
        <w:rPr>
          <w:rFonts w:ascii="Arial" w:eastAsia="Times New Roman" w:hAnsi="Arial" w:cs="Arial"/>
          <w:color w:val="444746"/>
          <w:sz w:val="24"/>
          <w:szCs w:val="24"/>
          <w:bdr w:val="none" w:sz="0" w:space="0" w:color="auto" w:frame="1"/>
          <w:vertAlign w:val="superscript"/>
        </w:rPr>
        <w:t>1</w:t>
      </w:r>
      <w:r w:rsidRPr="00AA1946">
        <w:rPr>
          <w:rFonts w:ascii="Arial" w:eastAsia="Times New Roman" w:hAnsi="Arial" w:cs="Arial"/>
          <w:color w:val="1F1F1F"/>
          <w:sz w:val="24"/>
          <w:szCs w:val="24"/>
        </w:rPr>
        <w:t xml:space="preserve"> </w:t>
      </w:r>
      <w:r w:rsidRPr="00AA1946">
        <w:rPr>
          <w:rFonts w:ascii="Arial" w:eastAsia="Times New Roman" w:hAnsi="Arial" w:cs="Arial"/>
          <w:color w:val="1F1F1F"/>
          <w:sz w:val="24"/>
          <w:szCs w:val="24"/>
          <w:bdr w:val="none" w:sz="0" w:space="0" w:color="auto" w:frame="1"/>
        </w:rPr>
        <w:t xml:space="preserve">Unlike existing detection methods that often rely on external </w:t>
      </w:r>
      <w:r w:rsidRPr="00AA1946">
        <w:rPr>
          <w:rFonts w:ascii="Arial" w:eastAsia="Times New Roman" w:hAnsi="Arial" w:cs="Arial"/>
          <w:color w:val="1F1F1F"/>
          <w:sz w:val="24"/>
          <w:szCs w:val="24"/>
          <w:bdr w:val="none" w:sz="0" w:space="0" w:color="auto" w:frame="1"/>
        </w:rPr>
        <w:lastRenderedPageBreak/>
        <w:t xml:space="preserve">resource demands or multiple sampled responses, </w:t>
      </w:r>
      <w:r w:rsidRPr="00AA1946">
        <w:rPr>
          <w:rFonts w:ascii="Arial" w:eastAsia="Times New Roman" w:hAnsi="Arial" w:cs="Arial"/>
          <w:b/>
          <w:bCs/>
          <w:color w:val="1F1F1F"/>
          <w:sz w:val="24"/>
          <w:szCs w:val="24"/>
          <w:bdr w:val="none" w:sz="0" w:space="0" w:color="auto" w:frame="1"/>
        </w:rPr>
        <w:t>MHAD (Model Hallucination Awareness for Hallucination Detection)</w:t>
      </w:r>
      <w:r w:rsidRPr="00AA1946">
        <w:rPr>
          <w:rFonts w:ascii="Arial" w:eastAsia="Times New Roman" w:hAnsi="Arial" w:cs="Arial"/>
          <w:color w:val="1F1F1F"/>
          <w:sz w:val="24"/>
          <w:szCs w:val="24"/>
          <w:bdr w:val="none" w:sz="0" w:space="0" w:color="auto" w:frame="1"/>
        </w:rPr>
        <w:t xml:space="preserve"> is an internal-representation-based approach that identifies factual errors by </w:t>
      </w:r>
      <w:proofErr w:type="spellStart"/>
      <w:r w:rsidRPr="00AA1946">
        <w:rPr>
          <w:rFonts w:ascii="Arial" w:eastAsia="Times New Roman" w:hAnsi="Arial" w:cs="Arial"/>
          <w:color w:val="1F1F1F"/>
          <w:sz w:val="24"/>
          <w:szCs w:val="24"/>
          <w:bdr w:val="none" w:sz="0" w:space="0" w:color="auto" w:frame="1"/>
        </w:rPr>
        <w:t>analyzing</w:t>
      </w:r>
      <w:proofErr w:type="spellEnd"/>
      <w:r w:rsidRPr="00AA1946">
        <w:rPr>
          <w:rFonts w:ascii="Arial" w:eastAsia="Times New Roman" w:hAnsi="Arial" w:cs="Arial"/>
          <w:color w:val="1F1F1F"/>
          <w:sz w:val="24"/>
          <w:szCs w:val="24"/>
          <w:bdr w:val="none" w:sz="0" w:space="0" w:color="auto" w:frame="1"/>
        </w:rPr>
        <w:t xml:space="preserve"> a model's hidden states during the generation process.</w:t>
      </w:r>
      <w:r w:rsidRPr="00AA1946">
        <w:rPr>
          <w:rFonts w:ascii="Arial" w:eastAsia="Times New Roman" w:hAnsi="Arial" w:cs="Arial"/>
          <w:color w:val="444746"/>
          <w:sz w:val="24"/>
          <w:szCs w:val="24"/>
          <w:bdr w:val="none" w:sz="0" w:space="0" w:color="auto" w:frame="1"/>
          <w:vertAlign w:val="superscript"/>
        </w:rPr>
        <w:t>2</w:t>
      </w:r>
      <w:r w:rsidRPr="00AA1946">
        <w:rPr>
          <w:rFonts w:ascii="Arial" w:eastAsia="Times New Roman" w:hAnsi="Arial" w:cs="Arial"/>
          <w:color w:val="1F1F1F"/>
          <w:sz w:val="24"/>
          <w:szCs w:val="24"/>
        </w:rPr>
        <w:t xml:space="preserve"> </w:t>
      </w:r>
      <w:r w:rsidRPr="00AA1946">
        <w:rPr>
          <w:rFonts w:ascii="Arial" w:eastAsia="Times New Roman" w:hAnsi="Arial" w:cs="Arial"/>
          <w:color w:val="1F1F1F"/>
          <w:sz w:val="24"/>
          <w:szCs w:val="24"/>
          <w:bdr w:val="none" w:sz="0" w:space="0" w:color="auto" w:frame="1"/>
        </w:rPr>
        <w:t>It utilizes linear probing to select specific neurons and layers that demonstrate a significant awareness of hallucinations at both the initial and final generation steps.</w:t>
      </w:r>
      <w:r w:rsidRPr="00AA1946">
        <w:rPr>
          <w:rFonts w:ascii="Arial" w:eastAsia="Times New Roman" w:hAnsi="Arial" w:cs="Arial"/>
          <w:color w:val="444746"/>
          <w:sz w:val="24"/>
          <w:szCs w:val="24"/>
          <w:bdr w:val="none" w:sz="0" w:space="0" w:color="auto" w:frame="1"/>
          <w:vertAlign w:val="superscript"/>
        </w:rPr>
        <w:t>3</w:t>
      </w:r>
      <w:r w:rsidRPr="00AA1946">
        <w:rPr>
          <w:rFonts w:ascii="Arial" w:eastAsia="Times New Roman" w:hAnsi="Arial" w:cs="Arial"/>
          <w:color w:val="1F1F1F"/>
          <w:sz w:val="24"/>
          <w:szCs w:val="24"/>
        </w:rPr>
        <w:t xml:space="preserve"> </w:t>
      </w:r>
      <w:r w:rsidRPr="00AA1946">
        <w:rPr>
          <w:rFonts w:ascii="Arial" w:eastAsia="Times New Roman" w:hAnsi="Arial" w:cs="Arial"/>
          <w:color w:val="1F1F1F"/>
          <w:sz w:val="24"/>
          <w:szCs w:val="24"/>
          <w:bdr w:val="none" w:sz="0" w:space="0" w:color="auto" w:frame="1"/>
        </w:rPr>
        <w:t>By concatenating the outputs from these selected components into a hallucination awareness vector, the framework enables precise detection through a multi-layer perceptron without requiring external databases or high time overhead.</w:t>
      </w:r>
      <w:r w:rsidRPr="00AA1946">
        <w:rPr>
          <w:rFonts w:ascii="Arial" w:eastAsia="Times New Roman" w:hAnsi="Arial" w:cs="Arial"/>
          <w:color w:val="444746"/>
          <w:sz w:val="24"/>
          <w:szCs w:val="24"/>
          <w:bdr w:val="none" w:sz="0" w:space="0" w:color="auto" w:frame="1"/>
          <w:vertAlign w:val="superscript"/>
        </w:rPr>
        <w:t>4</w:t>
      </w:r>
    </w:p>
    <w:p w14:paraId="41329EAE" w14:textId="77777777" w:rsidR="00AA1946" w:rsidRPr="00AA1946" w:rsidRDefault="00AA1946" w:rsidP="00AA1946">
      <w:pPr>
        <w:spacing w:after="0" w:line="240" w:lineRule="auto"/>
        <w:rPr>
          <w:rFonts w:ascii="Arial" w:eastAsia="Times New Roman" w:hAnsi="Arial" w:cs="Arial"/>
          <w:color w:val="1F1F1F"/>
          <w:sz w:val="24"/>
          <w:szCs w:val="24"/>
        </w:rPr>
      </w:pPr>
      <w:r w:rsidRPr="00AA1946">
        <w:rPr>
          <w:rFonts w:ascii="Arial" w:eastAsia="Times New Roman" w:hAnsi="Arial" w:cs="Arial"/>
          <w:color w:val="444746"/>
          <w:sz w:val="24"/>
          <w:szCs w:val="24"/>
          <w:bdr w:val="none" w:sz="0" w:space="0" w:color="auto" w:frame="1"/>
        </w:rPr>
        <w:t>+3</w:t>
      </w:r>
    </w:p>
    <w:p w14:paraId="4DFE4F87" w14:textId="77777777" w:rsidR="00AA1946" w:rsidRPr="00AA1946" w:rsidRDefault="00AA1946" w:rsidP="00AA1946">
      <w:pPr>
        <w:spacing w:after="0" w:line="240" w:lineRule="auto"/>
        <w:rPr>
          <w:rFonts w:ascii="Arial" w:eastAsia="Times New Roman" w:hAnsi="Arial" w:cs="Arial"/>
          <w:color w:val="1F1F1F"/>
          <w:sz w:val="24"/>
          <w:szCs w:val="24"/>
        </w:rPr>
      </w:pPr>
      <w:r w:rsidRPr="00AA1946">
        <w:rPr>
          <w:rFonts w:ascii="Arial" w:eastAsia="Times New Roman" w:hAnsi="Arial" w:cs="Arial"/>
          <w:color w:val="1F1F1F"/>
          <w:sz w:val="24"/>
          <w:szCs w:val="24"/>
          <w:bdr w:val="none" w:sz="0" w:space="0" w:color="auto" w:frame="1"/>
        </w:rPr>
        <w:t xml:space="preserve">To evaluate this method thoroughly, the researchers also developed </w:t>
      </w:r>
      <w:r w:rsidRPr="00AA1946">
        <w:rPr>
          <w:rFonts w:ascii="Arial" w:eastAsia="Times New Roman" w:hAnsi="Arial" w:cs="Arial"/>
          <w:b/>
          <w:bCs/>
          <w:color w:val="1F1F1F"/>
          <w:sz w:val="24"/>
          <w:szCs w:val="24"/>
          <w:bdr w:val="none" w:sz="0" w:space="0" w:color="auto" w:frame="1"/>
        </w:rPr>
        <w:t>SOQHD (Sustainable Open-Domain QA Hallucination Detection)</w:t>
      </w:r>
      <w:r w:rsidRPr="00AA1946">
        <w:rPr>
          <w:rFonts w:ascii="Arial" w:eastAsia="Times New Roman" w:hAnsi="Arial" w:cs="Arial"/>
          <w:color w:val="1F1F1F"/>
          <w:sz w:val="24"/>
          <w:szCs w:val="24"/>
          <w:bdr w:val="none" w:sz="0" w:space="0" w:color="auto" w:frame="1"/>
        </w:rPr>
        <w:t>, a novel benchmark specifically designed for Open-Domain Question Answering.</w:t>
      </w:r>
      <w:r w:rsidRPr="00AA1946">
        <w:rPr>
          <w:rFonts w:ascii="Arial" w:eastAsia="Times New Roman" w:hAnsi="Arial" w:cs="Arial"/>
          <w:color w:val="444746"/>
          <w:sz w:val="24"/>
          <w:szCs w:val="24"/>
          <w:bdr w:val="none" w:sz="0" w:space="0" w:color="auto" w:frame="1"/>
          <w:vertAlign w:val="superscript"/>
        </w:rPr>
        <w:t>5</w:t>
      </w:r>
      <w:r w:rsidRPr="00AA1946">
        <w:rPr>
          <w:rFonts w:ascii="Arial" w:eastAsia="Times New Roman" w:hAnsi="Arial" w:cs="Arial"/>
          <w:color w:val="1F1F1F"/>
          <w:sz w:val="24"/>
          <w:szCs w:val="24"/>
        </w:rPr>
        <w:t xml:space="preserve"> </w:t>
      </w:r>
      <w:r w:rsidRPr="00AA1946">
        <w:rPr>
          <w:rFonts w:ascii="Arial" w:eastAsia="Times New Roman" w:hAnsi="Arial" w:cs="Arial"/>
          <w:color w:val="1F1F1F"/>
          <w:sz w:val="24"/>
          <w:szCs w:val="24"/>
          <w:bdr w:val="none" w:sz="0" w:space="0" w:color="auto" w:frame="1"/>
        </w:rPr>
        <w:t>This benchmark addresses common limitations in prior datasets by ensuring temporal consistency, excluding questions with answers that vary over time to provide a more reliable evaluation of factual groundedness.</w:t>
      </w:r>
      <w:r w:rsidRPr="00AA1946">
        <w:rPr>
          <w:rFonts w:ascii="Arial" w:eastAsia="Times New Roman" w:hAnsi="Arial" w:cs="Arial"/>
          <w:color w:val="444746"/>
          <w:sz w:val="24"/>
          <w:szCs w:val="24"/>
          <w:bdr w:val="none" w:sz="0" w:space="0" w:color="auto" w:frame="1"/>
          <w:vertAlign w:val="superscript"/>
        </w:rPr>
        <w:t>6</w:t>
      </w:r>
      <w:r w:rsidRPr="00AA1946">
        <w:rPr>
          <w:rFonts w:ascii="Arial" w:eastAsia="Times New Roman" w:hAnsi="Arial" w:cs="Arial"/>
          <w:color w:val="1F1F1F"/>
          <w:sz w:val="24"/>
          <w:szCs w:val="24"/>
        </w:rPr>
        <w:t xml:space="preserve"> SOQHD provides not only the generated responses and hallucination labels but also the internal representations across multiple layers for several prominent large language models. </w:t>
      </w:r>
      <w:r w:rsidRPr="00AA1946">
        <w:rPr>
          <w:rFonts w:ascii="Arial" w:eastAsia="Times New Roman" w:hAnsi="Arial" w:cs="Arial"/>
          <w:color w:val="1F1F1F"/>
          <w:sz w:val="24"/>
          <w:szCs w:val="24"/>
          <w:bdr w:val="none" w:sz="0" w:space="0" w:color="auto" w:frame="1"/>
        </w:rPr>
        <w:t>Extensive experiments across various datasets demonstrate that MHAD significantly outperforms existing competitive baselines, showing remarkable robustness even when models are presented with misleading information and highlighting the potential of internal state monitoring for building more trustworthy AI systems.</w:t>
      </w:r>
      <w:r w:rsidRPr="00AA1946">
        <w:rPr>
          <w:rFonts w:ascii="Arial" w:eastAsia="Times New Roman" w:hAnsi="Arial" w:cs="Arial"/>
          <w:color w:val="444746"/>
          <w:sz w:val="24"/>
          <w:szCs w:val="24"/>
          <w:bdr w:val="none" w:sz="0" w:space="0" w:color="auto" w:frame="1"/>
          <w:vertAlign w:val="superscript"/>
        </w:rPr>
        <w:t>7</w:t>
      </w:r>
    </w:p>
    <w:p w14:paraId="303DD179" w14:textId="77777777" w:rsidR="00AA1946" w:rsidRPr="00AA1946" w:rsidRDefault="00AA1946" w:rsidP="00AA1946">
      <w:pPr>
        <w:spacing w:after="0" w:line="240" w:lineRule="auto"/>
        <w:rPr>
          <w:rFonts w:ascii="Arial" w:eastAsia="Times New Roman" w:hAnsi="Arial" w:cs="Arial"/>
          <w:color w:val="1F1F1F"/>
          <w:sz w:val="24"/>
          <w:szCs w:val="24"/>
        </w:rPr>
      </w:pPr>
      <w:r w:rsidRPr="00AA1946">
        <w:rPr>
          <w:rFonts w:ascii="Arial" w:eastAsia="Times New Roman" w:hAnsi="Arial" w:cs="Arial"/>
          <w:color w:val="444746"/>
          <w:sz w:val="24"/>
          <w:szCs w:val="24"/>
          <w:bdr w:val="none" w:sz="0" w:space="0" w:color="auto" w:frame="1"/>
        </w:rPr>
        <w:t>+2</w:t>
      </w:r>
    </w:p>
    <w:p w14:paraId="6D0FB38C" w14:textId="77777777" w:rsidR="00AA1946" w:rsidRPr="00A5544E" w:rsidRDefault="00AA1946" w:rsidP="00A5544E">
      <w:pPr>
        <w:spacing w:after="0" w:line="240" w:lineRule="auto"/>
        <w:rPr>
          <w:rFonts w:ascii="Arial" w:eastAsia="Times New Roman" w:hAnsi="Arial" w:cs="Arial"/>
          <w:color w:val="1F1F1F"/>
          <w:sz w:val="24"/>
          <w:szCs w:val="24"/>
        </w:rPr>
      </w:pPr>
    </w:p>
    <w:p w14:paraId="73050439" w14:textId="77777777" w:rsidR="004E220F" w:rsidRDefault="004E220F" w:rsidP="009C0291">
      <w:pPr>
        <w:spacing w:after="240" w:line="240" w:lineRule="auto"/>
        <w:rPr>
          <w:rFonts w:ascii="Arial" w:eastAsia="Times New Roman" w:hAnsi="Arial" w:cs="Arial"/>
          <w:color w:val="1F1F1F"/>
          <w:sz w:val="24"/>
          <w:szCs w:val="24"/>
        </w:rPr>
      </w:pPr>
    </w:p>
    <w:p w14:paraId="7464598A" w14:textId="77777777" w:rsidR="00831303" w:rsidRDefault="00831303" w:rsidP="009C0291">
      <w:pPr>
        <w:spacing w:after="240" w:line="240" w:lineRule="auto"/>
        <w:rPr>
          <w:rFonts w:ascii="Arial" w:eastAsia="Times New Roman" w:hAnsi="Arial" w:cs="Arial"/>
          <w:color w:val="1F1F1F"/>
          <w:sz w:val="24"/>
          <w:szCs w:val="24"/>
        </w:rPr>
      </w:pPr>
    </w:p>
    <w:p w14:paraId="51E5D73D" w14:textId="77777777" w:rsidR="00831303" w:rsidRPr="009C0291" w:rsidRDefault="00831303" w:rsidP="009C0291">
      <w:pPr>
        <w:spacing w:after="240" w:line="240" w:lineRule="auto"/>
        <w:rPr>
          <w:rFonts w:ascii="Arial" w:eastAsia="Times New Roman" w:hAnsi="Arial" w:cs="Arial"/>
          <w:color w:val="1F1F1F"/>
          <w:sz w:val="24"/>
          <w:szCs w:val="24"/>
        </w:rPr>
      </w:pPr>
    </w:p>
    <w:p w14:paraId="43695BB8" w14:textId="77777777" w:rsidR="009C0291" w:rsidRPr="000A4171" w:rsidRDefault="009C0291" w:rsidP="000A4171">
      <w:pPr>
        <w:spacing w:before="100" w:beforeAutospacing="1" w:after="100" w:afterAutospacing="1" w:line="240" w:lineRule="auto"/>
        <w:rPr>
          <w:rFonts w:ascii="Times New Roman" w:eastAsia="Times New Roman" w:hAnsi="Times New Roman" w:cs="Times New Roman"/>
          <w:sz w:val="24"/>
          <w:szCs w:val="24"/>
        </w:rPr>
      </w:pPr>
    </w:p>
    <w:p w14:paraId="450183A2" w14:textId="117CAC9C" w:rsidR="00C80245" w:rsidRPr="000A4171" w:rsidRDefault="00C80245" w:rsidP="000A4171">
      <w:pPr>
        <w:spacing w:after="0" w:line="240" w:lineRule="auto"/>
        <w:rPr>
          <w:rFonts w:ascii="Times New Roman" w:eastAsia="Times New Roman" w:hAnsi="Times New Roman" w:cs="Times New Roman"/>
          <w:sz w:val="24"/>
          <w:szCs w:val="24"/>
        </w:rPr>
      </w:pPr>
    </w:p>
    <w:p w14:paraId="5ECB5D6E" w14:textId="5FCAB7B5" w:rsidR="00426A8C" w:rsidRDefault="00426A8C" w:rsidP="00426A8C">
      <w:pPr>
        <w:pStyle w:val="NormalWeb"/>
        <w:spacing w:before="0" w:beforeAutospacing="0" w:after="240" w:afterAutospacing="0"/>
        <w:rPr>
          <w:rFonts w:ascii="Arial" w:hAnsi="Arial" w:cs="Arial"/>
          <w:color w:val="1F1F1F"/>
        </w:rPr>
      </w:pPr>
    </w:p>
    <w:p w14:paraId="2A703628" w14:textId="77777777" w:rsidR="00426A8C" w:rsidRDefault="00426A8C" w:rsidP="00E81DCA">
      <w:pPr>
        <w:pStyle w:val="NormalWeb"/>
        <w:spacing w:before="0" w:beforeAutospacing="0" w:after="240" w:afterAutospacing="0"/>
        <w:rPr>
          <w:rFonts w:ascii="Arial" w:hAnsi="Arial" w:cs="Arial"/>
          <w:color w:val="1F1F1F"/>
        </w:rPr>
      </w:pPr>
    </w:p>
    <w:p w14:paraId="3F6C74FD" w14:textId="77777777" w:rsidR="00E81DCA" w:rsidRPr="00210123" w:rsidRDefault="00E81DCA" w:rsidP="00210123">
      <w:pPr>
        <w:pStyle w:val="NormalWeb"/>
        <w:spacing w:before="0" w:beforeAutospacing="0" w:after="0" w:afterAutospacing="0"/>
        <w:rPr>
          <w:rFonts w:ascii="Arial" w:hAnsi="Arial" w:cs="Arial"/>
          <w:color w:val="1F1F1F"/>
        </w:rPr>
      </w:pPr>
    </w:p>
    <w:p w14:paraId="48F07141" w14:textId="77777777" w:rsidR="00B4155A" w:rsidRDefault="00B4155A"/>
    <w:sectPr w:rsidR="00B4155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E5C398" w14:textId="77777777" w:rsidR="00770CD4" w:rsidRDefault="00770CD4" w:rsidP="000A4171">
      <w:pPr>
        <w:spacing w:after="0" w:line="240" w:lineRule="auto"/>
      </w:pPr>
      <w:r>
        <w:separator/>
      </w:r>
    </w:p>
  </w:endnote>
  <w:endnote w:type="continuationSeparator" w:id="0">
    <w:p w14:paraId="20EAB8A4" w14:textId="77777777" w:rsidR="00770CD4" w:rsidRDefault="00770CD4" w:rsidP="000A41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22BD52" w14:textId="77777777" w:rsidR="00770CD4" w:rsidRDefault="00770CD4" w:rsidP="000A4171">
      <w:pPr>
        <w:spacing w:after="0" w:line="240" w:lineRule="auto"/>
      </w:pPr>
      <w:r>
        <w:separator/>
      </w:r>
    </w:p>
  </w:footnote>
  <w:footnote w:type="continuationSeparator" w:id="0">
    <w:p w14:paraId="5419B935" w14:textId="77777777" w:rsidR="00770CD4" w:rsidRDefault="00770CD4" w:rsidP="000A41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9C0445"/>
    <w:multiLevelType w:val="multilevel"/>
    <w:tmpl w:val="0C1E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C21D7E"/>
    <w:multiLevelType w:val="multilevel"/>
    <w:tmpl w:val="51EA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02"/>
    <w:rsid w:val="000A4171"/>
    <w:rsid w:val="00202E02"/>
    <w:rsid w:val="00210123"/>
    <w:rsid w:val="00426A8C"/>
    <w:rsid w:val="004E220F"/>
    <w:rsid w:val="006A6CE7"/>
    <w:rsid w:val="00762ACF"/>
    <w:rsid w:val="00770CD4"/>
    <w:rsid w:val="00831303"/>
    <w:rsid w:val="009C0291"/>
    <w:rsid w:val="00A529F0"/>
    <w:rsid w:val="00A5544E"/>
    <w:rsid w:val="00AA1946"/>
    <w:rsid w:val="00AA2842"/>
    <w:rsid w:val="00B4155A"/>
    <w:rsid w:val="00C80245"/>
    <w:rsid w:val="00E81DCA"/>
    <w:rsid w:val="00F56EE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71C4A7"/>
  <w15:chartTrackingRefBased/>
  <w15:docId w15:val="{62A9E6F6-AD93-4BC5-8C9B-5A7B7FD25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C02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02E0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A41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4171"/>
  </w:style>
  <w:style w:type="paragraph" w:styleId="Footer">
    <w:name w:val="footer"/>
    <w:basedOn w:val="Normal"/>
    <w:link w:val="FooterChar"/>
    <w:uiPriority w:val="99"/>
    <w:unhideWhenUsed/>
    <w:rsid w:val="000A41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4171"/>
  </w:style>
  <w:style w:type="character" w:styleId="Strong">
    <w:name w:val="Strong"/>
    <w:basedOn w:val="DefaultParagraphFont"/>
    <w:uiPriority w:val="22"/>
    <w:qFormat/>
    <w:rsid w:val="000A4171"/>
    <w:rPr>
      <w:b/>
      <w:bCs/>
    </w:rPr>
  </w:style>
  <w:style w:type="character" w:customStyle="1" w:styleId="Heading3Char">
    <w:name w:val="Heading 3 Char"/>
    <w:basedOn w:val="DefaultParagraphFont"/>
    <w:link w:val="Heading3"/>
    <w:uiPriority w:val="9"/>
    <w:rsid w:val="009C0291"/>
    <w:rPr>
      <w:rFonts w:ascii="Times New Roman" w:eastAsia="Times New Roman" w:hAnsi="Times New Roman" w:cs="Times New Roman"/>
      <w:b/>
      <w:bCs/>
      <w:sz w:val="27"/>
      <w:szCs w:val="27"/>
    </w:rPr>
  </w:style>
  <w:style w:type="character" w:customStyle="1" w:styleId="citation-418">
    <w:name w:val="citation-418"/>
    <w:basedOn w:val="DefaultParagraphFont"/>
    <w:rsid w:val="009C0291"/>
  </w:style>
  <w:style w:type="character" w:customStyle="1" w:styleId="citation-417">
    <w:name w:val="citation-417"/>
    <w:basedOn w:val="DefaultParagraphFont"/>
    <w:rsid w:val="009C0291"/>
  </w:style>
  <w:style w:type="character" w:customStyle="1" w:styleId="button-label">
    <w:name w:val="button-label"/>
    <w:basedOn w:val="DefaultParagraphFont"/>
    <w:rsid w:val="009C0291"/>
  </w:style>
  <w:style w:type="character" w:customStyle="1" w:styleId="citation-416">
    <w:name w:val="citation-416"/>
    <w:basedOn w:val="DefaultParagraphFont"/>
    <w:rsid w:val="009C0291"/>
  </w:style>
  <w:style w:type="character" w:customStyle="1" w:styleId="citation-415">
    <w:name w:val="citation-415"/>
    <w:basedOn w:val="DefaultParagraphFont"/>
    <w:rsid w:val="009C0291"/>
  </w:style>
  <w:style w:type="character" w:customStyle="1" w:styleId="citation-414">
    <w:name w:val="citation-414"/>
    <w:basedOn w:val="DefaultParagraphFont"/>
    <w:rsid w:val="009C0291"/>
  </w:style>
  <w:style w:type="character" w:customStyle="1" w:styleId="citation-413">
    <w:name w:val="citation-413"/>
    <w:basedOn w:val="DefaultParagraphFont"/>
    <w:rsid w:val="009C0291"/>
  </w:style>
  <w:style w:type="character" w:customStyle="1" w:styleId="citation-412">
    <w:name w:val="citation-412"/>
    <w:basedOn w:val="DefaultParagraphFont"/>
    <w:rsid w:val="009C0291"/>
  </w:style>
  <w:style w:type="character" w:customStyle="1" w:styleId="citation-411">
    <w:name w:val="citation-411"/>
    <w:basedOn w:val="DefaultParagraphFont"/>
    <w:rsid w:val="009C0291"/>
  </w:style>
  <w:style w:type="character" w:customStyle="1" w:styleId="citation-582">
    <w:name w:val="citation-582"/>
    <w:basedOn w:val="DefaultParagraphFont"/>
    <w:rsid w:val="004E220F"/>
  </w:style>
  <w:style w:type="character" w:customStyle="1" w:styleId="citation-581">
    <w:name w:val="citation-581"/>
    <w:basedOn w:val="DefaultParagraphFont"/>
    <w:rsid w:val="004E220F"/>
  </w:style>
  <w:style w:type="character" w:customStyle="1" w:styleId="citation-580">
    <w:name w:val="citation-580"/>
    <w:basedOn w:val="DefaultParagraphFont"/>
    <w:rsid w:val="004E220F"/>
  </w:style>
  <w:style w:type="character" w:customStyle="1" w:styleId="citation-579">
    <w:name w:val="citation-579"/>
    <w:basedOn w:val="DefaultParagraphFont"/>
    <w:rsid w:val="004E220F"/>
  </w:style>
  <w:style w:type="character" w:customStyle="1" w:styleId="citation-578">
    <w:name w:val="citation-578"/>
    <w:basedOn w:val="DefaultParagraphFont"/>
    <w:rsid w:val="004E220F"/>
  </w:style>
  <w:style w:type="character" w:customStyle="1" w:styleId="citation-577">
    <w:name w:val="citation-577"/>
    <w:basedOn w:val="DefaultParagraphFont"/>
    <w:rsid w:val="004E220F"/>
  </w:style>
  <w:style w:type="character" w:customStyle="1" w:styleId="citation-576">
    <w:name w:val="citation-576"/>
    <w:basedOn w:val="DefaultParagraphFont"/>
    <w:rsid w:val="004E220F"/>
  </w:style>
  <w:style w:type="character" w:customStyle="1" w:styleId="citation-575">
    <w:name w:val="citation-575"/>
    <w:basedOn w:val="DefaultParagraphFont"/>
    <w:rsid w:val="004E220F"/>
  </w:style>
  <w:style w:type="character" w:customStyle="1" w:styleId="citation-625">
    <w:name w:val="citation-625"/>
    <w:basedOn w:val="DefaultParagraphFont"/>
    <w:rsid w:val="00AA1946"/>
  </w:style>
  <w:style w:type="character" w:customStyle="1" w:styleId="citation-624">
    <w:name w:val="citation-624"/>
    <w:basedOn w:val="DefaultParagraphFont"/>
    <w:rsid w:val="00AA1946"/>
  </w:style>
  <w:style w:type="character" w:customStyle="1" w:styleId="citation-623">
    <w:name w:val="citation-623"/>
    <w:basedOn w:val="DefaultParagraphFont"/>
    <w:rsid w:val="00AA1946"/>
  </w:style>
  <w:style w:type="character" w:customStyle="1" w:styleId="citation-622">
    <w:name w:val="citation-622"/>
    <w:basedOn w:val="DefaultParagraphFont"/>
    <w:rsid w:val="00AA1946"/>
  </w:style>
  <w:style w:type="character" w:customStyle="1" w:styleId="citation-621">
    <w:name w:val="citation-621"/>
    <w:basedOn w:val="DefaultParagraphFont"/>
    <w:rsid w:val="00AA1946"/>
  </w:style>
  <w:style w:type="character" w:customStyle="1" w:styleId="citation-620">
    <w:name w:val="citation-620"/>
    <w:basedOn w:val="DefaultParagraphFont"/>
    <w:rsid w:val="00AA1946"/>
  </w:style>
  <w:style w:type="character" w:customStyle="1" w:styleId="citation-619">
    <w:name w:val="citation-619"/>
    <w:basedOn w:val="DefaultParagraphFont"/>
    <w:rsid w:val="00AA19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882539">
      <w:bodyDiv w:val="1"/>
      <w:marLeft w:val="0"/>
      <w:marRight w:val="0"/>
      <w:marTop w:val="0"/>
      <w:marBottom w:val="0"/>
      <w:divBdr>
        <w:top w:val="none" w:sz="0" w:space="0" w:color="auto"/>
        <w:left w:val="none" w:sz="0" w:space="0" w:color="auto"/>
        <w:bottom w:val="none" w:sz="0" w:space="0" w:color="auto"/>
        <w:right w:val="none" w:sz="0" w:space="0" w:color="auto"/>
      </w:divBdr>
    </w:div>
    <w:div w:id="153957614">
      <w:bodyDiv w:val="1"/>
      <w:marLeft w:val="0"/>
      <w:marRight w:val="0"/>
      <w:marTop w:val="0"/>
      <w:marBottom w:val="0"/>
      <w:divBdr>
        <w:top w:val="none" w:sz="0" w:space="0" w:color="auto"/>
        <w:left w:val="none" w:sz="0" w:space="0" w:color="auto"/>
        <w:bottom w:val="none" w:sz="0" w:space="0" w:color="auto"/>
        <w:right w:val="none" w:sz="0" w:space="0" w:color="auto"/>
      </w:divBdr>
    </w:div>
    <w:div w:id="390154639">
      <w:bodyDiv w:val="1"/>
      <w:marLeft w:val="0"/>
      <w:marRight w:val="0"/>
      <w:marTop w:val="0"/>
      <w:marBottom w:val="0"/>
      <w:divBdr>
        <w:top w:val="none" w:sz="0" w:space="0" w:color="auto"/>
        <w:left w:val="none" w:sz="0" w:space="0" w:color="auto"/>
        <w:bottom w:val="none" w:sz="0" w:space="0" w:color="auto"/>
        <w:right w:val="none" w:sz="0" w:space="0" w:color="auto"/>
      </w:divBdr>
    </w:div>
    <w:div w:id="478500654">
      <w:bodyDiv w:val="1"/>
      <w:marLeft w:val="0"/>
      <w:marRight w:val="0"/>
      <w:marTop w:val="0"/>
      <w:marBottom w:val="0"/>
      <w:divBdr>
        <w:top w:val="none" w:sz="0" w:space="0" w:color="auto"/>
        <w:left w:val="none" w:sz="0" w:space="0" w:color="auto"/>
        <w:bottom w:val="none" w:sz="0" w:space="0" w:color="auto"/>
        <w:right w:val="none" w:sz="0" w:space="0" w:color="auto"/>
      </w:divBdr>
    </w:div>
    <w:div w:id="494956883">
      <w:bodyDiv w:val="1"/>
      <w:marLeft w:val="0"/>
      <w:marRight w:val="0"/>
      <w:marTop w:val="0"/>
      <w:marBottom w:val="0"/>
      <w:divBdr>
        <w:top w:val="none" w:sz="0" w:space="0" w:color="auto"/>
        <w:left w:val="none" w:sz="0" w:space="0" w:color="auto"/>
        <w:bottom w:val="none" w:sz="0" w:space="0" w:color="auto"/>
        <w:right w:val="none" w:sz="0" w:space="0" w:color="auto"/>
      </w:divBdr>
    </w:div>
    <w:div w:id="655887997">
      <w:bodyDiv w:val="1"/>
      <w:marLeft w:val="0"/>
      <w:marRight w:val="0"/>
      <w:marTop w:val="0"/>
      <w:marBottom w:val="0"/>
      <w:divBdr>
        <w:top w:val="none" w:sz="0" w:space="0" w:color="auto"/>
        <w:left w:val="none" w:sz="0" w:space="0" w:color="auto"/>
        <w:bottom w:val="none" w:sz="0" w:space="0" w:color="auto"/>
        <w:right w:val="none" w:sz="0" w:space="0" w:color="auto"/>
      </w:divBdr>
    </w:div>
    <w:div w:id="916330947">
      <w:bodyDiv w:val="1"/>
      <w:marLeft w:val="0"/>
      <w:marRight w:val="0"/>
      <w:marTop w:val="0"/>
      <w:marBottom w:val="0"/>
      <w:divBdr>
        <w:top w:val="none" w:sz="0" w:space="0" w:color="auto"/>
        <w:left w:val="none" w:sz="0" w:space="0" w:color="auto"/>
        <w:bottom w:val="none" w:sz="0" w:space="0" w:color="auto"/>
        <w:right w:val="none" w:sz="0" w:space="0" w:color="auto"/>
      </w:divBdr>
    </w:div>
    <w:div w:id="1004819816">
      <w:bodyDiv w:val="1"/>
      <w:marLeft w:val="0"/>
      <w:marRight w:val="0"/>
      <w:marTop w:val="0"/>
      <w:marBottom w:val="0"/>
      <w:divBdr>
        <w:top w:val="none" w:sz="0" w:space="0" w:color="auto"/>
        <w:left w:val="none" w:sz="0" w:space="0" w:color="auto"/>
        <w:bottom w:val="none" w:sz="0" w:space="0" w:color="auto"/>
        <w:right w:val="none" w:sz="0" w:space="0" w:color="auto"/>
      </w:divBdr>
    </w:div>
    <w:div w:id="1121877617">
      <w:bodyDiv w:val="1"/>
      <w:marLeft w:val="0"/>
      <w:marRight w:val="0"/>
      <w:marTop w:val="0"/>
      <w:marBottom w:val="0"/>
      <w:divBdr>
        <w:top w:val="none" w:sz="0" w:space="0" w:color="auto"/>
        <w:left w:val="none" w:sz="0" w:space="0" w:color="auto"/>
        <w:bottom w:val="none" w:sz="0" w:space="0" w:color="auto"/>
        <w:right w:val="none" w:sz="0" w:space="0" w:color="auto"/>
      </w:divBdr>
    </w:div>
    <w:div w:id="1453985483">
      <w:bodyDiv w:val="1"/>
      <w:marLeft w:val="0"/>
      <w:marRight w:val="0"/>
      <w:marTop w:val="0"/>
      <w:marBottom w:val="0"/>
      <w:divBdr>
        <w:top w:val="none" w:sz="0" w:space="0" w:color="auto"/>
        <w:left w:val="none" w:sz="0" w:space="0" w:color="auto"/>
        <w:bottom w:val="none" w:sz="0" w:space="0" w:color="auto"/>
        <w:right w:val="none" w:sz="0" w:space="0" w:color="auto"/>
      </w:divBdr>
    </w:div>
    <w:div w:id="1738242032">
      <w:bodyDiv w:val="1"/>
      <w:marLeft w:val="0"/>
      <w:marRight w:val="0"/>
      <w:marTop w:val="0"/>
      <w:marBottom w:val="0"/>
      <w:divBdr>
        <w:top w:val="none" w:sz="0" w:space="0" w:color="auto"/>
        <w:left w:val="none" w:sz="0" w:space="0" w:color="auto"/>
        <w:bottom w:val="none" w:sz="0" w:space="0" w:color="auto"/>
        <w:right w:val="none" w:sz="0" w:space="0" w:color="auto"/>
      </w:divBdr>
    </w:div>
    <w:div w:id="1801220134">
      <w:bodyDiv w:val="1"/>
      <w:marLeft w:val="0"/>
      <w:marRight w:val="0"/>
      <w:marTop w:val="0"/>
      <w:marBottom w:val="0"/>
      <w:divBdr>
        <w:top w:val="none" w:sz="0" w:space="0" w:color="auto"/>
        <w:left w:val="none" w:sz="0" w:space="0" w:color="auto"/>
        <w:bottom w:val="none" w:sz="0" w:space="0" w:color="auto"/>
        <w:right w:val="none" w:sz="0" w:space="0" w:color="auto"/>
      </w:divBdr>
    </w:div>
    <w:div w:id="1986659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7</Pages>
  <Words>3120</Words>
  <Characters>17784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DEOKAR</dc:creator>
  <cp:keywords/>
  <dc:description/>
  <cp:lastModifiedBy>SANIKA DEOKAR</cp:lastModifiedBy>
  <cp:revision>11</cp:revision>
  <dcterms:created xsi:type="dcterms:W3CDTF">2026-01-20T06:02:00Z</dcterms:created>
  <dcterms:modified xsi:type="dcterms:W3CDTF">2026-01-20T08:10:00Z</dcterms:modified>
</cp:coreProperties>
</file>