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BA28E" w14:textId="77777777" w:rsidR="00E7270A" w:rsidRDefault="00E7270A" w:rsidP="00E7270A">
      <w:pPr>
        <w:jc w:val="center"/>
        <w:rPr>
          <w:rFonts w:ascii="Times New Roman" w:hAnsi="Times New Roman" w:cs="Times New Roman"/>
          <w:b/>
          <w:sz w:val="36"/>
          <w:szCs w:val="36"/>
        </w:rPr>
      </w:pPr>
      <w:bookmarkStart w:id="0" w:name="_Hlk160526339"/>
      <w:r>
        <w:rPr>
          <w:rFonts w:ascii="Times New Roman" w:hAnsi="Times New Roman" w:cs="Times New Roman"/>
          <w:b/>
          <w:sz w:val="36"/>
          <w:szCs w:val="36"/>
        </w:rPr>
        <w:t xml:space="preserve">D.K.T.E. Society’s Textile and Engineering Institute, </w:t>
      </w:r>
      <w:proofErr w:type="spellStart"/>
      <w:r>
        <w:rPr>
          <w:rFonts w:ascii="Times New Roman" w:hAnsi="Times New Roman" w:cs="Times New Roman"/>
          <w:b/>
          <w:sz w:val="36"/>
          <w:szCs w:val="36"/>
        </w:rPr>
        <w:t>Ichalkaranji</w:t>
      </w:r>
      <w:proofErr w:type="spellEnd"/>
      <w:r>
        <w:rPr>
          <w:rFonts w:ascii="Times New Roman" w:hAnsi="Times New Roman" w:cs="Times New Roman"/>
          <w:b/>
          <w:sz w:val="36"/>
          <w:szCs w:val="36"/>
        </w:rPr>
        <w:t>.</w:t>
      </w:r>
    </w:p>
    <w:p w14:paraId="5747F56E" w14:textId="77777777" w:rsidR="00E7270A" w:rsidRDefault="00E7270A" w:rsidP="00E7270A">
      <w:pPr>
        <w:spacing w:line="360" w:lineRule="auto"/>
        <w:jc w:val="center"/>
        <w:rPr>
          <w:rFonts w:ascii="Times New Roman" w:hAnsi="Times New Roman" w:cs="Times New Roman"/>
          <w:b/>
          <w:sz w:val="28"/>
          <w:szCs w:val="36"/>
        </w:rPr>
      </w:pPr>
      <w:r>
        <w:rPr>
          <w:rFonts w:ascii="Times New Roman" w:hAnsi="Times New Roman" w:cs="Times New Roman"/>
          <w:b/>
          <w:sz w:val="28"/>
          <w:szCs w:val="36"/>
        </w:rPr>
        <w:t>(An Autonomous Institute, Affiliated to Shivaji University, Kolhapur)</w:t>
      </w:r>
    </w:p>
    <w:p w14:paraId="7E9F609D" w14:textId="77777777" w:rsidR="00E7270A" w:rsidRDefault="00E7270A" w:rsidP="00E7270A">
      <w:pPr>
        <w:spacing w:line="360" w:lineRule="auto"/>
        <w:jc w:val="center"/>
        <w:rPr>
          <w:rFonts w:ascii="Times New Roman" w:hAnsi="Times New Roman" w:cs="Times New Roman"/>
          <w:b/>
          <w:color w:val="FF33CC"/>
          <w:sz w:val="28"/>
          <w:szCs w:val="36"/>
        </w:rPr>
      </w:pPr>
      <w:r>
        <w:rPr>
          <w:rFonts w:ascii="Times New Roman" w:hAnsi="Times New Roman" w:cs="Times New Roman"/>
          <w:b/>
          <w:sz w:val="28"/>
          <w:szCs w:val="36"/>
        </w:rPr>
        <w:t>Accredited with ‘A+’ Grade by NAAC</w:t>
      </w:r>
    </w:p>
    <w:p w14:paraId="434A5734" w14:textId="77777777" w:rsidR="00E7270A" w:rsidRDefault="00E7270A" w:rsidP="00E7270A">
      <w:pPr>
        <w:jc w:val="center"/>
        <w:rPr>
          <w:rFonts w:ascii="Times New Roman" w:hAnsi="Times New Roman" w:cs="Times New Roman"/>
          <w:color w:val="auto"/>
          <w:sz w:val="40"/>
          <w:szCs w:val="40"/>
        </w:rPr>
      </w:pPr>
      <w:r>
        <w:rPr>
          <w:rFonts w:ascii="Times New Roman" w:hAnsi="Times New Roman" w:cs="Times New Roman"/>
        </w:rPr>
        <w:t>Department of Computer Science &amp; Engineering</w:t>
      </w:r>
    </w:p>
    <w:p w14:paraId="16003C96" w14:textId="77777777" w:rsidR="00E7270A" w:rsidRDefault="00E7270A" w:rsidP="00E7270A">
      <w:pPr>
        <w:jc w:val="center"/>
        <w:rPr>
          <w:rFonts w:ascii="Times New Roman" w:hAnsi="Times New Roman" w:cs="Times New Roman"/>
          <w:color w:val="0000CC"/>
          <w:sz w:val="36"/>
          <w:szCs w:val="36"/>
        </w:rPr>
      </w:pPr>
      <w:r>
        <w:rPr>
          <w:rFonts w:ascii="Times New Roman" w:hAnsi="Times New Roman" w:cs="Times New Roman"/>
          <w:sz w:val="36"/>
          <w:szCs w:val="36"/>
        </w:rPr>
        <w:t>2023-2024</w:t>
      </w:r>
    </w:p>
    <w:p w14:paraId="2221000A" w14:textId="309C6196" w:rsidR="00E7270A" w:rsidRDefault="00E7270A" w:rsidP="00E7270A">
      <w:pPr>
        <w:jc w:val="center"/>
        <w:rPr>
          <w:rStyle w:val="IntenseReference"/>
          <w:b w:val="0"/>
          <w:bCs w:val="0"/>
          <w:smallCaps w:val="0"/>
          <w:sz w:val="40"/>
          <w:szCs w:val="40"/>
          <w:u w:val="double"/>
        </w:rPr>
      </w:pPr>
      <w:r>
        <w:rPr>
          <w:rFonts w:ascii="Times New Roman" w:hAnsi="Times New Roman" w:cs="Times New Roman"/>
          <w:b/>
          <w:noProof/>
          <w:color w:val="FF33CC"/>
          <w:sz w:val="28"/>
          <w:szCs w:val="36"/>
        </w:rPr>
        <w:drawing>
          <wp:inline distT="0" distB="0" distL="0" distR="0" wp14:anchorId="53935D35" wp14:editId="4D4A25E3">
            <wp:extent cx="2247900" cy="861060"/>
            <wp:effectExtent l="0" t="0" r="0" b="0"/>
            <wp:docPr id="1608761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861060"/>
                    </a:xfrm>
                    <a:prstGeom prst="rect">
                      <a:avLst/>
                    </a:prstGeom>
                    <a:noFill/>
                    <a:ln>
                      <a:noFill/>
                    </a:ln>
                  </pic:spPr>
                </pic:pic>
              </a:graphicData>
            </a:graphic>
          </wp:inline>
        </w:drawing>
      </w:r>
    </w:p>
    <w:p w14:paraId="670B464A" w14:textId="77777777" w:rsidR="00E7270A" w:rsidRDefault="00E7270A" w:rsidP="00E7270A">
      <w:pPr>
        <w:jc w:val="center"/>
        <w:rPr>
          <w:rStyle w:val="IntenseReference"/>
          <w:rFonts w:ascii="Times New Roman" w:hAnsi="Times New Roman" w:cs="Times New Roman"/>
          <w:sz w:val="32"/>
          <w:szCs w:val="32"/>
          <w:u w:val="single"/>
        </w:rPr>
      </w:pPr>
      <w:r>
        <w:rPr>
          <w:rStyle w:val="IntenseReference"/>
          <w:rFonts w:ascii="Times New Roman" w:hAnsi="Times New Roman" w:cs="Times New Roman"/>
          <w:sz w:val="32"/>
          <w:szCs w:val="32"/>
        </w:rPr>
        <w:t xml:space="preserve">the </w:t>
      </w:r>
      <w:r>
        <w:rPr>
          <w:rStyle w:val="IntenseReference"/>
          <w:rFonts w:ascii="Times New Roman" w:hAnsi="Times New Roman" w:cs="Times New Roman"/>
        </w:rPr>
        <w:t>MINI PROJECT</w:t>
      </w:r>
      <w:r>
        <w:rPr>
          <w:rStyle w:val="IntenseReference"/>
          <w:rFonts w:ascii="Times New Roman" w:hAnsi="Times New Roman" w:cs="Times New Roman"/>
          <w:sz w:val="32"/>
          <w:szCs w:val="32"/>
        </w:rPr>
        <w:t xml:space="preserve"> </w:t>
      </w:r>
      <w:proofErr w:type="spellStart"/>
      <w:r>
        <w:rPr>
          <w:rStyle w:val="IntenseReference"/>
          <w:rFonts w:ascii="Times New Roman" w:hAnsi="Times New Roman" w:cs="Times New Roman"/>
          <w:sz w:val="32"/>
          <w:szCs w:val="32"/>
        </w:rPr>
        <w:t>srs</w:t>
      </w:r>
      <w:proofErr w:type="spellEnd"/>
      <w:r>
        <w:rPr>
          <w:rStyle w:val="IntenseReference"/>
          <w:rFonts w:ascii="Times New Roman" w:hAnsi="Times New Roman" w:cs="Times New Roman"/>
          <w:sz w:val="32"/>
          <w:szCs w:val="32"/>
        </w:rPr>
        <w:t xml:space="preserve"> and design document on</w:t>
      </w:r>
    </w:p>
    <w:p w14:paraId="369469BD" w14:textId="77777777" w:rsidR="00E7270A" w:rsidRDefault="00E7270A" w:rsidP="00E7270A">
      <w:pPr>
        <w:jc w:val="center"/>
        <w:rPr>
          <w:rStyle w:val="IntenseReference"/>
          <w:rFonts w:ascii="Times New Roman" w:hAnsi="Times New Roman" w:cs="Times New Roman"/>
          <w:bCs w:val="0"/>
          <w:smallCaps w:val="0"/>
          <w:color w:val="2E74B5" w:themeColor="accent1" w:themeShade="BF"/>
          <w:sz w:val="28"/>
          <w:szCs w:val="28"/>
        </w:rPr>
      </w:pPr>
      <w:r>
        <w:rPr>
          <w:rStyle w:val="IntenseReference"/>
          <w:rFonts w:ascii="Times New Roman" w:hAnsi="Times New Roman" w:cs="Times New Roman"/>
          <w:color w:val="2E74B5" w:themeColor="accent1" w:themeShade="BF"/>
          <w:sz w:val="28"/>
          <w:szCs w:val="28"/>
        </w:rPr>
        <w:t>ONLINE MARKET PORTAL FOR FARMERS</w:t>
      </w:r>
    </w:p>
    <w:p w14:paraId="76A93DDD" w14:textId="77777777" w:rsidR="00E7270A" w:rsidRDefault="00E7270A" w:rsidP="00E7270A">
      <w:pPr>
        <w:tabs>
          <w:tab w:val="left" w:pos="720"/>
          <w:tab w:val="left" w:pos="1440"/>
          <w:tab w:val="left" w:pos="2160"/>
          <w:tab w:val="left" w:pos="2880"/>
          <w:tab w:val="right" w:pos="9360"/>
        </w:tabs>
        <w:spacing w:after="0" w:line="240" w:lineRule="auto"/>
        <w:jc w:val="center"/>
        <w:rPr>
          <w:color w:val="auto"/>
          <w:szCs w:val="36"/>
        </w:rPr>
      </w:pPr>
      <w:r>
        <w:rPr>
          <w:rFonts w:ascii="Times New Roman" w:hAnsi="Times New Roman" w:cs="Times New Roman"/>
          <w:b/>
          <w:sz w:val="32"/>
          <w:szCs w:val="32"/>
        </w:rPr>
        <w:t>Under The Guidance Of</w:t>
      </w:r>
    </w:p>
    <w:p w14:paraId="55B74F0E" w14:textId="25099F99" w:rsidR="00E7270A" w:rsidRDefault="00125143" w:rsidP="00E7270A">
      <w:pPr>
        <w:spacing w:after="0"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Mrs.P.</w:t>
      </w:r>
      <w:proofErr w:type="gramStart"/>
      <w:r>
        <w:rPr>
          <w:rFonts w:ascii="Times New Roman" w:hAnsi="Times New Roman" w:cs="Times New Roman"/>
          <w:b/>
          <w:sz w:val="32"/>
          <w:szCs w:val="32"/>
        </w:rPr>
        <w:t>S.More</w:t>
      </w:r>
      <w:proofErr w:type="spellEnd"/>
      <w:proofErr w:type="gramEnd"/>
    </w:p>
    <w:p w14:paraId="7460AB04" w14:textId="77777777" w:rsidR="00E7270A" w:rsidRDefault="00E7270A" w:rsidP="00E7270A">
      <w:pPr>
        <w:spacing w:after="0" w:line="240" w:lineRule="auto"/>
        <w:ind w:left="2160" w:firstLine="720"/>
        <w:rPr>
          <w:rFonts w:ascii="Times New Roman" w:hAnsi="Times New Roman" w:cs="Times New Roman"/>
          <w:b/>
          <w:sz w:val="32"/>
          <w:szCs w:val="32"/>
        </w:rPr>
      </w:pPr>
    </w:p>
    <w:p w14:paraId="3B8DBDFA" w14:textId="77777777" w:rsidR="00E7270A" w:rsidRDefault="00E7270A" w:rsidP="00E7270A">
      <w:pPr>
        <w:tabs>
          <w:tab w:val="left" w:pos="2060"/>
          <w:tab w:val="center" w:pos="4514"/>
        </w:tabs>
        <w:rPr>
          <w:rFonts w:ascii="Times New Roman" w:hAnsi="Times New Roman" w:cs="Times New Roman"/>
          <w:b/>
          <w:color w:val="0000CC"/>
        </w:rPr>
      </w:pPr>
      <w:r>
        <w:rPr>
          <w:rFonts w:ascii="Times New Roman" w:hAnsi="Times New Roman" w:cs="Times New Roman"/>
          <w:b/>
          <w:color w:val="0000CC"/>
        </w:rPr>
        <w:tab/>
      </w:r>
    </w:p>
    <w:p w14:paraId="47BDEDAC" w14:textId="77777777" w:rsidR="00E7270A" w:rsidRDefault="00E7270A" w:rsidP="00E7270A">
      <w:pPr>
        <w:tabs>
          <w:tab w:val="left" w:pos="2060"/>
          <w:tab w:val="center" w:pos="4514"/>
        </w:tabs>
        <w:rPr>
          <w:rFonts w:ascii="Times New Roman" w:hAnsi="Times New Roman" w:cs="Times New Roman"/>
          <w:b/>
          <w:color w:val="0000CC"/>
          <w:sz w:val="40"/>
          <w:szCs w:val="36"/>
        </w:rPr>
      </w:pPr>
      <w:r>
        <w:rPr>
          <w:rFonts w:ascii="Times New Roman" w:hAnsi="Times New Roman" w:cs="Times New Roman"/>
          <w:b/>
        </w:rPr>
        <w:t xml:space="preserve">           DEVELOPED BY:</w:t>
      </w:r>
      <w:r>
        <w:rPr>
          <w:rFonts w:ascii="Times New Roman" w:hAnsi="Times New Roman" w:cs="Times New Roman"/>
          <w:b/>
          <w:color w:val="0000CC"/>
        </w:rPr>
        <w:tab/>
      </w:r>
    </w:p>
    <w:p w14:paraId="5C53AEC2" w14:textId="77777777" w:rsidR="00E7270A" w:rsidRDefault="00E7270A" w:rsidP="00E7270A">
      <w:pPr>
        <w:numPr>
          <w:ilvl w:val="0"/>
          <w:numId w:val="25"/>
        </w:numPr>
        <w:spacing w:after="0" w:line="360" w:lineRule="auto"/>
        <w:rPr>
          <w:rFonts w:ascii="Times New Roman" w:hAnsi="Times New Roman" w:cs="Times New Roman"/>
          <w:color w:val="auto"/>
        </w:rPr>
      </w:pPr>
      <w:proofErr w:type="spellStart"/>
      <w:r>
        <w:rPr>
          <w:rFonts w:ascii="Times New Roman" w:hAnsi="Times New Roman" w:cs="Times New Roman"/>
          <w:color w:val="auto"/>
        </w:rPr>
        <w:t>Hajare</w:t>
      </w:r>
      <w:proofErr w:type="spellEnd"/>
      <w:r>
        <w:rPr>
          <w:rFonts w:ascii="Times New Roman" w:hAnsi="Times New Roman" w:cs="Times New Roman"/>
          <w:color w:val="auto"/>
        </w:rPr>
        <w:t xml:space="preserve"> Arya Sanjay</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21UCS030</w:t>
      </w:r>
    </w:p>
    <w:p w14:paraId="11642910" w14:textId="77777777" w:rsidR="00E7270A" w:rsidRDefault="00E7270A" w:rsidP="00E7270A">
      <w:pPr>
        <w:numPr>
          <w:ilvl w:val="0"/>
          <w:numId w:val="25"/>
        </w:numPr>
        <w:spacing w:after="0" w:line="360" w:lineRule="auto"/>
        <w:rPr>
          <w:rFonts w:ascii="Times New Roman" w:hAnsi="Times New Roman" w:cs="Times New Roman"/>
          <w:color w:val="auto"/>
        </w:rPr>
      </w:pPr>
      <w:proofErr w:type="spellStart"/>
      <w:r>
        <w:rPr>
          <w:rFonts w:ascii="Times New Roman" w:hAnsi="Times New Roman" w:cs="Times New Roman"/>
          <w:color w:val="auto"/>
        </w:rPr>
        <w:t>Kesare</w:t>
      </w:r>
      <w:proofErr w:type="spellEnd"/>
      <w:r>
        <w:rPr>
          <w:rFonts w:ascii="Times New Roman" w:hAnsi="Times New Roman" w:cs="Times New Roman"/>
          <w:color w:val="auto"/>
        </w:rPr>
        <w:t xml:space="preserve"> Ruturaj Sadashiv                                                                21UCS042</w:t>
      </w:r>
    </w:p>
    <w:p w14:paraId="4A880375" w14:textId="48CC39D9" w:rsidR="00E7270A" w:rsidRDefault="00E7270A" w:rsidP="00E7270A">
      <w:pPr>
        <w:numPr>
          <w:ilvl w:val="0"/>
          <w:numId w:val="25"/>
        </w:numPr>
        <w:spacing w:after="0" w:line="360" w:lineRule="auto"/>
        <w:rPr>
          <w:rFonts w:ascii="Times New Roman" w:hAnsi="Times New Roman" w:cs="Times New Roman"/>
          <w:color w:val="auto"/>
        </w:rPr>
      </w:pPr>
      <w:proofErr w:type="spellStart"/>
      <w:r>
        <w:rPr>
          <w:rFonts w:ascii="Times New Roman" w:hAnsi="Times New Roman" w:cs="Times New Roman"/>
          <w:color w:val="auto"/>
        </w:rPr>
        <w:t>Kesarwani</w:t>
      </w:r>
      <w:proofErr w:type="spellEnd"/>
      <w:r>
        <w:rPr>
          <w:rFonts w:ascii="Times New Roman" w:hAnsi="Times New Roman" w:cs="Times New Roman"/>
          <w:color w:val="auto"/>
        </w:rPr>
        <w:t xml:space="preserve"> Aishwarya </w:t>
      </w:r>
      <w:r>
        <w:rPr>
          <w:rFonts w:ascii="Times New Roman" w:hAnsi="Times New Roman" w:cs="Times New Roman"/>
          <w:color w:val="auto"/>
        </w:rPr>
        <w:t>Anil</w:t>
      </w:r>
      <w:r>
        <w:rPr>
          <w:rFonts w:ascii="Times New Roman" w:hAnsi="Times New Roman" w:cs="Times New Roman"/>
          <w:color w:val="auto"/>
        </w:rPr>
        <w:t xml:space="preserve">                                             </w:t>
      </w:r>
      <w:r>
        <w:rPr>
          <w:rFonts w:ascii="Times New Roman" w:hAnsi="Times New Roman" w:cs="Times New Roman"/>
          <w:color w:val="auto"/>
        </w:rPr>
        <w:t xml:space="preserve">              </w:t>
      </w:r>
      <w:r>
        <w:rPr>
          <w:rFonts w:ascii="Times New Roman" w:hAnsi="Times New Roman" w:cs="Times New Roman"/>
          <w:color w:val="auto"/>
        </w:rPr>
        <w:t xml:space="preserve"> 21UCS043</w:t>
      </w:r>
    </w:p>
    <w:p w14:paraId="5EF985A1" w14:textId="77777777" w:rsidR="00E7270A" w:rsidRDefault="00E7270A" w:rsidP="00E7270A">
      <w:pPr>
        <w:numPr>
          <w:ilvl w:val="0"/>
          <w:numId w:val="25"/>
        </w:numPr>
        <w:spacing w:after="0" w:line="360" w:lineRule="auto"/>
        <w:rPr>
          <w:rFonts w:ascii="Times New Roman" w:hAnsi="Times New Roman" w:cs="Times New Roman"/>
          <w:b/>
        </w:rPr>
      </w:pPr>
      <w:r>
        <w:rPr>
          <w:rFonts w:ascii="Times New Roman" w:hAnsi="Times New Roman" w:cs="Times New Roman"/>
        </w:rPr>
        <w:t>Khandekar Ajay Sanjay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21UCSO45</w:t>
      </w:r>
    </w:p>
    <w:p w14:paraId="2588616F" w14:textId="77777777" w:rsidR="00E7270A" w:rsidRDefault="00E7270A" w:rsidP="00E7270A">
      <w:pPr>
        <w:pStyle w:val="ListParagraph"/>
        <w:numPr>
          <w:ilvl w:val="0"/>
          <w:numId w:val="25"/>
        </w:numPr>
        <w:spacing w:after="0" w:line="240" w:lineRule="auto"/>
        <w:jc w:val="both"/>
        <w:rPr>
          <w:rFonts w:ascii="Times New Roman" w:hAnsi="Times New Roman" w:cs="Times New Roman"/>
        </w:rPr>
      </w:pPr>
      <w:r>
        <w:rPr>
          <w:rFonts w:ascii="Times New Roman" w:hAnsi="Times New Roman" w:cs="Times New Roman"/>
        </w:rPr>
        <w:t>Khane Sanika Devendra                                                                 21UCS046</w:t>
      </w:r>
    </w:p>
    <w:p w14:paraId="7C0EA108" w14:textId="77777777" w:rsidR="00E7270A" w:rsidRDefault="00E7270A" w:rsidP="00E7270A">
      <w:pPr>
        <w:spacing w:line="360" w:lineRule="auto"/>
        <w:rPr>
          <w:b/>
        </w:rPr>
      </w:pPr>
    </w:p>
    <w:p w14:paraId="5844BB92" w14:textId="77777777" w:rsidR="00E7270A" w:rsidRDefault="00E7270A" w:rsidP="00E7270A">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D.K.T.E. Society’s Textile and Engineering Institute, </w:t>
      </w:r>
      <w:proofErr w:type="spellStart"/>
      <w:r>
        <w:rPr>
          <w:rFonts w:ascii="Times New Roman" w:hAnsi="Times New Roman" w:cs="Times New Roman"/>
          <w:b/>
          <w:sz w:val="36"/>
          <w:szCs w:val="36"/>
        </w:rPr>
        <w:t>Ichalkaranji</w:t>
      </w:r>
      <w:proofErr w:type="spellEnd"/>
      <w:r>
        <w:rPr>
          <w:rFonts w:ascii="Times New Roman" w:hAnsi="Times New Roman" w:cs="Times New Roman"/>
          <w:b/>
          <w:sz w:val="36"/>
          <w:szCs w:val="36"/>
        </w:rPr>
        <w:t>.</w:t>
      </w:r>
    </w:p>
    <w:p w14:paraId="5FDCC00E" w14:textId="77777777" w:rsidR="00E7270A" w:rsidRDefault="00E7270A" w:rsidP="00E7270A">
      <w:pPr>
        <w:spacing w:line="360" w:lineRule="auto"/>
        <w:jc w:val="center"/>
        <w:rPr>
          <w:rFonts w:ascii="Times New Roman" w:hAnsi="Times New Roman" w:cs="Times New Roman"/>
          <w:b/>
          <w:color w:val="FF33CC"/>
          <w:sz w:val="28"/>
          <w:szCs w:val="36"/>
        </w:rPr>
      </w:pPr>
      <w:r>
        <w:rPr>
          <w:rFonts w:ascii="Times New Roman" w:hAnsi="Times New Roman" w:cs="Times New Roman"/>
          <w:b/>
          <w:sz w:val="28"/>
          <w:szCs w:val="36"/>
        </w:rPr>
        <w:t>(An Autonomous Institute, Affiliated to Shivaji University, Kolhapur)</w:t>
      </w:r>
    </w:p>
    <w:p w14:paraId="6ED28A2B" w14:textId="113629AD" w:rsidR="00E7270A" w:rsidRPr="00E7270A" w:rsidRDefault="00E7270A" w:rsidP="00E7270A">
      <w:pPr>
        <w:spacing w:line="360" w:lineRule="auto"/>
        <w:jc w:val="center"/>
        <w:rPr>
          <w:sz w:val="32"/>
          <w:szCs w:val="32"/>
        </w:rPr>
      </w:pPr>
      <w:r>
        <w:rPr>
          <w:rFonts w:ascii="Times New Roman" w:hAnsi="Times New Roman" w:cs="Times New Roman"/>
          <w:sz w:val="32"/>
          <w:szCs w:val="32"/>
        </w:rPr>
        <w:t>Department of Computer Science &amp; Engineerin</w:t>
      </w:r>
      <w:r>
        <w:rPr>
          <w:rFonts w:ascii="Times New Roman" w:hAnsi="Times New Roman" w:cs="Times New Roman"/>
          <w:sz w:val="32"/>
          <w:szCs w:val="32"/>
        </w:rPr>
        <w:t>g</w:t>
      </w:r>
    </w:p>
    <w:p w14:paraId="681E3627" w14:textId="77777777" w:rsidR="00E7270A" w:rsidRDefault="00E7270A">
      <w:pPr>
        <w:spacing w:after="0" w:line="240" w:lineRule="auto"/>
        <w:rPr>
          <w:rFonts w:ascii="Times New Roman" w:hAnsi="Times New Roman" w:cs="Times New Roman"/>
          <w:color w:val="CC0000"/>
          <w:sz w:val="32"/>
          <w:szCs w:val="32"/>
          <w:u w:val="single"/>
        </w:rPr>
      </w:pPr>
      <w:r>
        <w:rPr>
          <w:rFonts w:ascii="Times New Roman" w:hAnsi="Times New Roman" w:cs="Times New Roman"/>
          <w:color w:val="CC0000"/>
          <w:sz w:val="32"/>
          <w:szCs w:val="32"/>
          <w:u w:val="single"/>
        </w:rPr>
        <w:lastRenderedPageBreak/>
        <w:br w:type="page"/>
      </w:r>
    </w:p>
    <w:p w14:paraId="4BE9454F" w14:textId="77777777" w:rsidR="00E7270A" w:rsidRDefault="00E7270A" w:rsidP="00E7270A">
      <w:pPr>
        <w:jc w:val="center"/>
        <w:rPr>
          <w:rFonts w:ascii="Times New Roman" w:hAnsi="Times New Roman" w:cs="Times New Roman"/>
          <w:color w:val="CC0000"/>
          <w:sz w:val="32"/>
          <w:szCs w:val="32"/>
          <w:u w:val="single"/>
        </w:rPr>
      </w:pPr>
    </w:p>
    <w:p w14:paraId="4B3CB3AA" w14:textId="1C5C6CA3" w:rsidR="00A63EEB" w:rsidRPr="00D241EE" w:rsidRDefault="00A63EEB" w:rsidP="00E7270A">
      <w:pPr>
        <w:jc w:val="center"/>
        <w:rPr>
          <w:rFonts w:ascii="Times New Roman" w:hAnsi="Times New Roman" w:cs="Times New Roman"/>
          <w:color w:val="CC0000"/>
          <w:sz w:val="32"/>
          <w:szCs w:val="32"/>
          <w:u w:val="single"/>
        </w:rPr>
      </w:pPr>
      <w:r w:rsidRPr="00D241EE">
        <w:rPr>
          <w:rFonts w:ascii="Times New Roman" w:hAnsi="Times New Roman" w:cs="Times New Roman"/>
          <w:color w:val="CC0000"/>
          <w:sz w:val="32"/>
          <w:szCs w:val="32"/>
          <w:u w:val="single"/>
        </w:rPr>
        <w:t>INTRODUCTION</w:t>
      </w:r>
    </w:p>
    <w:p w14:paraId="72C55B58" w14:textId="77777777" w:rsidR="00A63EEB" w:rsidRPr="000D2D54" w:rsidRDefault="00A63EEB" w:rsidP="00A63EEB">
      <w:pPr>
        <w:spacing w:line="360" w:lineRule="auto"/>
        <w:jc w:val="both"/>
        <w:rPr>
          <w:sz w:val="28"/>
          <w:szCs w:val="28"/>
        </w:rPr>
      </w:pPr>
      <w:r w:rsidRPr="000D2D54">
        <w:rPr>
          <w:sz w:val="28"/>
          <w:szCs w:val="28"/>
        </w:rPr>
        <w:t>Welcome to something really exciting – our awesome project called the "</w:t>
      </w:r>
      <w:proofErr w:type="spellStart"/>
      <w:r>
        <w:rPr>
          <w:sz w:val="28"/>
          <w:szCs w:val="28"/>
        </w:rPr>
        <w:t>FarmerFirst</w:t>
      </w:r>
      <w:proofErr w:type="spellEnd"/>
      <w:r>
        <w:rPr>
          <w:sz w:val="28"/>
          <w:szCs w:val="28"/>
        </w:rPr>
        <w:t xml:space="preserve"> Market Portal</w:t>
      </w:r>
      <w:r w:rsidRPr="000D2D54">
        <w:rPr>
          <w:sz w:val="28"/>
          <w:szCs w:val="28"/>
        </w:rPr>
        <w:t>." You know, farmers are like the superheroes of our economy, but sometimes they don't get the fair deal they totally deserve because of middlemen and those big buyers. So, we put on our thinking caps and decided it's time to make a change!</w:t>
      </w:r>
    </w:p>
    <w:p w14:paraId="184E2FF7" w14:textId="77777777" w:rsidR="00A63EEB" w:rsidRPr="000D2D54" w:rsidRDefault="00A63EEB" w:rsidP="00A63EEB">
      <w:pPr>
        <w:spacing w:line="360" w:lineRule="auto"/>
        <w:jc w:val="both"/>
        <w:rPr>
          <w:sz w:val="28"/>
          <w:szCs w:val="28"/>
        </w:rPr>
      </w:pPr>
      <w:r w:rsidRPr="000D2D54">
        <w:rPr>
          <w:sz w:val="28"/>
          <w:szCs w:val="28"/>
        </w:rPr>
        <w:t xml:space="preserve">Picture this: farmers work super hard, but the way things are set up isn't always fair to them. Those middlemen and big buyers mostly care about making money, and that often means farmers don't get a fair price for what they grow. But guess what? Our project is like </w:t>
      </w:r>
      <w:proofErr w:type="gramStart"/>
      <w:r w:rsidRPr="000D2D54">
        <w:rPr>
          <w:sz w:val="28"/>
          <w:szCs w:val="28"/>
        </w:rPr>
        <w:t>a</w:t>
      </w:r>
      <w:proofErr w:type="gramEnd"/>
      <w:r w:rsidRPr="000D2D54">
        <w:rPr>
          <w:sz w:val="28"/>
          <w:szCs w:val="28"/>
        </w:rPr>
        <w:t xml:space="preserve"> </w:t>
      </w:r>
      <w:r>
        <w:rPr>
          <w:sz w:val="28"/>
          <w:szCs w:val="28"/>
        </w:rPr>
        <w:t>Immortality</w:t>
      </w:r>
      <w:r w:rsidRPr="000D2D54">
        <w:rPr>
          <w:sz w:val="28"/>
          <w:szCs w:val="28"/>
        </w:rPr>
        <w:t xml:space="preserve"> for farmers, giving them a cool way to sell their stuff directly to the people who want it.</w:t>
      </w:r>
    </w:p>
    <w:p w14:paraId="0A92C6EA" w14:textId="77777777" w:rsidR="00A63EEB" w:rsidRPr="000D2D54" w:rsidRDefault="00A63EEB" w:rsidP="00A63EEB">
      <w:pPr>
        <w:spacing w:line="360" w:lineRule="auto"/>
        <w:jc w:val="both"/>
        <w:rPr>
          <w:sz w:val="28"/>
          <w:szCs w:val="28"/>
        </w:rPr>
      </w:pPr>
      <w:r w:rsidRPr="000D2D54">
        <w:rPr>
          <w:sz w:val="28"/>
          <w:szCs w:val="28"/>
        </w:rPr>
        <w:t>No more complicated stuff! Our "</w:t>
      </w:r>
      <w:proofErr w:type="spellStart"/>
      <w:r>
        <w:rPr>
          <w:sz w:val="28"/>
          <w:szCs w:val="28"/>
        </w:rPr>
        <w:t>FarmerFirst</w:t>
      </w:r>
      <w:proofErr w:type="spellEnd"/>
      <w:r>
        <w:rPr>
          <w:sz w:val="28"/>
          <w:szCs w:val="28"/>
        </w:rPr>
        <w:t xml:space="preserve"> Market Portal</w:t>
      </w:r>
      <w:r w:rsidRPr="000D2D54">
        <w:rPr>
          <w:sz w:val="28"/>
          <w:szCs w:val="28"/>
        </w:rPr>
        <w:t xml:space="preserve">" is like magic – it </w:t>
      </w:r>
      <w:r>
        <w:rPr>
          <w:sz w:val="28"/>
          <w:szCs w:val="28"/>
        </w:rPr>
        <w:t xml:space="preserve">decreases </w:t>
      </w:r>
      <w:r w:rsidRPr="000D2D54">
        <w:rPr>
          <w:sz w:val="28"/>
          <w:szCs w:val="28"/>
        </w:rPr>
        <w:t>the</w:t>
      </w:r>
      <w:r>
        <w:rPr>
          <w:sz w:val="28"/>
          <w:szCs w:val="28"/>
        </w:rPr>
        <w:t xml:space="preserve"> marginal profit of</w:t>
      </w:r>
      <w:r w:rsidRPr="000D2D54">
        <w:rPr>
          <w:sz w:val="28"/>
          <w:szCs w:val="28"/>
        </w:rPr>
        <w:t xml:space="preserve"> middlemen and makes sure farmers get a good deal for the awesome stuff they grow. It's not just a fix; it's a chance for farmers to be in charge, and for all of us to be part of making farming way fairer.</w:t>
      </w:r>
    </w:p>
    <w:p w14:paraId="3BE5AA9E" w14:textId="77777777" w:rsidR="00A63EEB" w:rsidRPr="000D2D54" w:rsidRDefault="00A63EEB" w:rsidP="00A63EEB">
      <w:pPr>
        <w:spacing w:line="360" w:lineRule="auto"/>
        <w:jc w:val="both"/>
        <w:rPr>
          <w:sz w:val="28"/>
          <w:szCs w:val="28"/>
        </w:rPr>
      </w:pPr>
      <w:r w:rsidRPr="000D2D54">
        <w:rPr>
          <w:sz w:val="28"/>
          <w:szCs w:val="28"/>
        </w:rPr>
        <w:t>So, get ready for a journey where technology meets farming, making it super easy for farmers to sell their fantastic goods. Let's all jump on board and be part of this awesome change, making sure farmers get the fair share they totally, absolutely deserve. Buckle up for a revolution in the fields!</w:t>
      </w:r>
    </w:p>
    <w:p w14:paraId="74CF3E4C" w14:textId="77777777" w:rsidR="00A63EEB" w:rsidRPr="000A57F4" w:rsidRDefault="00A63EEB" w:rsidP="00A63EEB">
      <w:pPr>
        <w:spacing w:line="360" w:lineRule="auto"/>
        <w:jc w:val="both"/>
        <w:rPr>
          <w:rFonts w:ascii="Times New Roman" w:hAnsi="Times New Roman" w:cs="Times New Roman"/>
        </w:rPr>
      </w:pPr>
    </w:p>
    <w:p w14:paraId="4D95CDB7" w14:textId="77777777" w:rsidR="00A9204E" w:rsidRDefault="00A9204E"/>
    <w:p w14:paraId="0701B2BC" w14:textId="77777777" w:rsidR="00A63EEB" w:rsidRDefault="00A63EEB"/>
    <w:p w14:paraId="6B4D7F75" w14:textId="77777777" w:rsidR="00E7270A" w:rsidRDefault="00E7270A"/>
    <w:p w14:paraId="30F79F5F" w14:textId="77777777" w:rsidR="00E7270A" w:rsidRDefault="00E7270A"/>
    <w:p w14:paraId="5CEA4488" w14:textId="77777777" w:rsidR="00E7270A" w:rsidRDefault="00E7270A"/>
    <w:p w14:paraId="67329430" w14:textId="77777777" w:rsidR="00A63EEB" w:rsidRDefault="00A63EEB"/>
    <w:p w14:paraId="1A6BD0A1" w14:textId="77777777" w:rsidR="00A63EEB" w:rsidRPr="000D2D54" w:rsidRDefault="00A63EEB" w:rsidP="00A63EEB">
      <w:pPr>
        <w:spacing w:line="360" w:lineRule="auto"/>
        <w:jc w:val="center"/>
        <w:rPr>
          <w:rFonts w:ascii="Times New Roman" w:hAnsi="Times New Roman" w:cs="Times New Roman"/>
          <w:color w:val="C00000"/>
          <w:sz w:val="32"/>
          <w:szCs w:val="32"/>
          <w:u w:val="single"/>
        </w:rPr>
      </w:pPr>
      <w:r w:rsidRPr="00D241EE">
        <w:rPr>
          <w:rFonts w:ascii="Times New Roman" w:hAnsi="Times New Roman" w:cs="Times New Roman"/>
          <w:color w:val="C00000"/>
          <w:sz w:val="32"/>
          <w:szCs w:val="32"/>
          <w:u w:val="single"/>
        </w:rPr>
        <w:t>PROBLEM STATEMENT</w:t>
      </w:r>
    </w:p>
    <w:p w14:paraId="352F6623" w14:textId="77777777" w:rsidR="00A63EEB" w:rsidRPr="000D2D54" w:rsidRDefault="00A63EEB" w:rsidP="00A63EEB">
      <w:pPr>
        <w:spacing w:line="360" w:lineRule="auto"/>
        <w:jc w:val="both"/>
        <w:rPr>
          <w:rFonts w:ascii="Times New Roman" w:hAnsi="Times New Roman" w:cs="Times New Roman"/>
          <w:sz w:val="28"/>
          <w:szCs w:val="28"/>
        </w:rPr>
      </w:pPr>
      <w:r w:rsidRPr="000D2D54">
        <w:rPr>
          <w:rFonts w:ascii="Times New Roman" w:hAnsi="Times New Roman" w:cs="Times New Roman"/>
          <w:sz w:val="28"/>
          <w:szCs w:val="28"/>
        </w:rPr>
        <w:t xml:space="preserve">Our project aims to address the challenge of creating an </w:t>
      </w:r>
      <w:r>
        <w:rPr>
          <w:sz w:val="28"/>
          <w:szCs w:val="28"/>
        </w:rPr>
        <w:t>"</w:t>
      </w:r>
      <w:proofErr w:type="spellStart"/>
      <w:r>
        <w:rPr>
          <w:sz w:val="28"/>
          <w:szCs w:val="28"/>
        </w:rPr>
        <w:t>FarmerFirst</w:t>
      </w:r>
      <w:proofErr w:type="spellEnd"/>
      <w:r>
        <w:rPr>
          <w:sz w:val="28"/>
          <w:szCs w:val="28"/>
        </w:rPr>
        <w:t xml:space="preserve"> Market Portal." </w:t>
      </w:r>
      <w:r w:rsidRPr="000D2D54">
        <w:rPr>
          <w:rFonts w:ascii="Times New Roman" w:hAnsi="Times New Roman" w:cs="Times New Roman"/>
          <w:sz w:val="28"/>
          <w:szCs w:val="28"/>
        </w:rPr>
        <w:t>providing a platform that enables farmers to sell their produce conveniently from the comfort of their homes.</w:t>
      </w:r>
    </w:p>
    <w:p w14:paraId="766E28A6" w14:textId="77777777" w:rsidR="00A63EEB" w:rsidRDefault="00A63EEB" w:rsidP="00A63EEB">
      <w:pPr>
        <w:spacing w:line="360" w:lineRule="auto"/>
        <w:jc w:val="both"/>
        <w:rPr>
          <w:rFonts w:ascii="Times New Roman" w:hAnsi="Times New Roman" w:cs="Times New Roman"/>
        </w:rPr>
      </w:pPr>
    </w:p>
    <w:p w14:paraId="2F7C4A3E" w14:textId="05765F0F" w:rsidR="00E7270A" w:rsidRPr="00E7270A" w:rsidRDefault="00E7270A" w:rsidP="00A63EEB">
      <w:pPr>
        <w:spacing w:line="360" w:lineRule="auto"/>
        <w:jc w:val="both"/>
        <w:rPr>
          <w:rFonts w:ascii="Times New Roman" w:hAnsi="Times New Roman" w:cs="Times New Roman"/>
          <w:sz w:val="32"/>
          <w:szCs w:val="32"/>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7270A">
        <w:rPr>
          <w:rFonts w:ascii="Times New Roman" w:hAnsi="Times New Roman" w:cs="Times New Roman"/>
          <w:color w:val="C00000"/>
          <w:sz w:val="32"/>
          <w:szCs w:val="32"/>
          <w:u w:val="single"/>
        </w:rPr>
        <w:t>PROBLEM DESCRIPTION</w:t>
      </w:r>
    </w:p>
    <w:p w14:paraId="3E6D3D74" w14:textId="3EE6DE27" w:rsidR="00A63EEB" w:rsidRPr="005A6944" w:rsidRDefault="00A63EEB" w:rsidP="00A63EEB">
      <w:pPr>
        <w:spacing w:line="360" w:lineRule="auto"/>
        <w:jc w:val="both"/>
        <w:rPr>
          <w:rFonts w:ascii="Times New Roman" w:hAnsi="Times New Roman" w:cs="Times New Roman"/>
          <w:sz w:val="28"/>
          <w:szCs w:val="28"/>
        </w:rPr>
      </w:pPr>
      <w:r w:rsidRPr="005A6944">
        <w:rPr>
          <w:rFonts w:ascii="Times New Roman" w:hAnsi="Times New Roman" w:cs="Times New Roman"/>
          <w:sz w:val="28"/>
          <w:szCs w:val="28"/>
        </w:rPr>
        <w:t xml:space="preserve">Our project tackles a big problem in farming. Currently, farmers face challenges selling their produce because middlemen and big buyers often treat them unfairly. Our aim is to create an </w:t>
      </w:r>
      <w:r>
        <w:rPr>
          <w:sz w:val="28"/>
          <w:szCs w:val="28"/>
        </w:rPr>
        <w:t>"</w:t>
      </w:r>
      <w:proofErr w:type="spellStart"/>
      <w:r>
        <w:rPr>
          <w:sz w:val="28"/>
          <w:szCs w:val="28"/>
        </w:rPr>
        <w:t>FarmerFirst</w:t>
      </w:r>
      <w:proofErr w:type="spellEnd"/>
      <w:r>
        <w:rPr>
          <w:sz w:val="28"/>
          <w:szCs w:val="28"/>
        </w:rPr>
        <w:t xml:space="preserve"> Market Portal." </w:t>
      </w:r>
      <w:r w:rsidRPr="005A6944">
        <w:rPr>
          <w:rFonts w:ascii="Times New Roman" w:hAnsi="Times New Roman" w:cs="Times New Roman"/>
          <w:sz w:val="28"/>
          <w:szCs w:val="28"/>
        </w:rPr>
        <w:t>to eliminate this issue.</w:t>
      </w:r>
    </w:p>
    <w:p w14:paraId="7FDB71DD" w14:textId="77777777" w:rsidR="00A63EEB" w:rsidRPr="005A6944" w:rsidRDefault="00A63EEB" w:rsidP="00A63EEB">
      <w:pPr>
        <w:spacing w:line="360" w:lineRule="auto"/>
        <w:jc w:val="both"/>
        <w:rPr>
          <w:rFonts w:ascii="Times New Roman" w:hAnsi="Times New Roman" w:cs="Times New Roman"/>
          <w:sz w:val="28"/>
          <w:szCs w:val="28"/>
        </w:rPr>
      </w:pPr>
      <w:r w:rsidRPr="005A6944">
        <w:rPr>
          <w:rFonts w:ascii="Times New Roman" w:hAnsi="Times New Roman" w:cs="Times New Roman"/>
          <w:sz w:val="28"/>
          <w:szCs w:val="28"/>
        </w:rPr>
        <w:t>Farmers, crucial to our economy, often end up with less money due to middlemen and big buyers seeking maximum profit for themselves. This not only hurts the farmers but also poses challenges for small businesses in farming.</w:t>
      </w:r>
    </w:p>
    <w:p w14:paraId="20AC2C9D" w14:textId="77777777" w:rsidR="00A63EEB" w:rsidRPr="005A6944" w:rsidRDefault="00A63EEB" w:rsidP="00A63EEB">
      <w:pPr>
        <w:spacing w:line="360" w:lineRule="auto"/>
        <w:jc w:val="both"/>
        <w:rPr>
          <w:rFonts w:ascii="Times New Roman" w:hAnsi="Times New Roman" w:cs="Times New Roman"/>
          <w:sz w:val="28"/>
          <w:szCs w:val="28"/>
        </w:rPr>
      </w:pPr>
      <w:r w:rsidRPr="005A6944">
        <w:rPr>
          <w:rFonts w:ascii="Times New Roman" w:hAnsi="Times New Roman" w:cs="Times New Roman"/>
          <w:sz w:val="28"/>
          <w:szCs w:val="28"/>
        </w:rPr>
        <w:t>Our project seeks to address this problem by establishing an online marketplace where farmers can sell their products directly to consumers. No middlemen, no big buyers setting unfair prices. This way, farmers can sell their produce at prices that are fair and based on market demand.</w:t>
      </w:r>
    </w:p>
    <w:p w14:paraId="08384A4C" w14:textId="77777777" w:rsidR="00A63EEB" w:rsidRPr="005A6944" w:rsidRDefault="00A63EEB" w:rsidP="00A63EEB">
      <w:pPr>
        <w:spacing w:line="360" w:lineRule="auto"/>
        <w:jc w:val="both"/>
        <w:rPr>
          <w:rFonts w:ascii="Times New Roman" w:hAnsi="Times New Roman" w:cs="Times New Roman"/>
          <w:sz w:val="28"/>
          <w:szCs w:val="28"/>
        </w:rPr>
      </w:pPr>
      <w:r w:rsidRPr="005A6944">
        <w:rPr>
          <w:rFonts w:ascii="Times New Roman" w:hAnsi="Times New Roman" w:cs="Times New Roman"/>
          <w:sz w:val="28"/>
          <w:szCs w:val="28"/>
        </w:rPr>
        <w:t xml:space="preserve">The core idea is to make things simple and fair. With our </w:t>
      </w:r>
      <w:r>
        <w:rPr>
          <w:sz w:val="28"/>
          <w:szCs w:val="28"/>
        </w:rPr>
        <w:t>"</w:t>
      </w:r>
      <w:proofErr w:type="spellStart"/>
      <w:r>
        <w:rPr>
          <w:sz w:val="28"/>
          <w:szCs w:val="28"/>
        </w:rPr>
        <w:t>FarmerFirst</w:t>
      </w:r>
      <w:proofErr w:type="spellEnd"/>
      <w:r>
        <w:rPr>
          <w:sz w:val="28"/>
          <w:szCs w:val="28"/>
        </w:rPr>
        <w:t xml:space="preserve"> Market Portal" </w:t>
      </w:r>
      <w:r w:rsidRPr="005A6944">
        <w:rPr>
          <w:rFonts w:ascii="Times New Roman" w:hAnsi="Times New Roman" w:cs="Times New Roman"/>
          <w:sz w:val="28"/>
          <w:szCs w:val="28"/>
        </w:rPr>
        <w:t>we empower farmers to have more control over their businesses. They can engage directly with consumers, negotiate fair prices, and ensure a mutually beneficial transaction.</w:t>
      </w:r>
    </w:p>
    <w:p w14:paraId="7286EF1E" w14:textId="77777777" w:rsidR="00A63EEB" w:rsidRDefault="00A63EEB"/>
    <w:p w14:paraId="23E87DEF" w14:textId="77777777" w:rsidR="00A63EEB" w:rsidRDefault="00A63EEB"/>
    <w:p w14:paraId="492FA862" w14:textId="77777777" w:rsidR="00A63EEB" w:rsidRDefault="00A63EEB" w:rsidP="00A63EEB"/>
    <w:p w14:paraId="258D83D9" w14:textId="77777777" w:rsidR="000E3F09" w:rsidRDefault="000E3F09" w:rsidP="00A63EEB"/>
    <w:p w14:paraId="648071AB" w14:textId="5D6AB2FC" w:rsidR="000E3F09" w:rsidRDefault="000E3F09" w:rsidP="00A63EEB">
      <w:pPr>
        <w:rPr>
          <w:color w:val="C00000"/>
          <w:sz w:val="40"/>
          <w:szCs w:val="40"/>
        </w:rPr>
      </w:pPr>
      <w:r w:rsidRPr="000E3F09">
        <w:rPr>
          <w:color w:val="C00000"/>
          <w:sz w:val="40"/>
          <w:szCs w:val="40"/>
        </w:rPr>
        <w:t xml:space="preserve">TECH-Stack to be </w:t>
      </w:r>
      <w:proofErr w:type="gramStart"/>
      <w:r w:rsidRPr="000E3F09">
        <w:rPr>
          <w:color w:val="C00000"/>
          <w:sz w:val="40"/>
          <w:szCs w:val="40"/>
        </w:rPr>
        <w:t>used :</w:t>
      </w:r>
      <w:proofErr w:type="gramEnd"/>
    </w:p>
    <w:p w14:paraId="4EE4267C" w14:textId="77777777" w:rsidR="000E3F09" w:rsidRPr="000E3F09" w:rsidRDefault="000E3F09" w:rsidP="000E3F09">
      <w:pPr>
        <w:spacing w:after="0" w:line="240" w:lineRule="auto"/>
        <w:rPr>
          <w:sz w:val="32"/>
          <w:szCs w:val="32"/>
        </w:rPr>
      </w:pPr>
    </w:p>
    <w:p w14:paraId="21A552C4" w14:textId="77777777" w:rsidR="000E3F09" w:rsidRDefault="000E3F09" w:rsidP="000E3F09">
      <w:pPr>
        <w:pStyle w:val="ListParagraph"/>
        <w:spacing w:after="0" w:line="240" w:lineRule="auto"/>
        <w:rPr>
          <w:sz w:val="32"/>
          <w:szCs w:val="32"/>
        </w:rPr>
      </w:pPr>
      <w:r>
        <w:rPr>
          <w:sz w:val="32"/>
          <w:szCs w:val="32"/>
        </w:rPr>
        <w:t>1.Front-</w:t>
      </w:r>
      <w:proofErr w:type="gramStart"/>
      <w:r>
        <w:rPr>
          <w:sz w:val="32"/>
          <w:szCs w:val="32"/>
        </w:rPr>
        <w:t>End :</w:t>
      </w:r>
      <w:proofErr w:type="gramEnd"/>
      <w:r>
        <w:rPr>
          <w:sz w:val="32"/>
          <w:szCs w:val="32"/>
        </w:rPr>
        <w:t xml:space="preserve"> HTML , CSS , </w:t>
      </w:r>
      <w:proofErr w:type="spellStart"/>
      <w:r>
        <w:rPr>
          <w:sz w:val="32"/>
          <w:szCs w:val="32"/>
        </w:rPr>
        <w:t>ReactJs</w:t>
      </w:r>
      <w:proofErr w:type="spellEnd"/>
      <w:r>
        <w:rPr>
          <w:sz w:val="32"/>
          <w:szCs w:val="32"/>
        </w:rPr>
        <w:t xml:space="preserve">, </w:t>
      </w:r>
      <w:proofErr w:type="spellStart"/>
      <w:r>
        <w:rPr>
          <w:sz w:val="32"/>
          <w:szCs w:val="32"/>
        </w:rPr>
        <w:t>Javascript</w:t>
      </w:r>
      <w:proofErr w:type="spellEnd"/>
    </w:p>
    <w:p w14:paraId="2ADBFBA2" w14:textId="77777777" w:rsidR="00E7270A" w:rsidRDefault="00E7270A" w:rsidP="000E3F09">
      <w:pPr>
        <w:pStyle w:val="ListParagraph"/>
        <w:spacing w:after="0" w:line="240" w:lineRule="auto"/>
        <w:rPr>
          <w:sz w:val="32"/>
          <w:szCs w:val="32"/>
        </w:rPr>
      </w:pPr>
    </w:p>
    <w:p w14:paraId="5E64FC5F" w14:textId="77777777" w:rsidR="000E3F09" w:rsidRDefault="000E3F09" w:rsidP="000E3F09">
      <w:pPr>
        <w:pStyle w:val="ListParagraph"/>
        <w:spacing w:after="0" w:line="240" w:lineRule="auto"/>
        <w:rPr>
          <w:sz w:val="32"/>
          <w:szCs w:val="32"/>
        </w:rPr>
      </w:pPr>
      <w:r>
        <w:rPr>
          <w:sz w:val="32"/>
          <w:szCs w:val="32"/>
        </w:rPr>
        <w:t>2.Back-</w:t>
      </w:r>
      <w:proofErr w:type="gramStart"/>
      <w:r>
        <w:rPr>
          <w:sz w:val="32"/>
          <w:szCs w:val="32"/>
        </w:rPr>
        <w:t>End :</w:t>
      </w:r>
      <w:proofErr w:type="gramEnd"/>
      <w:r>
        <w:rPr>
          <w:sz w:val="32"/>
          <w:szCs w:val="32"/>
        </w:rPr>
        <w:t xml:space="preserve"> </w:t>
      </w:r>
      <w:proofErr w:type="spellStart"/>
      <w:r>
        <w:rPr>
          <w:sz w:val="32"/>
          <w:szCs w:val="32"/>
        </w:rPr>
        <w:t>ExpressJs</w:t>
      </w:r>
      <w:proofErr w:type="spellEnd"/>
      <w:r>
        <w:rPr>
          <w:sz w:val="32"/>
          <w:szCs w:val="32"/>
        </w:rPr>
        <w:t xml:space="preserve"> ,  </w:t>
      </w:r>
      <w:proofErr w:type="spellStart"/>
      <w:r>
        <w:rPr>
          <w:sz w:val="32"/>
          <w:szCs w:val="32"/>
        </w:rPr>
        <w:t>NodeJs</w:t>
      </w:r>
      <w:proofErr w:type="spellEnd"/>
    </w:p>
    <w:p w14:paraId="495205B0" w14:textId="77777777" w:rsidR="00E7270A" w:rsidRDefault="00E7270A" w:rsidP="000E3F09">
      <w:pPr>
        <w:pStyle w:val="ListParagraph"/>
        <w:spacing w:after="0" w:line="240" w:lineRule="auto"/>
        <w:rPr>
          <w:sz w:val="32"/>
          <w:szCs w:val="32"/>
        </w:rPr>
      </w:pPr>
    </w:p>
    <w:p w14:paraId="6332BA2D" w14:textId="77777777" w:rsidR="000E3F09" w:rsidRDefault="000E3F09" w:rsidP="000E3F09">
      <w:pPr>
        <w:pStyle w:val="ListParagraph"/>
        <w:spacing w:after="0" w:line="240" w:lineRule="auto"/>
        <w:rPr>
          <w:sz w:val="32"/>
          <w:szCs w:val="32"/>
        </w:rPr>
      </w:pPr>
      <w:r>
        <w:rPr>
          <w:sz w:val="32"/>
          <w:szCs w:val="32"/>
        </w:rPr>
        <w:t>3.</w:t>
      </w:r>
      <w:proofErr w:type="gramStart"/>
      <w:r>
        <w:rPr>
          <w:sz w:val="32"/>
          <w:szCs w:val="32"/>
        </w:rPr>
        <w:t>DataBase :</w:t>
      </w:r>
      <w:proofErr w:type="gramEnd"/>
      <w:r>
        <w:rPr>
          <w:sz w:val="32"/>
          <w:szCs w:val="32"/>
        </w:rPr>
        <w:t xml:space="preserve"> MongoDB</w:t>
      </w:r>
    </w:p>
    <w:p w14:paraId="2392D601" w14:textId="77777777" w:rsidR="00E7270A" w:rsidRDefault="00E7270A" w:rsidP="000E3F09">
      <w:pPr>
        <w:pStyle w:val="ListParagraph"/>
        <w:spacing w:after="0" w:line="240" w:lineRule="auto"/>
        <w:rPr>
          <w:sz w:val="32"/>
          <w:szCs w:val="32"/>
        </w:rPr>
      </w:pPr>
    </w:p>
    <w:p w14:paraId="2C1D3F3E" w14:textId="77777777" w:rsidR="000E3F09" w:rsidRDefault="000E3F09" w:rsidP="000E3F09">
      <w:pPr>
        <w:pStyle w:val="ListParagraph"/>
        <w:spacing w:after="0" w:line="240" w:lineRule="auto"/>
        <w:rPr>
          <w:sz w:val="32"/>
          <w:szCs w:val="32"/>
        </w:rPr>
      </w:pPr>
      <w:r>
        <w:rPr>
          <w:sz w:val="32"/>
          <w:szCs w:val="32"/>
        </w:rPr>
        <w:t xml:space="preserve">4.Version </w:t>
      </w:r>
      <w:proofErr w:type="gramStart"/>
      <w:r>
        <w:rPr>
          <w:sz w:val="32"/>
          <w:szCs w:val="32"/>
        </w:rPr>
        <w:t>Control :</w:t>
      </w:r>
      <w:proofErr w:type="gramEnd"/>
      <w:r>
        <w:rPr>
          <w:sz w:val="32"/>
          <w:szCs w:val="32"/>
        </w:rPr>
        <w:t xml:space="preserve"> Git , GitHub</w:t>
      </w:r>
    </w:p>
    <w:p w14:paraId="591C1058" w14:textId="77777777" w:rsidR="00E7270A" w:rsidRDefault="00E7270A" w:rsidP="000E3F09">
      <w:pPr>
        <w:pStyle w:val="ListParagraph"/>
        <w:spacing w:after="0" w:line="240" w:lineRule="auto"/>
        <w:rPr>
          <w:sz w:val="32"/>
          <w:szCs w:val="32"/>
        </w:rPr>
      </w:pPr>
    </w:p>
    <w:p w14:paraId="791000C4" w14:textId="77777777" w:rsidR="000E3F09" w:rsidRDefault="000E3F09" w:rsidP="000E3F09">
      <w:pPr>
        <w:pStyle w:val="ListParagraph"/>
        <w:spacing w:after="0" w:line="240" w:lineRule="auto"/>
        <w:rPr>
          <w:sz w:val="32"/>
          <w:szCs w:val="32"/>
        </w:rPr>
      </w:pPr>
      <w:proofErr w:type="gramStart"/>
      <w:r>
        <w:rPr>
          <w:sz w:val="32"/>
          <w:szCs w:val="32"/>
        </w:rPr>
        <w:t>5.IDE :</w:t>
      </w:r>
      <w:proofErr w:type="gramEnd"/>
      <w:r>
        <w:rPr>
          <w:sz w:val="32"/>
          <w:szCs w:val="32"/>
        </w:rPr>
        <w:t xml:space="preserve"> </w:t>
      </w:r>
      <w:proofErr w:type="spellStart"/>
      <w:r>
        <w:rPr>
          <w:sz w:val="32"/>
          <w:szCs w:val="32"/>
        </w:rPr>
        <w:t>VSCode</w:t>
      </w:r>
      <w:proofErr w:type="spellEnd"/>
      <w:r>
        <w:rPr>
          <w:sz w:val="32"/>
          <w:szCs w:val="32"/>
        </w:rPr>
        <w:t xml:space="preserve"> </w:t>
      </w:r>
    </w:p>
    <w:p w14:paraId="302EC77A" w14:textId="77777777" w:rsidR="000E3F09" w:rsidRPr="000E3F09" w:rsidRDefault="000E3F09" w:rsidP="00A63EEB">
      <w:pPr>
        <w:rPr>
          <w:color w:val="C00000"/>
          <w:sz w:val="40"/>
          <w:szCs w:val="40"/>
        </w:rPr>
      </w:pPr>
    </w:p>
    <w:p w14:paraId="70C7E6E0" w14:textId="77777777" w:rsidR="000E3F09" w:rsidRPr="00A63EEB" w:rsidRDefault="000E3F09" w:rsidP="00A63EEB"/>
    <w:p w14:paraId="445BA658" w14:textId="77777777" w:rsidR="00A63EEB" w:rsidRPr="00A63EEB" w:rsidRDefault="00A63EEB" w:rsidP="00A63EEB"/>
    <w:p w14:paraId="0B0969A5" w14:textId="77777777" w:rsidR="00A63EEB" w:rsidRPr="00A63EEB" w:rsidRDefault="00A63EEB" w:rsidP="00A63EEB"/>
    <w:p w14:paraId="03269318" w14:textId="77777777" w:rsidR="00A63EEB" w:rsidRDefault="00A63EEB" w:rsidP="00A63EEB"/>
    <w:p w14:paraId="79E5C360" w14:textId="77777777" w:rsidR="00A63EEB" w:rsidRDefault="00A63EEB" w:rsidP="00A63EEB">
      <w:pPr>
        <w:tabs>
          <w:tab w:val="left" w:pos="4080"/>
        </w:tabs>
      </w:pPr>
      <w:r>
        <w:tab/>
      </w:r>
    </w:p>
    <w:p w14:paraId="7E853AE6" w14:textId="77777777" w:rsidR="00A63EEB" w:rsidRDefault="00A63EEB" w:rsidP="00A63EEB">
      <w:pPr>
        <w:tabs>
          <w:tab w:val="left" w:pos="4080"/>
        </w:tabs>
      </w:pPr>
    </w:p>
    <w:p w14:paraId="58319897" w14:textId="77777777" w:rsidR="00A63EEB" w:rsidRDefault="00A63EEB" w:rsidP="00A63EEB">
      <w:pPr>
        <w:tabs>
          <w:tab w:val="left" w:pos="4080"/>
        </w:tabs>
      </w:pPr>
    </w:p>
    <w:p w14:paraId="01B7CF9F" w14:textId="77777777" w:rsidR="00A63EEB" w:rsidRDefault="00A63EEB" w:rsidP="00A63EEB">
      <w:pPr>
        <w:tabs>
          <w:tab w:val="left" w:pos="4080"/>
        </w:tabs>
      </w:pPr>
    </w:p>
    <w:p w14:paraId="03A4B66C" w14:textId="77777777" w:rsidR="00A63EEB" w:rsidRDefault="00A63EEB" w:rsidP="00A63EEB">
      <w:pPr>
        <w:tabs>
          <w:tab w:val="left" w:pos="4080"/>
        </w:tabs>
      </w:pPr>
    </w:p>
    <w:p w14:paraId="60F6EE6E" w14:textId="77777777" w:rsidR="00A63EEB" w:rsidRDefault="00A63EEB" w:rsidP="00A63EEB">
      <w:pPr>
        <w:tabs>
          <w:tab w:val="left" w:pos="4080"/>
        </w:tabs>
      </w:pPr>
    </w:p>
    <w:p w14:paraId="7C25CE56" w14:textId="77777777" w:rsidR="00A63EEB" w:rsidRDefault="00A63EEB" w:rsidP="00A63EEB">
      <w:pPr>
        <w:tabs>
          <w:tab w:val="left" w:pos="4080"/>
        </w:tabs>
      </w:pPr>
    </w:p>
    <w:p w14:paraId="5169A8BC" w14:textId="77777777" w:rsidR="00A63EEB" w:rsidRDefault="00A63EEB" w:rsidP="00A63EEB">
      <w:pPr>
        <w:tabs>
          <w:tab w:val="left" w:pos="4080"/>
        </w:tabs>
      </w:pPr>
    </w:p>
    <w:p w14:paraId="5D7B18ED" w14:textId="77777777" w:rsidR="00A63EEB" w:rsidRDefault="00A63EEB" w:rsidP="00A63EEB">
      <w:pPr>
        <w:tabs>
          <w:tab w:val="left" w:pos="4080"/>
        </w:tabs>
      </w:pPr>
    </w:p>
    <w:p w14:paraId="31BA9E78" w14:textId="77777777" w:rsidR="000E3F09" w:rsidRDefault="000E3F09" w:rsidP="00A63EEB">
      <w:pPr>
        <w:tabs>
          <w:tab w:val="left" w:pos="4080"/>
        </w:tabs>
      </w:pPr>
    </w:p>
    <w:p w14:paraId="3D23829C" w14:textId="77777777" w:rsidR="000E3F09" w:rsidRDefault="000E3F09" w:rsidP="00A63EEB">
      <w:pPr>
        <w:tabs>
          <w:tab w:val="left" w:pos="4080"/>
        </w:tabs>
      </w:pPr>
    </w:p>
    <w:p w14:paraId="579B0D9C" w14:textId="77777777" w:rsidR="00A63EEB" w:rsidRDefault="00A63EEB" w:rsidP="00A63EEB">
      <w:pPr>
        <w:tabs>
          <w:tab w:val="left" w:pos="4080"/>
        </w:tabs>
      </w:pPr>
    </w:p>
    <w:p w14:paraId="7265F77B" w14:textId="77777777" w:rsidR="00A63EEB" w:rsidRDefault="00A63EEB" w:rsidP="00A63EEB">
      <w:pPr>
        <w:tabs>
          <w:tab w:val="left" w:pos="4080"/>
        </w:tabs>
      </w:pPr>
    </w:p>
    <w:p w14:paraId="4CD41368" w14:textId="77777777" w:rsidR="00A63EEB" w:rsidRDefault="00A63EEB" w:rsidP="00A63EEB">
      <w:pPr>
        <w:tabs>
          <w:tab w:val="left" w:pos="4080"/>
        </w:tabs>
        <w:rPr>
          <w:color w:val="C00000"/>
          <w:sz w:val="40"/>
          <w:szCs w:val="40"/>
        </w:rPr>
      </w:pPr>
      <w:r w:rsidRPr="00A63EEB">
        <w:rPr>
          <w:color w:val="C00000"/>
          <w:sz w:val="40"/>
          <w:szCs w:val="40"/>
        </w:rPr>
        <w:t>METHODOLOGY</w:t>
      </w:r>
    </w:p>
    <w:p w14:paraId="376CE832" w14:textId="43EF874D" w:rsidR="000236EA" w:rsidRPr="000236EA" w:rsidRDefault="000236EA" w:rsidP="00A63EEB">
      <w:pPr>
        <w:tabs>
          <w:tab w:val="left" w:pos="4080"/>
        </w:tabs>
        <w:rPr>
          <w:color w:val="auto"/>
          <w:sz w:val="32"/>
          <w:szCs w:val="32"/>
        </w:rPr>
      </w:pPr>
      <w:r w:rsidRPr="000236EA">
        <w:rPr>
          <w:color w:val="auto"/>
          <w:sz w:val="32"/>
          <w:szCs w:val="32"/>
        </w:rPr>
        <w:t>Activity Diagram:</w:t>
      </w:r>
    </w:p>
    <w:p w14:paraId="7AA959E2" w14:textId="77777777" w:rsidR="000236EA" w:rsidRDefault="000236EA" w:rsidP="00A63EEB">
      <w:pPr>
        <w:tabs>
          <w:tab w:val="left" w:pos="4080"/>
        </w:tabs>
        <w:rPr>
          <w:color w:val="C00000"/>
          <w:sz w:val="40"/>
          <w:szCs w:val="40"/>
        </w:rPr>
      </w:pPr>
    </w:p>
    <w:p w14:paraId="2C5D4D7B" w14:textId="02E468BC" w:rsidR="000236EA" w:rsidRDefault="000236EA" w:rsidP="00A63EEB">
      <w:pPr>
        <w:tabs>
          <w:tab w:val="left" w:pos="4080"/>
        </w:tabs>
        <w:rPr>
          <w:color w:val="C00000"/>
          <w:sz w:val="40"/>
          <w:szCs w:val="40"/>
        </w:rPr>
      </w:pPr>
      <w:r>
        <w:object w:dxaOrig="10116" w:dyaOrig="6660" w14:anchorId="65121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97.6pt" o:ole="">
            <v:imagedata r:id="rId9" o:title=""/>
          </v:shape>
          <o:OLEObject Type="Embed" ProgID="Paint.Picture" ShapeID="_x0000_i1025" DrawAspect="Content" ObjectID="_1771139607" r:id="rId10"/>
        </w:object>
      </w:r>
    </w:p>
    <w:p w14:paraId="4342EF1F" w14:textId="77777777" w:rsidR="000236EA" w:rsidRDefault="000236EA" w:rsidP="00A63EEB">
      <w:pPr>
        <w:tabs>
          <w:tab w:val="left" w:pos="4080"/>
        </w:tabs>
        <w:rPr>
          <w:color w:val="C00000"/>
          <w:sz w:val="40"/>
          <w:szCs w:val="40"/>
        </w:rPr>
      </w:pPr>
    </w:p>
    <w:p w14:paraId="12EAB0C5" w14:textId="77777777" w:rsidR="000236EA" w:rsidRDefault="000236EA" w:rsidP="00A63EEB">
      <w:pPr>
        <w:tabs>
          <w:tab w:val="left" w:pos="4080"/>
        </w:tabs>
        <w:rPr>
          <w:color w:val="C00000"/>
          <w:sz w:val="40"/>
          <w:szCs w:val="40"/>
        </w:rPr>
      </w:pPr>
    </w:p>
    <w:p w14:paraId="2BFE1D72" w14:textId="77777777" w:rsidR="000236EA" w:rsidRDefault="000236EA" w:rsidP="00A63EEB">
      <w:pPr>
        <w:tabs>
          <w:tab w:val="left" w:pos="4080"/>
        </w:tabs>
        <w:rPr>
          <w:color w:val="C00000"/>
          <w:sz w:val="40"/>
          <w:szCs w:val="40"/>
        </w:rPr>
      </w:pPr>
    </w:p>
    <w:p w14:paraId="2D41BF9A" w14:textId="77777777" w:rsidR="000236EA" w:rsidRDefault="000236EA" w:rsidP="00A63EEB">
      <w:pPr>
        <w:tabs>
          <w:tab w:val="left" w:pos="4080"/>
        </w:tabs>
        <w:rPr>
          <w:color w:val="C00000"/>
          <w:sz w:val="40"/>
          <w:szCs w:val="40"/>
        </w:rPr>
      </w:pPr>
    </w:p>
    <w:p w14:paraId="5B5676C0" w14:textId="77777777" w:rsidR="000236EA" w:rsidRDefault="000236EA" w:rsidP="00A63EEB">
      <w:pPr>
        <w:tabs>
          <w:tab w:val="left" w:pos="4080"/>
        </w:tabs>
        <w:rPr>
          <w:color w:val="C00000"/>
          <w:sz w:val="40"/>
          <w:szCs w:val="40"/>
        </w:rPr>
      </w:pPr>
    </w:p>
    <w:p w14:paraId="78BA7371" w14:textId="77777777" w:rsidR="000E3F09" w:rsidRDefault="000E3F09" w:rsidP="00A63EEB">
      <w:pPr>
        <w:tabs>
          <w:tab w:val="left" w:pos="4080"/>
        </w:tabs>
        <w:rPr>
          <w:color w:val="C00000"/>
          <w:sz w:val="40"/>
          <w:szCs w:val="40"/>
        </w:rPr>
      </w:pPr>
    </w:p>
    <w:p w14:paraId="67341E09" w14:textId="77777777" w:rsidR="000236EA" w:rsidRDefault="000236EA" w:rsidP="00A63EEB">
      <w:pPr>
        <w:tabs>
          <w:tab w:val="left" w:pos="4080"/>
        </w:tabs>
        <w:rPr>
          <w:color w:val="C00000"/>
          <w:sz w:val="40"/>
          <w:szCs w:val="40"/>
        </w:rPr>
      </w:pPr>
    </w:p>
    <w:p w14:paraId="1BFC7332" w14:textId="77777777" w:rsidR="000236EA" w:rsidRPr="00A63EEB" w:rsidRDefault="000236EA" w:rsidP="00A63EEB">
      <w:pPr>
        <w:tabs>
          <w:tab w:val="left" w:pos="4080"/>
        </w:tabs>
        <w:rPr>
          <w:color w:val="C00000"/>
          <w:sz w:val="40"/>
          <w:szCs w:val="40"/>
        </w:rPr>
      </w:pPr>
    </w:p>
    <w:p w14:paraId="7EF96201" w14:textId="77777777" w:rsidR="00A63EEB" w:rsidRPr="00A63EEB" w:rsidRDefault="00A63EEB" w:rsidP="00A63EEB">
      <w:pPr>
        <w:tabs>
          <w:tab w:val="left" w:pos="4080"/>
        </w:tabs>
        <w:rPr>
          <w:b/>
          <w:sz w:val="32"/>
          <w:szCs w:val="32"/>
        </w:rPr>
      </w:pPr>
      <w:r w:rsidRPr="00A63EEB">
        <w:rPr>
          <w:b/>
          <w:sz w:val="32"/>
          <w:szCs w:val="32"/>
        </w:rPr>
        <w:t>Level 0 DFD</w:t>
      </w:r>
    </w:p>
    <w:p w14:paraId="4031CFC7" w14:textId="77777777" w:rsidR="00A63EEB" w:rsidRDefault="00A63EEB" w:rsidP="00A63EEB">
      <w:pPr>
        <w:tabs>
          <w:tab w:val="left" w:pos="4080"/>
        </w:tabs>
      </w:pPr>
    </w:p>
    <w:p w14:paraId="51FCD23E" w14:textId="77777777" w:rsidR="00A63EEB" w:rsidRDefault="00A63EEB" w:rsidP="00A63EEB">
      <w:pPr>
        <w:tabs>
          <w:tab w:val="left" w:pos="4080"/>
        </w:tabs>
      </w:pPr>
    </w:p>
    <w:p w14:paraId="6B1A8344" w14:textId="77777777" w:rsidR="00A63EEB" w:rsidRDefault="00A63EEB" w:rsidP="00A63EEB">
      <w:pPr>
        <w:tabs>
          <w:tab w:val="left" w:pos="4080"/>
        </w:tabs>
      </w:pPr>
      <w:r>
        <w:rPr>
          <w:noProof/>
          <w:lang w:val="en-US"/>
        </w:rPr>
        <w:drawing>
          <wp:inline distT="0" distB="0" distL="0" distR="0" wp14:anchorId="465BA7D9" wp14:editId="45431AC1">
            <wp:extent cx="5731510" cy="4322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22445"/>
                    </a:xfrm>
                    <a:prstGeom prst="rect">
                      <a:avLst/>
                    </a:prstGeom>
                    <a:noFill/>
                    <a:ln>
                      <a:noFill/>
                    </a:ln>
                  </pic:spPr>
                </pic:pic>
              </a:graphicData>
            </a:graphic>
          </wp:inline>
        </w:drawing>
      </w:r>
    </w:p>
    <w:p w14:paraId="732AB35F" w14:textId="77777777" w:rsidR="00A63EEB" w:rsidRDefault="00A63EEB" w:rsidP="00A63EEB">
      <w:pPr>
        <w:tabs>
          <w:tab w:val="left" w:pos="4080"/>
        </w:tabs>
      </w:pPr>
    </w:p>
    <w:p w14:paraId="48304477" w14:textId="77777777" w:rsidR="00A63EEB" w:rsidRDefault="00A63EEB" w:rsidP="00A63EEB">
      <w:pPr>
        <w:tabs>
          <w:tab w:val="left" w:pos="4080"/>
        </w:tabs>
      </w:pPr>
    </w:p>
    <w:p w14:paraId="7EBF53EE" w14:textId="77777777" w:rsidR="00A63EEB" w:rsidRDefault="00A63EEB" w:rsidP="00A63EEB">
      <w:pPr>
        <w:spacing w:after="0" w:line="240" w:lineRule="auto"/>
      </w:pPr>
      <w:r>
        <w:br w:type="page"/>
      </w:r>
    </w:p>
    <w:p w14:paraId="0D03D557" w14:textId="77777777" w:rsidR="00A63EEB" w:rsidRPr="00A63EEB" w:rsidRDefault="00A63EEB" w:rsidP="00A63EEB">
      <w:pPr>
        <w:spacing w:after="0" w:line="240" w:lineRule="auto"/>
        <w:rPr>
          <w:b/>
          <w:color w:val="auto"/>
          <w:sz w:val="32"/>
          <w:szCs w:val="32"/>
        </w:rPr>
      </w:pPr>
      <w:r w:rsidRPr="00A63EEB">
        <w:rPr>
          <w:b/>
          <w:color w:val="auto"/>
          <w:sz w:val="32"/>
          <w:szCs w:val="32"/>
        </w:rPr>
        <w:lastRenderedPageBreak/>
        <w:t>Level 1 DFD</w:t>
      </w:r>
    </w:p>
    <w:p w14:paraId="671C1217" w14:textId="77777777" w:rsidR="00A63EEB" w:rsidRDefault="00A63EEB" w:rsidP="00A63EEB">
      <w:pPr>
        <w:spacing w:after="0" w:line="240" w:lineRule="auto"/>
      </w:pPr>
      <w:r w:rsidRPr="00A5509C">
        <w:rPr>
          <w:noProof/>
          <w:vertAlign w:val="subscript"/>
          <w:lang w:val="en-US"/>
        </w:rPr>
        <w:drawing>
          <wp:inline distT="0" distB="0" distL="0" distR="0" wp14:anchorId="3A663FAC" wp14:editId="7FA56FFD">
            <wp:extent cx="5731510" cy="79863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986395"/>
                    </a:xfrm>
                    <a:prstGeom prst="rect">
                      <a:avLst/>
                    </a:prstGeom>
                    <a:noFill/>
                    <a:ln>
                      <a:noFill/>
                    </a:ln>
                  </pic:spPr>
                </pic:pic>
              </a:graphicData>
            </a:graphic>
          </wp:inline>
        </w:drawing>
      </w:r>
    </w:p>
    <w:p w14:paraId="3DC98F9E" w14:textId="77777777" w:rsidR="000E3F09" w:rsidRDefault="000E3F09" w:rsidP="000E3F09">
      <w:pPr>
        <w:spacing w:after="0" w:line="240" w:lineRule="auto"/>
        <w:rPr>
          <w:sz w:val="32"/>
          <w:szCs w:val="32"/>
        </w:rPr>
      </w:pPr>
    </w:p>
    <w:p w14:paraId="45911A27" w14:textId="7027B14B" w:rsidR="000E3F09" w:rsidRDefault="000E3F09" w:rsidP="000E3F09">
      <w:pPr>
        <w:spacing w:after="0" w:line="240" w:lineRule="auto"/>
        <w:rPr>
          <w:sz w:val="32"/>
          <w:szCs w:val="32"/>
        </w:rPr>
      </w:pPr>
      <w:r w:rsidRPr="000E3F09">
        <w:rPr>
          <w:sz w:val="32"/>
          <w:szCs w:val="32"/>
        </w:rPr>
        <w:t>Activity Diagram:</w:t>
      </w:r>
    </w:p>
    <w:p w14:paraId="3BF27096" w14:textId="77777777" w:rsidR="000E3F09" w:rsidRDefault="000E3F09" w:rsidP="000E3F09">
      <w:pPr>
        <w:spacing w:after="0" w:line="240" w:lineRule="auto"/>
        <w:rPr>
          <w:sz w:val="32"/>
          <w:szCs w:val="32"/>
        </w:rPr>
      </w:pPr>
    </w:p>
    <w:p w14:paraId="51D0354D" w14:textId="77777777" w:rsidR="000E3F09" w:rsidRDefault="000E3F09" w:rsidP="000E3F09">
      <w:pPr>
        <w:spacing w:after="0" w:line="240" w:lineRule="auto"/>
        <w:rPr>
          <w:sz w:val="32"/>
          <w:szCs w:val="32"/>
        </w:rPr>
      </w:pPr>
    </w:p>
    <w:p w14:paraId="13934BDD" w14:textId="77777777" w:rsidR="000E3F09" w:rsidRDefault="000E3F09" w:rsidP="000E3F09">
      <w:pPr>
        <w:spacing w:after="0" w:line="240" w:lineRule="auto"/>
        <w:rPr>
          <w:sz w:val="32"/>
          <w:szCs w:val="32"/>
        </w:rPr>
      </w:pPr>
    </w:p>
    <w:p w14:paraId="6810B29F" w14:textId="77777777" w:rsidR="000E3F09" w:rsidRDefault="000E3F09" w:rsidP="000E3F09">
      <w:pPr>
        <w:spacing w:after="0" w:line="240" w:lineRule="auto"/>
        <w:rPr>
          <w:sz w:val="32"/>
          <w:szCs w:val="32"/>
        </w:rPr>
      </w:pPr>
    </w:p>
    <w:p w14:paraId="354858D3" w14:textId="70C5CB22" w:rsidR="000E3F09" w:rsidRDefault="000E3F09" w:rsidP="000E3F09">
      <w:pPr>
        <w:pStyle w:val="NormalWeb"/>
      </w:pPr>
      <w:r>
        <w:rPr>
          <w:noProof/>
        </w:rPr>
        <w:drawing>
          <wp:inline distT="0" distB="0" distL="0" distR="0" wp14:anchorId="76DDC7D6" wp14:editId="54F25C25">
            <wp:extent cx="4274820" cy="3147060"/>
            <wp:effectExtent l="0" t="0" r="0" b="0"/>
            <wp:docPr id="1975403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147060"/>
                    </a:xfrm>
                    <a:prstGeom prst="rect">
                      <a:avLst/>
                    </a:prstGeom>
                    <a:noFill/>
                    <a:ln>
                      <a:noFill/>
                    </a:ln>
                  </pic:spPr>
                </pic:pic>
              </a:graphicData>
            </a:graphic>
          </wp:inline>
        </w:drawing>
      </w:r>
    </w:p>
    <w:p w14:paraId="41D267C9" w14:textId="77777777" w:rsidR="000E3F09" w:rsidRDefault="000E3F09" w:rsidP="000E3F09">
      <w:pPr>
        <w:spacing w:after="0" w:line="240" w:lineRule="auto"/>
        <w:rPr>
          <w:sz w:val="32"/>
          <w:szCs w:val="32"/>
        </w:rPr>
      </w:pPr>
    </w:p>
    <w:p w14:paraId="39EE688A" w14:textId="77777777" w:rsidR="000E3F09" w:rsidRDefault="000E3F09" w:rsidP="000E3F09">
      <w:pPr>
        <w:spacing w:after="0" w:line="240" w:lineRule="auto"/>
        <w:rPr>
          <w:sz w:val="32"/>
          <w:szCs w:val="32"/>
        </w:rPr>
      </w:pPr>
    </w:p>
    <w:p w14:paraId="076D549E" w14:textId="77777777" w:rsidR="000E3F09" w:rsidRDefault="000E3F09" w:rsidP="000E3F09">
      <w:pPr>
        <w:spacing w:after="0" w:line="240" w:lineRule="auto"/>
        <w:rPr>
          <w:sz w:val="32"/>
          <w:szCs w:val="32"/>
        </w:rPr>
      </w:pPr>
    </w:p>
    <w:p w14:paraId="45E0E626" w14:textId="77777777" w:rsidR="000E3F09" w:rsidRPr="000E3F09" w:rsidRDefault="000E3F09" w:rsidP="000E3F09">
      <w:pPr>
        <w:spacing w:after="0" w:line="240" w:lineRule="auto"/>
        <w:rPr>
          <w:sz w:val="32"/>
          <w:szCs w:val="32"/>
        </w:rPr>
      </w:pPr>
    </w:p>
    <w:bookmarkEnd w:id="0"/>
    <w:p w14:paraId="0EA19CB3" w14:textId="77777777" w:rsidR="000E3F09" w:rsidRPr="00137BDB" w:rsidRDefault="000E3F09" w:rsidP="00137BDB">
      <w:pPr>
        <w:pStyle w:val="ListParagraph"/>
        <w:spacing w:after="0" w:line="240" w:lineRule="auto"/>
        <w:rPr>
          <w:sz w:val="32"/>
          <w:szCs w:val="32"/>
        </w:rPr>
      </w:pPr>
    </w:p>
    <w:sectPr w:rsidR="000E3F09" w:rsidRPr="0013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CB2DE8"/>
    <w:multiLevelType w:val="hybridMultilevel"/>
    <w:tmpl w:val="C7D6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E9A7B06"/>
    <w:multiLevelType w:val="hybridMultilevel"/>
    <w:tmpl w:val="39C6B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3608609">
    <w:abstractNumId w:val="20"/>
  </w:num>
  <w:num w:numId="2" w16cid:durableId="275258342">
    <w:abstractNumId w:val="12"/>
  </w:num>
  <w:num w:numId="3" w16cid:durableId="88236957">
    <w:abstractNumId w:val="10"/>
  </w:num>
  <w:num w:numId="4" w16cid:durableId="674845872">
    <w:abstractNumId w:val="23"/>
  </w:num>
  <w:num w:numId="5" w16cid:durableId="1936476707">
    <w:abstractNumId w:val="13"/>
  </w:num>
  <w:num w:numId="6" w16cid:durableId="703020679">
    <w:abstractNumId w:val="17"/>
  </w:num>
  <w:num w:numId="7" w16cid:durableId="627273806">
    <w:abstractNumId w:val="19"/>
  </w:num>
  <w:num w:numId="8" w16cid:durableId="351031162">
    <w:abstractNumId w:val="9"/>
  </w:num>
  <w:num w:numId="9" w16cid:durableId="528759059">
    <w:abstractNumId w:val="7"/>
  </w:num>
  <w:num w:numId="10" w16cid:durableId="152917338">
    <w:abstractNumId w:val="6"/>
  </w:num>
  <w:num w:numId="11" w16cid:durableId="497157733">
    <w:abstractNumId w:val="5"/>
  </w:num>
  <w:num w:numId="12" w16cid:durableId="1239511610">
    <w:abstractNumId w:val="4"/>
  </w:num>
  <w:num w:numId="13" w16cid:durableId="851837427">
    <w:abstractNumId w:val="8"/>
  </w:num>
  <w:num w:numId="14" w16cid:durableId="959263031">
    <w:abstractNumId w:val="3"/>
  </w:num>
  <w:num w:numId="15" w16cid:durableId="166873078">
    <w:abstractNumId w:val="2"/>
  </w:num>
  <w:num w:numId="16" w16cid:durableId="680665243">
    <w:abstractNumId w:val="1"/>
  </w:num>
  <w:num w:numId="17" w16cid:durableId="24410163">
    <w:abstractNumId w:val="0"/>
  </w:num>
  <w:num w:numId="18" w16cid:durableId="1818104161">
    <w:abstractNumId w:val="15"/>
  </w:num>
  <w:num w:numId="19" w16cid:durableId="1536044209">
    <w:abstractNumId w:val="16"/>
  </w:num>
  <w:num w:numId="20" w16cid:durableId="1124353068">
    <w:abstractNumId w:val="21"/>
  </w:num>
  <w:num w:numId="21" w16cid:durableId="904878182">
    <w:abstractNumId w:val="18"/>
  </w:num>
  <w:num w:numId="22" w16cid:durableId="1370687001">
    <w:abstractNumId w:val="11"/>
  </w:num>
  <w:num w:numId="23" w16cid:durableId="500513604">
    <w:abstractNumId w:val="24"/>
  </w:num>
  <w:num w:numId="24" w16cid:durableId="472138378">
    <w:abstractNumId w:val="14"/>
  </w:num>
  <w:num w:numId="25" w16cid:durableId="959110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EB"/>
    <w:rsid w:val="000236EA"/>
    <w:rsid w:val="000E3F09"/>
    <w:rsid w:val="00125143"/>
    <w:rsid w:val="00137BDB"/>
    <w:rsid w:val="00546E98"/>
    <w:rsid w:val="005774DD"/>
    <w:rsid w:val="00645252"/>
    <w:rsid w:val="006D3D74"/>
    <w:rsid w:val="0083569A"/>
    <w:rsid w:val="00A63EEB"/>
    <w:rsid w:val="00A9204E"/>
    <w:rsid w:val="00E7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CFE8"/>
  <w15:chartTrackingRefBased/>
  <w15:docId w15:val="{1DF344C7-F807-4E2E-BE31-C1ED7902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EB"/>
    <w:pPr>
      <w:spacing w:after="160" w:line="259" w:lineRule="auto"/>
    </w:pPr>
    <w:rPr>
      <w:rFonts w:ascii="Cambria Math" w:hAnsi="Cambria Math"/>
      <w:color w:val="000000" w:themeColor="text1"/>
      <w:sz w:val="24"/>
      <w:szCs w:val="24"/>
      <w:lang w:val="en-IN"/>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A63EEB"/>
    <w:rPr>
      <w:rFonts w:ascii="Cambria Math" w:hAnsi="Cambria Math"/>
      <w:color w:val="000000" w:themeColor="text1"/>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63EEB"/>
    <w:pPr>
      <w:ind w:left="720"/>
      <w:contextualSpacing/>
    </w:pPr>
  </w:style>
  <w:style w:type="paragraph" w:styleId="NormalWeb">
    <w:name w:val="Normal (Web)"/>
    <w:basedOn w:val="Normal"/>
    <w:uiPriority w:val="99"/>
    <w:semiHidden/>
    <w:unhideWhenUsed/>
    <w:rsid w:val="000E3F09"/>
    <w:pPr>
      <w:spacing w:before="100" w:beforeAutospacing="1" w:after="100" w:afterAutospacing="1" w:line="240" w:lineRule="auto"/>
    </w:pPr>
    <w:rPr>
      <w:rFonts w:ascii="Times New Roman" w:eastAsia="Times New Roman" w:hAnsi="Times New Roman" w:cs="Times New Roman"/>
      <w:color w:val="auto"/>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852211">
      <w:bodyDiv w:val="1"/>
      <w:marLeft w:val="0"/>
      <w:marRight w:val="0"/>
      <w:marTop w:val="0"/>
      <w:marBottom w:val="0"/>
      <w:divBdr>
        <w:top w:val="none" w:sz="0" w:space="0" w:color="auto"/>
        <w:left w:val="none" w:sz="0" w:space="0" w:color="auto"/>
        <w:bottom w:val="none" w:sz="0" w:space="0" w:color="auto"/>
        <w:right w:val="none" w:sz="0" w:space="0" w:color="auto"/>
      </w:divBdr>
    </w:div>
    <w:div w:id="1209953674">
      <w:bodyDiv w:val="1"/>
      <w:marLeft w:val="0"/>
      <w:marRight w:val="0"/>
      <w:marTop w:val="0"/>
      <w:marBottom w:val="0"/>
      <w:divBdr>
        <w:top w:val="none" w:sz="0" w:space="0" w:color="auto"/>
        <w:left w:val="none" w:sz="0" w:space="0" w:color="auto"/>
        <w:bottom w:val="none" w:sz="0" w:space="0" w:color="auto"/>
        <w:right w:val="none" w:sz="0" w:space="0" w:color="auto"/>
      </w:divBdr>
    </w:div>
    <w:div w:id="190729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1299</TotalTime>
  <Pages>9</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ajay khandekar</cp:lastModifiedBy>
  <cp:revision>9</cp:revision>
  <dcterms:created xsi:type="dcterms:W3CDTF">2024-02-27T04:46:00Z</dcterms:created>
  <dcterms:modified xsi:type="dcterms:W3CDTF">2024-03-05T04:57:00Z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