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Assignment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q7czgmrw8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Job Classification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Classify job postings into different categories (e.g., IT, Marketing, Healthcare) based on their descriptions.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 Classification</w:t>
      </w:r>
      <w:r w:rsidDel="00000000" w:rsidR="00000000" w:rsidRPr="00000000">
        <w:rPr>
          <w:rtl w:val="0"/>
        </w:rPr>
        <w:t xml:space="preserve">: Use machine learning algorithms like Naive Bayes, Support Vector Machine (SVM), or deep learning models (like CNNs or LSTMs) to classify job postings into predefined categories.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For evaluation below outline you should be followed: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2y2tfnv8l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Definition: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User profile (e.g., skills, education, work experience), job listings (e.g., job title, description, required skills)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Job recommendations or matching score.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3uqyl2sd7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Possible Approaches: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the job descriptions and resumes.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features like skills, qualifications, job titles, etc.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Recommendations</w:t>
      </w:r>
      <w:r w:rsidDel="00000000" w:rsidR="00000000" w:rsidRPr="00000000">
        <w:rPr>
          <w:rtl w:val="0"/>
        </w:rPr>
        <w:t xml:space="preserve">: You could implement a collaborative filtering or content-based filtering model.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Classification</w:t>
      </w:r>
      <w:r w:rsidDel="00000000" w:rsidR="00000000" w:rsidRPr="00000000">
        <w:rPr>
          <w:rtl w:val="0"/>
        </w:rPr>
        <w:t xml:space="preserve">: Train a classification model (e.g., Random Forest, SVM, Neural Networks) to categorize jobs or candidates.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Ranking</w:t>
      </w:r>
      <w:r w:rsidDel="00000000" w:rsidR="00000000" w:rsidRPr="00000000">
        <w:rPr>
          <w:rtl w:val="0"/>
        </w:rPr>
        <w:t xml:space="preserve">: Implement a ranking model using machine learning techniques or NLP-based models.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metrics like Precision, Recall, F1-Score, or Mean Average Precision (MAP) to evaluate the performance.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