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5B6484F" w14:textId="2E2BF83C" w:rsidR="004135CD" w:rsidRDefault="00A37CA5">
      <w:pPr>
        <w:pStyle w:val="Heading1"/>
        <w:spacing w:before="88"/>
        <w:ind w:right="2" w:firstLine="0"/>
        <w:jc w:val="center"/>
        <w:rPr>
          <w:rFonts w:ascii="Cambria"/>
        </w:rPr>
      </w:pPr>
      <w:r>
        <w:rPr>
          <w:rFonts w:ascii="Cambria"/>
          <w:spacing w:val="-2"/>
        </w:rPr>
        <w:t>TWITTER SENTIMENT ANALYSIS</w:t>
      </w:r>
    </w:p>
    <w:p w14:paraId="5D00D278" w14:textId="77777777" w:rsidR="004135CD" w:rsidRDefault="004135CD">
      <w:pPr>
        <w:pStyle w:val="BodyText"/>
        <w:spacing w:before="113"/>
        <w:rPr>
          <w:rFonts w:ascii="Cambria"/>
          <w:b/>
          <w:sz w:val="36"/>
        </w:rPr>
      </w:pPr>
    </w:p>
    <w:p w14:paraId="03972249" w14:textId="77777777" w:rsidR="004135CD" w:rsidRDefault="00000000">
      <w:pPr>
        <w:pStyle w:val="BodyText"/>
        <w:spacing w:before="1" w:line="360" w:lineRule="auto"/>
        <w:ind w:left="3506" w:right="3428" w:firstLine="902"/>
      </w:pPr>
      <w:r>
        <w:rPr>
          <w:spacing w:val="-10"/>
        </w:rPr>
        <w:t xml:space="preserve">A </w:t>
      </w:r>
      <w:r>
        <w:rPr>
          <w:spacing w:val="-2"/>
        </w:rPr>
        <w:t>PROJECT</w:t>
      </w:r>
      <w:r>
        <w:rPr>
          <w:spacing w:val="-13"/>
        </w:rPr>
        <w:t xml:space="preserve"> </w:t>
      </w:r>
      <w:r>
        <w:rPr>
          <w:spacing w:val="-2"/>
        </w:rPr>
        <w:t>REPORT</w:t>
      </w:r>
    </w:p>
    <w:p w14:paraId="580AF215" w14:textId="77777777" w:rsidR="004135CD" w:rsidRDefault="004135CD">
      <w:pPr>
        <w:pStyle w:val="BodyText"/>
        <w:spacing w:before="137"/>
      </w:pPr>
    </w:p>
    <w:p w14:paraId="36F5E5DF" w14:textId="77777777" w:rsidR="004135CD" w:rsidRDefault="00000000">
      <w:pPr>
        <w:pStyle w:val="Heading3"/>
        <w:spacing w:line="360" w:lineRule="auto"/>
        <w:ind w:left="294" w:right="258" w:firstLine="3"/>
        <w:jc w:val="center"/>
        <w:rPr>
          <w:b w:val="0"/>
        </w:rPr>
      </w:pPr>
      <w:r>
        <w:rPr>
          <w:b w:val="0"/>
        </w:rPr>
        <w:t>“</w:t>
      </w:r>
      <w:r>
        <w:t>Submitted In Partial Fulfillment of the Requirement for the</w:t>
      </w:r>
      <w:r>
        <w:rPr>
          <w:spacing w:val="-8"/>
        </w:rPr>
        <w:t xml:space="preserve"> </w:t>
      </w:r>
      <w:r>
        <w:t>Award of</w:t>
      </w:r>
      <w:r>
        <w:rPr>
          <w:spacing w:val="-9"/>
        </w:rPr>
        <w:t xml:space="preserve"> </w:t>
      </w:r>
      <w:r>
        <w:t>the</w:t>
      </w:r>
      <w:r>
        <w:rPr>
          <w:spacing w:val="-9"/>
        </w:rPr>
        <w:t xml:space="preserve"> </w:t>
      </w:r>
      <w:r>
        <w:t>Degree</w:t>
      </w:r>
      <w:r>
        <w:rPr>
          <w:spacing w:val="-8"/>
        </w:rPr>
        <w:t xml:space="preserve"> </w:t>
      </w:r>
      <w:r>
        <w:t>of</w:t>
      </w:r>
      <w:r>
        <w:rPr>
          <w:spacing w:val="-5"/>
        </w:rPr>
        <w:t xml:space="preserve"> </w:t>
      </w:r>
      <w:r>
        <w:t>the</w:t>
      </w:r>
      <w:r>
        <w:rPr>
          <w:spacing w:val="-9"/>
        </w:rPr>
        <w:t xml:space="preserve"> </w:t>
      </w:r>
      <w:r>
        <w:t>Bachelor</w:t>
      </w:r>
      <w:r>
        <w:rPr>
          <w:spacing w:val="-10"/>
        </w:rPr>
        <w:t xml:space="preserve"> </w:t>
      </w:r>
      <w:r>
        <w:t>of</w:t>
      </w:r>
      <w:r>
        <w:rPr>
          <w:spacing w:val="-11"/>
        </w:rPr>
        <w:t xml:space="preserve"> </w:t>
      </w:r>
      <w:r>
        <w:t>Technology</w:t>
      </w:r>
      <w:r>
        <w:rPr>
          <w:spacing w:val="-6"/>
        </w:rPr>
        <w:t xml:space="preserve"> </w:t>
      </w:r>
      <w:r>
        <w:t>in</w:t>
      </w:r>
      <w:r>
        <w:rPr>
          <w:spacing w:val="-18"/>
        </w:rPr>
        <w:t xml:space="preserve"> </w:t>
      </w:r>
      <w:r>
        <w:t>Artificial</w:t>
      </w:r>
      <w:r>
        <w:rPr>
          <w:spacing w:val="-8"/>
        </w:rPr>
        <w:t xml:space="preserve"> </w:t>
      </w:r>
      <w:r>
        <w:t>Intelligence</w:t>
      </w:r>
      <w:r>
        <w:rPr>
          <w:spacing w:val="-5"/>
        </w:rPr>
        <w:t xml:space="preserve"> </w:t>
      </w:r>
      <w:r>
        <w:t>to Rajasthan Technical University, Kota</w:t>
      </w:r>
      <w:r>
        <w:rPr>
          <w:b w:val="0"/>
        </w:rPr>
        <w:t>”</w:t>
      </w:r>
    </w:p>
    <w:p w14:paraId="1280787A" w14:textId="77777777" w:rsidR="004135CD" w:rsidRDefault="004135CD">
      <w:pPr>
        <w:pStyle w:val="BodyText"/>
        <w:spacing w:before="74"/>
        <w:rPr>
          <w:sz w:val="28"/>
        </w:rPr>
      </w:pPr>
    </w:p>
    <w:p w14:paraId="659A9957" w14:textId="77777777" w:rsidR="004135CD" w:rsidRDefault="00000000">
      <w:pPr>
        <w:spacing w:before="1"/>
        <w:ind w:left="42"/>
        <w:jc w:val="center"/>
        <w:rPr>
          <w:sz w:val="23"/>
        </w:rPr>
      </w:pPr>
      <w:r>
        <w:rPr>
          <w:sz w:val="23"/>
        </w:rPr>
        <w:t>SUBMITTED</w:t>
      </w:r>
      <w:r>
        <w:rPr>
          <w:spacing w:val="-4"/>
          <w:sz w:val="23"/>
        </w:rPr>
        <w:t xml:space="preserve"> </w:t>
      </w:r>
      <w:r>
        <w:rPr>
          <w:spacing w:val="-5"/>
          <w:sz w:val="23"/>
        </w:rPr>
        <w:t>BY</w:t>
      </w:r>
    </w:p>
    <w:p w14:paraId="76F98135" w14:textId="2BA7ECC3" w:rsidR="004135CD" w:rsidRDefault="00A37CA5" w:rsidP="00A37CA5">
      <w:pPr>
        <w:spacing w:before="131" w:line="360" w:lineRule="auto"/>
        <w:ind w:left="3101" w:right="2763" w:hanging="243"/>
        <w:rPr>
          <w:b/>
          <w:sz w:val="23"/>
        </w:rPr>
      </w:pPr>
      <w:r>
        <w:rPr>
          <w:b/>
          <w:sz w:val="23"/>
        </w:rPr>
        <w:t xml:space="preserve">    Abdul Quadir</w:t>
      </w:r>
      <w:r>
        <w:rPr>
          <w:b/>
          <w:spacing w:val="-13"/>
          <w:sz w:val="23"/>
        </w:rPr>
        <w:t xml:space="preserve"> </w:t>
      </w:r>
      <w:r>
        <w:rPr>
          <w:b/>
          <w:sz w:val="23"/>
        </w:rPr>
        <w:t>(20AI001) Dipendra Singh (20AI009) Dishant Khandelwal (20AI010) Divanshu Agrawal (20AI011)</w:t>
      </w:r>
    </w:p>
    <w:p w14:paraId="5CDECFF4" w14:textId="77777777" w:rsidR="004135CD" w:rsidRDefault="004135CD">
      <w:pPr>
        <w:pStyle w:val="BodyText"/>
        <w:rPr>
          <w:b/>
          <w:sz w:val="23"/>
        </w:rPr>
      </w:pPr>
    </w:p>
    <w:p w14:paraId="6ADCADA9" w14:textId="77777777" w:rsidR="004135CD" w:rsidRDefault="004135CD">
      <w:pPr>
        <w:pStyle w:val="BodyText"/>
        <w:rPr>
          <w:b/>
          <w:sz w:val="23"/>
        </w:rPr>
      </w:pPr>
    </w:p>
    <w:p w14:paraId="2EFF2D6C" w14:textId="77777777" w:rsidR="004135CD" w:rsidRDefault="004135CD">
      <w:pPr>
        <w:pStyle w:val="BodyText"/>
        <w:spacing w:before="1"/>
        <w:rPr>
          <w:b/>
          <w:sz w:val="23"/>
        </w:rPr>
      </w:pPr>
    </w:p>
    <w:p w14:paraId="0E7E59FC" w14:textId="77777777" w:rsidR="004135CD" w:rsidRDefault="00000000">
      <w:pPr>
        <w:ind w:left="42"/>
        <w:jc w:val="center"/>
        <w:rPr>
          <w:sz w:val="23"/>
        </w:rPr>
      </w:pPr>
      <w:r>
        <w:rPr>
          <w:sz w:val="23"/>
        </w:rPr>
        <w:t>UNDER</w:t>
      </w:r>
      <w:r>
        <w:rPr>
          <w:spacing w:val="-10"/>
          <w:sz w:val="23"/>
        </w:rPr>
        <w:t xml:space="preserve"> </w:t>
      </w:r>
      <w:r>
        <w:rPr>
          <w:sz w:val="23"/>
        </w:rPr>
        <w:t>THE</w:t>
      </w:r>
      <w:r>
        <w:rPr>
          <w:spacing w:val="-2"/>
          <w:sz w:val="23"/>
        </w:rPr>
        <w:t xml:space="preserve"> </w:t>
      </w:r>
      <w:r>
        <w:rPr>
          <w:sz w:val="23"/>
        </w:rPr>
        <w:t>GUIDANCE</w:t>
      </w:r>
      <w:r>
        <w:rPr>
          <w:spacing w:val="-2"/>
          <w:sz w:val="23"/>
        </w:rPr>
        <w:t xml:space="preserve"> </w:t>
      </w:r>
      <w:r>
        <w:rPr>
          <w:spacing w:val="-5"/>
          <w:sz w:val="23"/>
        </w:rPr>
        <w:t>OF</w:t>
      </w:r>
    </w:p>
    <w:p w14:paraId="204ED28B" w14:textId="77777777" w:rsidR="004135CD" w:rsidRDefault="00000000" w:rsidP="00586E36">
      <w:pPr>
        <w:spacing w:before="134" w:line="360" w:lineRule="auto"/>
        <w:ind w:left="3554" w:right="3512" w:firstLine="1"/>
        <w:rPr>
          <w:b/>
          <w:sz w:val="23"/>
        </w:rPr>
      </w:pPr>
      <w:r>
        <w:rPr>
          <w:b/>
          <w:sz w:val="23"/>
        </w:rPr>
        <w:t>Mr. Sanjog Arora Assistant</w:t>
      </w:r>
      <w:r>
        <w:rPr>
          <w:b/>
          <w:spacing w:val="-5"/>
          <w:sz w:val="23"/>
        </w:rPr>
        <w:t xml:space="preserve"> </w:t>
      </w:r>
      <w:r>
        <w:rPr>
          <w:b/>
          <w:spacing w:val="-2"/>
          <w:sz w:val="23"/>
        </w:rPr>
        <w:t>Professor</w:t>
      </w:r>
    </w:p>
    <w:p w14:paraId="0AEFE89B" w14:textId="77777777" w:rsidR="004135CD" w:rsidRDefault="00000000">
      <w:pPr>
        <w:spacing w:line="263" w:lineRule="exact"/>
        <w:ind w:left="42" w:right="1"/>
        <w:jc w:val="center"/>
        <w:rPr>
          <w:b/>
          <w:sz w:val="23"/>
        </w:rPr>
      </w:pPr>
      <w:r>
        <w:rPr>
          <w:b/>
          <w:sz w:val="23"/>
        </w:rPr>
        <w:t>(Artificial</w:t>
      </w:r>
      <w:r>
        <w:rPr>
          <w:b/>
          <w:spacing w:val="-6"/>
          <w:sz w:val="23"/>
        </w:rPr>
        <w:t xml:space="preserve"> </w:t>
      </w:r>
      <w:r>
        <w:rPr>
          <w:b/>
          <w:sz w:val="23"/>
        </w:rPr>
        <w:t>Intelligence</w:t>
      </w:r>
      <w:r>
        <w:rPr>
          <w:b/>
          <w:spacing w:val="-3"/>
          <w:sz w:val="23"/>
        </w:rPr>
        <w:t xml:space="preserve"> </w:t>
      </w:r>
      <w:r>
        <w:rPr>
          <w:b/>
          <w:spacing w:val="-2"/>
          <w:sz w:val="23"/>
        </w:rPr>
        <w:t>Department)</w:t>
      </w:r>
    </w:p>
    <w:p w14:paraId="30BB2813" w14:textId="77777777" w:rsidR="004135CD" w:rsidRDefault="00000000">
      <w:pPr>
        <w:pStyle w:val="BodyText"/>
        <w:spacing w:before="160"/>
        <w:rPr>
          <w:b/>
          <w:sz w:val="20"/>
        </w:rPr>
      </w:pPr>
      <w:r>
        <w:rPr>
          <w:noProof/>
        </w:rPr>
        <w:drawing>
          <wp:anchor distT="0" distB="0" distL="0" distR="0" simplePos="0" relativeHeight="487587840" behindDoc="1" locked="0" layoutInCell="1" allowOverlap="1" wp14:anchorId="457B4D25" wp14:editId="264B50B8">
            <wp:simplePos x="0" y="0"/>
            <wp:positionH relativeFrom="page">
              <wp:posOffset>2892425</wp:posOffset>
            </wp:positionH>
            <wp:positionV relativeFrom="paragraph">
              <wp:posOffset>263405</wp:posOffset>
            </wp:positionV>
            <wp:extent cx="2004060" cy="1828800"/>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2004060" cy="1828800"/>
                    </a:xfrm>
                    <a:prstGeom prst="rect">
                      <a:avLst/>
                    </a:prstGeom>
                  </pic:spPr>
                </pic:pic>
              </a:graphicData>
            </a:graphic>
          </wp:anchor>
        </w:drawing>
      </w:r>
    </w:p>
    <w:p w14:paraId="16FD295C" w14:textId="77777777" w:rsidR="004135CD" w:rsidRDefault="004135CD">
      <w:pPr>
        <w:pStyle w:val="BodyText"/>
        <w:spacing w:before="92"/>
        <w:rPr>
          <w:b/>
          <w:sz w:val="28"/>
        </w:rPr>
      </w:pPr>
    </w:p>
    <w:p w14:paraId="09287AB4" w14:textId="77777777" w:rsidR="004135CD" w:rsidRDefault="00000000">
      <w:pPr>
        <w:pStyle w:val="Heading3"/>
        <w:spacing w:before="1"/>
        <w:ind w:left="42" w:right="4" w:firstLine="0"/>
        <w:jc w:val="center"/>
      </w:pPr>
      <w:r>
        <w:t>Department</w:t>
      </w:r>
      <w:r>
        <w:rPr>
          <w:spacing w:val="-8"/>
        </w:rPr>
        <w:t xml:space="preserve"> </w:t>
      </w:r>
      <w:r>
        <w:t>of</w:t>
      </w:r>
      <w:r>
        <w:rPr>
          <w:spacing w:val="-8"/>
        </w:rPr>
        <w:t xml:space="preserve"> </w:t>
      </w:r>
      <w:r>
        <w:t>Artificial</w:t>
      </w:r>
      <w:r>
        <w:rPr>
          <w:spacing w:val="-3"/>
        </w:rPr>
        <w:t xml:space="preserve"> </w:t>
      </w:r>
      <w:r>
        <w:rPr>
          <w:spacing w:val="-2"/>
        </w:rPr>
        <w:t>Intelligence</w:t>
      </w:r>
    </w:p>
    <w:p w14:paraId="70F7FB6B" w14:textId="77777777" w:rsidR="004135CD" w:rsidRDefault="00000000">
      <w:pPr>
        <w:spacing w:before="208"/>
        <w:ind w:left="578"/>
        <w:rPr>
          <w:b/>
          <w:sz w:val="28"/>
        </w:rPr>
      </w:pPr>
      <w:r>
        <w:rPr>
          <w:b/>
          <w:w w:val="85"/>
          <w:sz w:val="28"/>
        </w:rPr>
        <w:t>ANAND</w:t>
      </w:r>
      <w:r>
        <w:rPr>
          <w:b/>
          <w:spacing w:val="26"/>
          <w:sz w:val="28"/>
        </w:rPr>
        <w:t xml:space="preserve"> </w:t>
      </w:r>
      <w:r>
        <w:rPr>
          <w:b/>
          <w:w w:val="85"/>
          <w:sz w:val="28"/>
        </w:rPr>
        <w:t>INTERNATIONAL</w:t>
      </w:r>
      <w:r>
        <w:rPr>
          <w:b/>
          <w:spacing w:val="31"/>
          <w:sz w:val="28"/>
        </w:rPr>
        <w:t xml:space="preserve"> </w:t>
      </w:r>
      <w:r>
        <w:rPr>
          <w:b/>
          <w:w w:val="85"/>
          <w:sz w:val="28"/>
        </w:rPr>
        <w:t>COLLEGE</w:t>
      </w:r>
      <w:r>
        <w:rPr>
          <w:b/>
          <w:spacing w:val="32"/>
          <w:sz w:val="28"/>
        </w:rPr>
        <w:t xml:space="preserve"> </w:t>
      </w:r>
      <w:r>
        <w:rPr>
          <w:b/>
          <w:w w:val="85"/>
          <w:sz w:val="28"/>
        </w:rPr>
        <w:t>OF</w:t>
      </w:r>
      <w:r>
        <w:rPr>
          <w:b/>
          <w:spacing w:val="32"/>
          <w:sz w:val="28"/>
        </w:rPr>
        <w:t xml:space="preserve"> </w:t>
      </w:r>
      <w:r>
        <w:rPr>
          <w:b/>
          <w:w w:val="85"/>
          <w:sz w:val="28"/>
        </w:rPr>
        <w:t>ENGINEERING,</w:t>
      </w:r>
      <w:r>
        <w:rPr>
          <w:b/>
          <w:spacing w:val="31"/>
          <w:sz w:val="28"/>
        </w:rPr>
        <w:t xml:space="preserve"> </w:t>
      </w:r>
      <w:r>
        <w:rPr>
          <w:b/>
          <w:spacing w:val="-2"/>
          <w:w w:val="85"/>
          <w:sz w:val="28"/>
        </w:rPr>
        <w:t>JAIPUR</w:t>
      </w:r>
    </w:p>
    <w:p w14:paraId="74752244" w14:textId="77777777" w:rsidR="004135CD" w:rsidRDefault="004135CD">
      <w:pPr>
        <w:pStyle w:val="BodyText"/>
        <w:spacing w:before="49"/>
        <w:rPr>
          <w:b/>
          <w:sz w:val="28"/>
        </w:rPr>
      </w:pPr>
    </w:p>
    <w:p w14:paraId="4CB08835" w14:textId="77777777" w:rsidR="004135CD" w:rsidRDefault="00000000">
      <w:pPr>
        <w:pStyle w:val="BodyText"/>
        <w:ind w:left="42" w:right="3"/>
        <w:jc w:val="center"/>
      </w:pPr>
      <w:r>
        <w:rPr>
          <w:spacing w:val="-2"/>
        </w:rPr>
        <w:t>2020-</w:t>
      </w:r>
      <w:r>
        <w:rPr>
          <w:spacing w:val="-5"/>
        </w:rPr>
        <w:t>24</w:t>
      </w:r>
    </w:p>
    <w:p w14:paraId="2B663CAF" w14:textId="77777777" w:rsidR="004135CD" w:rsidRDefault="004135CD">
      <w:pPr>
        <w:jc w:val="center"/>
        <w:sectPr w:rsidR="004135CD" w:rsidSect="001C0E71">
          <w:type w:val="continuous"/>
          <w:pgSz w:w="11910" w:h="16840"/>
          <w:pgMar w:top="1580" w:right="1320" w:bottom="280" w:left="1640" w:header="720" w:footer="720" w:gutter="0"/>
          <w:cols w:space="720"/>
        </w:sectPr>
      </w:pPr>
    </w:p>
    <w:p w14:paraId="0C32E0D7" w14:textId="77777777" w:rsidR="004135CD" w:rsidRDefault="00000000">
      <w:pPr>
        <w:pStyle w:val="Heading2"/>
        <w:rPr>
          <w:u w:val="none"/>
        </w:rPr>
      </w:pPr>
      <w:r>
        <w:rPr>
          <w:spacing w:val="-2"/>
        </w:rPr>
        <w:lastRenderedPageBreak/>
        <w:t>Acknowledgment</w:t>
      </w:r>
    </w:p>
    <w:p w14:paraId="16E854BA" w14:textId="77777777" w:rsidR="004135CD" w:rsidRDefault="004135CD">
      <w:pPr>
        <w:pStyle w:val="BodyText"/>
        <w:spacing w:before="90"/>
        <w:rPr>
          <w:b/>
        </w:rPr>
      </w:pPr>
    </w:p>
    <w:p w14:paraId="6A071505" w14:textId="68E93A20" w:rsidR="004135CD" w:rsidRDefault="00000000">
      <w:pPr>
        <w:pStyle w:val="BodyText"/>
        <w:spacing w:line="480" w:lineRule="auto"/>
        <w:ind w:left="160" w:right="116"/>
        <w:jc w:val="both"/>
      </w:pPr>
      <w:r>
        <w:t>It is a great pleasure and privilege for us to present this project report entitled “</w:t>
      </w:r>
      <w:r w:rsidR="00A37CA5">
        <w:rPr>
          <w:b/>
        </w:rPr>
        <w:t>Twitter</w:t>
      </w:r>
      <w:r>
        <w:rPr>
          <w:b/>
        </w:rPr>
        <w:t xml:space="preserve"> </w:t>
      </w:r>
      <w:r w:rsidR="00A37CA5">
        <w:rPr>
          <w:b/>
        </w:rPr>
        <w:t>Sentiment</w:t>
      </w:r>
      <w:r>
        <w:rPr>
          <w:b/>
        </w:rPr>
        <w:t xml:space="preserve"> </w:t>
      </w:r>
      <w:r w:rsidR="00A37CA5">
        <w:rPr>
          <w:b/>
        </w:rPr>
        <w:t>Analysis</w:t>
      </w:r>
      <w:r>
        <w:t>”, submitted in partial fulfilment of the requirement for the award of</w:t>
      </w:r>
      <w:r>
        <w:rPr>
          <w:spacing w:val="40"/>
        </w:rPr>
        <w:t xml:space="preserve"> </w:t>
      </w:r>
      <w:r>
        <w:t xml:space="preserve">the degree of the Bachelor of Technology in </w:t>
      </w:r>
      <w:r>
        <w:rPr>
          <w:b/>
        </w:rPr>
        <w:t xml:space="preserve">Artificial Intelligence </w:t>
      </w:r>
      <w:r>
        <w:t>to Rajasthan Technical University, Kota.</w:t>
      </w:r>
    </w:p>
    <w:p w14:paraId="2CBE5C86" w14:textId="77777777" w:rsidR="004135CD" w:rsidRDefault="00000000">
      <w:pPr>
        <w:spacing w:before="241" w:line="480" w:lineRule="auto"/>
        <w:ind w:left="160" w:right="118"/>
        <w:jc w:val="both"/>
        <w:rPr>
          <w:sz w:val="24"/>
        </w:rPr>
      </w:pPr>
      <w:r>
        <w:rPr>
          <w:sz w:val="24"/>
        </w:rPr>
        <w:t xml:space="preserve">We express our sincere thanks to </w:t>
      </w:r>
      <w:r>
        <w:rPr>
          <w:b/>
          <w:sz w:val="24"/>
        </w:rPr>
        <w:t xml:space="preserve">H.O.D. Artificial Intelligence Department </w:t>
      </w:r>
      <w:r>
        <w:rPr>
          <w:sz w:val="24"/>
        </w:rPr>
        <w:t>of our college for his kind co-operation and valuable suggestions.</w:t>
      </w:r>
    </w:p>
    <w:p w14:paraId="1DF05640" w14:textId="77777777" w:rsidR="004135CD" w:rsidRDefault="00000000">
      <w:pPr>
        <w:pStyle w:val="BodyText"/>
        <w:spacing w:before="240" w:line="480" w:lineRule="auto"/>
        <w:ind w:left="160" w:right="118"/>
        <w:jc w:val="both"/>
      </w:pPr>
      <w:r>
        <w:t xml:space="preserve">We are very much thankful to </w:t>
      </w:r>
      <w:r>
        <w:rPr>
          <w:b/>
        </w:rPr>
        <w:t xml:space="preserve">Mr. Sanjog Arora, Project Guide </w:t>
      </w:r>
      <w:r>
        <w:t>of our projects for his encouragement</w:t>
      </w:r>
      <w:r>
        <w:rPr>
          <w:spacing w:val="-1"/>
        </w:rPr>
        <w:t xml:space="preserve"> </w:t>
      </w:r>
      <w:r>
        <w:t>and</w:t>
      </w:r>
      <w:r>
        <w:rPr>
          <w:spacing w:val="-1"/>
        </w:rPr>
        <w:t xml:space="preserve"> </w:t>
      </w:r>
      <w:r>
        <w:t>inspiration</w:t>
      </w:r>
      <w:r>
        <w:rPr>
          <w:spacing w:val="-1"/>
        </w:rPr>
        <w:t xml:space="preserve"> </w:t>
      </w:r>
      <w:r>
        <w:t>at</w:t>
      </w:r>
      <w:r>
        <w:rPr>
          <w:spacing w:val="-1"/>
        </w:rPr>
        <w:t xml:space="preserve"> </w:t>
      </w:r>
      <w:r>
        <w:t>every</w:t>
      </w:r>
      <w:r>
        <w:rPr>
          <w:spacing w:val="-2"/>
        </w:rPr>
        <w:t xml:space="preserve"> </w:t>
      </w:r>
      <w:r>
        <w:t>step</w:t>
      </w:r>
      <w:r>
        <w:rPr>
          <w:spacing w:val="-2"/>
        </w:rPr>
        <w:t xml:space="preserve"> </w:t>
      </w:r>
      <w:r>
        <w:t>to</w:t>
      </w:r>
      <w:r>
        <w:rPr>
          <w:spacing w:val="-1"/>
        </w:rPr>
        <w:t xml:space="preserve"> </w:t>
      </w:r>
      <w:r>
        <w:t>a</w:t>
      </w:r>
      <w:r>
        <w:rPr>
          <w:spacing w:val="-2"/>
        </w:rPr>
        <w:t xml:space="preserve"> </w:t>
      </w:r>
      <w:r>
        <w:t>great</w:t>
      </w:r>
      <w:r>
        <w:rPr>
          <w:spacing w:val="-1"/>
        </w:rPr>
        <w:t xml:space="preserve"> </w:t>
      </w:r>
      <w:r>
        <w:t>extent.</w:t>
      </w:r>
      <w:r>
        <w:rPr>
          <w:spacing w:val="-1"/>
        </w:rPr>
        <w:t xml:space="preserve"> </w:t>
      </w:r>
      <w:r>
        <w:t>This</w:t>
      </w:r>
      <w:r>
        <w:rPr>
          <w:spacing w:val="-1"/>
        </w:rPr>
        <w:t xml:space="preserve"> </w:t>
      </w:r>
      <w:r>
        <w:t>project would</w:t>
      </w:r>
      <w:r>
        <w:rPr>
          <w:spacing w:val="-1"/>
        </w:rPr>
        <w:t xml:space="preserve"> </w:t>
      </w:r>
      <w:r>
        <w:t>not</w:t>
      </w:r>
      <w:r>
        <w:rPr>
          <w:spacing w:val="-1"/>
        </w:rPr>
        <w:t xml:space="preserve"> </w:t>
      </w:r>
      <w:r>
        <w:t>have been possible without the support and able guidance of our project Guide. He was very supportive throughout the given period in sharing their knowledge and technical aspects.</w:t>
      </w:r>
    </w:p>
    <w:p w14:paraId="2829995D" w14:textId="77777777" w:rsidR="004135CD" w:rsidRDefault="00000000">
      <w:pPr>
        <w:spacing w:before="239" w:line="480" w:lineRule="auto"/>
        <w:ind w:left="160" w:right="114"/>
        <w:jc w:val="both"/>
        <w:rPr>
          <w:sz w:val="24"/>
        </w:rPr>
      </w:pPr>
      <w:r>
        <w:rPr>
          <w:sz w:val="24"/>
        </w:rPr>
        <w:t xml:space="preserve">Finally, we express earnest and sincere thanks to the whole </w:t>
      </w:r>
      <w:r>
        <w:rPr>
          <w:b/>
          <w:sz w:val="24"/>
        </w:rPr>
        <w:t xml:space="preserve">“Artificial Intelligence Department” </w:t>
      </w:r>
      <w:r>
        <w:rPr>
          <w:sz w:val="24"/>
        </w:rPr>
        <w:t>for the generous help and co-operation in every possible manner.</w:t>
      </w:r>
    </w:p>
    <w:p w14:paraId="5EED3C88" w14:textId="77777777" w:rsidR="004135CD" w:rsidRDefault="004135CD">
      <w:pPr>
        <w:pStyle w:val="BodyText"/>
        <w:rPr>
          <w:sz w:val="20"/>
        </w:rPr>
      </w:pPr>
    </w:p>
    <w:p w14:paraId="4E380CA4" w14:textId="77777777" w:rsidR="004135CD" w:rsidRDefault="004135CD">
      <w:pPr>
        <w:pStyle w:val="BodyText"/>
        <w:rPr>
          <w:sz w:val="20"/>
        </w:rPr>
      </w:pPr>
    </w:p>
    <w:p w14:paraId="5749C43F" w14:textId="77777777" w:rsidR="004135CD" w:rsidRDefault="004135CD">
      <w:pPr>
        <w:pStyle w:val="BodyText"/>
        <w:spacing w:before="201"/>
        <w:rPr>
          <w:sz w:val="20"/>
        </w:rPr>
      </w:pPr>
    </w:p>
    <w:tbl>
      <w:tblPr>
        <w:tblpPr w:leftFromText="180" w:rightFromText="180" w:vertAnchor="text" w:tblpY="1"/>
        <w:tblOverlap w:val="never"/>
        <w:tblW w:w="0" w:type="auto"/>
        <w:tblLayout w:type="fixed"/>
        <w:tblCellMar>
          <w:left w:w="0" w:type="dxa"/>
          <w:right w:w="0" w:type="dxa"/>
        </w:tblCellMar>
        <w:tblLook w:val="01E0" w:firstRow="1" w:lastRow="1" w:firstColumn="1" w:lastColumn="1" w:noHBand="0" w:noVBand="0"/>
      </w:tblPr>
      <w:tblGrid>
        <w:gridCol w:w="3709"/>
        <w:gridCol w:w="1919"/>
      </w:tblGrid>
      <w:tr w:rsidR="004135CD" w14:paraId="539924B3" w14:textId="77777777" w:rsidTr="00886D89">
        <w:trPr>
          <w:trHeight w:val="339"/>
        </w:trPr>
        <w:tc>
          <w:tcPr>
            <w:tcW w:w="3709" w:type="dxa"/>
          </w:tcPr>
          <w:p w14:paraId="43FA8877" w14:textId="77777777" w:rsidR="004135CD" w:rsidRDefault="00000000" w:rsidP="00886D89">
            <w:pPr>
              <w:pStyle w:val="TableParagraph"/>
              <w:spacing w:before="0" w:line="266" w:lineRule="exact"/>
              <w:ind w:left="50"/>
              <w:rPr>
                <w:b/>
                <w:sz w:val="24"/>
              </w:rPr>
            </w:pPr>
            <w:r>
              <w:rPr>
                <w:b/>
                <w:sz w:val="24"/>
              </w:rPr>
              <w:t>Name</w:t>
            </w:r>
            <w:r>
              <w:rPr>
                <w:b/>
                <w:spacing w:val="-1"/>
                <w:sz w:val="24"/>
              </w:rPr>
              <w:t xml:space="preserve"> </w:t>
            </w:r>
            <w:r>
              <w:rPr>
                <w:b/>
                <w:sz w:val="24"/>
              </w:rPr>
              <w:t xml:space="preserve">of </w:t>
            </w:r>
            <w:r>
              <w:rPr>
                <w:b/>
                <w:spacing w:val="-2"/>
                <w:sz w:val="24"/>
              </w:rPr>
              <w:t>Students:</w:t>
            </w:r>
          </w:p>
        </w:tc>
        <w:tc>
          <w:tcPr>
            <w:tcW w:w="1919" w:type="dxa"/>
          </w:tcPr>
          <w:p w14:paraId="7D52266D" w14:textId="77777777" w:rsidR="004135CD" w:rsidRPr="00886D89" w:rsidRDefault="00000000" w:rsidP="00886D89">
            <w:pPr>
              <w:pStyle w:val="TableParagraph"/>
              <w:spacing w:before="0" w:line="266" w:lineRule="exact"/>
              <w:rPr>
                <w:b/>
                <w:bCs/>
                <w:sz w:val="24"/>
              </w:rPr>
            </w:pPr>
            <w:r w:rsidRPr="00886D89">
              <w:rPr>
                <w:b/>
                <w:bCs/>
                <w:sz w:val="24"/>
              </w:rPr>
              <w:t>College</w:t>
            </w:r>
            <w:r w:rsidRPr="00886D89">
              <w:rPr>
                <w:b/>
                <w:bCs/>
                <w:spacing w:val="-2"/>
                <w:sz w:val="24"/>
              </w:rPr>
              <w:t xml:space="preserve"> </w:t>
            </w:r>
            <w:r w:rsidRPr="00886D89">
              <w:rPr>
                <w:b/>
                <w:bCs/>
                <w:spacing w:val="-5"/>
                <w:sz w:val="24"/>
              </w:rPr>
              <w:t>ID</w:t>
            </w:r>
          </w:p>
        </w:tc>
      </w:tr>
      <w:tr w:rsidR="004135CD" w14:paraId="4FF442ED" w14:textId="77777777" w:rsidTr="00886D89">
        <w:trPr>
          <w:trHeight w:val="414"/>
        </w:trPr>
        <w:tc>
          <w:tcPr>
            <w:tcW w:w="3709" w:type="dxa"/>
          </w:tcPr>
          <w:p w14:paraId="3521BFAB" w14:textId="1E847A5F" w:rsidR="004135CD" w:rsidRDefault="00886D89" w:rsidP="00886D89">
            <w:pPr>
              <w:pStyle w:val="TableParagraph"/>
              <w:ind w:left="0"/>
              <w:jc w:val="both"/>
              <w:rPr>
                <w:sz w:val="24"/>
              </w:rPr>
            </w:pPr>
            <w:r>
              <w:rPr>
                <w:sz w:val="24"/>
              </w:rPr>
              <w:t xml:space="preserve"> 1.</w:t>
            </w:r>
            <w:r>
              <w:rPr>
                <w:spacing w:val="72"/>
                <w:w w:val="150"/>
                <w:sz w:val="24"/>
              </w:rPr>
              <w:t xml:space="preserve"> </w:t>
            </w:r>
            <w:r w:rsidR="00A37CA5">
              <w:rPr>
                <w:sz w:val="24"/>
              </w:rPr>
              <w:t>Abdul Quadir</w:t>
            </w:r>
          </w:p>
        </w:tc>
        <w:tc>
          <w:tcPr>
            <w:tcW w:w="1919" w:type="dxa"/>
          </w:tcPr>
          <w:p w14:paraId="6AC2D863" w14:textId="710C0825" w:rsidR="004135CD" w:rsidRDefault="00000000" w:rsidP="00886D89">
            <w:pPr>
              <w:pStyle w:val="TableParagraph"/>
              <w:rPr>
                <w:sz w:val="24"/>
              </w:rPr>
            </w:pPr>
            <w:r>
              <w:rPr>
                <w:spacing w:val="-2"/>
                <w:sz w:val="24"/>
              </w:rPr>
              <w:t>20AI0</w:t>
            </w:r>
            <w:r w:rsidR="00A37CA5">
              <w:rPr>
                <w:spacing w:val="-2"/>
                <w:sz w:val="24"/>
              </w:rPr>
              <w:t>01</w:t>
            </w:r>
          </w:p>
        </w:tc>
      </w:tr>
      <w:tr w:rsidR="004135CD" w14:paraId="45BE5C06" w14:textId="77777777" w:rsidTr="00886D89">
        <w:trPr>
          <w:trHeight w:val="413"/>
        </w:trPr>
        <w:tc>
          <w:tcPr>
            <w:tcW w:w="3709" w:type="dxa"/>
          </w:tcPr>
          <w:p w14:paraId="68B86CB1" w14:textId="5B575C23" w:rsidR="004135CD" w:rsidRDefault="00886D89" w:rsidP="00886D89">
            <w:pPr>
              <w:pStyle w:val="TableParagraph"/>
              <w:spacing w:before="64"/>
              <w:ind w:left="0"/>
              <w:jc w:val="both"/>
              <w:rPr>
                <w:sz w:val="24"/>
              </w:rPr>
            </w:pPr>
            <w:r>
              <w:rPr>
                <w:sz w:val="24"/>
              </w:rPr>
              <w:t xml:space="preserve"> 2.</w:t>
            </w:r>
            <w:r>
              <w:rPr>
                <w:spacing w:val="75"/>
                <w:w w:val="150"/>
                <w:sz w:val="24"/>
              </w:rPr>
              <w:t xml:space="preserve"> </w:t>
            </w:r>
            <w:r w:rsidR="00A37CA5">
              <w:rPr>
                <w:sz w:val="24"/>
              </w:rPr>
              <w:t>Dipendra</w:t>
            </w:r>
            <w:r>
              <w:rPr>
                <w:sz w:val="24"/>
              </w:rPr>
              <w:t xml:space="preserve"> </w:t>
            </w:r>
            <w:r w:rsidR="00A37CA5">
              <w:rPr>
                <w:spacing w:val="-2"/>
                <w:sz w:val="24"/>
              </w:rPr>
              <w:t>Singh</w:t>
            </w:r>
          </w:p>
        </w:tc>
        <w:tc>
          <w:tcPr>
            <w:tcW w:w="1919" w:type="dxa"/>
          </w:tcPr>
          <w:p w14:paraId="062EA00A" w14:textId="573EECD4" w:rsidR="004135CD" w:rsidRDefault="00000000" w:rsidP="00886D89">
            <w:pPr>
              <w:pStyle w:val="TableParagraph"/>
              <w:spacing w:before="64"/>
              <w:rPr>
                <w:sz w:val="24"/>
              </w:rPr>
            </w:pPr>
            <w:r>
              <w:rPr>
                <w:spacing w:val="-2"/>
                <w:sz w:val="24"/>
              </w:rPr>
              <w:t>20AI00</w:t>
            </w:r>
            <w:r w:rsidR="00A37CA5">
              <w:rPr>
                <w:spacing w:val="-2"/>
                <w:sz w:val="24"/>
              </w:rPr>
              <w:t>9</w:t>
            </w:r>
          </w:p>
        </w:tc>
      </w:tr>
      <w:tr w:rsidR="004135CD" w14:paraId="3C600347" w14:textId="77777777" w:rsidTr="00886D89">
        <w:trPr>
          <w:trHeight w:val="414"/>
        </w:trPr>
        <w:tc>
          <w:tcPr>
            <w:tcW w:w="3709" w:type="dxa"/>
          </w:tcPr>
          <w:p w14:paraId="32DD3B74" w14:textId="41768B73" w:rsidR="004135CD" w:rsidRDefault="00886D89" w:rsidP="00886D89">
            <w:pPr>
              <w:pStyle w:val="TableParagraph"/>
              <w:ind w:left="0"/>
              <w:jc w:val="both"/>
              <w:rPr>
                <w:sz w:val="24"/>
              </w:rPr>
            </w:pPr>
            <w:r>
              <w:rPr>
                <w:sz w:val="24"/>
              </w:rPr>
              <w:t xml:space="preserve"> 3.</w:t>
            </w:r>
            <w:r>
              <w:rPr>
                <w:spacing w:val="74"/>
                <w:w w:val="150"/>
                <w:sz w:val="24"/>
              </w:rPr>
              <w:t xml:space="preserve"> </w:t>
            </w:r>
            <w:r w:rsidR="00A37CA5">
              <w:rPr>
                <w:sz w:val="24"/>
              </w:rPr>
              <w:t>Dishant</w:t>
            </w:r>
            <w:r>
              <w:rPr>
                <w:sz w:val="24"/>
              </w:rPr>
              <w:t xml:space="preserve"> </w:t>
            </w:r>
            <w:r w:rsidR="00A37CA5">
              <w:rPr>
                <w:spacing w:val="-2"/>
                <w:sz w:val="24"/>
              </w:rPr>
              <w:t>Khandelwal</w:t>
            </w:r>
          </w:p>
        </w:tc>
        <w:tc>
          <w:tcPr>
            <w:tcW w:w="1919" w:type="dxa"/>
          </w:tcPr>
          <w:p w14:paraId="6C3EB2D8" w14:textId="30E63D32" w:rsidR="004135CD" w:rsidRDefault="00000000" w:rsidP="00886D89">
            <w:pPr>
              <w:pStyle w:val="TableParagraph"/>
              <w:rPr>
                <w:sz w:val="24"/>
              </w:rPr>
            </w:pPr>
            <w:r>
              <w:rPr>
                <w:spacing w:val="-2"/>
                <w:sz w:val="24"/>
              </w:rPr>
              <w:t>20AI0</w:t>
            </w:r>
            <w:r w:rsidR="00A37CA5">
              <w:rPr>
                <w:spacing w:val="-2"/>
                <w:sz w:val="24"/>
              </w:rPr>
              <w:t>10</w:t>
            </w:r>
          </w:p>
        </w:tc>
      </w:tr>
      <w:tr w:rsidR="004135CD" w14:paraId="4167A240" w14:textId="77777777" w:rsidTr="00886D89">
        <w:trPr>
          <w:trHeight w:val="340"/>
        </w:trPr>
        <w:tc>
          <w:tcPr>
            <w:tcW w:w="3709" w:type="dxa"/>
          </w:tcPr>
          <w:p w14:paraId="4A6A898B" w14:textId="7BD0815B" w:rsidR="004135CD" w:rsidRDefault="00886D89" w:rsidP="00886D89">
            <w:pPr>
              <w:pStyle w:val="TableParagraph"/>
              <w:spacing w:before="64" w:line="256" w:lineRule="exact"/>
              <w:ind w:left="0"/>
              <w:jc w:val="both"/>
              <w:rPr>
                <w:sz w:val="24"/>
              </w:rPr>
            </w:pPr>
            <w:r>
              <w:rPr>
                <w:sz w:val="24"/>
              </w:rPr>
              <w:t xml:space="preserve"> 4.</w:t>
            </w:r>
            <w:r>
              <w:rPr>
                <w:spacing w:val="74"/>
                <w:w w:val="150"/>
                <w:sz w:val="24"/>
              </w:rPr>
              <w:t xml:space="preserve"> </w:t>
            </w:r>
            <w:r w:rsidR="00A37CA5">
              <w:rPr>
                <w:sz w:val="24"/>
              </w:rPr>
              <w:t>Divanshu</w:t>
            </w:r>
            <w:r>
              <w:rPr>
                <w:sz w:val="24"/>
              </w:rPr>
              <w:t xml:space="preserve"> </w:t>
            </w:r>
            <w:r w:rsidR="00A37CA5">
              <w:rPr>
                <w:spacing w:val="-2"/>
                <w:sz w:val="24"/>
              </w:rPr>
              <w:t>Agrawal</w:t>
            </w:r>
          </w:p>
        </w:tc>
        <w:tc>
          <w:tcPr>
            <w:tcW w:w="1919" w:type="dxa"/>
          </w:tcPr>
          <w:p w14:paraId="742B6FA9" w14:textId="22E1D54F" w:rsidR="004135CD" w:rsidRDefault="00000000" w:rsidP="00886D89">
            <w:pPr>
              <w:pStyle w:val="TableParagraph"/>
              <w:spacing w:before="64" w:line="256" w:lineRule="exact"/>
              <w:rPr>
                <w:sz w:val="24"/>
              </w:rPr>
            </w:pPr>
            <w:r>
              <w:rPr>
                <w:spacing w:val="-2"/>
                <w:sz w:val="24"/>
              </w:rPr>
              <w:t>20AI0</w:t>
            </w:r>
            <w:r w:rsidR="00A37CA5">
              <w:rPr>
                <w:spacing w:val="-2"/>
                <w:sz w:val="24"/>
              </w:rPr>
              <w:t>11</w:t>
            </w:r>
          </w:p>
        </w:tc>
      </w:tr>
    </w:tbl>
    <w:p w14:paraId="3FC854D4" w14:textId="08FF8450" w:rsidR="004135CD" w:rsidRDefault="00886D89">
      <w:pPr>
        <w:spacing w:line="256" w:lineRule="exact"/>
        <w:rPr>
          <w:sz w:val="24"/>
        </w:rPr>
        <w:sectPr w:rsidR="004135CD" w:rsidSect="001C0E71">
          <w:footerReference w:type="default" r:id="rId9"/>
          <w:pgSz w:w="11910" w:h="16840"/>
          <w:pgMar w:top="1360" w:right="1320" w:bottom="1880" w:left="1640" w:header="0" w:footer="1691" w:gutter="0"/>
          <w:pgNumType w:start="1"/>
          <w:cols w:space="720"/>
        </w:sectPr>
      </w:pPr>
      <w:r>
        <w:rPr>
          <w:sz w:val="24"/>
        </w:rPr>
        <w:br w:type="textWrapping" w:clear="all"/>
      </w:r>
    </w:p>
    <w:p w14:paraId="036B3238" w14:textId="77777777" w:rsidR="004135CD" w:rsidRDefault="00000000">
      <w:pPr>
        <w:pStyle w:val="Heading2"/>
        <w:ind w:right="3"/>
        <w:rPr>
          <w:u w:val="none"/>
        </w:rPr>
      </w:pPr>
      <w:r>
        <w:rPr>
          <w:spacing w:val="-2"/>
        </w:rPr>
        <w:lastRenderedPageBreak/>
        <w:t>Candidate’s</w:t>
      </w:r>
      <w:r>
        <w:rPr>
          <w:spacing w:val="-7"/>
        </w:rPr>
        <w:t xml:space="preserve"> </w:t>
      </w:r>
      <w:r>
        <w:rPr>
          <w:spacing w:val="-2"/>
        </w:rPr>
        <w:t>Declaration</w:t>
      </w:r>
    </w:p>
    <w:p w14:paraId="427242B8" w14:textId="77777777" w:rsidR="004135CD" w:rsidRDefault="004135CD">
      <w:pPr>
        <w:pStyle w:val="BodyText"/>
        <w:spacing w:before="90"/>
        <w:rPr>
          <w:b/>
        </w:rPr>
      </w:pPr>
    </w:p>
    <w:p w14:paraId="34766569" w14:textId="6988B3C0" w:rsidR="004135CD" w:rsidRDefault="00000000">
      <w:pPr>
        <w:spacing w:line="480" w:lineRule="auto"/>
        <w:ind w:left="160" w:right="117"/>
        <w:jc w:val="both"/>
        <w:rPr>
          <w:b/>
          <w:sz w:val="24"/>
        </w:rPr>
      </w:pPr>
      <w:r>
        <w:rPr>
          <w:sz w:val="24"/>
        </w:rPr>
        <w:t>I hereby declare that the work, which is being presented in the project report, entitled “</w:t>
      </w:r>
      <w:r w:rsidR="00A37CA5" w:rsidRPr="00A37CA5">
        <w:rPr>
          <w:b/>
          <w:sz w:val="24"/>
          <w:szCs w:val="24"/>
        </w:rPr>
        <w:t>Twitter Sentiment Analysis</w:t>
      </w:r>
      <w:r>
        <w:rPr>
          <w:sz w:val="24"/>
        </w:rPr>
        <w:t xml:space="preserve">”, submitted in partial fulfilment of the requirement for the award of the degree of the Bachelor of Technology in </w:t>
      </w:r>
      <w:r w:rsidR="00A12457">
        <w:rPr>
          <w:sz w:val="24"/>
        </w:rPr>
        <w:t>Artificial</w:t>
      </w:r>
      <w:r>
        <w:rPr>
          <w:sz w:val="24"/>
        </w:rPr>
        <w:t xml:space="preserve"> </w:t>
      </w:r>
      <w:r w:rsidR="00A12457">
        <w:rPr>
          <w:sz w:val="24"/>
        </w:rPr>
        <w:t>Intelligence</w:t>
      </w:r>
      <w:r>
        <w:rPr>
          <w:sz w:val="24"/>
        </w:rPr>
        <w:t xml:space="preserve"> to Rajasthan Technical University, Kota is a record of my project carried under the</w:t>
      </w:r>
      <w:r>
        <w:rPr>
          <w:spacing w:val="40"/>
          <w:sz w:val="24"/>
        </w:rPr>
        <w:t xml:space="preserve"> </w:t>
      </w:r>
      <w:r>
        <w:rPr>
          <w:sz w:val="24"/>
        </w:rPr>
        <w:t>Guidance</w:t>
      </w:r>
      <w:r>
        <w:rPr>
          <w:spacing w:val="-8"/>
          <w:sz w:val="24"/>
        </w:rPr>
        <w:t xml:space="preserve"> </w:t>
      </w:r>
      <w:r>
        <w:rPr>
          <w:sz w:val="24"/>
        </w:rPr>
        <w:t>of</w:t>
      </w:r>
      <w:r>
        <w:rPr>
          <w:spacing w:val="-6"/>
          <w:sz w:val="24"/>
        </w:rPr>
        <w:t xml:space="preserve"> </w:t>
      </w:r>
      <w:r>
        <w:rPr>
          <w:b/>
          <w:sz w:val="24"/>
        </w:rPr>
        <w:t>Mr. Sanjog Arora, Assistant Professor, Anand International College of Engineering, Jaipur.</w:t>
      </w:r>
    </w:p>
    <w:p w14:paraId="3D1D3B72" w14:textId="77777777" w:rsidR="004135CD" w:rsidRDefault="004135CD">
      <w:pPr>
        <w:pStyle w:val="BodyText"/>
        <w:rPr>
          <w:b/>
          <w:sz w:val="20"/>
        </w:rPr>
      </w:pPr>
    </w:p>
    <w:p w14:paraId="257E5723" w14:textId="77777777" w:rsidR="004135CD" w:rsidRDefault="004135CD">
      <w:pPr>
        <w:pStyle w:val="BodyText"/>
        <w:rPr>
          <w:b/>
          <w:sz w:val="20"/>
        </w:rPr>
      </w:pPr>
    </w:p>
    <w:p w14:paraId="7AE1A191" w14:textId="77777777" w:rsidR="004135CD" w:rsidRDefault="004135CD">
      <w:pPr>
        <w:pStyle w:val="BodyText"/>
        <w:rPr>
          <w:b/>
          <w:sz w:val="20"/>
        </w:rPr>
      </w:pPr>
    </w:p>
    <w:p w14:paraId="4D8917C2" w14:textId="7C012B15" w:rsidR="004135CD" w:rsidRDefault="00A12457">
      <w:pPr>
        <w:pStyle w:val="BodyText"/>
        <w:spacing w:before="4"/>
        <w:rPr>
          <w:b/>
        </w:rPr>
      </w:pPr>
      <w:r w:rsidRPr="00A37CA5">
        <w:rPr>
          <w:b/>
          <w:noProof/>
          <w:sz w:val="23"/>
          <w:lang w:val="en-IN"/>
        </w:rPr>
        <w:drawing>
          <wp:inline distT="0" distB="0" distL="0" distR="0" wp14:anchorId="53DEC26F" wp14:editId="23D5F544">
            <wp:extent cx="1470660" cy="346075"/>
            <wp:effectExtent l="0" t="0" r="0" b="0"/>
            <wp:docPr id="287896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alphaModFix/>
                      <a:biLevel thresh="50000"/>
                      <a:extLst>
                        <a:ext uri="{28A0092B-C50C-407E-A947-70E740481C1C}">
                          <a14:useLocalDpi xmlns:a14="http://schemas.microsoft.com/office/drawing/2010/main" val="0"/>
                        </a:ext>
                      </a:extLst>
                    </a:blip>
                    <a:srcRect/>
                    <a:stretch>
                      <a:fillRect/>
                    </a:stretch>
                  </pic:blipFill>
                  <pic:spPr bwMode="auto">
                    <a:xfrm>
                      <a:off x="0" y="0"/>
                      <a:ext cx="1470660" cy="346075"/>
                    </a:xfrm>
                    <a:prstGeom prst="rect">
                      <a:avLst/>
                    </a:prstGeom>
                    <a:noFill/>
                    <a:ln>
                      <a:noFill/>
                    </a:ln>
                  </pic:spPr>
                </pic:pic>
              </a:graphicData>
            </a:graphic>
          </wp:inline>
        </w:drawing>
      </w:r>
    </w:p>
    <w:p w14:paraId="7058F2D9" w14:textId="52661A68" w:rsidR="004135CD" w:rsidRDefault="00A37CA5" w:rsidP="00A12457">
      <w:pPr>
        <w:spacing w:before="1"/>
        <w:ind w:left="160"/>
        <w:rPr>
          <w:b/>
          <w:sz w:val="23"/>
        </w:rPr>
      </w:pPr>
      <w:r>
        <w:rPr>
          <w:b/>
          <w:sz w:val="23"/>
        </w:rPr>
        <w:t>Divanshu Agrawal</w:t>
      </w:r>
    </w:p>
    <w:p w14:paraId="1F695E54" w14:textId="6C6B04B0" w:rsidR="004135CD" w:rsidRDefault="00000000">
      <w:pPr>
        <w:ind w:left="160"/>
        <w:rPr>
          <w:sz w:val="24"/>
        </w:rPr>
      </w:pPr>
      <w:r>
        <w:rPr>
          <w:b/>
          <w:sz w:val="24"/>
        </w:rPr>
        <w:t>College</w:t>
      </w:r>
      <w:r>
        <w:rPr>
          <w:b/>
          <w:spacing w:val="-2"/>
          <w:sz w:val="24"/>
        </w:rPr>
        <w:t xml:space="preserve"> </w:t>
      </w:r>
      <w:r>
        <w:rPr>
          <w:b/>
          <w:sz w:val="24"/>
        </w:rPr>
        <w:t>ID:</w:t>
      </w:r>
      <w:r>
        <w:rPr>
          <w:b/>
          <w:spacing w:val="-1"/>
          <w:sz w:val="24"/>
        </w:rPr>
        <w:t xml:space="preserve"> </w:t>
      </w:r>
      <w:r>
        <w:rPr>
          <w:spacing w:val="-2"/>
          <w:sz w:val="24"/>
        </w:rPr>
        <w:t>20AI01</w:t>
      </w:r>
      <w:r w:rsidR="00A37CA5">
        <w:rPr>
          <w:spacing w:val="-2"/>
          <w:sz w:val="24"/>
        </w:rPr>
        <w:t>1</w:t>
      </w:r>
    </w:p>
    <w:p w14:paraId="28547AC8" w14:textId="77777777" w:rsidR="004135CD" w:rsidRDefault="004135CD">
      <w:pPr>
        <w:pStyle w:val="BodyText"/>
      </w:pPr>
    </w:p>
    <w:p w14:paraId="4BF72252" w14:textId="77777777" w:rsidR="004135CD" w:rsidRDefault="004135CD">
      <w:pPr>
        <w:pStyle w:val="BodyText"/>
      </w:pPr>
    </w:p>
    <w:p w14:paraId="62EC918F" w14:textId="77777777" w:rsidR="004135CD" w:rsidRDefault="004135CD">
      <w:pPr>
        <w:pStyle w:val="BodyText"/>
      </w:pPr>
    </w:p>
    <w:p w14:paraId="2898F8C3" w14:textId="77777777" w:rsidR="004135CD" w:rsidRDefault="004135CD">
      <w:pPr>
        <w:pStyle w:val="BodyText"/>
      </w:pPr>
    </w:p>
    <w:p w14:paraId="0F8C1434" w14:textId="77777777" w:rsidR="004135CD" w:rsidRDefault="004135CD">
      <w:pPr>
        <w:pStyle w:val="BodyText"/>
      </w:pPr>
    </w:p>
    <w:p w14:paraId="0BEFCDAF" w14:textId="77777777" w:rsidR="004135CD" w:rsidRDefault="004135CD">
      <w:pPr>
        <w:pStyle w:val="BodyText"/>
        <w:spacing w:before="256"/>
      </w:pPr>
    </w:p>
    <w:p w14:paraId="09B26E4C" w14:textId="77777777" w:rsidR="004135CD" w:rsidRDefault="00000000">
      <w:pPr>
        <w:spacing w:before="1"/>
        <w:ind w:left="160" w:right="6048"/>
        <w:rPr>
          <w:b/>
          <w:sz w:val="24"/>
        </w:rPr>
      </w:pPr>
      <w:r>
        <w:rPr>
          <w:b/>
          <w:sz w:val="24"/>
        </w:rPr>
        <w:t xml:space="preserve">Mr. Sanjog Arora </w:t>
      </w:r>
      <w:r>
        <w:rPr>
          <w:b/>
          <w:spacing w:val="-2"/>
          <w:sz w:val="24"/>
        </w:rPr>
        <w:t>Assistant</w:t>
      </w:r>
      <w:r>
        <w:rPr>
          <w:b/>
          <w:spacing w:val="-13"/>
          <w:sz w:val="24"/>
        </w:rPr>
        <w:t xml:space="preserve"> </w:t>
      </w:r>
      <w:r>
        <w:rPr>
          <w:b/>
          <w:spacing w:val="-2"/>
          <w:sz w:val="24"/>
        </w:rPr>
        <w:t>Professor,</w:t>
      </w:r>
    </w:p>
    <w:p w14:paraId="1D3E042C" w14:textId="77777777" w:rsidR="004135CD" w:rsidRDefault="00000000">
      <w:pPr>
        <w:ind w:left="160"/>
        <w:rPr>
          <w:b/>
          <w:sz w:val="24"/>
        </w:rPr>
      </w:pPr>
      <w:r>
        <w:rPr>
          <w:b/>
          <w:sz w:val="24"/>
        </w:rPr>
        <w:t>Anand</w:t>
      </w:r>
      <w:r>
        <w:rPr>
          <w:b/>
          <w:spacing w:val="-2"/>
          <w:sz w:val="24"/>
        </w:rPr>
        <w:t xml:space="preserve"> </w:t>
      </w:r>
      <w:r>
        <w:rPr>
          <w:b/>
          <w:sz w:val="24"/>
        </w:rPr>
        <w:t>International</w:t>
      </w:r>
      <w:r>
        <w:rPr>
          <w:b/>
          <w:spacing w:val="-1"/>
          <w:sz w:val="24"/>
        </w:rPr>
        <w:t xml:space="preserve"> </w:t>
      </w:r>
      <w:r>
        <w:rPr>
          <w:b/>
          <w:sz w:val="24"/>
        </w:rPr>
        <w:t>College</w:t>
      </w:r>
      <w:r>
        <w:rPr>
          <w:b/>
          <w:spacing w:val="-3"/>
          <w:sz w:val="24"/>
        </w:rPr>
        <w:t xml:space="preserve"> </w:t>
      </w:r>
      <w:r>
        <w:rPr>
          <w:b/>
          <w:sz w:val="24"/>
        </w:rPr>
        <w:t>of</w:t>
      </w:r>
      <w:r>
        <w:rPr>
          <w:b/>
          <w:spacing w:val="-1"/>
          <w:sz w:val="24"/>
        </w:rPr>
        <w:t xml:space="preserve"> </w:t>
      </w:r>
      <w:r>
        <w:rPr>
          <w:b/>
          <w:sz w:val="24"/>
        </w:rPr>
        <w:t>Engineering,</w:t>
      </w:r>
      <w:r>
        <w:rPr>
          <w:b/>
          <w:spacing w:val="-1"/>
          <w:sz w:val="24"/>
        </w:rPr>
        <w:t xml:space="preserve"> </w:t>
      </w:r>
      <w:r>
        <w:rPr>
          <w:b/>
          <w:spacing w:val="-2"/>
          <w:sz w:val="24"/>
        </w:rPr>
        <w:t>Jaipur</w:t>
      </w:r>
    </w:p>
    <w:p w14:paraId="6F32C60D" w14:textId="77777777" w:rsidR="004135CD" w:rsidRDefault="004135CD">
      <w:pPr>
        <w:rPr>
          <w:sz w:val="24"/>
        </w:rPr>
        <w:sectPr w:rsidR="004135CD" w:rsidSect="001C0E71">
          <w:pgSz w:w="11910" w:h="16840"/>
          <w:pgMar w:top="1360" w:right="1320" w:bottom="1880" w:left="1640" w:header="0" w:footer="1691" w:gutter="0"/>
          <w:cols w:space="720"/>
        </w:sectPr>
      </w:pPr>
    </w:p>
    <w:p w14:paraId="3161F44A" w14:textId="20FDE201" w:rsidR="004135CD" w:rsidRDefault="00000000" w:rsidP="00E840E2">
      <w:pPr>
        <w:pStyle w:val="Heading2"/>
        <w:ind w:right="2"/>
        <w:rPr>
          <w:spacing w:val="-2"/>
        </w:rPr>
      </w:pPr>
      <w:bookmarkStart w:id="0" w:name="_TOC_250037"/>
      <w:bookmarkEnd w:id="0"/>
      <w:r>
        <w:rPr>
          <w:spacing w:val="-2"/>
        </w:rPr>
        <w:lastRenderedPageBreak/>
        <w:t>Abstract</w:t>
      </w:r>
    </w:p>
    <w:p w14:paraId="4E189B70" w14:textId="77777777" w:rsidR="00E840E2" w:rsidRPr="00E840E2" w:rsidRDefault="00E840E2" w:rsidP="00E840E2">
      <w:pPr>
        <w:pStyle w:val="Heading2"/>
        <w:ind w:right="2"/>
        <w:rPr>
          <w:u w:val="none"/>
        </w:rPr>
      </w:pPr>
    </w:p>
    <w:p w14:paraId="3760A38B" w14:textId="381E17B2" w:rsidR="00DF74CD" w:rsidRDefault="00DF74CD" w:rsidP="00DF74CD">
      <w:pPr>
        <w:pStyle w:val="BodyText"/>
        <w:spacing w:line="480" w:lineRule="auto"/>
        <w:ind w:left="160" w:right="123"/>
        <w:jc w:val="both"/>
      </w:pPr>
      <w:r>
        <w:t>This paper introduces a novel project aimed at revolutionizing sentiment analysis on Twitter through the development of advanced machine learning techniques. The project's primary goal is to accurately classify tweets into positive, negative, or neutral sentiments, providing valuable insights into public opinion and trends. By leveraging comprehensive data collection and preprocessing methods, coupled with sophisticated model development, the project ensures robustness and reliability in sentiment prediction. Integration with real-world applications and adherence to ethical principles underscore the project's commitment to practicality and user privacy, respectively. Ultimately, this endeavor represents a significant advancement in sentiment analysis, empowering stakeholders to make informed decisions and understand societal sentiment dynamics more comprehensively.</w:t>
      </w:r>
    </w:p>
    <w:p w14:paraId="7EB8CA19" w14:textId="77777777" w:rsidR="00DF74CD" w:rsidRDefault="00DF74CD" w:rsidP="00DF74CD">
      <w:pPr>
        <w:pStyle w:val="BodyText"/>
        <w:spacing w:line="480" w:lineRule="auto"/>
        <w:ind w:left="160" w:right="123"/>
        <w:jc w:val="both"/>
      </w:pPr>
    </w:p>
    <w:p w14:paraId="72E73F13" w14:textId="3D51F920" w:rsidR="00DF74CD" w:rsidRDefault="00DF74CD" w:rsidP="00DF74CD">
      <w:pPr>
        <w:pStyle w:val="BodyText"/>
        <w:spacing w:line="480" w:lineRule="auto"/>
        <w:ind w:left="160" w:right="123"/>
        <w:jc w:val="both"/>
      </w:pPr>
      <w:r>
        <w:t xml:space="preserve">Through interdisciplinary collaboration and the utilization of state-of-the-art </w:t>
      </w:r>
      <w:proofErr w:type="gramStart"/>
      <w:r>
        <w:t xml:space="preserve">technology,   </w:t>
      </w:r>
      <w:proofErr w:type="gramEnd"/>
      <w:r>
        <w:t xml:space="preserve"> this project embodies a transformative approach to sentiment analysis on social media platforms like Twitter. By offering precise sentiment classification and actionable insights, it empowers users to gauge public opinion effectively and respond accordingly. With a focus on practical implementation and ethical considerations, this initiative paves the way for a future where sentiment analysis plays a pivotal role in shaping various domains, from marketing strategies to crisis management, while ensuring responsible and transparent use of technology.</w:t>
      </w:r>
    </w:p>
    <w:p w14:paraId="1DD384FA" w14:textId="77777777" w:rsidR="004135CD" w:rsidRDefault="004135CD">
      <w:pPr>
        <w:spacing w:line="480" w:lineRule="auto"/>
        <w:jc w:val="both"/>
        <w:sectPr w:rsidR="004135CD" w:rsidSect="001C0E71">
          <w:pgSz w:w="11910" w:h="16840"/>
          <w:pgMar w:top="1360" w:right="1320" w:bottom="1880" w:left="1640" w:header="0" w:footer="1691" w:gutter="0"/>
          <w:cols w:space="720"/>
        </w:sectPr>
      </w:pPr>
    </w:p>
    <w:p w14:paraId="56A1385F" w14:textId="77777777" w:rsidR="004135CD" w:rsidRDefault="00000000">
      <w:pPr>
        <w:pStyle w:val="Heading2"/>
        <w:ind w:right="6"/>
        <w:rPr>
          <w:u w:val="none"/>
        </w:rPr>
      </w:pPr>
      <w:r>
        <w:rPr>
          <w:spacing w:val="-2"/>
        </w:rPr>
        <w:lastRenderedPageBreak/>
        <w:t>Contents</w:t>
      </w:r>
    </w:p>
    <w:p w14:paraId="01FC6E48" w14:textId="77777777" w:rsidR="004135CD" w:rsidRDefault="004135CD">
      <w:pPr>
        <w:sectPr w:rsidR="004135CD" w:rsidSect="001C0E71">
          <w:pgSz w:w="11910" w:h="16840"/>
          <w:pgMar w:top="1360" w:right="1320" w:bottom="2217" w:left="1640" w:header="0" w:footer="1691" w:gutter="0"/>
          <w:cols w:space="720"/>
        </w:sectPr>
      </w:pPr>
    </w:p>
    <w:sdt>
      <w:sdtPr>
        <w:id w:val="-1643729956"/>
        <w:docPartObj>
          <w:docPartGallery w:val="Table of Contents"/>
          <w:docPartUnique/>
        </w:docPartObj>
      </w:sdtPr>
      <w:sdtContent>
        <w:p w14:paraId="4C1F647F" w14:textId="77777777" w:rsidR="004135CD" w:rsidRDefault="00000000">
          <w:pPr>
            <w:pStyle w:val="TOC2"/>
            <w:tabs>
              <w:tab w:val="right" w:leader="dot" w:pos="8339"/>
            </w:tabs>
            <w:spacing w:before="366"/>
          </w:pPr>
          <w:r>
            <w:rPr>
              <w:spacing w:val="-2"/>
            </w:rPr>
            <w:t>Acknowledgement</w:t>
          </w:r>
          <w:r>
            <w:tab/>
          </w:r>
          <w:r>
            <w:rPr>
              <w:spacing w:val="-10"/>
            </w:rPr>
            <w:t>i</w:t>
          </w:r>
        </w:p>
        <w:p w14:paraId="6B5F39A6" w14:textId="77777777" w:rsidR="004135CD" w:rsidRDefault="00000000">
          <w:pPr>
            <w:pStyle w:val="TOC2"/>
            <w:tabs>
              <w:tab w:val="right" w:leader="dot" w:pos="8389"/>
            </w:tabs>
          </w:pPr>
          <w:r>
            <w:t>Candidate</w:t>
          </w:r>
          <w:r>
            <w:rPr>
              <w:spacing w:val="-2"/>
            </w:rPr>
            <w:t xml:space="preserve"> Declaration.</w:t>
          </w:r>
          <w:r>
            <w:tab/>
          </w:r>
          <w:r>
            <w:rPr>
              <w:spacing w:val="-5"/>
            </w:rPr>
            <w:t>ii</w:t>
          </w:r>
        </w:p>
        <w:p w14:paraId="3F337A29" w14:textId="77777777" w:rsidR="004135CD" w:rsidRDefault="00000000">
          <w:pPr>
            <w:pStyle w:val="TOC2"/>
            <w:tabs>
              <w:tab w:val="right" w:leader="dot" w:pos="8378"/>
            </w:tabs>
            <w:spacing w:before="277"/>
          </w:pPr>
          <w:hyperlink w:anchor="_TOC_250037" w:history="1">
            <w:r>
              <w:rPr>
                <w:spacing w:val="-2"/>
              </w:rPr>
              <w:t>Abstract.</w:t>
            </w:r>
            <w:r>
              <w:tab/>
            </w:r>
            <w:r>
              <w:rPr>
                <w:spacing w:val="-5"/>
              </w:rPr>
              <w:t>iii</w:t>
            </w:r>
          </w:hyperlink>
        </w:p>
        <w:p w14:paraId="34E23D41" w14:textId="77777777" w:rsidR="004135CD" w:rsidRDefault="00000000">
          <w:pPr>
            <w:pStyle w:val="TOC2"/>
            <w:tabs>
              <w:tab w:val="right" w:leader="dot" w:pos="8403"/>
            </w:tabs>
          </w:pPr>
          <w:hyperlink w:anchor="_TOC_250036" w:history="1">
            <w:r>
              <w:rPr>
                <w:spacing w:val="-2"/>
              </w:rPr>
              <w:t>Contents</w:t>
            </w:r>
            <w:r>
              <w:tab/>
            </w:r>
            <w:r>
              <w:rPr>
                <w:spacing w:val="-5"/>
              </w:rPr>
              <w:t>iv</w:t>
            </w:r>
          </w:hyperlink>
        </w:p>
        <w:p w14:paraId="6654AF97" w14:textId="77777777" w:rsidR="004135CD" w:rsidRDefault="00000000">
          <w:pPr>
            <w:pStyle w:val="TOC2"/>
            <w:tabs>
              <w:tab w:val="right" w:leader="dot" w:pos="8429"/>
            </w:tabs>
          </w:pPr>
          <w:hyperlink w:anchor="_TOC_250035" w:history="1">
            <w:r>
              <w:t>List of</w:t>
            </w:r>
            <w:r>
              <w:rPr>
                <w:spacing w:val="-1"/>
              </w:rPr>
              <w:t xml:space="preserve"> </w:t>
            </w:r>
            <w:r>
              <w:rPr>
                <w:spacing w:val="-2"/>
              </w:rPr>
              <w:t>Figures</w:t>
            </w:r>
            <w:r>
              <w:tab/>
            </w:r>
            <w:r>
              <w:rPr>
                <w:spacing w:val="-5"/>
              </w:rPr>
              <w:t>vii</w:t>
            </w:r>
          </w:hyperlink>
        </w:p>
        <w:p w14:paraId="59E130E9" w14:textId="77777777" w:rsidR="004135CD" w:rsidRDefault="00000000">
          <w:pPr>
            <w:pStyle w:val="TOC1"/>
            <w:tabs>
              <w:tab w:val="right" w:leader="dot" w:pos="8332"/>
            </w:tabs>
            <w:rPr>
              <w:b w:val="0"/>
            </w:rPr>
          </w:pPr>
          <w:r>
            <w:t>Chapter</w:t>
          </w:r>
          <w:r>
            <w:rPr>
              <w:spacing w:val="-7"/>
            </w:rPr>
            <w:t xml:space="preserve"> </w:t>
          </w:r>
          <w:r>
            <w:t xml:space="preserve">1: </w:t>
          </w:r>
          <w:r>
            <w:rPr>
              <w:spacing w:val="-2"/>
            </w:rPr>
            <w:t>Introduction</w:t>
          </w:r>
          <w:r>
            <w:tab/>
          </w:r>
          <w:r>
            <w:rPr>
              <w:b w:val="0"/>
              <w:spacing w:val="-10"/>
            </w:rPr>
            <w:t>1</w:t>
          </w:r>
        </w:p>
        <w:p w14:paraId="2F1E3A8E" w14:textId="63A15678" w:rsidR="004135CD" w:rsidRDefault="00000000">
          <w:pPr>
            <w:pStyle w:val="TOC5"/>
            <w:numPr>
              <w:ilvl w:val="1"/>
              <w:numId w:val="7"/>
            </w:numPr>
            <w:tabs>
              <w:tab w:val="left" w:pos="964"/>
              <w:tab w:val="right" w:leader="dot" w:pos="8475"/>
            </w:tabs>
          </w:pPr>
          <w:hyperlink w:anchor="_TOC_250034" w:history="1">
            <w:r w:rsidR="00BE1B5F" w:rsidRPr="00BE1B5F">
              <w:t>Background of Sentiment Analysis</w:t>
            </w:r>
            <w:r>
              <w:tab/>
            </w:r>
            <w:r>
              <w:rPr>
                <w:spacing w:val="-10"/>
              </w:rPr>
              <w:t>1</w:t>
            </w:r>
          </w:hyperlink>
        </w:p>
        <w:p w14:paraId="35B9203F" w14:textId="4C4FA6B4" w:rsidR="004135CD" w:rsidRDefault="00000000">
          <w:pPr>
            <w:pStyle w:val="TOC5"/>
            <w:numPr>
              <w:ilvl w:val="1"/>
              <w:numId w:val="7"/>
            </w:numPr>
            <w:tabs>
              <w:tab w:val="left" w:pos="964"/>
              <w:tab w:val="right" w:leader="dot" w:pos="8489"/>
            </w:tabs>
            <w:spacing w:before="274"/>
          </w:pPr>
          <w:hyperlink w:anchor="_TOC_250033" w:history="1">
            <w:r w:rsidR="00BE1B5F" w:rsidRPr="00BE1B5F">
              <w:t>Importance of Twitter Sentiment Analysis</w:t>
            </w:r>
            <w:r>
              <w:tab/>
            </w:r>
            <w:r>
              <w:rPr>
                <w:spacing w:val="-10"/>
              </w:rPr>
              <w:t>2</w:t>
            </w:r>
          </w:hyperlink>
        </w:p>
        <w:p w14:paraId="1A16CF61" w14:textId="636F485E" w:rsidR="004135CD" w:rsidRDefault="00000000">
          <w:pPr>
            <w:pStyle w:val="TOC5"/>
            <w:numPr>
              <w:ilvl w:val="1"/>
              <w:numId w:val="7"/>
            </w:numPr>
            <w:tabs>
              <w:tab w:val="left" w:pos="964"/>
              <w:tab w:val="right" w:leader="dot" w:pos="8465"/>
            </w:tabs>
          </w:pPr>
          <w:hyperlink w:anchor="_TOC_250032" w:history="1">
            <w:r w:rsidR="00BE1B5F" w:rsidRPr="00BE1B5F">
              <w:t>Objectives of the Study</w:t>
            </w:r>
            <w:r>
              <w:tab/>
            </w:r>
            <w:r>
              <w:rPr>
                <w:spacing w:val="-10"/>
              </w:rPr>
              <w:t>2</w:t>
            </w:r>
          </w:hyperlink>
        </w:p>
        <w:p w14:paraId="781E8271" w14:textId="1D4A1BA3" w:rsidR="004135CD" w:rsidRDefault="00000000">
          <w:pPr>
            <w:pStyle w:val="TOC5"/>
            <w:numPr>
              <w:ilvl w:val="1"/>
              <w:numId w:val="7"/>
            </w:numPr>
            <w:tabs>
              <w:tab w:val="left" w:pos="964"/>
              <w:tab w:val="right" w:leader="dot" w:pos="8485"/>
            </w:tabs>
          </w:pPr>
          <w:hyperlink w:anchor="_TOC_250031" w:history="1">
            <w:r w:rsidR="00BE1B5F" w:rsidRPr="00BE1B5F">
              <w:t>Scope of the Study</w:t>
            </w:r>
            <w:r>
              <w:tab/>
            </w:r>
            <w:r>
              <w:rPr>
                <w:spacing w:val="-10"/>
              </w:rPr>
              <w:t>4</w:t>
            </w:r>
          </w:hyperlink>
        </w:p>
        <w:p w14:paraId="3B80C739" w14:textId="0DC7619C" w:rsidR="004135CD" w:rsidRDefault="00000000" w:rsidP="00BE1B5F">
          <w:pPr>
            <w:pStyle w:val="TOC5"/>
            <w:numPr>
              <w:ilvl w:val="1"/>
              <w:numId w:val="7"/>
            </w:numPr>
            <w:tabs>
              <w:tab w:val="left" w:pos="964"/>
              <w:tab w:val="right" w:leader="dot" w:pos="8533"/>
            </w:tabs>
          </w:pPr>
          <w:hyperlink w:anchor="_TOC_250030" w:history="1">
            <w:r w:rsidR="00BE1B5F" w:rsidRPr="00BE1B5F">
              <w:t>Structure of the Report</w:t>
            </w:r>
            <w:r>
              <w:tab/>
            </w:r>
            <w:r>
              <w:rPr>
                <w:spacing w:val="-10"/>
              </w:rPr>
              <w:t>6</w:t>
            </w:r>
          </w:hyperlink>
        </w:p>
        <w:p w14:paraId="5667B4DD" w14:textId="56AA3F85" w:rsidR="004135CD" w:rsidRDefault="00BE1B5F" w:rsidP="00BE1B5F">
          <w:pPr>
            <w:pStyle w:val="TOC1"/>
            <w:tabs>
              <w:tab w:val="right" w:leader="dot" w:pos="8360"/>
            </w:tabs>
            <w:ind w:left="0"/>
            <w:rPr>
              <w:b w:val="0"/>
            </w:rPr>
          </w:pPr>
          <w:r>
            <w:t xml:space="preserve">   Chapter</w:t>
          </w:r>
          <w:r>
            <w:rPr>
              <w:spacing w:val="-8"/>
            </w:rPr>
            <w:t xml:space="preserve"> </w:t>
          </w:r>
          <w:r>
            <w:t>2:</w:t>
          </w:r>
          <w:r>
            <w:rPr>
              <w:spacing w:val="-2"/>
            </w:rPr>
            <w:t xml:space="preserve"> </w:t>
          </w:r>
          <w:r>
            <w:t>Literature</w:t>
          </w:r>
          <w:r>
            <w:rPr>
              <w:spacing w:val="-1"/>
            </w:rPr>
            <w:t xml:space="preserve"> </w:t>
          </w:r>
          <w:r>
            <w:rPr>
              <w:spacing w:val="-2"/>
            </w:rPr>
            <w:t>Review</w:t>
          </w:r>
          <w:r>
            <w:tab/>
          </w:r>
          <w:r>
            <w:rPr>
              <w:b w:val="0"/>
              <w:spacing w:val="-10"/>
            </w:rPr>
            <w:t>8</w:t>
          </w:r>
        </w:p>
        <w:p w14:paraId="63927659" w14:textId="063DA1B7" w:rsidR="004135CD" w:rsidRDefault="00000000">
          <w:pPr>
            <w:pStyle w:val="TOC5"/>
            <w:numPr>
              <w:ilvl w:val="1"/>
              <w:numId w:val="6"/>
            </w:numPr>
            <w:tabs>
              <w:tab w:val="left" w:pos="954"/>
              <w:tab w:val="right" w:leader="dot" w:pos="8576"/>
            </w:tabs>
            <w:ind w:hanging="355"/>
          </w:pPr>
          <w:hyperlink w:anchor="_TOC_250029" w:history="1">
            <w:r w:rsidR="00BE1B5F" w:rsidRPr="00BE1B5F">
              <w:t>Overview of Sentiment Analysis Techniques</w:t>
            </w:r>
            <w:r>
              <w:tab/>
            </w:r>
            <w:r>
              <w:rPr>
                <w:spacing w:val="-10"/>
              </w:rPr>
              <w:t>8</w:t>
            </w:r>
          </w:hyperlink>
        </w:p>
        <w:p w14:paraId="04D31C09" w14:textId="3ECC2F98" w:rsidR="004135CD" w:rsidRDefault="00000000">
          <w:pPr>
            <w:pStyle w:val="TOC5"/>
            <w:numPr>
              <w:ilvl w:val="1"/>
              <w:numId w:val="6"/>
            </w:numPr>
            <w:tabs>
              <w:tab w:val="left" w:pos="959"/>
              <w:tab w:val="right" w:leader="dot" w:pos="8674"/>
            </w:tabs>
            <w:spacing w:before="277"/>
            <w:ind w:left="959" w:hanging="360"/>
          </w:pPr>
          <w:hyperlink w:anchor="_TOC_250028" w:history="1">
            <w:r w:rsidR="00BE1B5F" w:rsidRPr="00BE1B5F">
              <w:t>Previous Studies on Twitter Sentiment Analysis</w:t>
            </w:r>
            <w:r>
              <w:tab/>
            </w:r>
            <w:r>
              <w:rPr>
                <w:spacing w:val="-5"/>
              </w:rPr>
              <w:t>10</w:t>
            </w:r>
          </w:hyperlink>
        </w:p>
        <w:p w14:paraId="31E747BB" w14:textId="105A49B9" w:rsidR="004135CD" w:rsidRDefault="00000000">
          <w:pPr>
            <w:pStyle w:val="TOC5"/>
            <w:numPr>
              <w:ilvl w:val="1"/>
              <w:numId w:val="6"/>
            </w:numPr>
            <w:tabs>
              <w:tab w:val="left" w:pos="959"/>
              <w:tab w:val="right" w:leader="dot" w:pos="8693"/>
            </w:tabs>
            <w:ind w:left="959" w:hanging="360"/>
          </w:pPr>
          <w:hyperlink w:anchor="_TOC_250027" w:history="1">
            <w:r w:rsidR="00BE1B5F" w:rsidRPr="00BE1B5F">
              <w:t>Methodologies Used in Twitter Sentiment Analysis</w:t>
            </w:r>
            <w:r>
              <w:tab/>
            </w:r>
            <w:r>
              <w:rPr>
                <w:spacing w:val="-5"/>
              </w:rPr>
              <w:t>13</w:t>
            </w:r>
          </w:hyperlink>
        </w:p>
        <w:p w14:paraId="10B7AF32" w14:textId="41B187E4" w:rsidR="004135CD" w:rsidRDefault="00000000">
          <w:pPr>
            <w:pStyle w:val="TOC5"/>
            <w:numPr>
              <w:ilvl w:val="1"/>
              <w:numId w:val="6"/>
            </w:numPr>
            <w:tabs>
              <w:tab w:val="left" w:pos="959"/>
              <w:tab w:val="right" w:leader="dot" w:pos="8727"/>
            </w:tabs>
            <w:ind w:left="959" w:hanging="360"/>
          </w:pPr>
          <w:hyperlink w:anchor="_TOC_250026" w:history="1">
            <w:r w:rsidR="00BE1B5F" w:rsidRPr="00BE1B5F">
              <w:t>Challenges and Limitations in Twitter Sentiment Analysis</w:t>
            </w:r>
            <w:r>
              <w:tab/>
            </w:r>
            <w:r>
              <w:rPr>
                <w:spacing w:val="-5"/>
              </w:rPr>
              <w:t>13</w:t>
            </w:r>
          </w:hyperlink>
        </w:p>
        <w:p w14:paraId="71C8D7F8" w14:textId="0BA23CA7" w:rsidR="004135CD" w:rsidRPr="00BE1B5F" w:rsidRDefault="00000000">
          <w:pPr>
            <w:pStyle w:val="TOC5"/>
            <w:numPr>
              <w:ilvl w:val="1"/>
              <w:numId w:val="6"/>
            </w:numPr>
            <w:tabs>
              <w:tab w:val="left" w:pos="968"/>
              <w:tab w:val="right" w:leader="dot" w:pos="8729"/>
            </w:tabs>
            <w:ind w:left="968" w:hanging="369"/>
          </w:pPr>
          <w:hyperlink w:anchor="_TOC_250025" w:history="1">
            <w:r w:rsidR="00BE1B5F" w:rsidRPr="00BE1B5F">
              <w:t>Ethical Considerations</w:t>
            </w:r>
            <w:r>
              <w:tab/>
            </w:r>
            <w:r>
              <w:rPr>
                <w:spacing w:val="-5"/>
              </w:rPr>
              <w:t>14</w:t>
            </w:r>
          </w:hyperlink>
        </w:p>
        <w:p w14:paraId="14BC8276" w14:textId="77777777" w:rsidR="00BE1B5F" w:rsidRDefault="00BE1B5F" w:rsidP="00BE1B5F">
          <w:pPr>
            <w:pStyle w:val="TOC5"/>
            <w:tabs>
              <w:tab w:val="left" w:pos="968"/>
              <w:tab w:val="right" w:leader="dot" w:pos="8729"/>
            </w:tabs>
            <w:ind w:left="968" w:firstLine="0"/>
          </w:pPr>
        </w:p>
        <w:p w14:paraId="40F3E1F1" w14:textId="77777777" w:rsidR="004135CD" w:rsidRDefault="00000000">
          <w:pPr>
            <w:pStyle w:val="TOC1"/>
            <w:tabs>
              <w:tab w:val="right" w:leader="dot" w:pos="8295"/>
            </w:tabs>
            <w:spacing w:before="181"/>
            <w:rPr>
              <w:b w:val="0"/>
            </w:rPr>
          </w:pPr>
          <w:r>
            <w:t>Chapter</w:t>
          </w:r>
          <w:r>
            <w:rPr>
              <w:spacing w:val="-9"/>
            </w:rPr>
            <w:t xml:space="preserve"> </w:t>
          </w:r>
          <w:r>
            <w:t>3:</w:t>
          </w:r>
          <w:r>
            <w:rPr>
              <w:spacing w:val="-2"/>
            </w:rPr>
            <w:t xml:space="preserve"> </w:t>
          </w:r>
          <w:r>
            <w:t>Project</w:t>
          </w:r>
          <w:r>
            <w:rPr>
              <w:spacing w:val="-6"/>
            </w:rPr>
            <w:t xml:space="preserve"> </w:t>
          </w:r>
          <w:r>
            <w:rPr>
              <w:spacing w:val="-4"/>
            </w:rPr>
            <w:t>Work</w:t>
          </w:r>
          <w:r>
            <w:rPr>
              <w:b w:val="0"/>
            </w:rPr>
            <w:tab/>
          </w:r>
          <w:r>
            <w:rPr>
              <w:b w:val="0"/>
              <w:spacing w:val="-5"/>
            </w:rPr>
            <w:t>18</w:t>
          </w:r>
        </w:p>
        <w:p w14:paraId="672F9E82" w14:textId="77777777" w:rsidR="004135CD" w:rsidRDefault="00000000">
          <w:pPr>
            <w:pStyle w:val="TOC4"/>
            <w:numPr>
              <w:ilvl w:val="1"/>
              <w:numId w:val="5"/>
            </w:numPr>
            <w:tabs>
              <w:tab w:val="left" w:pos="880"/>
              <w:tab w:val="right" w:leader="dot" w:pos="8381"/>
            </w:tabs>
          </w:pPr>
          <w:hyperlink w:anchor="_TOC_250021" w:history="1">
            <w:r>
              <w:t>Problem</w:t>
            </w:r>
            <w:r>
              <w:rPr>
                <w:spacing w:val="-2"/>
              </w:rPr>
              <w:t xml:space="preserve"> </w:t>
            </w:r>
            <w:r>
              <w:t>Definition:</w:t>
            </w:r>
            <w:r>
              <w:rPr>
                <w:spacing w:val="-1"/>
              </w:rPr>
              <w:t xml:space="preserve"> </w:t>
            </w:r>
            <w:r>
              <w:t>Revolutionizing</w:t>
            </w:r>
            <w:r>
              <w:rPr>
                <w:spacing w:val="-1"/>
              </w:rPr>
              <w:t xml:space="preserve"> </w:t>
            </w:r>
            <w:r>
              <w:t>Medical</w:t>
            </w:r>
            <w:r>
              <w:rPr>
                <w:spacing w:val="-1"/>
              </w:rPr>
              <w:t xml:space="preserve"> </w:t>
            </w:r>
            <w:r>
              <w:rPr>
                <w:spacing w:val="-2"/>
              </w:rPr>
              <w:t>Diagnosis</w:t>
            </w:r>
            <w:r>
              <w:tab/>
            </w:r>
            <w:r>
              <w:rPr>
                <w:spacing w:val="-5"/>
              </w:rPr>
              <w:t>18</w:t>
            </w:r>
          </w:hyperlink>
        </w:p>
        <w:p w14:paraId="28E0D7C4" w14:textId="77777777" w:rsidR="004135CD" w:rsidRDefault="00000000">
          <w:pPr>
            <w:pStyle w:val="TOC4"/>
            <w:numPr>
              <w:ilvl w:val="1"/>
              <w:numId w:val="5"/>
            </w:numPr>
            <w:tabs>
              <w:tab w:val="left" w:pos="880"/>
              <w:tab w:val="right" w:leader="dot" w:pos="8405"/>
            </w:tabs>
          </w:pPr>
          <w:hyperlink w:anchor="_TOC_250020" w:history="1">
            <w:r>
              <w:t>Data</w:t>
            </w:r>
            <w:r>
              <w:rPr>
                <w:spacing w:val="-2"/>
              </w:rPr>
              <w:t xml:space="preserve"> </w:t>
            </w:r>
            <w:r>
              <w:t>Collection:</w:t>
            </w:r>
            <w:r>
              <w:rPr>
                <w:spacing w:val="-1"/>
              </w:rPr>
              <w:t xml:space="preserve"> </w:t>
            </w:r>
            <w:r>
              <w:t>Navigating</w:t>
            </w:r>
            <w:r>
              <w:rPr>
                <w:spacing w:val="-1"/>
              </w:rPr>
              <w:t xml:space="preserve"> </w:t>
            </w:r>
            <w:r>
              <w:t>the</w:t>
            </w:r>
            <w:r>
              <w:rPr>
                <w:spacing w:val="-2"/>
              </w:rPr>
              <w:t xml:space="preserve"> </w:t>
            </w:r>
            <w:r>
              <w:t>Healthcare</w:t>
            </w:r>
            <w:r>
              <w:rPr>
                <w:spacing w:val="-3"/>
              </w:rPr>
              <w:t xml:space="preserve"> </w:t>
            </w:r>
            <w:r>
              <w:rPr>
                <w:spacing w:val="-2"/>
              </w:rPr>
              <w:t>Landscape</w:t>
            </w:r>
            <w:r>
              <w:tab/>
            </w:r>
            <w:r>
              <w:rPr>
                <w:spacing w:val="-5"/>
              </w:rPr>
              <w:t>18</w:t>
            </w:r>
          </w:hyperlink>
        </w:p>
        <w:p w14:paraId="54C23B51" w14:textId="77777777" w:rsidR="004135CD" w:rsidRDefault="00000000">
          <w:pPr>
            <w:pStyle w:val="TOC4"/>
            <w:numPr>
              <w:ilvl w:val="1"/>
              <w:numId w:val="5"/>
            </w:numPr>
            <w:tabs>
              <w:tab w:val="left" w:pos="880"/>
              <w:tab w:val="right" w:leader="dot" w:pos="8381"/>
            </w:tabs>
          </w:pPr>
          <w:hyperlink w:anchor="_TOC_250019" w:history="1">
            <w:r>
              <w:t>Data</w:t>
            </w:r>
            <w:r>
              <w:rPr>
                <w:spacing w:val="-2"/>
              </w:rPr>
              <w:t xml:space="preserve"> Preprocessing</w:t>
            </w:r>
            <w:r>
              <w:tab/>
            </w:r>
            <w:r>
              <w:rPr>
                <w:spacing w:val="-5"/>
              </w:rPr>
              <w:t>22</w:t>
            </w:r>
          </w:hyperlink>
        </w:p>
        <w:p w14:paraId="3A6A6659" w14:textId="77777777" w:rsidR="004135CD" w:rsidRDefault="00000000">
          <w:pPr>
            <w:pStyle w:val="TOC4"/>
            <w:numPr>
              <w:ilvl w:val="1"/>
              <w:numId w:val="5"/>
            </w:numPr>
            <w:tabs>
              <w:tab w:val="left" w:pos="880"/>
              <w:tab w:val="right" w:leader="dot" w:pos="8381"/>
            </w:tabs>
          </w:pPr>
          <w:hyperlink w:anchor="_TOC_250018" w:history="1">
            <w:r>
              <w:t>Model</w:t>
            </w:r>
            <w:r>
              <w:rPr>
                <w:spacing w:val="-3"/>
              </w:rPr>
              <w:t xml:space="preserve"> </w:t>
            </w:r>
            <w:r>
              <w:rPr>
                <w:spacing w:val="-2"/>
              </w:rPr>
              <w:t>Development</w:t>
            </w:r>
            <w:r>
              <w:tab/>
            </w:r>
            <w:r>
              <w:rPr>
                <w:spacing w:val="-5"/>
              </w:rPr>
              <w:t>23</w:t>
            </w:r>
          </w:hyperlink>
        </w:p>
        <w:p w14:paraId="1EE52898" w14:textId="77777777" w:rsidR="004135CD" w:rsidRDefault="00000000">
          <w:pPr>
            <w:pStyle w:val="TOC4"/>
            <w:numPr>
              <w:ilvl w:val="1"/>
              <w:numId w:val="5"/>
            </w:numPr>
            <w:tabs>
              <w:tab w:val="left" w:pos="880"/>
              <w:tab w:val="right" w:leader="dot" w:pos="8401"/>
            </w:tabs>
          </w:pPr>
          <w:hyperlink w:anchor="_TOC_250017" w:history="1">
            <w:r>
              <w:t>User</w:t>
            </w:r>
            <w:r>
              <w:rPr>
                <w:spacing w:val="-3"/>
              </w:rPr>
              <w:t xml:space="preserve"> </w:t>
            </w:r>
            <w:r>
              <w:t>Interface</w:t>
            </w:r>
            <w:r>
              <w:rPr>
                <w:spacing w:val="-4"/>
              </w:rPr>
              <w:t xml:space="preserve"> </w:t>
            </w:r>
            <w:r>
              <w:rPr>
                <w:spacing w:val="-2"/>
              </w:rPr>
              <w:t>Development</w:t>
            </w:r>
            <w:r>
              <w:tab/>
            </w:r>
            <w:r>
              <w:rPr>
                <w:spacing w:val="-5"/>
              </w:rPr>
              <w:t>23</w:t>
            </w:r>
          </w:hyperlink>
        </w:p>
        <w:p w14:paraId="585314E7" w14:textId="77777777" w:rsidR="004135CD" w:rsidRDefault="00000000">
          <w:pPr>
            <w:pStyle w:val="TOC4"/>
            <w:numPr>
              <w:ilvl w:val="1"/>
              <w:numId w:val="5"/>
            </w:numPr>
            <w:tabs>
              <w:tab w:val="left" w:pos="875"/>
              <w:tab w:val="right" w:leader="dot" w:pos="8410"/>
            </w:tabs>
            <w:ind w:left="875" w:hanging="355"/>
          </w:pPr>
          <w:hyperlink w:anchor="_TOC_250016" w:history="1">
            <w:r>
              <w:t>Validation</w:t>
            </w:r>
            <w:r>
              <w:rPr>
                <w:spacing w:val="-15"/>
              </w:rPr>
              <w:t xml:space="preserve"> </w:t>
            </w:r>
            <w:r>
              <w:t>and</w:t>
            </w:r>
            <w:r>
              <w:rPr>
                <w:spacing w:val="-15"/>
              </w:rPr>
              <w:t xml:space="preserve"> </w:t>
            </w:r>
            <w:r>
              <w:rPr>
                <w:spacing w:val="-2"/>
              </w:rPr>
              <w:t>Evaluation</w:t>
            </w:r>
            <w:r>
              <w:tab/>
            </w:r>
            <w:r>
              <w:rPr>
                <w:spacing w:val="-5"/>
              </w:rPr>
              <w:t>27</w:t>
            </w:r>
          </w:hyperlink>
        </w:p>
        <w:p w14:paraId="0655B8EA" w14:textId="77777777" w:rsidR="004135CD" w:rsidRDefault="00000000">
          <w:pPr>
            <w:pStyle w:val="TOC4"/>
            <w:numPr>
              <w:ilvl w:val="1"/>
              <w:numId w:val="5"/>
            </w:numPr>
            <w:tabs>
              <w:tab w:val="left" w:pos="880"/>
              <w:tab w:val="right" w:leader="dot" w:pos="8401"/>
            </w:tabs>
          </w:pPr>
          <w:hyperlink w:anchor="_TOC_250015" w:history="1">
            <w:r>
              <w:t>Ethical</w:t>
            </w:r>
            <w:r>
              <w:rPr>
                <w:spacing w:val="-2"/>
              </w:rPr>
              <w:t xml:space="preserve"> Considerations</w:t>
            </w:r>
            <w:r>
              <w:tab/>
            </w:r>
            <w:r>
              <w:rPr>
                <w:spacing w:val="-5"/>
              </w:rPr>
              <w:t>28</w:t>
            </w:r>
          </w:hyperlink>
        </w:p>
        <w:p w14:paraId="21A39811" w14:textId="77777777" w:rsidR="004135CD" w:rsidRDefault="00000000">
          <w:pPr>
            <w:pStyle w:val="TOC4"/>
            <w:numPr>
              <w:ilvl w:val="1"/>
              <w:numId w:val="5"/>
            </w:numPr>
            <w:tabs>
              <w:tab w:val="left" w:pos="880"/>
              <w:tab w:val="right" w:leader="dot" w:pos="8396"/>
            </w:tabs>
          </w:pPr>
          <w:hyperlink w:anchor="_TOC_250014" w:history="1">
            <w:r>
              <w:t>Integration</w:t>
            </w:r>
            <w:r>
              <w:rPr>
                <w:spacing w:val="-3"/>
              </w:rPr>
              <w:t xml:space="preserve"> </w:t>
            </w:r>
            <w:r>
              <w:t>with</w:t>
            </w:r>
            <w:r>
              <w:rPr>
                <w:spacing w:val="-2"/>
              </w:rPr>
              <w:t xml:space="preserve"> </w:t>
            </w:r>
            <w:r>
              <w:t>Clinical</w:t>
            </w:r>
            <w:r>
              <w:rPr>
                <w:spacing w:val="-2"/>
              </w:rPr>
              <w:t xml:space="preserve"> Practice</w:t>
            </w:r>
            <w:r>
              <w:tab/>
            </w:r>
            <w:r>
              <w:rPr>
                <w:spacing w:val="-5"/>
              </w:rPr>
              <w:t>32</w:t>
            </w:r>
          </w:hyperlink>
        </w:p>
        <w:p w14:paraId="1C0D7A5A" w14:textId="77777777" w:rsidR="004135CD" w:rsidRDefault="00000000">
          <w:pPr>
            <w:pStyle w:val="TOC4"/>
            <w:numPr>
              <w:ilvl w:val="1"/>
              <w:numId w:val="5"/>
            </w:numPr>
            <w:tabs>
              <w:tab w:val="left" w:pos="880"/>
              <w:tab w:val="right" w:leader="dot" w:pos="8389"/>
            </w:tabs>
          </w:pPr>
          <w:hyperlink w:anchor="_TOC_250013" w:history="1">
            <w:r>
              <w:t>Future</w:t>
            </w:r>
            <w:r>
              <w:rPr>
                <w:spacing w:val="-4"/>
              </w:rPr>
              <w:t xml:space="preserve"> </w:t>
            </w:r>
            <w:r>
              <w:rPr>
                <w:spacing w:val="-2"/>
              </w:rPr>
              <w:t>Directions</w:t>
            </w:r>
            <w:r>
              <w:tab/>
            </w:r>
            <w:r>
              <w:rPr>
                <w:spacing w:val="-5"/>
              </w:rPr>
              <w:t>33</w:t>
            </w:r>
          </w:hyperlink>
        </w:p>
        <w:p w14:paraId="4C1B8EAF" w14:textId="77777777" w:rsidR="004135CD" w:rsidRDefault="00000000">
          <w:pPr>
            <w:pStyle w:val="TOC1"/>
            <w:tabs>
              <w:tab w:val="right" w:leader="dot" w:pos="8343"/>
            </w:tabs>
            <w:spacing w:before="829"/>
            <w:rPr>
              <w:b w:val="0"/>
            </w:rPr>
          </w:pPr>
          <w:r>
            <w:t>Chapter</w:t>
          </w:r>
          <w:r>
            <w:rPr>
              <w:spacing w:val="-7"/>
            </w:rPr>
            <w:t xml:space="preserve"> </w:t>
          </w:r>
          <w:r>
            <w:t>4: Results</w:t>
          </w:r>
          <w:r>
            <w:rPr>
              <w:spacing w:val="-1"/>
            </w:rPr>
            <w:t xml:space="preserve"> </w:t>
          </w:r>
          <w:r>
            <w:t>and</w:t>
          </w:r>
          <w:r>
            <w:rPr>
              <w:spacing w:val="-2"/>
            </w:rPr>
            <w:t xml:space="preserve"> Discussion</w:t>
          </w:r>
          <w:r>
            <w:tab/>
          </w:r>
          <w:r>
            <w:rPr>
              <w:b w:val="0"/>
              <w:spacing w:val="-5"/>
            </w:rPr>
            <w:t>34</w:t>
          </w:r>
        </w:p>
        <w:p w14:paraId="583DAE0F" w14:textId="77777777" w:rsidR="004135CD" w:rsidRDefault="00000000">
          <w:pPr>
            <w:pStyle w:val="TOC4"/>
            <w:numPr>
              <w:ilvl w:val="1"/>
              <w:numId w:val="4"/>
            </w:numPr>
            <w:tabs>
              <w:tab w:val="left" w:pos="880"/>
              <w:tab w:val="right" w:leader="dot" w:pos="8422"/>
            </w:tabs>
          </w:pPr>
          <w:hyperlink w:anchor="_TOC_250012" w:history="1">
            <w:r>
              <w:t>Experimental</w:t>
            </w:r>
            <w:r>
              <w:rPr>
                <w:spacing w:val="-3"/>
              </w:rPr>
              <w:t xml:space="preserve"> </w:t>
            </w:r>
            <w:r>
              <w:rPr>
                <w:spacing w:val="-4"/>
              </w:rPr>
              <w:t>Setup</w:t>
            </w:r>
            <w:r>
              <w:tab/>
            </w:r>
            <w:r>
              <w:rPr>
                <w:spacing w:val="-5"/>
              </w:rPr>
              <w:t>34</w:t>
            </w:r>
          </w:hyperlink>
        </w:p>
        <w:p w14:paraId="514B5129" w14:textId="77777777" w:rsidR="004135CD" w:rsidRDefault="00000000">
          <w:pPr>
            <w:pStyle w:val="TOC4"/>
            <w:numPr>
              <w:ilvl w:val="1"/>
              <w:numId w:val="4"/>
            </w:numPr>
            <w:tabs>
              <w:tab w:val="left" w:pos="880"/>
              <w:tab w:val="right" w:leader="dot" w:pos="8427"/>
            </w:tabs>
          </w:pPr>
          <w:hyperlink w:anchor="_TOC_250011" w:history="1">
            <w:r>
              <w:t>Heart</w:t>
            </w:r>
            <w:r>
              <w:rPr>
                <w:spacing w:val="-3"/>
              </w:rPr>
              <w:t xml:space="preserve"> </w:t>
            </w:r>
            <w:r>
              <w:t>Disease</w:t>
            </w:r>
            <w:r>
              <w:rPr>
                <w:spacing w:val="-2"/>
              </w:rPr>
              <w:t xml:space="preserve"> Prediction</w:t>
            </w:r>
            <w:r>
              <w:tab/>
            </w:r>
            <w:r>
              <w:rPr>
                <w:spacing w:val="-5"/>
              </w:rPr>
              <w:t>36</w:t>
            </w:r>
          </w:hyperlink>
        </w:p>
        <w:p w14:paraId="51757852" w14:textId="77777777" w:rsidR="004135CD" w:rsidRDefault="00000000">
          <w:pPr>
            <w:pStyle w:val="TOC4"/>
            <w:numPr>
              <w:ilvl w:val="1"/>
              <w:numId w:val="4"/>
            </w:numPr>
            <w:tabs>
              <w:tab w:val="left" w:pos="880"/>
              <w:tab w:val="right" w:leader="dot" w:pos="8458"/>
            </w:tabs>
          </w:pPr>
          <w:hyperlink w:anchor="_TOC_250010" w:history="1">
            <w:r>
              <w:t>Parkinson's</w:t>
            </w:r>
            <w:r>
              <w:rPr>
                <w:spacing w:val="-2"/>
              </w:rPr>
              <w:t xml:space="preserve"> </w:t>
            </w:r>
            <w:r>
              <w:t xml:space="preserve">Disease </w:t>
            </w:r>
            <w:r>
              <w:rPr>
                <w:spacing w:val="-2"/>
              </w:rPr>
              <w:t>Detection</w:t>
            </w:r>
            <w:r>
              <w:tab/>
            </w:r>
            <w:r>
              <w:rPr>
                <w:spacing w:val="-5"/>
              </w:rPr>
              <w:t>37</w:t>
            </w:r>
          </w:hyperlink>
        </w:p>
        <w:p w14:paraId="2295C73E" w14:textId="77777777" w:rsidR="004135CD" w:rsidRDefault="00000000">
          <w:pPr>
            <w:pStyle w:val="TOC4"/>
            <w:numPr>
              <w:ilvl w:val="1"/>
              <w:numId w:val="4"/>
            </w:numPr>
            <w:tabs>
              <w:tab w:val="left" w:pos="880"/>
              <w:tab w:val="right" w:leader="dot" w:pos="8468"/>
            </w:tabs>
          </w:pPr>
          <w:hyperlink w:anchor="_TOC_250009" w:history="1">
            <w:r>
              <w:t>Diabetes</w:t>
            </w:r>
            <w:r>
              <w:rPr>
                <w:spacing w:val="-2"/>
              </w:rPr>
              <w:t xml:space="preserve"> Prediction</w:t>
            </w:r>
            <w:r>
              <w:tab/>
            </w:r>
            <w:r>
              <w:rPr>
                <w:spacing w:val="-5"/>
              </w:rPr>
              <w:t>37</w:t>
            </w:r>
          </w:hyperlink>
        </w:p>
        <w:p w14:paraId="67096D1D" w14:textId="77777777" w:rsidR="004135CD" w:rsidRDefault="00000000">
          <w:pPr>
            <w:pStyle w:val="TOC4"/>
            <w:numPr>
              <w:ilvl w:val="1"/>
              <w:numId w:val="4"/>
            </w:numPr>
            <w:tabs>
              <w:tab w:val="left" w:pos="880"/>
              <w:tab w:val="right" w:leader="dot" w:pos="8468"/>
            </w:tabs>
            <w:spacing w:before="277"/>
          </w:pPr>
          <w:hyperlink w:anchor="_TOC_250008" w:history="1">
            <w:r>
              <w:t>Discussion</w:t>
            </w:r>
            <w:r>
              <w:rPr>
                <w:spacing w:val="-1"/>
              </w:rPr>
              <w:t xml:space="preserve"> </w:t>
            </w:r>
            <w:r>
              <w:t>and</w:t>
            </w:r>
            <w:r>
              <w:rPr>
                <w:spacing w:val="-2"/>
              </w:rPr>
              <w:t xml:space="preserve"> </w:t>
            </w:r>
            <w:r>
              <w:t>Future</w:t>
            </w:r>
            <w:r>
              <w:rPr>
                <w:spacing w:val="-1"/>
              </w:rPr>
              <w:t xml:space="preserve"> </w:t>
            </w:r>
            <w:r>
              <w:rPr>
                <w:spacing w:val="-2"/>
              </w:rPr>
              <w:t>Directions</w:t>
            </w:r>
            <w:r>
              <w:tab/>
            </w:r>
            <w:r>
              <w:rPr>
                <w:spacing w:val="-5"/>
              </w:rPr>
              <w:t>38</w:t>
            </w:r>
          </w:hyperlink>
        </w:p>
        <w:p w14:paraId="6FABD856" w14:textId="77777777" w:rsidR="004135CD" w:rsidRDefault="00000000">
          <w:pPr>
            <w:pStyle w:val="TOC1"/>
            <w:tabs>
              <w:tab w:val="right" w:leader="dot" w:pos="8281"/>
            </w:tabs>
            <w:rPr>
              <w:b w:val="0"/>
            </w:rPr>
          </w:pPr>
          <w:r>
            <w:t>Chapter</w:t>
          </w:r>
          <w:r>
            <w:rPr>
              <w:spacing w:val="-10"/>
            </w:rPr>
            <w:t xml:space="preserve"> </w:t>
          </w:r>
          <w:r>
            <w:t>5:</w:t>
          </w:r>
          <w:r>
            <w:rPr>
              <w:spacing w:val="-2"/>
            </w:rPr>
            <w:t xml:space="preserve"> </w:t>
          </w:r>
          <w:r>
            <w:t>Conclusions</w:t>
          </w:r>
          <w:r>
            <w:rPr>
              <w:spacing w:val="-1"/>
            </w:rPr>
            <w:t xml:space="preserve"> </w:t>
          </w:r>
          <w:r>
            <w:t>and</w:t>
          </w:r>
          <w:r>
            <w:rPr>
              <w:spacing w:val="-2"/>
            </w:rPr>
            <w:t xml:space="preserve"> </w:t>
          </w:r>
          <w:r>
            <w:t>Future</w:t>
          </w:r>
          <w:r>
            <w:rPr>
              <w:spacing w:val="-2"/>
            </w:rPr>
            <w:t xml:space="preserve"> Scope</w:t>
          </w:r>
          <w:r>
            <w:tab/>
          </w:r>
          <w:r>
            <w:rPr>
              <w:b w:val="0"/>
              <w:spacing w:val="-5"/>
            </w:rPr>
            <w:t>39</w:t>
          </w:r>
        </w:p>
        <w:p w14:paraId="2E973D2D" w14:textId="77777777" w:rsidR="004135CD" w:rsidRDefault="00000000">
          <w:pPr>
            <w:pStyle w:val="TOC3"/>
            <w:numPr>
              <w:ilvl w:val="1"/>
              <w:numId w:val="3"/>
            </w:numPr>
            <w:tabs>
              <w:tab w:val="left" w:pos="880"/>
              <w:tab w:val="right" w:leader="dot" w:pos="8523"/>
            </w:tabs>
            <w:rPr>
              <w:b w:val="0"/>
            </w:rPr>
          </w:pPr>
          <w:hyperlink w:anchor="_TOC_250007" w:history="1">
            <w:r>
              <w:t>Diabetes</w:t>
            </w:r>
            <w:r>
              <w:rPr>
                <w:spacing w:val="-5"/>
              </w:rPr>
              <w:t xml:space="preserve"> </w:t>
            </w:r>
            <w:r>
              <w:rPr>
                <w:spacing w:val="-2"/>
              </w:rPr>
              <w:t>Prediction</w:t>
            </w:r>
            <w:r>
              <w:tab/>
            </w:r>
            <w:r>
              <w:rPr>
                <w:b w:val="0"/>
                <w:spacing w:val="-5"/>
              </w:rPr>
              <w:t>39</w:t>
            </w:r>
          </w:hyperlink>
        </w:p>
        <w:p w14:paraId="7B12AA68" w14:textId="77777777" w:rsidR="004135CD" w:rsidRDefault="00000000">
          <w:pPr>
            <w:pStyle w:val="TOC6"/>
            <w:numPr>
              <w:ilvl w:val="2"/>
              <w:numId w:val="3"/>
            </w:numPr>
            <w:tabs>
              <w:tab w:val="left" w:pos="1406"/>
              <w:tab w:val="right" w:leader="dot" w:pos="8501"/>
            </w:tabs>
          </w:pPr>
          <w:hyperlink w:anchor="_TOC_250006" w:history="1">
            <w:r>
              <w:rPr>
                <w:spacing w:val="-2"/>
              </w:rPr>
              <w:t>Conclusion</w:t>
            </w:r>
            <w:r>
              <w:tab/>
            </w:r>
            <w:r>
              <w:rPr>
                <w:spacing w:val="-5"/>
              </w:rPr>
              <w:t>39</w:t>
            </w:r>
          </w:hyperlink>
        </w:p>
        <w:p w14:paraId="1620476D" w14:textId="77777777" w:rsidR="004135CD" w:rsidRDefault="00000000">
          <w:pPr>
            <w:pStyle w:val="TOC6"/>
            <w:numPr>
              <w:ilvl w:val="2"/>
              <w:numId w:val="3"/>
            </w:numPr>
            <w:tabs>
              <w:tab w:val="left" w:pos="1406"/>
              <w:tab w:val="right" w:leader="dot" w:pos="8681"/>
            </w:tabs>
            <w:spacing w:after="240"/>
          </w:pPr>
          <w:r>
            <w:t>Future</w:t>
          </w:r>
          <w:r>
            <w:rPr>
              <w:spacing w:val="-6"/>
            </w:rPr>
            <w:t xml:space="preserve"> </w:t>
          </w:r>
          <w:r>
            <w:rPr>
              <w:spacing w:val="-2"/>
            </w:rPr>
            <w:t>Scope</w:t>
          </w:r>
          <w:r>
            <w:tab/>
          </w:r>
          <w:r>
            <w:rPr>
              <w:spacing w:val="-5"/>
            </w:rPr>
            <w:t>40</w:t>
          </w:r>
        </w:p>
        <w:p w14:paraId="6F60ECF2" w14:textId="77777777" w:rsidR="004135CD" w:rsidRDefault="00000000">
          <w:pPr>
            <w:pStyle w:val="TOC3"/>
            <w:numPr>
              <w:ilvl w:val="1"/>
              <w:numId w:val="3"/>
            </w:numPr>
            <w:tabs>
              <w:tab w:val="left" w:pos="880"/>
              <w:tab w:val="right" w:leader="dot" w:pos="8243"/>
            </w:tabs>
            <w:spacing w:before="181"/>
            <w:rPr>
              <w:b w:val="0"/>
            </w:rPr>
          </w:pPr>
          <w:r>
            <w:t>Future</w:t>
          </w:r>
          <w:r>
            <w:rPr>
              <w:spacing w:val="-7"/>
            </w:rPr>
            <w:t xml:space="preserve"> </w:t>
          </w:r>
          <w:r>
            <w:rPr>
              <w:spacing w:val="-2"/>
            </w:rPr>
            <w:t>Scope</w:t>
          </w:r>
          <w:r>
            <w:tab/>
          </w:r>
          <w:r>
            <w:rPr>
              <w:b w:val="0"/>
              <w:spacing w:val="-5"/>
            </w:rPr>
            <w:t>42</w:t>
          </w:r>
        </w:p>
        <w:p w14:paraId="746F03A3" w14:textId="77777777" w:rsidR="004135CD" w:rsidRDefault="00000000">
          <w:pPr>
            <w:pStyle w:val="TOC6"/>
            <w:numPr>
              <w:ilvl w:val="2"/>
              <w:numId w:val="3"/>
            </w:numPr>
            <w:tabs>
              <w:tab w:val="left" w:pos="1406"/>
              <w:tab w:val="right" w:leader="dot" w:pos="8501"/>
            </w:tabs>
          </w:pPr>
          <w:hyperlink w:anchor="_TOC_250005" w:history="1">
            <w:r>
              <w:rPr>
                <w:spacing w:val="-2"/>
              </w:rPr>
              <w:t>Conclusion</w:t>
            </w:r>
            <w:r>
              <w:tab/>
            </w:r>
            <w:r>
              <w:rPr>
                <w:spacing w:val="-5"/>
              </w:rPr>
              <w:t>42</w:t>
            </w:r>
          </w:hyperlink>
        </w:p>
        <w:p w14:paraId="61EB6AA4" w14:textId="77777777" w:rsidR="004135CD" w:rsidRDefault="00000000">
          <w:pPr>
            <w:pStyle w:val="TOC6"/>
            <w:numPr>
              <w:ilvl w:val="2"/>
              <w:numId w:val="3"/>
            </w:numPr>
            <w:tabs>
              <w:tab w:val="left" w:pos="1406"/>
              <w:tab w:val="right" w:leader="dot" w:pos="8621"/>
            </w:tabs>
          </w:pPr>
          <w:hyperlink w:anchor="_TOC_250004" w:history="1">
            <w:r>
              <w:t>Future</w:t>
            </w:r>
            <w:r>
              <w:rPr>
                <w:spacing w:val="-6"/>
              </w:rPr>
              <w:t xml:space="preserve"> </w:t>
            </w:r>
            <w:r>
              <w:rPr>
                <w:spacing w:val="-2"/>
              </w:rPr>
              <w:t>Scope</w:t>
            </w:r>
            <w:r>
              <w:tab/>
            </w:r>
            <w:r>
              <w:rPr>
                <w:spacing w:val="-5"/>
              </w:rPr>
              <w:t>42</w:t>
            </w:r>
          </w:hyperlink>
        </w:p>
        <w:p w14:paraId="1F66FB1C" w14:textId="77777777" w:rsidR="004135CD" w:rsidRDefault="00000000">
          <w:pPr>
            <w:pStyle w:val="TOC3"/>
            <w:numPr>
              <w:ilvl w:val="1"/>
              <w:numId w:val="3"/>
            </w:numPr>
            <w:tabs>
              <w:tab w:val="left" w:pos="880"/>
              <w:tab w:val="right" w:leader="dot" w:pos="8245"/>
            </w:tabs>
            <w:rPr>
              <w:b w:val="0"/>
            </w:rPr>
          </w:pPr>
          <w:r>
            <w:t>Future</w:t>
          </w:r>
          <w:r>
            <w:rPr>
              <w:spacing w:val="-7"/>
            </w:rPr>
            <w:t xml:space="preserve"> </w:t>
          </w:r>
          <w:r>
            <w:rPr>
              <w:spacing w:val="-2"/>
            </w:rPr>
            <w:t>Scope</w:t>
          </w:r>
          <w:r>
            <w:tab/>
          </w:r>
          <w:r>
            <w:rPr>
              <w:b w:val="0"/>
              <w:spacing w:val="-5"/>
            </w:rPr>
            <w:t>44</w:t>
          </w:r>
        </w:p>
        <w:p w14:paraId="4CBC195E" w14:textId="77777777" w:rsidR="004135CD" w:rsidRDefault="00000000">
          <w:pPr>
            <w:pStyle w:val="TOC6"/>
            <w:numPr>
              <w:ilvl w:val="2"/>
              <w:numId w:val="3"/>
            </w:numPr>
            <w:tabs>
              <w:tab w:val="left" w:pos="1406"/>
              <w:tab w:val="right" w:leader="dot" w:pos="8741"/>
            </w:tabs>
          </w:pPr>
          <w:hyperlink w:anchor="_TOC_250003" w:history="1">
            <w:r>
              <w:rPr>
                <w:spacing w:val="-2"/>
              </w:rPr>
              <w:t>Conclusion</w:t>
            </w:r>
            <w:r>
              <w:tab/>
            </w:r>
            <w:r>
              <w:rPr>
                <w:spacing w:val="-5"/>
              </w:rPr>
              <w:t>44</w:t>
            </w:r>
          </w:hyperlink>
        </w:p>
        <w:p w14:paraId="67260DD4" w14:textId="77777777" w:rsidR="004135CD" w:rsidRDefault="00000000">
          <w:pPr>
            <w:pStyle w:val="TOC6"/>
            <w:numPr>
              <w:ilvl w:val="2"/>
              <w:numId w:val="3"/>
            </w:numPr>
            <w:tabs>
              <w:tab w:val="left" w:pos="1406"/>
              <w:tab w:val="right" w:leader="dot" w:pos="8801"/>
            </w:tabs>
          </w:pPr>
          <w:hyperlink w:anchor="_TOC_250002" w:history="1">
            <w:r>
              <w:t>Future</w:t>
            </w:r>
            <w:r>
              <w:rPr>
                <w:spacing w:val="-6"/>
              </w:rPr>
              <w:t xml:space="preserve"> </w:t>
            </w:r>
            <w:r>
              <w:rPr>
                <w:spacing w:val="-2"/>
              </w:rPr>
              <w:t>Scope</w:t>
            </w:r>
            <w:r>
              <w:tab/>
            </w:r>
            <w:r>
              <w:rPr>
                <w:spacing w:val="-5"/>
              </w:rPr>
              <w:t>44</w:t>
            </w:r>
          </w:hyperlink>
        </w:p>
        <w:p w14:paraId="39ED6052" w14:textId="77777777" w:rsidR="004135CD" w:rsidRDefault="00000000">
          <w:pPr>
            <w:pStyle w:val="TOC2"/>
            <w:tabs>
              <w:tab w:val="right" w:leader="dot" w:pos="8247"/>
            </w:tabs>
            <w:spacing w:before="828"/>
          </w:pPr>
          <w:hyperlink w:anchor="_TOC_250001" w:history="1">
            <w:r>
              <w:rPr>
                <w:spacing w:val="-2"/>
              </w:rPr>
              <w:t>Appendix</w:t>
            </w:r>
            <w:r>
              <w:tab/>
            </w:r>
            <w:r>
              <w:rPr>
                <w:spacing w:val="-5"/>
              </w:rPr>
              <w:t>47</w:t>
            </w:r>
          </w:hyperlink>
        </w:p>
        <w:p w14:paraId="62950F9D" w14:textId="77777777" w:rsidR="004135CD" w:rsidRDefault="00000000">
          <w:pPr>
            <w:pStyle w:val="TOC2"/>
            <w:tabs>
              <w:tab w:val="right" w:leader="dot" w:pos="8247"/>
            </w:tabs>
          </w:pPr>
          <w:hyperlink w:anchor="_TOC_250000" w:history="1">
            <w:r>
              <w:rPr>
                <w:spacing w:val="-2"/>
              </w:rPr>
              <w:t>References</w:t>
            </w:r>
            <w:r>
              <w:tab/>
            </w:r>
            <w:r>
              <w:rPr>
                <w:spacing w:val="-5"/>
              </w:rPr>
              <w:t>51</w:t>
            </w:r>
          </w:hyperlink>
        </w:p>
      </w:sdtContent>
    </w:sdt>
    <w:p w14:paraId="0B84F479" w14:textId="77777777" w:rsidR="004135CD" w:rsidRDefault="004135CD">
      <w:pPr>
        <w:sectPr w:rsidR="004135CD" w:rsidSect="001C0E71">
          <w:type w:val="continuous"/>
          <w:pgSz w:w="11910" w:h="16840"/>
          <w:pgMar w:top="1816" w:right="1320" w:bottom="2217" w:left="1640" w:header="0" w:footer="1691" w:gutter="0"/>
          <w:cols w:space="720"/>
        </w:sectPr>
      </w:pPr>
    </w:p>
    <w:p w14:paraId="06A371CB" w14:textId="77777777" w:rsidR="004135CD" w:rsidRDefault="00000000">
      <w:pPr>
        <w:pStyle w:val="Heading2"/>
        <w:rPr>
          <w:u w:val="none"/>
        </w:rPr>
      </w:pPr>
      <w:bookmarkStart w:id="1" w:name="_TOC_250035"/>
      <w:r>
        <w:lastRenderedPageBreak/>
        <w:t>List</w:t>
      </w:r>
      <w:r>
        <w:rPr>
          <w:spacing w:val="-8"/>
        </w:rPr>
        <w:t xml:space="preserve"> </w:t>
      </w:r>
      <w:r>
        <w:t>of</w:t>
      </w:r>
      <w:r>
        <w:rPr>
          <w:spacing w:val="-6"/>
        </w:rPr>
        <w:t xml:space="preserve"> </w:t>
      </w:r>
      <w:bookmarkEnd w:id="1"/>
      <w:r>
        <w:rPr>
          <w:spacing w:val="-2"/>
        </w:rPr>
        <w:t>Figures</w:t>
      </w:r>
    </w:p>
    <w:p w14:paraId="47513630" w14:textId="77777777" w:rsidR="004135CD" w:rsidRDefault="004135CD">
      <w:pPr>
        <w:pStyle w:val="BodyText"/>
        <w:rPr>
          <w:b/>
        </w:rPr>
      </w:pPr>
    </w:p>
    <w:p w14:paraId="1198A72F" w14:textId="77777777" w:rsidR="004135CD" w:rsidRDefault="004135CD">
      <w:pPr>
        <w:pStyle w:val="BodyText"/>
        <w:rPr>
          <w:b/>
        </w:rPr>
      </w:pPr>
    </w:p>
    <w:p w14:paraId="28525E16" w14:textId="77777777" w:rsidR="004135CD" w:rsidRDefault="004135CD">
      <w:pPr>
        <w:pStyle w:val="BodyText"/>
        <w:spacing w:before="54"/>
        <w:rPr>
          <w:b/>
        </w:rPr>
      </w:pPr>
    </w:p>
    <w:p w14:paraId="7AF04BAE" w14:textId="77777777" w:rsidR="004135CD" w:rsidRDefault="00000000">
      <w:pPr>
        <w:pStyle w:val="BodyText"/>
        <w:tabs>
          <w:tab w:val="left" w:leader="dot" w:pos="8348"/>
        </w:tabs>
        <w:spacing w:before="1"/>
        <w:ind w:left="160"/>
      </w:pPr>
      <w:r>
        <w:t>Fig.</w:t>
      </w:r>
      <w:r>
        <w:rPr>
          <w:spacing w:val="-1"/>
        </w:rPr>
        <w:t xml:space="preserve"> </w:t>
      </w:r>
      <w:r>
        <w:t>11</w:t>
      </w:r>
      <w:r>
        <w:rPr>
          <w:spacing w:val="-1"/>
        </w:rPr>
        <w:t xml:space="preserve"> </w:t>
      </w:r>
      <w:r>
        <w:t>Diabetes Prediction</w:t>
      </w:r>
      <w:r>
        <w:rPr>
          <w:spacing w:val="-1"/>
        </w:rPr>
        <w:t xml:space="preserve"> </w:t>
      </w:r>
      <w:r>
        <w:t xml:space="preserve">using </w:t>
      </w:r>
      <w:r>
        <w:rPr>
          <w:spacing w:val="-5"/>
        </w:rPr>
        <w:t>ML</w:t>
      </w:r>
      <w:r>
        <w:tab/>
      </w:r>
      <w:r>
        <w:rPr>
          <w:spacing w:val="-5"/>
        </w:rPr>
        <w:t>20</w:t>
      </w:r>
    </w:p>
    <w:p w14:paraId="6F943C4F" w14:textId="77777777" w:rsidR="004135CD" w:rsidRDefault="00000000">
      <w:pPr>
        <w:pStyle w:val="BodyText"/>
        <w:tabs>
          <w:tab w:val="left" w:leader="dot" w:pos="8345"/>
        </w:tabs>
        <w:spacing w:before="242"/>
        <w:ind w:left="160"/>
      </w:pPr>
      <w:r>
        <w:t>Fig.</w:t>
      </w:r>
      <w:r>
        <w:rPr>
          <w:spacing w:val="-4"/>
        </w:rPr>
        <w:t xml:space="preserve"> </w:t>
      </w:r>
      <w:r>
        <w:t>1.2</w:t>
      </w:r>
      <w:r>
        <w:rPr>
          <w:spacing w:val="-1"/>
        </w:rPr>
        <w:t xml:space="preserve"> </w:t>
      </w:r>
      <w:r>
        <w:t>Diabetes</w:t>
      </w:r>
      <w:r>
        <w:rPr>
          <w:spacing w:val="-1"/>
        </w:rPr>
        <w:t xml:space="preserve"> </w:t>
      </w:r>
      <w:r>
        <w:t>Prediction</w:t>
      </w:r>
      <w:r>
        <w:rPr>
          <w:spacing w:val="-2"/>
        </w:rPr>
        <w:t xml:space="preserve"> </w:t>
      </w:r>
      <w:r>
        <w:t>Implementation</w:t>
      </w:r>
      <w:r>
        <w:rPr>
          <w:spacing w:val="-1"/>
        </w:rPr>
        <w:t xml:space="preserve"> </w:t>
      </w:r>
      <w:r>
        <w:t>section</w:t>
      </w:r>
      <w:r>
        <w:rPr>
          <w:spacing w:val="-1"/>
        </w:rPr>
        <w:t xml:space="preserve"> </w:t>
      </w:r>
      <w:r>
        <w:rPr>
          <w:spacing w:val="-10"/>
        </w:rPr>
        <w:t>1</w:t>
      </w:r>
      <w:r>
        <w:tab/>
      </w:r>
      <w:r>
        <w:rPr>
          <w:spacing w:val="-5"/>
        </w:rPr>
        <w:t>20</w:t>
      </w:r>
    </w:p>
    <w:p w14:paraId="24DA8455" w14:textId="77777777" w:rsidR="004135CD" w:rsidRDefault="00000000">
      <w:pPr>
        <w:pStyle w:val="BodyText"/>
        <w:tabs>
          <w:tab w:val="left" w:leader="dot" w:pos="8345"/>
        </w:tabs>
        <w:spacing w:before="240"/>
        <w:ind w:left="160"/>
      </w:pPr>
      <w:r>
        <w:t>Fig.</w:t>
      </w:r>
      <w:r>
        <w:rPr>
          <w:spacing w:val="-4"/>
        </w:rPr>
        <w:t xml:space="preserve"> </w:t>
      </w:r>
      <w:r>
        <w:t>1.3</w:t>
      </w:r>
      <w:r>
        <w:rPr>
          <w:spacing w:val="-1"/>
        </w:rPr>
        <w:t xml:space="preserve"> </w:t>
      </w:r>
      <w:r>
        <w:t>Diabetes</w:t>
      </w:r>
      <w:r>
        <w:rPr>
          <w:spacing w:val="-1"/>
        </w:rPr>
        <w:t xml:space="preserve"> </w:t>
      </w:r>
      <w:r>
        <w:t>Prediction</w:t>
      </w:r>
      <w:r>
        <w:rPr>
          <w:spacing w:val="-2"/>
        </w:rPr>
        <w:t xml:space="preserve"> </w:t>
      </w:r>
      <w:r>
        <w:t>Implementation</w:t>
      </w:r>
      <w:r>
        <w:rPr>
          <w:spacing w:val="-1"/>
        </w:rPr>
        <w:t xml:space="preserve"> </w:t>
      </w:r>
      <w:r>
        <w:t>section</w:t>
      </w:r>
      <w:r>
        <w:rPr>
          <w:spacing w:val="1"/>
        </w:rPr>
        <w:t xml:space="preserve"> </w:t>
      </w:r>
      <w:r>
        <w:rPr>
          <w:spacing w:val="-10"/>
        </w:rPr>
        <w:t>2</w:t>
      </w:r>
      <w:r>
        <w:tab/>
      </w:r>
      <w:r>
        <w:rPr>
          <w:spacing w:val="-5"/>
        </w:rPr>
        <w:t>21</w:t>
      </w:r>
    </w:p>
    <w:p w14:paraId="6E137E6D" w14:textId="77777777" w:rsidR="004135CD" w:rsidRDefault="00000000">
      <w:pPr>
        <w:pStyle w:val="BodyText"/>
        <w:tabs>
          <w:tab w:val="left" w:leader="dot" w:pos="8345"/>
        </w:tabs>
        <w:spacing w:before="242"/>
        <w:ind w:left="160"/>
      </w:pPr>
      <w:r>
        <w:t>Fig.</w:t>
      </w:r>
      <w:r>
        <w:rPr>
          <w:spacing w:val="-4"/>
        </w:rPr>
        <w:t xml:space="preserve"> </w:t>
      </w:r>
      <w:r>
        <w:t>1.4</w:t>
      </w:r>
      <w:r>
        <w:rPr>
          <w:spacing w:val="-1"/>
        </w:rPr>
        <w:t xml:space="preserve"> </w:t>
      </w:r>
      <w:r>
        <w:t>Diabetes</w:t>
      </w:r>
      <w:r>
        <w:rPr>
          <w:spacing w:val="-1"/>
        </w:rPr>
        <w:t xml:space="preserve"> </w:t>
      </w:r>
      <w:r>
        <w:t>Prediction</w:t>
      </w:r>
      <w:r>
        <w:rPr>
          <w:spacing w:val="-2"/>
        </w:rPr>
        <w:t xml:space="preserve"> </w:t>
      </w:r>
      <w:r>
        <w:t>Implementation</w:t>
      </w:r>
      <w:r>
        <w:rPr>
          <w:spacing w:val="-1"/>
        </w:rPr>
        <w:t xml:space="preserve"> </w:t>
      </w:r>
      <w:r>
        <w:t>section</w:t>
      </w:r>
      <w:r>
        <w:rPr>
          <w:spacing w:val="1"/>
        </w:rPr>
        <w:t xml:space="preserve"> </w:t>
      </w:r>
      <w:r>
        <w:rPr>
          <w:spacing w:val="-10"/>
        </w:rPr>
        <w:t>3</w:t>
      </w:r>
      <w:r>
        <w:tab/>
      </w:r>
      <w:r>
        <w:rPr>
          <w:spacing w:val="-5"/>
        </w:rPr>
        <w:t>21</w:t>
      </w:r>
    </w:p>
    <w:p w14:paraId="7CE61BB9" w14:textId="77777777" w:rsidR="004135CD" w:rsidRDefault="00000000">
      <w:pPr>
        <w:pStyle w:val="BodyText"/>
        <w:tabs>
          <w:tab w:val="left" w:leader="dot" w:pos="8345"/>
        </w:tabs>
        <w:spacing w:before="243"/>
        <w:ind w:left="160"/>
      </w:pPr>
      <w:r>
        <w:t>Fig.</w:t>
      </w:r>
      <w:r>
        <w:rPr>
          <w:spacing w:val="-4"/>
        </w:rPr>
        <w:t xml:space="preserve"> </w:t>
      </w:r>
      <w:r>
        <w:t>1.5</w:t>
      </w:r>
      <w:r>
        <w:rPr>
          <w:spacing w:val="-1"/>
        </w:rPr>
        <w:t xml:space="preserve"> </w:t>
      </w:r>
      <w:r>
        <w:t>Diabetes</w:t>
      </w:r>
      <w:r>
        <w:rPr>
          <w:spacing w:val="-1"/>
        </w:rPr>
        <w:t xml:space="preserve"> </w:t>
      </w:r>
      <w:r>
        <w:t>Prediction</w:t>
      </w:r>
      <w:r>
        <w:rPr>
          <w:spacing w:val="-2"/>
        </w:rPr>
        <w:t xml:space="preserve"> </w:t>
      </w:r>
      <w:r>
        <w:t>Implementation</w:t>
      </w:r>
      <w:r>
        <w:rPr>
          <w:spacing w:val="-1"/>
        </w:rPr>
        <w:t xml:space="preserve"> </w:t>
      </w:r>
      <w:r>
        <w:t>section</w:t>
      </w:r>
      <w:r>
        <w:rPr>
          <w:spacing w:val="1"/>
        </w:rPr>
        <w:t xml:space="preserve"> </w:t>
      </w:r>
      <w:r>
        <w:rPr>
          <w:spacing w:val="-10"/>
        </w:rPr>
        <w:t>4</w:t>
      </w:r>
      <w:r>
        <w:tab/>
      </w:r>
      <w:r>
        <w:rPr>
          <w:spacing w:val="-5"/>
        </w:rPr>
        <w:t>22</w:t>
      </w:r>
    </w:p>
    <w:p w14:paraId="22C2796D" w14:textId="77777777" w:rsidR="004135CD" w:rsidRDefault="004135CD">
      <w:pPr>
        <w:pStyle w:val="BodyText"/>
      </w:pPr>
    </w:p>
    <w:p w14:paraId="19B90FC2" w14:textId="77777777" w:rsidR="004135CD" w:rsidRDefault="004135CD">
      <w:pPr>
        <w:pStyle w:val="BodyText"/>
        <w:spacing w:before="207"/>
      </w:pPr>
    </w:p>
    <w:p w14:paraId="6B9E520D" w14:textId="77777777" w:rsidR="004135CD" w:rsidRDefault="00000000">
      <w:pPr>
        <w:pStyle w:val="BodyText"/>
        <w:tabs>
          <w:tab w:val="left" w:leader="dot" w:pos="8307"/>
        </w:tabs>
        <w:ind w:left="160"/>
      </w:pPr>
      <w:r>
        <w:t>Fig.</w:t>
      </w:r>
      <w:r>
        <w:rPr>
          <w:spacing w:val="-1"/>
        </w:rPr>
        <w:t xml:space="preserve"> </w:t>
      </w:r>
      <w:r>
        <w:t>2.1</w:t>
      </w:r>
      <w:r>
        <w:rPr>
          <w:spacing w:val="-1"/>
        </w:rPr>
        <w:t xml:space="preserve"> </w:t>
      </w:r>
      <w:r>
        <w:t>Heart</w:t>
      </w:r>
      <w:r>
        <w:rPr>
          <w:spacing w:val="-1"/>
        </w:rPr>
        <w:t xml:space="preserve"> </w:t>
      </w:r>
      <w:r>
        <w:t>Disease</w:t>
      </w:r>
      <w:r>
        <w:rPr>
          <w:spacing w:val="-2"/>
        </w:rPr>
        <w:t xml:space="preserve"> </w:t>
      </w:r>
      <w:r>
        <w:t>Prediction</w:t>
      </w:r>
      <w:r>
        <w:rPr>
          <w:spacing w:val="-1"/>
        </w:rPr>
        <w:t xml:space="preserve"> </w:t>
      </w:r>
      <w:r>
        <w:t xml:space="preserve">using </w:t>
      </w:r>
      <w:r>
        <w:rPr>
          <w:spacing w:val="-5"/>
        </w:rPr>
        <w:t>ML</w:t>
      </w:r>
      <w:r>
        <w:tab/>
      </w:r>
      <w:r>
        <w:rPr>
          <w:spacing w:val="-5"/>
        </w:rPr>
        <w:t>25</w:t>
      </w:r>
    </w:p>
    <w:p w14:paraId="33BEAEFD" w14:textId="77777777" w:rsidR="004135CD" w:rsidRDefault="00000000">
      <w:pPr>
        <w:pStyle w:val="BodyText"/>
        <w:tabs>
          <w:tab w:val="left" w:leader="dot" w:pos="8326"/>
        </w:tabs>
        <w:spacing w:before="240"/>
        <w:ind w:left="160"/>
      </w:pPr>
      <w:r>
        <w:t>Fig.</w:t>
      </w:r>
      <w:r>
        <w:rPr>
          <w:spacing w:val="-3"/>
        </w:rPr>
        <w:t xml:space="preserve"> </w:t>
      </w:r>
      <w:r>
        <w:t>2.2)</w:t>
      </w:r>
      <w:r>
        <w:rPr>
          <w:spacing w:val="-2"/>
        </w:rPr>
        <w:t xml:space="preserve"> </w:t>
      </w:r>
      <w:r>
        <w:t>Heart</w:t>
      </w:r>
      <w:r>
        <w:rPr>
          <w:spacing w:val="-2"/>
        </w:rPr>
        <w:t xml:space="preserve"> </w:t>
      </w:r>
      <w:r>
        <w:t>Disease</w:t>
      </w:r>
      <w:r>
        <w:rPr>
          <w:spacing w:val="-3"/>
        </w:rPr>
        <w:t xml:space="preserve"> </w:t>
      </w:r>
      <w:r>
        <w:t>Prediction Implementation section</w:t>
      </w:r>
      <w:r>
        <w:rPr>
          <w:spacing w:val="-2"/>
        </w:rPr>
        <w:t xml:space="preserve"> </w:t>
      </w:r>
      <w:r>
        <w:rPr>
          <w:spacing w:val="-10"/>
        </w:rPr>
        <w:t>1</w:t>
      </w:r>
      <w:r>
        <w:tab/>
      </w:r>
      <w:r>
        <w:rPr>
          <w:spacing w:val="-5"/>
        </w:rPr>
        <w:t>26</w:t>
      </w:r>
    </w:p>
    <w:p w14:paraId="354BF9E6" w14:textId="77777777" w:rsidR="004135CD" w:rsidRDefault="00000000">
      <w:pPr>
        <w:pStyle w:val="BodyText"/>
        <w:tabs>
          <w:tab w:val="left" w:leader="dot" w:pos="8326"/>
        </w:tabs>
        <w:spacing w:before="259"/>
        <w:ind w:left="160"/>
      </w:pPr>
      <w:r>
        <w:t>Fig.</w:t>
      </w:r>
      <w:r>
        <w:rPr>
          <w:spacing w:val="-5"/>
        </w:rPr>
        <w:t xml:space="preserve"> </w:t>
      </w:r>
      <w:r>
        <w:t>2.2)</w:t>
      </w:r>
      <w:r>
        <w:rPr>
          <w:spacing w:val="-2"/>
        </w:rPr>
        <w:t xml:space="preserve"> </w:t>
      </w:r>
      <w:r>
        <w:t>Heart</w:t>
      </w:r>
      <w:r>
        <w:rPr>
          <w:spacing w:val="-2"/>
        </w:rPr>
        <w:t xml:space="preserve"> </w:t>
      </w:r>
      <w:r>
        <w:t>Disease</w:t>
      </w:r>
      <w:r>
        <w:rPr>
          <w:spacing w:val="-3"/>
        </w:rPr>
        <w:t xml:space="preserve"> </w:t>
      </w:r>
      <w:r>
        <w:t>Prediction Implementation section</w:t>
      </w:r>
      <w:r>
        <w:rPr>
          <w:spacing w:val="1"/>
        </w:rPr>
        <w:t xml:space="preserve"> </w:t>
      </w:r>
      <w:r>
        <w:rPr>
          <w:spacing w:val="-10"/>
        </w:rPr>
        <w:t>2</w:t>
      </w:r>
      <w:r>
        <w:tab/>
      </w:r>
      <w:r>
        <w:rPr>
          <w:spacing w:val="-5"/>
        </w:rPr>
        <w:t>26</w:t>
      </w:r>
    </w:p>
    <w:p w14:paraId="3EBECC2A" w14:textId="77777777" w:rsidR="004135CD" w:rsidRDefault="00000000">
      <w:pPr>
        <w:pStyle w:val="BodyText"/>
        <w:tabs>
          <w:tab w:val="left" w:leader="dot" w:pos="8326"/>
        </w:tabs>
        <w:spacing w:before="257"/>
        <w:ind w:left="160"/>
      </w:pPr>
      <w:r>
        <w:t>Fig.</w:t>
      </w:r>
      <w:r>
        <w:rPr>
          <w:spacing w:val="-5"/>
        </w:rPr>
        <w:t xml:space="preserve"> </w:t>
      </w:r>
      <w:r>
        <w:t>2.2)</w:t>
      </w:r>
      <w:r>
        <w:rPr>
          <w:spacing w:val="-2"/>
        </w:rPr>
        <w:t xml:space="preserve"> </w:t>
      </w:r>
      <w:r>
        <w:t>Heart</w:t>
      </w:r>
      <w:r>
        <w:rPr>
          <w:spacing w:val="-2"/>
        </w:rPr>
        <w:t xml:space="preserve"> </w:t>
      </w:r>
      <w:r>
        <w:t>Disease</w:t>
      </w:r>
      <w:r>
        <w:rPr>
          <w:spacing w:val="-3"/>
        </w:rPr>
        <w:t xml:space="preserve"> </w:t>
      </w:r>
      <w:r>
        <w:t>Prediction Implementation section</w:t>
      </w:r>
      <w:r>
        <w:rPr>
          <w:spacing w:val="1"/>
        </w:rPr>
        <w:t xml:space="preserve"> </w:t>
      </w:r>
      <w:r>
        <w:rPr>
          <w:spacing w:val="-10"/>
        </w:rPr>
        <w:t>3</w:t>
      </w:r>
      <w:r>
        <w:tab/>
      </w:r>
      <w:r>
        <w:rPr>
          <w:spacing w:val="-5"/>
        </w:rPr>
        <w:t>27</w:t>
      </w:r>
    </w:p>
    <w:p w14:paraId="38AB3868" w14:textId="77777777" w:rsidR="004135CD" w:rsidRDefault="00000000">
      <w:pPr>
        <w:pStyle w:val="BodyText"/>
        <w:tabs>
          <w:tab w:val="left" w:leader="dot" w:pos="8326"/>
        </w:tabs>
        <w:spacing w:before="260"/>
        <w:ind w:left="160"/>
      </w:pPr>
      <w:r>
        <w:t>Fig.</w:t>
      </w:r>
      <w:r>
        <w:rPr>
          <w:spacing w:val="-5"/>
        </w:rPr>
        <w:t xml:space="preserve"> </w:t>
      </w:r>
      <w:r>
        <w:t>2.2)</w:t>
      </w:r>
      <w:r>
        <w:rPr>
          <w:spacing w:val="-2"/>
        </w:rPr>
        <w:t xml:space="preserve"> </w:t>
      </w:r>
      <w:r>
        <w:t>Heart</w:t>
      </w:r>
      <w:r>
        <w:rPr>
          <w:spacing w:val="-2"/>
        </w:rPr>
        <w:t xml:space="preserve"> </w:t>
      </w:r>
      <w:r>
        <w:t>Disease</w:t>
      </w:r>
      <w:r>
        <w:rPr>
          <w:spacing w:val="-3"/>
        </w:rPr>
        <w:t xml:space="preserve"> </w:t>
      </w:r>
      <w:r>
        <w:t>Prediction Implementation section</w:t>
      </w:r>
      <w:r>
        <w:rPr>
          <w:spacing w:val="1"/>
        </w:rPr>
        <w:t xml:space="preserve"> </w:t>
      </w:r>
      <w:r>
        <w:rPr>
          <w:spacing w:val="-10"/>
        </w:rPr>
        <w:t>4</w:t>
      </w:r>
      <w:r>
        <w:tab/>
      </w:r>
      <w:r>
        <w:rPr>
          <w:spacing w:val="-5"/>
        </w:rPr>
        <w:t>27</w:t>
      </w:r>
    </w:p>
    <w:p w14:paraId="1B9FBCC2" w14:textId="77777777" w:rsidR="004135CD" w:rsidRDefault="004135CD">
      <w:pPr>
        <w:pStyle w:val="BodyText"/>
      </w:pPr>
    </w:p>
    <w:p w14:paraId="5A19232F" w14:textId="77777777" w:rsidR="004135CD" w:rsidRDefault="004135CD">
      <w:pPr>
        <w:pStyle w:val="BodyText"/>
        <w:spacing w:before="239"/>
      </w:pPr>
    </w:p>
    <w:p w14:paraId="1167B192" w14:textId="77777777" w:rsidR="004135CD" w:rsidRDefault="00000000">
      <w:pPr>
        <w:pStyle w:val="BodyText"/>
        <w:tabs>
          <w:tab w:val="left" w:leader="dot" w:pos="8326"/>
        </w:tabs>
        <w:spacing w:before="1"/>
        <w:ind w:left="160"/>
      </w:pPr>
      <w:r>
        <w:t>Fig</w:t>
      </w:r>
      <w:r>
        <w:rPr>
          <w:spacing w:val="-1"/>
        </w:rPr>
        <w:t xml:space="preserve"> </w:t>
      </w:r>
      <w:r>
        <w:t>3.1)</w:t>
      </w:r>
      <w:r>
        <w:rPr>
          <w:spacing w:val="-1"/>
        </w:rPr>
        <w:t xml:space="preserve"> </w:t>
      </w:r>
      <w:r>
        <w:t>Parkinson’s</w:t>
      </w:r>
      <w:r>
        <w:rPr>
          <w:spacing w:val="-2"/>
        </w:rPr>
        <w:t xml:space="preserve"> </w:t>
      </w:r>
      <w:r>
        <w:t>Disease</w:t>
      </w:r>
      <w:r>
        <w:rPr>
          <w:spacing w:val="-2"/>
        </w:rPr>
        <w:t xml:space="preserve"> </w:t>
      </w:r>
      <w:r>
        <w:t>Prediction</w:t>
      </w:r>
      <w:r>
        <w:rPr>
          <w:spacing w:val="-1"/>
        </w:rPr>
        <w:t xml:space="preserve"> </w:t>
      </w:r>
      <w:r>
        <w:t xml:space="preserve">using </w:t>
      </w:r>
      <w:r>
        <w:rPr>
          <w:spacing w:val="-5"/>
        </w:rPr>
        <w:t>ML</w:t>
      </w:r>
      <w:r>
        <w:tab/>
      </w:r>
      <w:r>
        <w:rPr>
          <w:spacing w:val="-5"/>
        </w:rPr>
        <w:t>27</w:t>
      </w:r>
    </w:p>
    <w:p w14:paraId="5213EC4E" w14:textId="77777777" w:rsidR="004135CD" w:rsidRDefault="00000000">
      <w:pPr>
        <w:pStyle w:val="BodyText"/>
        <w:tabs>
          <w:tab w:val="left" w:leader="dot" w:pos="8326"/>
        </w:tabs>
        <w:spacing w:before="256"/>
        <w:ind w:left="160"/>
      </w:pPr>
      <w:r>
        <w:t>Fig</w:t>
      </w:r>
      <w:r>
        <w:rPr>
          <w:spacing w:val="-3"/>
        </w:rPr>
        <w:t xml:space="preserve"> </w:t>
      </w:r>
      <w:r>
        <w:t>3.2)</w:t>
      </w:r>
      <w:r>
        <w:rPr>
          <w:spacing w:val="-2"/>
        </w:rPr>
        <w:t xml:space="preserve"> </w:t>
      </w:r>
      <w:r>
        <w:t>Parkinson’s</w:t>
      </w:r>
      <w:r>
        <w:rPr>
          <w:spacing w:val="-3"/>
        </w:rPr>
        <w:t xml:space="preserve"> </w:t>
      </w:r>
      <w:r>
        <w:t>Disease</w:t>
      </w:r>
      <w:r>
        <w:rPr>
          <w:spacing w:val="-3"/>
        </w:rPr>
        <w:t xml:space="preserve"> </w:t>
      </w:r>
      <w:r>
        <w:t>Prediction</w:t>
      </w:r>
      <w:r>
        <w:rPr>
          <w:spacing w:val="2"/>
        </w:rPr>
        <w:t xml:space="preserve"> </w:t>
      </w:r>
      <w:r>
        <w:t>Implementation</w:t>
      </w:r>
      <w:r>
        <w:rPr>
          <w:spacing w:val="-2"/>
        </w:rPr>
        <w:t xml:space="preserve"> </w:t>
      </w:r>
      <w:r>
        <w:t>section</w:t>
      </w:r>
      <w:r>
        <w:rPr>
          <w:spacing w:val="-2"/>
        </w:rPr>
        <w:t xml:space="preserve"> </w:t>
      </w:r>
      <w:r>
        <w:rPr>
          <w:spacing w:val="-10"/>
        </w:rPr>
        <w:t>1</w:t>
      </w:r>
      <w:r>
        <w:tab/>
      </w:r>
      <w:r>
        <w:rPr>
          <w:spacing w:val="-5"/>
        </w:rPr>
        <w:t>27</w:t>
      </w:r>
    </w:p>
    <w:p w14:paraId="615D4400" w14:textId="77777777" w:rsidR="004135CD" w:rsidRDefault="00000000">
      <w:pPr>
        <w:pStyle w:val="BodyText"/>
        <w:tabs>
          <w:tab w:val="left" w:leader="dot" w:pos="8326"/>
        </w:tabs>
        <w:spacing w:before="260"/>
        <w:ind w:left="160"/>
      </w:pPr>
      <w:r>
        <w:t>Fig</w:t>
      </w:r>
      <w:r>
        <w:rPr>
          <w:spacing w:val="-3"/>
        </w:rPr>
        <w:t xml:space="preserve"> </w:t>
      </w:r>
      <w:r>
        <w:t>3.3)</w:t>
      </w:r>
      <w:r>
        <w:rPr>
          <w:spacing w:val="-2"/>
        </w:rPr>
        <w:t xml:space="preserve"> </w:t>
      </w:r>
      <w:r>
        <w:t>Parkinson’s</w:t>
      </w:r>
      <w:r>
        <w:rPr>
          <w:spacing w:val="-3"/>
        </w:rPr>
        <w:t xml:space="preserve"> </w:t>
      </w:r>
      <w:r>
        <w:t>Disease</w:t>
      </w:r>
      <w:r>
        <w:rPr>
          <w:spacing w:val="-3"/>
        </w:rPr>
        <w:t xml:space="preserve"> </w:t>
      </w:r>
      <w:r>
        <w:t>Prediction</w:t>
      </w:r>
      <w:r>
        <w:rPr>
          <w:spacing w:val="2"/>
        </w:rPr>
        <w:t xml:space="preserve"> </w:t>
      </w:r>
      <w:r>
        <w:t>Implementation</w:t>
      </w:r>
      <w:r>
        <w:rPr>
          <w:spacing w:val="-2"/>
        </w:rPr>
        <w:t xml:space="preserve"> </w:t>
      </w:r>
      <w:r>
        <w:t>section</w:t>
      </w:r>
      <w:r>
        <w:rPr>
          <w:spacing w:val="-1"/>
        </w:rPr>
        <w:t xml:space="preserve"> </w:t>
      </w:r>
      <w:r>
        <w:rPr>
          <w:spacing w:val="-10"/>
        </w:rPr>
        <w:t>2</w:t>
      </w:r>
      <w:r>
        <w:tab/>
      </w:r>
      <w:r>
        <w:rPr>
          <w:spacing w:val="-5"/>
        </w:rPr>
        <w:t>27</w:t>
      </w:r>
    </w:p>
    <w:p w14:paraId="5206A1C5" w14:textId="77777777" w:rsidR="004135CD" w:rsidRDefault="00000000">
      <w:pPr>
        <w:pStyle w:val="BodyText"/>
        <w:tabs>
          <w:tab w:val="left" w:leader="dot" w:pos="8326"/>
        </w:tabs>
        <w:spacing w:before="257"/>
        <w:ind w:left="160"/>
      </w:pPr>
      <w:r>
        <w:t>Fig</w:t>
      </w:r>
      <w:r>
        <w:rPr>
          <w:spacing w:val="-3"/>
        </w:rPr>
        <w:t xml:space="preserve"> </w:t>
      </w:r>
      <w:r>
        <w:t>3.4)</w:t>
      </w:r>
      <w:r>
        <w:rPr>
          <w:spacing w:val="-2"/>
        </w:rPr>
        <w:t xml:space="preserve"> </w:t>
      </w:r>
      <w:r>
        <w:t>Parkinson’s</w:t>
      </w:r>
      <w:r>
        <w:rPr>
          <w:spacing w:val="-3"/>
        </w:rPr>
        <w:t xml:space="preserve"> </w:t>
      </w:r>
      <w:r>
        <w:t>Disease</w:t>
      </w:r>
      <w:r>
        <w:rPr>
          <w:spacing w:val="-3"/>
        </w:rPr>
        <w:t xml:space="preserve"> </w:t>
      </w:r>
      <w:r>
        <w:t>Prediction</w:t>
      </w:r>
      <w:r>
        <w:rPr>
          <w:spacing w:val="2"/>
        </w:rPr>
        <w:t xml:space="preserve"> </w:t>
      </w:r>
      <w:r>
        <w:t>Implementation</w:t>
      </w:r>
      <w:r>
        <w:rPr>
          <w:spacing w:val="-2"/>
        </w:rPr>
        <w:t xml:space="preserve"> </w:t>
      </w:r>
      <w:r>
        <w:t>section</w:t>
      </w:r>
      <w:r>
        <w:rPr>
          <w:spacing w:val="-1"/>
        </w:rPr>
        <w:t xml:space="preserve"> </w:t>
      </w:r>
      <w:r>
        <w:rPr>
          <w:spacing w:val="-10"/>
        </w:rPr>
        <w:t>3</w:t>
      </w:r>
      <w:r>
        <w:tab/>
      </w:r>
      <w:r>
        <w:rPr>
          <w:spacing w:val="-5"/>
        </w:rPr>
        <w:t>27</w:t>
      </w:r>
    </w:p>
    <w:p w14:paraId="6378E060" w14:textId="77777777" w:rsidR="004135CD" w:rsidRDefault="00000000">
      <w:pPr>
        <w:pStyle w:val="BodyText"/>
        <w:tabs>
          <w:tab w:val="left" w:leader="dot" w:pos="8326"/>
        </w:tabs>
        <w:spacing w:before="259"/>
        <w:ind w:left="160"/>
      </w:pPr>
      <w:r>
        <w:t>Fig</w:t>
      </w:r>
      <w:r>
        <w:rPr>
          <w:spacing w:val="-3"/>
        </w:rPr>
        <w:t xml:space="preserve"> </w:t>
      </w:r>
      <w:r>
        <w:t>3.5)</w:t>
      </w:r>
      <w:r>
        <w:rPr>
          <w:spacing w:val="-2"/>
        </w:rPr>
        <w:t xml:space="preserve"> </w:t>
      </w:r>
      <w:r>
        <w:t>Parkinson’s</w:t>
      </w:r>
      <w:r>
        <w:rPr>
          <w:spacing w:val="-3"/>
        </w:rPr>
        <w:t xml:space="preserve"> </w:t>
      </w:r>
      <w:r>
        <w:t>Disease</w:t>
      </w:r>
      <w:r>
        <w:rPr>
          <w:spacing w:val="-3"/>
        </w:rPr>
        <w:t xml:space="preserve"> </w:t>
      </w:r>
      <w:r>
        <w:t>Prediction</w:t>
      </w:r>
      <w:r>
        <w:rPr>
          <w:spacing w:val="2"/>
        </w:rPr>
        <w:t xml:space="preserve"> </w:t>
      </w:r>
      <w:r>
        <w:t>Implementation</w:t>
      </w:r>
      <w:r>
        <w:rPr>
          <w:spacing w:val="-2"/>
        </w:rPr>
        <w:t xml:space="preserve"> </w:t>
      </w:r>
      <w:r>
        <w:t>section</w:t>
      </w:r>
      <w:r>
        <w:rPr>
          <w:spacing w:val="-1"/>
        </w:rPr>
        <w:t xml:space="preserve"> </w:t>
      </w:r>
      <w:r>
        <w:rPr>
          <w:spacing w:val="-10"/>
        </w:rPr>
        <w:t>4</w:t>
      </w:r>
      <w:r>
        <w:tab/>
      </w:r>
      <w:r>
        <w:rPr>
          <w:spacing w:val="-5"/>
        </w:rPr>
        <w:t>27</w:t>
      </w:r>
    </w:p>
    <w:p w14:paraId="2F44AC9A" w14:textId="77777777" w:rsidR="004135CD" w:rsidRDefault="00000000">
      <w:pPr>
        <w:pStyle w:val="BodyText"/>
        <w:tabs>
          <w:tab w:val="left" w:leader="dot" w:pos="8326"/>
        </w:tabs>
        <w:spacing w:before="257"/>
        <w:ind w:left="160"/>
      </w:pPr>
      <w:r>
        <w:t>Fig</w:t>
      </w:r>
      <w:r>
        <w:rPr>
          <w:spacing w:val="-3"/>
        </w:rPr>
        <w:t xml:space="preserve"> </w:t>
      </w:r>
      <w:r>
        <w:t>3.6)</w:t>
      </w:r>
      <w:r>
        <w:rPr>
          <w:spacing w:val="-2"/>
        </w:rPr>
        <w:t xml:space="preserve"> </w:t>
      </w:r>
      <w:r>
        <w:t>Parkinson’s</w:t>
      </w:r>
      <w:r>
        <w:rPr>
          <w:spacing w:val="-3"/>
        </w:rPr>
        <w:t xml:space="preserve"> </w:t>
      </w:r>
      <w:r>
        <w:t>Disease</w:t>
      </w:r>
      <w:r>
        <w:rPr>
          <w:spacing w:val="-3"/>
        </w:rPr>
        <w:t xml:space="preserve"> </w:t>
      </w:r>
      <w:r>
        <w:t>Prediction</w:t>
      </w:r>
      <w:r>
        <w:rPr>
          <w:spacing w:val="2"/>
        </w:rPr>
        <w:t xml:space="preserve"> </w:t>
      </w:r>
      <w:r>
        <w:t>Implementation</w:t>
      </w:r>
      <w:r>
        <w:rPr>
          <w:spacing w:val="-2"/>
        </w:rPr>
        <w:t xml:space="preserve"> </w:t>
      </w:r>
      <w:r>
        <w:t>section</w:t>
      </w:r>
      <w:r>
        <w:rPr>
          <w:spacing w:val="-1"/>
        </w:rPr>
        <w:t xml:space="preserve"> </w:t>
      </w:r>
      <w:r>
        <w:rPr>
          <w:spacing w:val="-10"/>
        </w:rPr>
        <w:t>5</w:t>
      </w:r>
      <w:r>
        <w:tab/>
      </w:r>
      <w:r>
        <w:rPr>
          <w:spacing w:val="-5"/>
        </w:rPr>
        <w:t>27</w:t>
      </w:r>
    </w:p>
    <w:p w14:paraId="789E4EBB" w14:textId="77777777" w:rsidR="004135CD" w:rsidRDefault="004135CD">
      <w:pPr>
        <w:sectPr w:rsidR="004135CD" w:rsidSect="001C0E71">
          <w:pgSz w:w="11910" w:h="16840"/>
          <w:pgMar w:top="1360" w:right="1320" w:bottom="1880" w:left="1640" w:header="0" w:footer="1691" w:gutter="0"/>
          <w:cols w:space="720"/>
        </w:sectPr>
      </w:pPr>
    </w:p>
    <w:p w14:paraId="6C3F6460" w14:textId="77777777" w:rsidR="004135CD" w:rsidRDefault="00000000">
      <w:pPr>
        <w:pStyle w:val="Heading1"/>
        <w:numPr>
          <w:ilvl w:val="0"/>
          <w:numId w:val="2"/>
        </w:numPr>
        <w:tabs>
          <w:tab w:val="left" w:pos="3251"/>
        </w:tabs>
        <w:ind w:hanging="390"/>
        <w:jc w:val="left"/>
      </w:pPr>
      <w:r>
        <w:rPr>
          <w:spacing w:val="-2"/>
        </w:rPr>
        <w:lastRenderedPageBreak/>
        <w:t>INTRODUCTION</w:t>
      </w:r>
    </w:p>
    <w:p w14:paraId="3B338F51" w14:textId="7A220FD7" w:rsidR="000F1C52" w:rsidRDefault="000F1C52" w:rsidP="000F1C52">
      <w:pPr>
        <w:pStyle w:val="BodyText"/>
        <w:spacing w:before="259" w:line="480" w:lineRule="auto"/>
        <w:ind w:left="160" w:right="112"/>
        <w:jc w:val="both"/>
      </w:pPr>
      <w:r>
        <w:t>Social media platforms like Twitter have become integral parts of our daily lives, serving as dynamic hubs for communication, information sharing, and public discourse. With millions of users worldwide generating a continuous stream of tweets on diverse topics, Twitter represents a treasure trove of valuable data ripe for analysis. One of the most compelling avenues of analysis is sentiment analysis, a technique that involves the extraction of subjective information from text to discern the sentiment or opinion expressed by users.</w:t>
      </w:r>
    </w:p>
    <w:p w14:paraId="6784C9CB" w14:textId="25C05537" w:rsidR="000F1C52" w:rsidRDefault="000F1C52" w:rsidP="000F1C52">
      <w:pPr>
        <w:pStyle w:val="BodyText"/>
        <w:spacing w:before="259" w:line="480" w:lineRule="auto"/>
        <w:ind w:left="160" w:right="112"/>
        <w:jc w:val="both"/>
      </w:pPr>
      <w:r>
        <w:t>The objective of our project is to delve into the realm of Twitter sentiment analysis and explore its potential applications across various domains. By leveraging machine learning algorithms and natural language processing techniques, we aim to decipher the sentiment polarity (positive or negative) conveyed in tweets. This endeavor holds immense significance in understanding public sentiment towards critical issues, brands, products, events, and societal trends.</w:t>
      </w:r>
    </w:p>
    <w:p w14:paraId="56FAAE3C" w14:textId="6C3E4F87" w:rsidR="004135CD" w:rsidRDefault="000F1C52" w:rsidP="000F1C52">
      <w:pPr>
        <w:pStyle w:val="BodyText"/>
        <w:spacing w:before="259" w:line="480" w:lineRule="auto"/>
        <w:ind w:left="160" w:right="112"/>
        <w:jc w:val="both"/>
      </w:pPr>
      <w:r>
        <w:t>Through our project, we seek to address several key questions: How can sentiment analysis be effectively applied to Twitter data? What insights can be gleaned from analyzing public sentiment on Twitter? How accurate and reliable are sentiment analysis models in capturing the nuanced emotions expressed in tweets? By providing answers to these questions, we aim to shed light on the practical utility of sentiment analysis in harnessing the power of social media data for actionable insights.</w:t>
      </w:r>
    </w:p>
    <w:p w14:paraId="69FB1B45" w14:textId="77777777" w:rsidR="004135CD" w:rsidRDefault="004135CD">
      <w:pPr>
        <w:pStyle w:val="BodyText"/>
      </w:pPr>
    </w:p>
    <w:p w14:paraId="61522059" w14:textId="77777777" w:rsidR="004135CD" w:rsidRDefault="004135CD">
      <w:pPr>
        <w:pStyle w:val="BodyText"/>
        <w:spacing w:before="242"/>
      </w:pPr>
    </w:p>
    <w:p w14:paraId="26AFE0F5" w14:textId="6F1C70BB" w:rsidR="004135CD" w:rsidRDefault="000F1C52">
      <w:pPr>
        <w:pStyle w:val="Heading3"/>
        <w:numPr>
          <w:ilvl w:val="1"/>
          <w:numId w:val="2"/>
        </w:numPr>
        <w:tabs>
          <w:tab w:val="left" w:pos="672"/>
        </w:tabs>
        <w:ind w:left="672" w:hanging="512"/>
      </w:pPr>
      <w:r>
        <w:t>Background:</w:t>
      </w:r>
    </w:p>
    <w:p w14:paraId="4455DCB0" w14:textId="77777777" w:rsidR="004135CD" w:rsidRDefault="004135CD">
      <w:pPr>
        <w:pStyle w:val="BodyText"/>
        <w:spacing w:before="118"/>
        <w:rPr>
          <w:b/>
          <w:sz w:val="28"/>
        </w:rPr>
      </w:pPr>
    </w:p>
    <w:p w14:paraId="476E6C89" w14:textId="34BF2F14" w:rsidR="004135CD" w:rsidRDefault="000F1C52" w:rsidP="000F1C52">
      <w:pPr>
        <w:pStyle w:val="BodyText"/>
        <w:spacing w:before="1" w:line="480" w:lineRule="auto"/>
        <w:ind w:left="160" w:right="122"/>
        <w:jc w:val="both"/>
      </w:pPr>
      <w:bookmarkStart w:id="2" w:name="_TOC_250033"/>
      <w:r w:rsidRPr="000F1C52">
        <w:t xml:space="preserve">Twitter sentiment analysis has emerged as a crucial tool for understanding public opinion </w:t>
      </w:r>
      <w:r w:rsidRPr="000F1C52">
        <w:lastRenderedPageBreak/>
        <w:t>and sentiment towards various topics, products, and events. With the rise of social media platforms like Twitter, individuals and organizations have access to vast amounts of data reflecting real-time public sentiment. Sentiment analysis techniques enable us to analyze this data, uncover patterns, trends, and insights, and make informed decisions based on the sentiment expressed by users. Businesses use sentiment analysis to gauge customer satisfaction, monitor brand perception, and identify emerging trends. Similarly, policymakers utilize sentiment analysis to understand public opinion on social and political issues. Thus, Twitter sentiment analysis plays a pivotal role in shaping strategic decisions across various domains.</w:t>
      </w:r>
      <w:bookmarkEnd w:id="2"/>
    </w:p>
    <w:p w14:paraId="11865D44" w14:textId="77777777" w:rsidR="000F1C52" w:rsidRDefault="000F1C52" w:rsidP="000F1C52">
      <w:pPr>
        <w:pStyle w:val="BodyText"/>
        <w:spacing w:before="1" w:line="480" w:lineRule="auto"/>
        <w:ind w:left="160" w:right="122"/>
        <w:jc w:val="both"/>
      </w:pPr>
    </w:p>
    <w:p w14:paraId="724697D6" w14:textId="37165736" w:rsidR="004135CD" w:rsidRDefault="000F1C52">
      <w:pPr>
        <w:pStyle w:val="Heading3"/>
        <w:numPr>
          <w:ilvl w:val="1"/>
          <w:numId w:val="2"/>
        </w:numPr>
        <w:tabs>
          <w:tab w:val="left" w:pos="672"/>
        </w:tabs>
        <w:spacing w:before="1"/>
        <w:ind w:left="672" w:hanging="512"/>
      </w:pPr>
      <w:r>
        <w:t>Objective</w:t>
      </w:r>
      <w:r>
        <w:rPr>
          <w:spacing w:val="-2"/>
        </w:rPr>
        <w:t>:</w:t>
      </w:r>
    </w:p>
    <w:p w14:paraId="193BE54E" w14:textId="77777777" w:rsidR="004135CD" w:rsidRDefault="004135CD">
      <w:pPr>
        <w:pStyle w:val="BodyText"/>
        <w:spacing w:before="118"/>
        <w:rPr>
          <w:b/>
          <w:sz w:val="28"/>
        </w:rPr>
      </w:pPr>
    </w:p>
    <w:p w14:paraId="7652EFE7" w14:textId="1A91452B" w:rsidR="004135CD" w:rsidRDefault="000F1C52" w:rsidP="000F1C52">
      <w:pPr>
        <w:pStyle w:val="BodyText"/>
        <w:spacing w:line="480" w:lineRule="auto"/>
        <w:ind w:left="160" w:right="120"/>
        <w:jc w:val="both"/>
        <w:sectPr w:rsidR="004135CD" w:rsidSect="001C0E71">
          <w:footerReference w:type="default" r:id="rId11"/>
          <w:pgSz w:w="11910" w:h="16840"/>
          <w:pgMar w:top="1360" w:right="1320" w:bottom="1520" w:left="1640" w:header="0" w:footer="1331" w:gutter="0"/>
          <w:cols w:space="720"/>
        </w:sectPr>
      </w:pPr>
      <w:r w:rsidRPr="000F1C52">
        <w:t>The primary objective of our project is to perform sentiment analysis on Twitter data to discern the sentiment polarity (positive, negative, or neutral) expressed in tweets. Specifically, we aim to develop a machine learning model capable of accurately classifying tweets based on their sentiment. By achieving this objective, we seek to provide valuable insights into public sentiment towards specific topics, events, or products on Twitter. Additionally, we aim to evaluate the performance of our sentiment analysis model using relevant metrics such as accuracy, precision, recall, and F1-score. Ultimately, our goal is to demonstrate the effectiveness of sentiment analysis techniques in extracting meaningful insights from Twitter data</w:t>
      </w:r>
      <w:r>
        <w:t>.</w:t>
      </w:r>
    </w:p>
    <w:p w14:paraId="61C9E24C" w14:textId="77777777" w:rsidR="004135CD" w:rsidRDefault="004135CD">
      <w:pPr>
        <w:pStyle w:val="BodyText"/>
        <w:spacing w:before="241"/>
      </w:pPr>
    </w:p>
    <w:p w14:paraId="18FB6CF5" w14:textId="1DEBA195" w:rsidR="004135CD" w:rsidRDefault="008F77D7">
      <w:pPr>
        <w:pStyle w:val="Heading3"/>
        <w:numPr>
          <w:ilvl w:val="1"/>
          <w:numId w:val="2"/>
        </w:numPr>
        <w:tabs>
          <w:tab w:val="left" w:pos="674"/>
        </w:tabs>
      </w:pPr>
      <w:r>
        <w:t>Scope of the Project</w:t>
      </w:r>
      <w:r>
        <w:rPr>
          <w:spacing w:val="-2"/>
        </w:rPr>
        <w:t>:</w:t>
      </w:r>
    </w:p>
    <w:p w14:paraId="008FA356" w14:textId="77777777" w:rsidR="004135CD" w:rsidRDefault="004135CD">
      <w:pPr>
        <w:pStyle w:val="BodyText"/>
        <w:spacing w:before="118"/>
        <w:rPr>
          <w:b/>
          <w:sz w:val="28"/>
        </w:rPr>
      </w:pPr>
    </w:p>
    <w:p w14:paraId="7687ED2C" w14:textId="47B818D5" w:rsidR="004135CD" w:rsidRDefault="008F77D7" w:rsidP="00871528">
      <w:pPr>
        <w:pStyle w:val="BodyText"/>
        <w:spacing w:line="480" w:lineRule="auto"/>
        <w:ind w:left="160" w:right="115"/>
        <w:jc w:val="both"/>
        <w:sectPr w:rsidR="004135CD" w:rsidSect="001C0E71">
          <w:headerReference w:type="default" r:id="rId12"/>
          <w:pgSz w:w="11910" w:h="16840"/>
          <w:pgMar w:top="1360" w:right="1320" w:bottom="1520" w:left="1640" w:header="0" w:footer="1331" w:gutter="0"/>
          <w:cols w:space="720"/>
        </w:sectPr>
      </w:pPr>
      <w:r w:rsidRPr="008F77D7">
        <w:t>The scope of our project encompasses several key aspects. Firstly, we will focus on collecting and preprocessing Twitter data related to a specific domain or topic of interest. This may involve filtering tweets based on relevant keywords, hashtags, or user accounts. Additionally, we will perform data cleaning, including removing noise, handling missing values, and standardizing text formats. Secondly, we will employ machine learning algorithms, such as logistic regression, for sentiment analysis. We will train and evaluate the performance of the model using a labeled dataset of tweets with sentiment annotations. Finally, we will discuss the limitations and challenges encountered during the project, as well as potential future directions for expanding and enhancing our sentiment analysis framework.</w:t>
      </w:r>
      <w:r>
        <w:t xml:space="preserve"> </w:t>
      </w:r>
    </w:p>
    <w:p w14:paraId="57A2BB4D" w14:textId="7E883AEA" w:rsidR="004135CD" w:rsidRDefault="008F77D7">
      <w:pPr>
        <w:pStyle w:val="Heading1"/>
        <w:numPr>
          <w:ilvl w:val="0"/>
          <w:numId w:val="2"/>
        </w:numPr>
        <w:tabs>
          <w:tab w:val="left" w:pos="2703"/>
        </w:tabs>
        <w:ind w:left="2703" w:hanging="390"/>
        <w:jc w:val="left"/>
      </w:pPr>
      <w:r>
        <w:lastRenderedPageBreak/>
        <w:t>INITIAL STEPS</w:t>
      </w:r>
    </w:p>
    <w:p w14:paraId="18F85ECE" w14:textId="77777777" w:rsidR="004135CD" w:rsidRDefault="004135CD">
      <w:pPr>
        <w:pStyle w:val="BodyText"/>
        <w:spacing w:before="117"/>
        <w:rPr>
          <w:b/>
          <w:sz w:val="36"/>
        </w:rPr>
      </w:pPr>
    </w:p>
    <w:p w14:paraId="7743B872" w14:textId="20240ED5" w:rsidR="008F77D7" w:rsidRDefault="008F77D7" w:rsidP="008F77D7">
      <w:pPr>
        <w:pStyle w:val="BodyText"/>
        <w:spacing w:line="480" w:lineRule="auto"/>
        <w:ind w:left="160" w:right="117"/>
        <w:jc w:val="both"/>
      </w:pPr>
      <w:r>
        <w:t>The journey of our Twitter sentiment analysis project begins with a series of crucial initial steps aimed at setting up the foundational framework for our analysis. These steps encompass the procurement of relevant data, establishment of the computational environment, and preparation of essential tools and resources for conducting sentiment analysis.</w:t>
      </w:r>
    </w:p>
    <w:p w14:paraId="7C07E346" w14:textId="77777777" w:rsidR="008F77D7" w:rsidRDefault="008F77D7" w:rsidP="008F77D7">
      <w:pPr>
        <w:pStyle w:val="BodyText"/>
        <w:spacing w:line="480" w:lineRule="auto"/>
        <w:ind w:left="160" w:right="117"/>
        <w:jc w:val="both"/>
      </w:pPr>
    </w:p>
    <w:p w14:paraId="55A6E9FE" w14:textId="77777777" w:rsidR="008F77D7" w:rsidRDefault="008F77D7" w:rsidP="008F77D7">
      <w:pPr>
        <w:pStyle w:val="BodyText"/>
        <w:spacing w:line="480" w:lineRule="auto"/>
        <w:ind w:left="160" w:right="117"/>
        <w:jc w:val="both"/>
      </w:pPr>
      <w:r>
        <w:t>First and foremost, we embarked on the task of sourcing a suitable dataset for our analysis. Recognizing the importance of a comprehensive and diverse dataset, we turned to Kaggle, a popular platform for hosting machine learning datasets. Utilizing the Kaggle API, we accessed a vast repository of Twitter data comprising millions of tweets, ensuring ample material for our sentiment analysis endeavor.</w:t>
      </w:r>
    </w:p>
    <w:p w14:paraId="7F6B8EF6" w14:textId="68F46AC7" w:rsidR="008F77D7" w:rsidRDefault="008F77D7" w:rsidP="008F77D7">
      <w:pPr>
        <w:pStyle w:val="BodyText"/>
        <w:spacing w:line="480" w:lineRule="auto"/>
        <w:ind w:right="117"/>
        <w:jc w:val="both"/>
      </w:pPr>
    </w:p>
    <w:p w14:paraId="5C585D77" w14:textId="77777777" w:rsidR="008F77D7" w:rsidRDefault="008F77D7" w:rsidP="008F77D7">
      <w:pPr>
        <w:pStyle w:val="BodyText"/>
        <w:spacing w:line="480" w:lineRule="auto"/>
        <w:ind w:left="160" w:right="117"/>
        <w:jc w:val="both"/>
      </w:pPr>
      <w:r>
        <w:t>With the dataset secured, our next step was to create a conducive working environment within Google Colab, a cloud-based platform ideal for collaborative coding and data analysis. Leveraging the robust computational capabilities and seamless integration with Google Drive, we set up our workspace within Google Colab, enabling us to execute Python code, access external datasets, and store project files efficiently.</w:t>
      </w:r>
    </w:p>
    <w:p w14:paraId="45067FDD" w14:textId="77777777" w:rsidR="008F77D7" w:rsidRDefault="008F77D7" w:rsidP="008F77D7">
      <w:pPr>
        <w:pStyle w:val="BodyText"/>
        <w:spacing w:line="480" w:lineRule="auto"/>
        <w:ind w:left="160" w:right="117"/>
        <w:jc w:val="both"/>
      </w:pPr>
    </w:p>
    <w:p w14:paraId="25640EC3" w14:textId="77777777" w:rsidR="008F77D7" w:rsidRDefault="008F77D7" w:rsidP="008F77D7">
      <w:pPr>
        <w:pStyle w:val="BodyText"/>
        <w:spacing w:line="480" w:lineRule="auto"/>
        <w:ind w:left="160" w:right="117"/>
        <w:jc w:val="both"/>
      </w:pPr>
      <w:r>
        <w:t>In parallel, we configured the necessary credentials for accessing the Kaggle dataset within our Google Colab environment. This involved uploading the Kaggle API authentication token, ensuring seamless interaction with the Kaggle platform for dataset retrieval and management.</w:t>
      </w:r>
    </w:p>
    <w:p w14:paraId="0A9721A4" w14:textId="77777777" w:rsidR="008F77D7" w:rsidRDefault="008F77D7" w:rsidP="008F77D7">
      <w:pPr>
        <w:pStyle w:val="BodyText"/>
        <w:spacing w:line="480" w:lineRule="auto"/>
        <w:ind w:left="160" w:right="117"/>
        <w:jc w:val="both"/>
      </w:pPr>
    </w:p>
    <w:p w14:paraId="0B59B28C" w14:textId="62F2390A" w:rsidR="004135CD" w:rsidRDefault="008F77D7" w:rsidP="008F77D7">
      <w:pPr>
        <w:pStyle w:val="BodyText"/>
        <w:spacing w:line="480" w:lineRule="auto"/>
        <w:ind w:left="160" w:right="117"/>
        <w:jc w:val="both"/>
      </w:pPr>
      <w:r>
        <w:lastRenderedPageBreak/>
        <w:t>With the dataset downloaded and the environment configured, we proceeded to extract the dataset from its compressed format, preparing it for subsequent analysis. Employing Python's zipfile module, we extracted the contents of the dataset archive, making the requisite data files accessible for further processing and analysis.</w:t>
      </w:r>
    </w:p>
    <w:p w14:paraId="0B2350B2" w14:textId="77777777" w:rsidR="004135CD" w:rsidRDefault="004135CD">
      <w:pPr>
        <w:pStyle w:val="BodyText"/>
      </w:pPr>
    </w:p>
    <w:p w14:paraId="64DB7A1A" w14:textId="77777777" w:rsidR="004135CD" w:rsidRDefault="004135CD">
      <w:pPr>
        <w:pStyle w:val="BodyText"/>
        <w:spacing w:before="242"/>
      </w:pPr>
    </w:p>
    <w:p w14:paraId="52E8358C" w14:textId="729AB7AC" w:rsidR="004135CD" w:rsidRDefault="00871528">
      <w:pPr>
        <w:pStyle w:val="Heading3"/>
        <w:numPr>
          <w:ilvl w:val="1"/>
          <w:numId w:val="2"/>
        </w:numPr>
        <w:tabs>
          <w:tab w:val="left" w:pos="674"/>
        </w:tabs>
      </w:pPr>
      <w:r>
        <w:t>Data Collection</w:t>
      </w:r>
    </w:p>
    <w:p w14:paraId="315B3099" w14:textId="77777777" w:rsidR="004135CD" w:rsidRDefault="004135CD">
      <w:pPr>
        <w:pStyle w:val="BodyText"/>
        <w:spacing w:before="118"/>
        <w:rPr>
          <w:b/>
          <w:sz w:val="28"/>
        </w:rPr>
      </w:pPr>
    </w:p>
    <w:p w14:paraId="72B9502F" w14:textId="7756A8CF" w:rsidR="00871528" w:rsidRDefault="00871528" w:rsidP="00871528">
      <w:pPr>
        <w:pStyle w:val="BodyText"/>
        <w:spacing w:line="480" w:lineRule="auto"/>
        <w:ind w:left="160" w:right="122"/>
        <w:jc w:val="both"/>
      </w:pPr>
      <w:r>
        <w:t>Data collection serves as the cornerstone of any data analysis project, laying the foundation for subsequent analysis and insights generation. For our Twitter sentiment analysis project, we embarked on a comprehensive data collection process to procure a diverse and representative dataset of tweets. Leveraging the vast repository of Twitter data available on Kaggle, we accessed a dataset containing millions of tweets spanning various topics, user demographics, and sentiment expressions.</w:t>
      </w:r>
    </w:p>
    <w:p w14:paraId="4A45FE81" w14:textId="77777777" w:rsidR="00871528" w:rsidRDefault="00871528" w:rsidP="00871528">
      <w:pPr>
        <w:pStyle w:val="BodyText"/>
        <w:spacing w:line="480" w:lineRule="auto"/>
        <w:ind w:left="160" w:right="122"/>
        <w:jc w:val="both"/>
      </w:pPr>
    </w:p>
    <w:p w14:paraId="30E17F4F" w14:textId="54550429" w:rsidR="004135CD" w:rsidRDefault="00871528" w:rsidP="00871528">
      <w:pPr>
        <w:pStyle w:val="BodyText"/>
        <w:spacing w:line="480" w:lineRule="auto"/>
        <w:ind w:left="160" w:right="122"/>
        <w:jc w:val="both"/>
      </w:pPr>
      <w:r>
        <w:t>The dataset obtained from Kaggle provided a rich and diverse source of raw text data, capturing real-time expressions of opinions, emotions, and sentiments from Twitter users across different geographical regions and time periods. By harnessing this dataset, we aimed to analyze and understand the underlying sentiment landscape on Twitter, uncovering patterns, trends, and insights that could inform decision-making processes across multiple domains.</w:t>
      </w:r>
    </w:p>
    <w:p w14:paraId="55DDCD2B" w14:textId="77777777" w:rsidR="004135CD" w:rsidRDefault="004135CD">
      <w:pPr>
        <w:pStyle w:val="BodyText"/>
        <w:spacing w:before="241"/>
      </w:pPr>
    </w:p>
    <w:p w14:paraId="3914D1CC" w14:textId="2D66449E" w:rsidR="004135CD" w:rsidRDefault="00871528">
      <w:pPr>
        <w:pStyle w:val="Heading3"/>
        <w:numPr>
          <w:ilvl w:val="1"/>
          <w:numId w:val="2"/>
        </w:numPr>
        <w:tabs>
          <w:tab w:val="left" w:pos="674"/>
        </w:tabs>
        <w:spacing w:before="1"/>
      </w:pPr>
      <w:r w:rsidRPr="00871528">
        <w:t>Setting up Environment (Google Colab)</w:t>
      </w:r>
    </w:p>
    <w:p w14:paraId="6EC15D84" w14:textId="77777777" w:rsidR="004135CD" w:rsidRDefault="004135CD">
      <w:pPr>
        <w:pStyle w:val="BodyText"/>
        <w:spacing w:before="118"/>
        <w:rPr>
          <w:b/>
          <w:sz w:val="28"/>
        </w:rPr>
      </w:pPr>
    </w:p>
    <w:p w14:paraId="5C72FE99" w14:textId="1AB8D9A2" w:rsidR="00871528" w:rsidRDefault="00871528" w:rsidP="00871528">
      <w:pPr>
        <w:pStyle w:val="BodyText"/>
        <w:spacing w:line="480" w:lineRule="auto"/>
        <w:ind w:left="160" w:right="112"/>
        <w:jc w:val="both"/>
      </w:pPr>
      <w:r>
        <w:t xml:space="preserve">Google Colab emerged as our platform of choice for setting up the computational environment required for our Twitter sentiment analysis project. Google Colab offers a cloud-based, collaborative coding environment that provides access to powerful </w:t>
      </w:r>
      <w:r>
        <w:lastRenderedPageBreak/>
        <w:t>computational resources, including GPU and TPU accelerators. Additionally, Google Colab seamlessly integrates with Google Drive, facilitating easy storage and access to project files and datasets.</w:t>
      </w:r>
    </w:p>
    <w:p w14:paraId="429E2C24" w14:textId="77777777" w:rsidR="00871528" w:rsidRDefault="00871528" w:rsidP="00871528">
      <w:pPr>
        <w:pStyle w:val="BodyText"/>
        <w:spacing w:line="480" w:lineRule="auto"/>
        <w:ind w:left="160" w:right="112"/>
        <w:jc w:val="both"/>
      </w:pPr>
    </w:p>
    <w:p w14:paraId="232BD2F9" w14:textId="421E3990" w:rsidR="004135CD" w:rsidRDefault="00871528" w:rsidP="00871528">
      <w:pPr>
        <w:pStyle w:val="BodyText"/>
        <w:spacing w:line="480" w:lineRule="auto"/>
        <w:ind w:left="160" w:right="112"/>
        <w:jc w:val="both"/>
      </w:pPr>
      <w:r>
        <w:t>Setting up our environment within Google Colab allowed us to harness the scalability and efficiency of cloud computing, enabling us to execute Python code, conduct data analysis, and develop machine learning models without the need for extensive local computing resources. Moreover, Google Colab's collaborative features enabled seamless collaboration and code sharing among team members, fostering a conducive environment for collective project development and experimentation.</w:t>
      </w:r>
    </w:p>
    <w:p w14:paraId="50E34C27" w14:textId="77777777" w:rsidR="00871528" w:rsidRDefault="00871528" w:rsidP="00871528">
      <w:pPr>
        <w:pStyle w:val="Heading3"/>
        <w:tabs>
          <w:tab w:val="left" w:pos="672"/>
        </w:tabs>
        <w:spacing w:before="67"/>
        <w:ind w:left="0" w:firstLine="0"/>
      </w:pPr>
    </w:p>
    <w:p w14:paraId="6B42DFAB" w14:textId="7988433F" w:rsidR="008D3193" w:rsidRPr="008D3193" w:rsidRDefault="00871528" w:rsidP="008D3193">
      <w:pPr>
        <w:pStyle w:val="Heading3"/>
        <w:tabs>
          <w:tab w:val="left" w:pos="672"/>
        </w:tabs>
        <w:spacing w:before="67"/>
        <w:ind w:left="0" w:firstLine="0"/>
      </w:pPr>
      <w:r>
        <w:t xml:space="preserve">  2.3) </w:t>
      </w:r>
      <w:bookmarkStart w:id="3" w:name="_TOC_250027"/>
      <w:r>
        <w:t>Integration</w:t>
      </w:r>
      <w:r>
        <w:rPr>
          <w:spacing w:val="-7"/>
        </w:rPr>
        <w:t xml:space="preserve"> </w:t>
      </w:r>
      <w:r>
        <w:t>of</w:t>
      </w:r>
      <w:r>
        <w:rPr>
          <w:spacing w:val="-7"/>
        </w:rPr>
        <w:t xml:space="preserve"> </w:t>
      </w:r>
      <w:r>
        <w:t>Multiple</w:t>
      </w:r>
      <w:r>
        <w:rPr>
          <w:spacing w:val="-7"/>
        </w:rPr>
        <w:t xml:space="preserve"> </w:t>
      </w:r>
      <w:r>
        <w:t>Data</w:t>
      </w:r>
      <w:bookmarkEnd w:id="3"/>
      <w:r>
        <w:rPr>
          <w:spacing w:val="-2"/>
        </w:rPr>
        <w:t xml:space="preserve"> Sources</w:t>
      </w:r>
    </w:p>
    <w:p w14:paraId="2A0B6414" w14:textId="77777777" w:rsidR="008D3193" w:rsidRPr="008D3193" w:rsidRDefault="008D3193" w:rsidP="008D3193"/>
    <w:p w14:paraId="63496037" w14:textId="347ABCA3" w:rsidR="008D3193" w:rsidRPr="008D3193" w:rsidRDefault="008D3193" w:rsidP="008D3193">
      <w:pPr>
        <w:sectPr w:rsidR="008D3193" w:rsidRPr="008D3193" w:rsidSect="001C0E71">
          <w:pgSz w:w="11910" w:h="16840"/>
          <w:pgMar w:top="1360" w:right="1320" w:bottom="1520" w:left="1640" w:header="0" w:footer="1331" w:gutter="0"/>
          <w:cols w:space="720"/>
        </w:sectPr>
      </w:pPr>
    </w:p>
    <w:p w14:paraId="4091CEBC" w14:textId="0497E51E" w:rsidR="00871528" w:rsidRDefault="00871528" w:rsidP="00871528">
      <w:pPr>
        <w:pStyle w:val="BodyText"/>
        <w:spacing w:line="480" w:lineRule="auto"/>
        <w:ind w:left="160" w:right="123"/>
        <w:jc w:val="both"/>
      </w:pPr>
      <w:r>
        <w:lastRenderedPageBreak/>
        <w:t>The process of data retrieval from Kaggle involved accessing and downloading the Twitter dataset from Kaggle's repository using the Kaggle API. This process required authentication through the use of Kaggle API credentials, which were securely uploaded to our Google Colab environment.</w:t>
      </w:r>
    </w:p>
    <w:p w14:paraId="34B4D219" w14:textId="77777777" w:rsidR="00871528" w:rsidRDefault="00871528" w:rsidP="00871528">
      <w:pPr>
        <w:pStyle w:val="BodyText"/>
        <w:spacing w:line="480" w:lineRule="auto"/>
        <w:ind w:left="160" w:right="123"/>
        <w:jc w:val="both"/>
      </w:pPr>
    </w:p>
    <w:p w14:paraId="6771243F" w14:textId="763836BF" w:rsidR="004135CD" w:rsidRDefault="00871528" w:rsidP="00871528">
      <w:pPr>
        <w:pStyle w:val="BodyText"/>
        <w:spacing w:line="480" w:lineRule="auto"/>
        <w:ind w:left="160" w:right="123"/>
        <w:jc w:val="both"/>
      </w:pPr>
      <w:r>
        <w:t>Once authenticated, we utilized Kaggle API commands within Google Colab to access the desired dataset and initiate the download process. The dataset, comprising millions of tweets in a compressed format, was retrieved and stored within our Google Colab environment, ready for subsequent preprocessing and analysis.</w:t>
      </w:r>
    </w:p>
    <w:p w14:paraId="7A887666" w14:textId="77777777" w:rsidR="004135CD" w:rsidRDefault="004135CD">
      <w:pPr>
        <w:pStyle w:val="BodyText"/>
        <w:spacing w:before="241"/>
      </w:pPr>
    </w:p>
    <w:p w14:paraId="60332E60" w14:textId="0935004F" w:rsidR="004135CD" w:rsidRDefault="00B97F3C" w:rsidP="00871528">
      <w:pPr>
        <w:pStyle w:val="Heading3"/>
        <w:numPr>
          <w:ilvl w:val="1"/>
          <w:numId w:val="8"/>
        </w:numPr>
        <w:tabs>
          <w:tab w:val="left" w:pos="671"/>
        </w:tabs>
      </w:pPr>
      <w:r w:rsidRPr="00B97F3C">
        <w:rPr>
          <w:spacing w:val="-2"/>
        </w:rPr>
        <w:t>Data Preprocessing</w:t>
      </w:r>
    </w:p>
    <w:p w14:paraId="2686F484" w14:textId="77777777" w:rsidR="004135CD" w:rsidRDefault="004135CD">
      <w:pPr>
        <w:pStyle w:val="BodyText"/>
        <w:spacing w:before="118"/>
        <w:rPr>
          <w:b/>
          <w:sz w:val="28"/>
        </w:rPr>
      </w:pPr>
    </w:p>
    <w:p w14:paraId="1C8CD10A" w14:textId="6CCAF6EC" w:rsidR="00B97F3C" w:rsidRDefault="00B97F3C" w:rsidP="00B97F3C">
      <w:pPr>
        <w:pStyle w:val="BodyText"/>
        <w:spacing w:before="1" w:line="480" w:lineRule="auto"/>
        <w:ind w:left="160" w:right="117"/>
        <w:jc w:val="both"/>
      </w:pPr>
      <w:r>
        <w:t>Data preprocessing is a critical step in preparing raw text data for sentiment analysis. It involves a series of tasks aimed at cleaning, transforming, and standardizing the data to make it suitable for analysis. In the context of our Twitter sentiment analysis project, data preprocessing encompassed several key steps, including stopwords removal, text cleaning, tokenization, and stemming or lemmatization.</w:t>
      </w:r>
    </w:p>
    <w:p w14:paraId="613C1C49" w14:textId="77777777" w:rsidR="00B97F3C" w:rsidRDefault="00B97F3C" w:rsidP="00B97F3C">
      <w:pPr>
        <w:pStyle w:val="BodyText"/>
        <w:spacing w:before="1" w:line="480" w:lineRule="auto"/>
        <w:ind w:left="160" w:right="117"/>
        <w:jc w:val="both"/>
      </w:pPr>
    </w:p>
    <w:p w14:paraId="5A160A70" w14:textId="77777777" w:rsidR="00B97F3C" w:rsidRDefault="00B97F3C" w:rsidP="00B97F3C">
      <w:pPr>
        <w:pStyle w:val="BodyText"/>
        <w:spacing w:before="1" w:line="480" w:lineRule="auto"/>
        <w:ind w:left="160" w:right="117"/>
        <w:jc w:val="both"/>
      </w:pPr>
      <w:r>
        <w:t>Stopwords removal involved filtering out common words that carry little semantic meaning, such as "the," "is," and "and." Text cleaning tasks included removing special characters, handling punctuation marks, and standardizing text formats to ensure consistency across the dataset. Tokenization involved splitting the text into individual words or tokens, while stemming or lemmatization aimed to reduce words to their root forms to facilitate analysis.</w:t>
      </w:r>
    </w:p>
    <w:p w14:paraId="1A9B5670" w14:textId="77777777" w:rsidR="00B97F3C" w:rsidRDefault="00B97F3C" w:rsidP="00B97F3C">
      <w:pPr>
        <w:pStyle w:val="BodyText"/>
        <w:spacing w:before="1" w:line="480" w:lineRule="auto"/>
        <w:ind w:left="160" w:right="117"/>
        <w:jc w:val="both"/>
      </w:pPr>
    </w:p>
    <w:p w14:paraId="371D26EF" w14:textId="38066B60" w:rsidR="004135CD" w:rsidRDefault="00B97F3C" w:rsidP="008D3193">
      <w:pPr>
        <w:pStyle w:val="BodyText"/>
        <w:spacing w:before="1" w:line="480" w:lineRule="auto"/>
        <w:ind w:left="160" w:right="117"/>
        <w:jc w:val="both"/>
        <w:sectPr w:rsidR="004135CD" w:rsidSect="001C0E71">
          <w:pgSz w:w="11910" w:h="16840"/>
          <w:pgMar w:top="1360" w:right="1320" w:bottom="1520" w:left="1640" w:header="0" w:footer="1331" w:gutter="0"/>
          <w:cols w:space="720"/>
        </w:sectPr>
      </w:pPr>
      <w:r>
        <w:t xml:space="preserve">By performing data preprocessing, we aimed to enhance the quality and consistency of the </w:t>
      </w:r>
      <w:r>
        <w:lastRenderedPageBreak/>
        <w:t>text data, making it more amenable to analysis and interpretation by machine learning models.</w:t>
      </w:r>
    </w:p>
    <w:p w14:paraId="746B760A" w14:textId="578834CD" w:rsidR="004135CD" w:rsidRDefault="00B97F3C" w:rsidP="00B97F3C">
      <w:pPr>
        <w:pStyle w:val="Heading3"/>
        <w:numPr>
          <w:ilvl w:val="2"/>
          <w:numId w:val="9"/>
        </w:numPr>
        <w:tabs>
          <w:tab w:val="left" w:pos="674"/>
        </w:tabs>
        <w:spacing w:before="67"/>
      </w:pPr>
      <w:r w:rsidRPr="00B97F3C">
        <w:rPr>
          <w:spacing w:val="-2"/>
        </w:rPr>
        <w:lastRenderedPageBreak/>
        <w:t>Downloading Dependencies</w:t>
      </w:r>
    </w:p>
    <w:p w14:paraId="599C47F4" w14:textId="77777777" w:rsidR="004135CD" w:rsidRDefault="004135CD">
      <w:pPr>
        <w:pStyle w:val="BodyText"/>
        <w:spacing w:before="118"/>
        <w:rPr>
          <w:b/>
          <w:sz w:val="28"/>
        </w:rPr>
      </w:pPr>
    </w:p>
    <w:p w14:paraId="168B0228" w14:textId="73DAB25E" w:rsidR="00B97F3C" w:rsidRDefault="00B97F3C" w:rsidP="00B97F3C">
      <w:pPr>
        <w:pStyle w:val="BodyText"/>
        <w:spacing w:before="1" w:line="480" w:lineRule="auto"/>
        <w:ind w:left="160" w:right="117"/>
        <w:jc w:val="both"/>
      </w:pPr>
      <w:r>
        <w:t xml:space="preserve">Downloading dependencies involved installing and configuring the necessary Python libraries and modules required for our Twitter sentiment analysis project. These dependencies included popular libraries such as pandas, </w:t>
      </w:r>
      <w:proofErr w:type="spellStart"/>
      <w:r>
        <w:t>numpy</w:t>
      </w:r>
      <w:proofErr w:type="spellEnd"/>
      <w:r>
        <w:t>, scikit-learn, matplotlib, and nltk, which are commonly used for data manipulation, analysis, visualization, and natural language processing tasks.</w:t>
      </w:r>
    </w:p>
    <w:p w14:paraId="6DDE63EA" w14:textId="77777777" w:rsidR="00B97F3C" w:rsidRDefault="00B97F3C" w:rsidP="00B97F3C">
      <w:pPr>
        <w:pStyle w:val="BodyText"/>
        <w:spacing w:before="1" w:line="480" w:lineRule="auto"/>
        <w:ind w:left="160" w:right="117"/>
        <w:jc w:val="both"/>
      </w:pPr>
    </w:p>
    <w:p w14:paraId="4A272F76" w14:textId="27F9A395" w:rsidR="004135CD" w:rsidRDefault="00B97F3C" w:rsidP="00B97F3C">
      <w:pPr>
        <w:pStyle w:val="BodyText"/>
        <w:spacing w:before="1" w:line="480" w:lineRule="auto"/>
        <w:ind w:left="160" w:right="117"/>
        <w:jc w:val="both"/>
      </w:pPr>
      <w:r>
        <w:t>We utilized Python's package manager, pip, to download and install the required dependencies within our Google Colab environment. This process ensured that our environment was equipped with the essential tools and resources needed to preprocess the dataset, develop machine learning models, and analyze sentiment effectively.</w:t>
      </w:r>
    </w:p>
    <w:p w14:paraId="77790F64" w14:textId="77777777" w:rsidR="00B97F3C" w:rsidRDefault="00B97F3C" w:rsidP="00B97F3C">
      <w:pPr>
        <w:pStyle w:val="BodyText"/>
        <w:spacing w:before="1" w:line="480" w:lineRule="auto"/>
        <w:ind w:left="160" w:right="117"/>
        <w:jc w:val="both"/>
      </w:pPr>
    </w:p>
    <w:p w14:paraId="5C54ACDD" w14:textId="4356CBDC" w:rsidR="004135CD" w:rsidRDefault="00B97F3C" w:rsidP="00B97F3C">
      <w:pPr>
        <w:pStyle w:val="Heading3"/>
        <w:numPr>
          <w:ilvl w:val="2"/>
          <w:numId w:val="9"/>
        </w:numPr>
        <w:tabs>
          <w:tab w:val="left" w:pos="671"/>
        </w:tabs>
      </w:pPr>
      <w:r w:rsidRPr="00B97F3C">
        <w:t>Uploading Kaggle Credentials</w:t>
      </w:r>
    </w:p>
    <w:p w14:paraId="377882D0" w14:textId="77777777" w:rsidR="004135CD" w:rsidRDefault="004135CD">
      <w:pPr>
        <w:pStyle w:val="BodyText"/>
        <w:spacing w:before="118"/>
        <w:rPr>
          <w:b/>
          <w:sz w:val="28"/>
        </w:rPr>
      </w:pPr>
    </w:p>
    <w:p w14:paraId="362202DA" w14:textId="2CF48E79" w:rsidR="00B97F3C" w:rsidRDefault="00B97F3C" w:rsidP="00B97F3C">
      <w:pPr>
        <w:pStyle w:val="BodyText"/>
        <w:spacing w:before="1" w:line="480" w:lineRule="auto"/>
        <w:ind w:left="160" w:right="117"/>
        <w:jc w:val="both"/>
      </w:pPr>
      <w:r>
        <w:t>Uploading Kaggle credentials was a crucial step in accessing the Twitter dataset hosted on Kaggle's platform. This process involved securely uploading the Kaggle API authentication token to our Google Colab environment, thereby establishing a secure connection between our environment and the Kaggle platform.</w:t>
      </w:r>
    </w:p>
    <w:p w14:paraId="51D4299B" w14:textId="77777777" w:rsidR="00B97F3C" w:rsidRDefault="00B97F3C" w:rsidP="00B97F3C">
      <w:pPr>
        <w:pStyle w:val="BodyText"/>
        <w:spacing w:before="1" w:line="480" w:lineRule="auto"/>
        <w:ind w:left="160" w:right="117"/>
        <w:jc w:val="both"/>
      </w:pPr>
    </w:p>
    <w:p w14:paraId="02EC6C93" w14:textId="534CF2ED" w:rsidR="004135CD" w:rsidRDefault="00B97F3C" w:rsidP="00B97F3C">
      <w:pPr>
        <w:pStyle w:val="BodyText"/>
        <w:spacing w:before="1" w:line="480" w:lineRule="auto"/>
        <w:ind w:left="160" w:right="117"/>
        <w:jc w:val="both"/>
        <w:sectPr w:rsidR="004135CD" w:rsidSect="001C0E71">
          <w:pgSz w:w="11910" w:h="16840"/>
          <w:pgMar w:top="1360" w:right="1320" w:bottom="1520" w:left="1640" w:header="0" w:footer="1331" w:gutter="0"/>
          <w:cols w:space="720"/>
        </w:sectPr>
      </w:pPr>
      <w:r>
        <w:t>The Kaggle API authentication token, obtained from the Kaggle website, served as a unique identifier that authorized our access to the Kaggle dataset repository. By uploading this token to our Google Colab environment, we ensured seamless and authorized access to the dataset, enabling us to retrieve, manage, and analyze the data without any authentication issues.</w:t>
      </w:r>
    </w:p>
    <w:p w14:paraId="430DE7F8" w14:textId="5230E4BF" w:rsidR="004135CD" w:rsidRDefault="00B97F3C" w:rsidP="00B97F3C">
      <w:pPr>
        <w:pStyle w:val="Heading3"/>
        <w:numPr>
          <w:ilvl w:val="2"/>
          <w:numId w:val="9"/>
        </w:numPr>
        <w:tabs>
          <w:tab w:val="left" w:pos="671"/>
        </w:tabs>
        <w:spacing w:before="67"/>
      </w:pPr>
      <w:r w:rsidRPr="00B97F3C">
        <w:rPr>
          <w:spacing w:val="-2"/>
        </w:rPr>
        <w:lastRenderedPageBreak/>
        <w:t>Extracting Dataset</w:t>
      </w:r>
    </w:p>
    <w:p w14:paraId="0788E127" w14:textId="77777777" w:rsidR="004135CD" w:rsidRDefault="004135CD">
      <w:pPr>
        <w:pStyle w:val="BodyText"/>
        <w:spacing w:before="118"/>
        <w:rPr>
          <w:b/>
          <w:sz w:val="28"/>
        </w:rPr>
      </w:pPr>
    </w:p>
    <w:p w14:paraId="25338EDB" w14:textId="0A36BC4B" w:rsidR="00B97F3C" w:rsidRDefault="00B97F3C" w:rsidP="00B97F3C">
      <w:pPr>
        <w:pStyle w:val="BodyText"/>
        <w:spacing w:line="480" w:lineRule="auto"/>
        <w:ind w:left="160" w:right="118"/>
        <w:jc w:val="both"/>
      </w:pPr>
      <w:r>
        <w:t>Once the Twitter dataset was downloaded to our Google Colab environment, the next step was to extract the dataset from its compressed format and make it accessible for analysis. This process involved utilizing Python's zipfile module to extract the contents of the dataset archive, which typically consisted of multiple files containing raw text data.</w:t>
      </w:r>
    </w:p>
    <w:p w14:paraId="45FC3363" w14:textId="77777777" w:rsidR="00B97F3C" w:rsidRDefault="00B97F3C" w:rsidP="00B97F3C">
      <w:pPr>
        <w:pStyle w:val="BodyText"/>
        <w:spacing w:line="480" w:lineRule="auto"/>
        <w:ind w:left="160" w:right="118"/>
        <w:jc w:val="both"/>
      </w:pPr>
    </w:p>
    <w:p w14:paraId="08E5F5F2" w14:textId="70E22E09" w:rsidR="004135CD" w:rsidRDefault="00B97F3C" w:rsidP="006E07D9">
      <w:pPr>
        <w:pStyle w:val="BodyText"/>
        <w:spacing w:line="480" w:lineRule="auto"/>
        <w:ind w:left="160" w:right="118"/>
        <w:jc w:val="both"/>
      </w:pPr>
      <w:r>
        <w:t>By extracting the dataset, we converted it from a compressed archive into a structured collection of text files, making it ready for preprocessing, analysis, and model development. This step was essential for ensuring that the dataset was readily available and accessible within our project workspace, facilitating efficient data manipulation and analysis.</w:t>
      </w:r>
    </w:p>
    <w:p w14:paraId="7918F564" w14:textId="77777777" w:rsidR="004135CD" w:rsidRDefault="004135CD">
      <w:pPr>
        <w:pStyle w:val="BodyText"/>
        <w:spacing w:before="242"/>
      </w:pPr>
    </w:p>
    <w:p w14:paraId="4D8AEB2C" w14:textId="402CFB3D" w:rsidR="004135CD" w:rsidRDefault="006E07D9" w:rsidP="006E07D9">
      <w:pPr>
        <w:pStyle w:val="Heading3"/>
        <w:numPr>
          <w:ilvl w:val="2"/>
          <w:numId w:val="9"/>
        </w:numPr>
        <w:tabs>
          <w:tab w:val="left" w:pos="671"/>
        </w:tabs>
      </w:pPr>
      <w:r w:rsidRPr="006E07D9">
        <w:rPr>
          <w:spacing w:val="-2"/>
        </w:rPr>
        <w:t>Importing Dependencies</w:t>
      </w:r>
    </w:p>
    <w:p w14:paraId="656CDBE9" w14:textId="77777777" w:rsidR="004135CD" w:rsidRDefault="004135CD">
      <w:pPr>
        <w:pStyle w:val="BodyText"/>
        <w:spacing w:before="118"/>
        <w:rPr>
          <w:b/>
          <w:sz w:val="28"/>
        </w:rPr>
      </w:pPr>
    </w:p>
    <w:p w14:paraId="4D7E3EF5" w14:textId="3A985135" w:rsidR="006E07D9" w:rsidRDefault="006E07D9" w:rsidP="006E07D9">
      <w:pPr>
        <w:pStyle w:val="BodyText"/>
        <w:spacing w:before="1" w:line="480" w:lineRule="auto"/>
        <w:ind w:left="160" w:right="122"/>
        <w:jc w:val="both"/>
      </w:pPr>
      <w:r>
        <w:t xml:space="preserve">Importing dependencies involved importing the required Python libraries and modules into our project environment to facilitate data preprocessing, analysis, and model development. These dependencies included libraries such as pandas, </w:t>
      </w:r>
      <w:proofErr w:type="spellStart"/>
      <w:r>
        <w:t>numpy</w:t>
      </w:r>
      <w:proofErr w:type="spellEnd"/>
      <w:r>
        <w:t xml:space="preserve">, matplotlib, and </w:t>
      </w:r>
      <w:proofErr w:type="spellStart"/>
      <w:r>
        <w:t>nltk</w:t>
      </w:r>
      <w:proofErr w:type="spellEnd"/>
      <w:r>
        <w:t>, which are essential for tasks such as data manipulation, visualization, and natural language processing.</w:t>
      </w:r>
    </w:p>
    <w:p w14:paraId="7F422CDE" w14:textId="77777777" w:rsidR="006E07D9" w:rsidRDefault="006E07D9" w:rsidP="006E07D9">
      <w:pPr>
        <w:pStyle w:val="BodyText"/>
        <w:spacing w:before="1" w:line="480" w:lineRule="auto"/>
        <w:ind w:left="160" w:right="122"/>
        <w:jc w:val="both"/>
      </w:pPr>
    </w:p>
    <w:p w14:paraId="243BB5FC" w14:textId="77777777" w:rsidR="004135CD" w:rsidRDefault="006E07D9" w:rsidP="006E07D9">
      <w:pPr>
        <w:pStyle w:val="BodyText"/>
        <w:spacing w:before="1" w:line="480" w:lineRule="auto"/>
        <w:ind w:left="160" w:right="122"/>
        <w:jc w:val="both"/>
      </w:pPr>
      <w:r>
        <w:t>By importing these dependencies into our Google Colab environment, we ensured that our code had access to the necessary functionality and tools needed to preprocess the dataset, analyze sentiment, and build machine learning models effectively. This step was crucial for ensuring the smooth execution of our code and the successful implementation of our Twitter sentiment analysis project.</w:t>
      </w:r>
    </w:p>
    <w:p w14:paraId="60EB4A34" w14:textId="77777777" w:rsidR="006E07D9" w:rsidRDefault="006E07D9" w:rsidP="006E07D9">
      <w:pPr>
        <w:pStyle w:val="BodyText"/>
        <w:spacing w:before="1" w:line="480" w:lineRule="auto"/>
        <w:ind w:left="160" w:right="122"/>
        <w:jc w:val="both"/>
      </w:pPr>
    </w:p>
    <w:p w14:paraId="21C156D2" w14:textId="4D6E901B" w:rsidR="006E07D9" w:rsidRDefault="006E07D9" w:rsidP="006E07D9">
      <w:pPr>
        <w:pStyle w:val="Heading3"/>
        <w:numPr>
          <w:ilvl w:val="2"/>
          <w:numId w:val="9"/>
        </w:numPr>
        <w:tabs>
          <w:tab w:val="left" w:pos="671"/>
        </w:tabs>
      </w:pPr>
      <w:r w:rsidRPr="006E07D9">
        <w:rPr>
          <w:spacing w:val="-2"/>
        </w:rPr>
        <w:lastRenderedPageBreak/>
        <w:t>Stopwords Removal</w:t>
      </w:r>
    </w:p>
    <w:p w14:paraId="112C7AB4" w14:textId="77777777" w:rsidR="006E07D9" w:rsidRDefault="006E07D9" w:rsidP="006E07D9">
      <w:pPr>
        <w:pStyle w:val="BodyText"/>
        <w:spacing w:before="118"/>
        <w:rPr>
          <w:b/>
          <w:sz w:val="28"/>
        </w:rPr>
      </w:pPr>
    </w:p>
    <w:p w14:paraId="09B537C3" w14:textId="57DECD88" w:rsidR="006E07D9" w:rsidRDefault="006E07D9" w:rsidP="006E07D9">
      <w:pPr>
        <w:pStyle w:val="BodyText"/>
        <w:spacing w:before="1" w:line="480" w:lineRule="auto"/>
        <w:ind w:left="160" w:right="122"/>
        <w:jc w:val="both"/>
      </w:pPr>
      <w:r>
        <w:t>Stopwords removal is a vital preprocessing step in natural language processing tasks, including sentiment analysis. Stopwords are common words that occur frequently in text but carry little semantic meaning, such as "the," "is," and "and." Removing stopwords helps reduce the dimensionality of the text data and improve the quality of features used for sentiment analysis.</w:t>
      </w:r>
    </w:p>
    <w:p w14:paraId="0828F3D5" w14:textId="77777777" w:rsidR="006E07D9" w:rsidRDefault="006E07D9" w:rsidP="006E07D9">
      <w:pPr>
        <w:pStyle w:val="BodyText"/>
        <w:spacing w:before="1" w:line="480" w:lineRule="auto"/>
        <w:ind w:left="160" w:right="122"/>
        <w:jc w:val="both"/>
      </w:pPr>
    </w:p>
    <w:p w14:paraId="64A5D1CF" w14:textId="4C156418" w:rsidR="006E07D9" w:rsidRDefault="006E07D9" w:rsidP="006E07D9">
      <w:pPr>
        <w:pStyle w:val="BodyText"/>
        <w:spacing w:before="1" w:line="480" w:lineRule="auto"/>
        <w:ind w:left="160" w:right="122"/>
        <w:jc w:val="both"/>
      </w:pPr>
      <w:r>
        <w:t>In our Twitter sentiment analysis project, we employed the NLTK (Natural Language Toolkit) library to remove stopwords from the raw text data. NLTK provides a comprehensive list of stopwords for various languages, allowing us to filter out common words and focus on the meaningful content of the tweets. By removing stopwords, we aimed to enhance the accuracy and effectiveness of our sentiment analysis models, enabling more precise identification of sentiment polarity in the tweets.</w:t>
      </w:r>
    </w:p>
    <w:p w14:paraId="06EBD380" w14:textId="77777777" w:rsidR="006E07D9" w:rsidRDefault="006E07D9" w:rsidP="006E07D9">
      <w:pPr>
        <w:pStyle w:val="BodyText"/>
        <w:spacing w:before="1" w:line="480" w:lineRule="auto"/>
        <w:ind w:left="160" w:right="122"/>
        <w:jc w:val="both"/>
      </w:pPr>
    </w:p>
    <w:p w14:paraId="3060E2FB" w14:textId="35C0FB1D" w:rsidR="006E07D9" w:rsidRDefault="006E6F9C" w:rsidP="006E07D9">
      <w:pPr>
        <w:pStyle w:val="Heading3"/>
        <w:numPr>
          <w:ilvl w:val="2"/>
          <w:numId w:val="9"/>
        </w:numPr>
        <w:tabs>
          <w:tab w:val="left" w:pos="671"/>
        </w:tabs>
      </w:pPr>
      <w:r>
        <w:t>Data Cleaning</w:t>
      </w:r>
    </w:p>
    <w:p w14:paraId="0FF0967F" w14:textId="77777777" w:rsidR="006E07D9" w:rsidRDefault="006E07D9" w:rsidP="006E07D9">
      <w:pPr>
        <w:pStyle w:val="BodyText"/>
        <w:spacing w:before="118"/>
        <w:rPr>
          <w:b/>
          <w:sz w:val="28"/>
        </w:rPr>
      </w:pPr>
    </w:p>
    <w:p w14:paraId="1B978F35" w14:textId="7BAEDD29" w:rsidR="006E6F9C" w:rsidRDefault="006E6F9C" w:rsidP="006E6F9C">
      <w:pPr>
        <w:pStyle w:val="BodyText"/>
        <w:spacing w:before="1" w:line="480" w:lineRule="auto"/>
        <w:ind w:left="160" w:right="122"/>
        <w:jc w:val="both"/>
      </w:pPr>
      <w:r>
        <w:t>Data cleaning is an essential step in preparing raw text data for sentiment analysis, involving the identification and correction of errors, inconsistencies, and anomalies in the data. In the context of our Twitter sentiment analysis project, data cleaning tasks included handling missing values, removing special characters, and standardizing text formats to ensure data quality and consistency.</w:t>
      </w:r>
    </w:p>
    <w:p w14:paraId="205D99FB" w14:textId="77777777" w:rsidR="006E6F9C" w:rsidRDefault="006E6F9C" w:rsidP="006E6F9C">
      <w:pPr>
        <w:pStyle w:val="BodyText"/>
        <w:spacing w:before="1" w:line="480" w:lineRule="auto"/>
        <w:ind w:left="160" w:right="122"/>
        <w:jc w:val="both"/>
      </w:pPr>
    </w:p>
    <w:p w14:paraId="41E8EEBA" w14:textId="77777777" w:rsidR="006E6F9C" w:rsidRDefault="006E6F9C" w:rsidP="006E6F9C">
      <w:pPr>
        <w:pStyle w:val="BodyText"/>
        <w:spacing w:before="1" w:line="480" w:lineRule="auto"/>
        <w:ind w:left="160" w:right="122"/>
        <w:jc w:val="both"/>
      </w:pPr>
      <w:r>
        <w:t>Handling missing values involved identifying tweets with incomplete or missing text content and either imputing or removing these instances from the dataset. Removing special characters and standardizing text formats helped eliminate noise and ensure uniformity in the text data, facilitating more accurate analysis and interpretation of sentiment.</w:t>
      </w:r>
    </w:p>
    <w:p w14:paraId="201B266C" w14:textId="77777777" w:rsidR="006E6F9C" w:rsidRDefault="006E6F9C" w:rsidP="006E6F9C">
      <w:pPr>
        <w:pStyle w:val="BodyText"/>
        <w:spacing w:before="1" w:line="480" w:lineRule="auto"/>
        <w:ind w:left="160" w:right="122"/>
        <w:jc w:val="both"/>
      </w:pPr>
    </w:p>
    <w:p w14:paraId="29C61D5B" w14:textId="71CF38BF" w:rsidR="006E07D9" w:rsidRDefault="006E6F9C" w:rsidP="006E6F9C">
      <w:pPr>
        <w:pStyle w:val="BodyText"/>
        <w:spacing w:before="1" w:line="480" w:lineRule="auto"/>
        <w:ind w:left="160" w:right="122"/>
        <w:jc w:val="both"/>
      </w:pPr>
      <w:r>
        <w:t>By performing data cleaning, we aimed to improve the quality and reliability of the text data, making it more suitable for sentiment analysis and subsequent modeling tasks.</w:t>
      </w:r>
    </w:p>
    <w:p w14:paraId="06CFB3BC" w14:textId="77777777" w:rsidR="006E07D9" w:rsidRDefault="006E07D9" w:rsidP="006E07D9">
      <w:pPr>
        <w:pStyle w:val="BodyText"/>
        <w:spacing w:before="1" w:line="480" w:lineRule="auto"/>
        <w:ind w:left="160" w:right="122"/>
        <w:jc w:val="both"/>
      </w:pPr>
    </w:p>
    <w:p w14:paraId="7A27168B" w14:textId="179E5559" w:rsidR="006E6F9C" w:rsidRPr="006E6F9C" w:rsidRDefault="006E6F9C" w:rsidP="006E6F9C">
      <w:pPr>
        <w:pStyle w:val="Heading3"/>
        <w:numPr>
          <w:ilvl w:val="2"/>
          <w:numId w:val="9"/>
        </w:numPr>
        <w:tabs>
          <w:tab w:val="left" w:pos="671"/>
        </w:tabs>
        <w:spacing w:before="118"/>
      </w:pPr>
      <w:r w:rsidRPr="006E6F9C">
        <w:rPr>
          <w:spacing w:val="-2"/>
        </w:rPr>
        <w:t>Exploratory Data Analysis</w:t>
      </w:r>
      <w:r>
        <w:rPr>
          <w:spacing w:val="-2"/>
        </w:rPr>
        <w:br/>
      </w:r>
    </w:p>
    <w:p w14:paraId="01B0C962" w14:textId="404E300A" w:rsidR="006E6F9C" w:rsidRDefault="006E6F9C" w:rsidP="006E6F9C">
      <w:pPr>
        <w:pStyle w:val="BodyText"/>
        <w:spacing w:before="1" w:line="480" w:lineRule="auto"/>
        <w:ind w:left="160" w:right="122"/>
        <w:jc w:val="both"/>
      </w:pPr>
      <w:r>
        <w:t>Exploratory Data Analysis (EDA) is a crucial phase in any data analysis project, providing insights into the characteristics, patterns, and relationships present in the data. In our Twitter sentiment analysis project, EDA involved visualizing key statistics and distributions of the dataset, exploring trends and patterns in tweet content, and identifying potential correlations between variables.</w:t>
      </w:r>
    </w:p>
    <w:p w14:paraId="762A6381" w14:textId="77777777" w:rsidR="006E6F9C" w:rsidRDefault="006E6F9C" w:rsidP="006E6F9C">
      <w:pPr>
        <w:pStyle w:val="BodyText"/>
        <w:spacing w:before="1" w:line="480" w:lineRule="auto"/>
        <w:ind w:left="160" w:right="122"/>
        <w:jc w:val="both"/>
      </w:pPr>
    </w:p>
    <w:p w14:paraId="533840D4" w14:textId="77777777" w:rsidR="006E6F9C" w:rsidRDefault="006E6F9C" w:rsidP="006E6F9C">
      <w:pPr>
        <w:pStyle w:val="BodyText"/>
        <w:spacing w:before="1" w:line="480" w:lineRule="auto"/>
        <w:ind w:left="160" w:right="122"/>
        <w:jc w:val="both"/>
      </w:pPr>
      <w:r>
        <w:t>Through EDA, we gained a deeper understanding of the underlying structure and composition of the Twitter dataset, laying the groundwork for subsequent analysis and model development. Visualizations such as histograms, word clouds, and scatter plots helped uncover insights into the distribution of sentiment labels, the frequency of words and phrases, and the relationships between different variables.</w:t>
      </w:r>
    </w:p>
    <w:p w14:paraId="301BE440" w14:textId="77777777" w:rsidR="006E6F9C" w:rsidRDefault="006E6F9C" w:rsidP="006E6F9C">
      <w:pPr>
        <w:pStyle w:val="BodyText"/>
        <w:spacing w:before="1" w:line="480" w:lineRule="auto"/>
        <w:ind w:left="160" w:right="122"/>
        <w:jc w:val="both"/>
      </w:pPr>
    </w:p>
    <w:p w14:paraId="24973A55" w14:textId="39103FEB" w:rsidR="006E07D9" w:rsidRDefault="006E6F9C" w:rsidP="006E6F9C">
      <w:pPr>
        <w:pStyle w:val="BodyText"/>
        <w:spacing w:before="1" w:line="480" w:lineRule="auto"/>
        <w:ind w:left="160" w:right="122"/>
        <w:jc w:val="both"/>
        <w:sectPr w:rsidR="006E07D9" w:rsidSect="001C0E71">
          <w:pgSz w:w="11910" w:h="16840"/>
          <w:pgMar w:top="1360" w:right="1320" w:bottom="1520" w:left="1640" w:header="0" w:footer="1331" w:gutter="0"/>
          <w:cols w:space="720"/>
        </w:sectPr>
      </w:pPr>
      <w:r>
        <w:t>By conducting EDA, we aimed to identify key trends, patterns, and relationships within the dataset, informing our subsequent analysis and modeling decisions and facilitating the generation of actionable insights from the Twitter data.</w:t>
      </w:r>
      <w:r w:rsidR="006E07D9">
        <w:br/>
      </w:r>
      <w:r w:rsidR="006E07D9">
        <w:br/>
      </w:r>
    </w:p>
    <w:p w14:paraId="09FCEA80" w14:textId="00704489" w:rsidR="006E07D9" w:rsidRDefault="006E07D9" w:rsidP="006E07D9">
      <w:pPr>
        <w:pStyle w:val="BodyText"/>
        <w:spacing w:before="1" w:line="480" w:lineRule="auto"/>
        <w:ind w:left="160" w:right="122"/>
        <w:jc w:val="both"/>
        <w:sectPr w:rsidR="006E07D9" w:rsidSect="001C0E71">
          <w:pgSz w:w="11910" w:h="16840"/>
          <w:pgMar w:top="1360" w:right="1320" w:bottom="1520" w:left="1640" w:header="0" w:footer="1331" w:gutter="0"/>
          <w:cols w:space="720"/>
        </w:sectPr>
      </w:pPr>
    </w:p>
    <w:p w14:paraId="212246C7" w14:textId="575298FF" w:rsidR="004135CD" w:rsidRDefault="008D3193" w:rsidP="00B97F3C">
      <w:pPr>
        <w:pStyle w:val="Heading1"/>
        <w:numPr>
          <w:ilvl w:val="0"/>
          <w:numId w:val="9"/>
        </w:numPr>
        <w:tabs>
          <w:tab w:val="left" w:pos="3443"/>
        </w:tabs>
        <w:ind w:left="3443" w:hanging="390"/>
      </w:pPr>
      <w:r>
        <w:lastRenderedPageBreak/>
        <w:t xml:space="preserve">DATA </w:t>
      </w:r>
      <w:r w:rsidRPr="008D3193">
        <w:rPr>
          <w:spacing w:val="-4"/>
        </w:rPr>
        <w:t>P</w:t>
      </w:r>
      <w:r>
        <w:rPr>
          <w:spacing w:val="-4"/>
        </w:rPr>
        <w:t>REPROCESSING</w:t>
      </w:r>
    </w:p>
    <w:p w14:paraId="3B02109E" w14:textId="77777777" w:rsidR="004135CD" w:rsidRDefault="004135CD">
      <w:pPr>
        <w:pStyle w:val="BodyText"/>
        <w:spacing w:before="118"/>
        <w:rPr>
          <w:b/>
          <w:sz w:val="36"/>
        </w:rPr>
      </w:pPr>
    </w:p>
    <w:p w14:paraId="59444C72" w14:textId="579BBE5D" w:rsidR="004135CD" w:rsidRDefault="00BB3476" w:rsidP="00BB3476">
      <w:pPr>
        <w:pStyle w:val="Heading3"/>
        <w:numPr>
          <w:ilvl w:val="1"/>
          <w:numId w:val="10"/>
        </w:numPr>
        <w:tabs>
          <w:tab w:val="left" w:pos="671"/>
        </w:tabs>
      </w:pPr>
      <w:r w:rsidRPr="00BB3476">
        <w:rPr>
          <w:spacing w:val="-2"/>
        </w:rPr>
        <w:t>Stopwords Removal</w:t>
      </w:r>
    </w:p>
    <w:p w14:paraId="2C35A375" w14:textId="77777777" w:rsidR="004135CD" w:rsidRDefault="004135CD">
      <w:pPr>
        <w:pStyle w:val="BodyText"/>
        <w:spacing w:before="118"/>
        <w:rPr>
          <w:b/>
          <w:sz w:val="28"/>
        </w:rPr>
      </w:pPr>
    </w:p>
    <w:p w14:paraId="03DFED5E" w14:textId="122AF9A4" w:rsidR="004135CD" w:rsidRDefault="00BB3476" w:rsidP="00BB3476">
      <w:pPr>
        <w:pStyle w:val="BodyText"/>
        <w:spacing w:line="480" w:lineRule="auto"/>
        <w:ind w:left="160" w:right="118"/>
        <w:jc w:val="both"/>
      </w:pPr>
      <w:r w:rsidRPr="00BB3476">
        <w:t>Stopwords removal is a fundamental preprocessing step in natural language processing (NLP) tasks, including sentiment analysis. Stopwords are common words that occur frequently in text but carry little semantic meaning and may introduce noise into the analysis process. Examples of stopwords include "the," "is," "and," and "are." By removing stopwords from the text data, we aim to focus on the essential content and improve the accuracy of sentiment analysis models. This process involves filtering out stopwords from the text corpus, typically using predefined lists of stopwords provided by libraries like NLTK (Natural Language Toolkit) in Python. Stopwords removal helps reduce the dimensionality of the text data and enhances the interpretability of sentiment analysis results by prioritizing meaningful words and phrases.</w:t>
      </w:r>
    </w:p>
    <w:p w14:paraId="40A1E1F3" w14:textId="77777777" w:rsidR="004135CD" w:rsidRDefault="004135CD">
      <w:pPr>
        <w:pStyle w:val="BodyText"/>
        <w:spacing w:before="99"/>
      </w:pPr>
    </w:p>
    <w:p w14:paraId="1D6606F7" w14:textId="0EC66C0D" w:rsidR="004135CD" w:rsidRDefault="00BB3476" w:rsidP="00BB3476">
      <w:pPr>
        <w:pStyle w:val="Heading3"/>
        <w:numPr>
          <w:ilvl w:val="1"/>
          <w:numId w:val="10"/>
        </w:numPr>
        <w:tabs>
          <w:tab w:val="left" w:pos="672"/>
        </w:tabs>
      </w:pPr>
      <w:r w:rsidRPr="00BB3476">
        <w:rPr>
          <w:spacing w:val="-2"/>
        </w:rPr>
        <w:t>Text Cleaning</w:t>
      </w:r>
    </w:p>
    <w:p w14:paraId="6E25E37B" w14:textId="77777777" w:rsidR="004135CD" w:rsidRDefault="004135CD">
      <w:pPr>
        <w:pStyle w:val="BodyText"/>
        <w:spacing w:before="93"/>
        <w:rPr>
          <w:b/>
          <w:sz w:val="28"/>
        </w:rPr>
      </w:pPr>
    </w:p>
    <w:p w14:paraId="6F052113" w14:textId="1FAA4BA0" w:rsidR="004135CD" w:rsidRDefault="00BB3476" w:rsidP="00BB3476">
      <w:pPr>
        <w:pStyle w:val="BodyText"/>
        <w:spacing w:before="1" w:line="480" w:lineRule="auto"/>
        <w:ind w:left="160" w:right="117"/>
        <w:jc w:val="both"/>
        <w:sectPr w:rsidR="004135CD" w:rsidSect="001C0E71">
          <w:pgSz w:w="11910" w:h="16840"/>
          <w:pgMar w:top="1360" w:right="1320" w:bottom="1520" w:left="1640" w:header="0" w:footer="1331" w:gutter="0"/>
          <w:cols w:space="720"/>
        </w:sectPr>
      </w:pPr>
      <w:r w:rsidRPr="00BB3476">
        <w:t>Text cleaning is a crucial preprocessing step that involves removing noise, special characters, and irrelevant information from the raw text data. This process aims to standardize the text format, eliminate inconsistencies, and prepare the data for further analysis. Text cleaning tasks may include removing punctuation marks, HTML tags, URLs, and other non-alphanumeric characters that do not contribute to the semantic meaning of the text. Additionally, text cleaning may involve converting text to lowercase, handling contractions, and correcting spelling errors to ensure uniformity and consistency across the dataset. By cleaning the text data, we improve the quality and reliability of the dataset, making it more suitable for sentiment analysis and other NLP tasks</w:t>
      </w:r>
      <w:r>
        <w:t>.</w:t>
      </w:r>
    </w:p>
    <w:p w14:paraId="1FB24C2C" w14:textId="77777777" w:rsidR="004135CD" w:rsidRDefault="004135CD">
      <w:pPr>
        <w:spacing w:line="480" w:lineRule="auto"/>
        <w:jc w:val="both"/>
        <w:sectPr w:rsidR="004135CD" w:rsidSect="001C0E71">
          <w:pgSz w:w="11910" w:h="16840"/>
          <w:pgMar w:top="1360" w:right="1320" w:bottom="1520" w:left="1640" w:header="0" w:footer="1331" w:gutter="0"/>
          <w:cols w:space="720"/>
        </w:sectPr>
      </w:pPr>
    </w:p>
    <w:p w14:paraId="096D53BF" w14:textId="4CC44CC3" w:rsidR="004135CD" w:rsidRDefault="004135CD" w:rsidP="00BB3476">
      <w:pPr>
        <w:pStyle w:val="BodyText"/>
        <w:rPr>
          <w:sz w:val="20"/>
        </w:rPr>
      </w:pPr>
    </w:p>
    <w:p w14:paraId="42328268" w14:textId="77777777" w:rsidR="004135CD" w:rsidRDefault="004135CD">
      <w:pPr>
        <w:pStyle w:val="BodyText"/>
        <w:spacing w:before="124"/>
      </w:pPr>
    </w:p>
    <w:p w14:paraId="26C19637" w14:textId="77777777" w:rsidR="004135CD" w:rsidRDefault="00000000">
      <w:pPr>
        <w:pStyle w:val="BodyText"/>
        <w:ind w:left="42" w:right="4"/>
        <w:jc w:val="center"/>
      </w:pPr>
      <w:r>
        <w:t>Fig</w:t>
      </w:r>
      <w:r>
        <w:rPr>
          <w:spacing w:val="-1"/>
        </w:rPr>
        <w:t xml:space="preserve"> </w:t>
      </w:r>
      <w:r>
        <w:t>1.1)</w:t>
      </w:r>
      <w:r>
        <w:rPr>
          <w:spacing w:val="-1"/>
        </w:rPr>
        <w:t xml:space="preserve"> </w:t>
      </w:r>
      <w:r>
        <w:t xml:space="preserve">Diabetes Prediction using </w:t>
      </w:r>
      <w:r>
        <w:rPr>
          <w:spacing w:val="-5"/>
        </w:rPr>
        <w:t>ML</w:t>
      </w:r>
    </w:p>
    <w:p w14:paraId="6BAC8BED" w14:textId="77777777" w:rsidR="004135CD" w:rsidRDefault="004135CD">
      <w:pPr>
        <w:pStyle w:val="BodyText"/>
        <w:spacing w:before="120"/>
      </w:pPr>
    </w:p>
    <w:p w14:paraId="5580FC08" w14:textId="77777777" w:rsidR="004135CD" w:rsidRDefault="00000000">
      <w:pPr>
        <w:pStyle w:val="BodyText"/>
        <w:ind w:left="160"/>
      </w:pPr>
      <w:r>
        <w:t>Implementation:</w:t>
      </w:r>
      <w:r>
        <w:rPr>
          <w:spacing w:val="-3"/>
        </w:rPr>
        <w:t xml:space="preserve"> </w:t>
      </w:r>
      <w:r>
        <w:rPr>
          <w:spacing w:val="-10"/>
        </w:rPr>
        <w:t>-</w:t>
      </w:r>
    </w:p>
    <w:p w14:paraId="50519F57" w14:textId="77777777" w:rsidR="004135CD" w:rsidRDefault="00000000">
      <w:pPr>
        <w:pStyle w:val="BodyText"/>
        <w:spacing w:before="142"/>
        <w:rPr>
          <w:sz w:val="20"/>
        </w:rPr>
      </w:pPr>
      <w:r>
        <w:rPr>
          <w:noProof/>
        </w:rPr>
        <w:drawing>
          <wp:anchor distT="0" distB="0" distL="0" distR="0" simplePos="0" relativeHeight="487588864" behindDoc="1" locked="0" layoutInCell="1" allowOverlap="1" wp14:anchorId="5701CF98" wp14:editId="7B85E151">
            <wp:simplePos x="0" y="0"/>
            <wp:positionH relativeFrom="page">
              <wp:posOffset>2124710</wp:posOffset>
            </wp:positionH>
            <wp:positionV relativeFrom="paragraph">
              <wp:posOffset>251519</wp:posOffset>
            </wp:positionV>
            <wp:extent cx="3541550" cy="3624738"/>
            <wp:effectExtent l="0" t="0" r="0" b="0"/>
            <wp:wrapTopAndBottom/>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3" cstate="print"/>
                    <a:stretch>
                      <a:fillRect/>
                    </a:stretch>
                  </pic:blipFill>
                  <pic:spPr>
                    <a:xfrm>
                      <a:off x="0" y="0"/>
                      <a:ext cx="3541550" cy="3624738"/>
                    </a:xfrm>
                    <a:prstGeom prst="rect">
                      <a:avLst/>
                    </a:prstGeom>
                  </pic:spPr>
                </pic:pic>
              </a:graphicData>
            </a:graphic>
          </wp:anchor>
        </w:drawing>
      </w:r>
    </w:p>
    <w:p w14:paraId="665A9DAD" w14:textId="77777777" w:rsidR="004135CD" w:rsidRDefault="004135CD">
      <w:pPr>
        <w:pStyle w:val="BodyText"/>
        <w:spacing w:before="120"/>
      </w:pPr>
    </w:p>
    <w:p w14:paraId="3D5FE438" w14:textId="77777777" w:rsidR="004135CD" w:rsidRDefault="00000000">
      <w:pPr>
        <w:pStyle w:val="BodyText"/>
        <w:spacing w:before="1"/>
        <w:ind w:left="42" w:right="3"/>
        <w:jc w:val="center"/>
      </w:pPr>
      <w:r>
        <w:t>Fig</w:t>
      </w:r>
      <w:r>
        <w:rPr>
          <w:spacing w:val="-1"/>
        </w:rPr>
        <w:t xml:space="preserve"> </w:t>
      </w:r>
      <w:r>
        <w:t>1.2)</w:t>
      </w:r>
      <w:r>
        <w:rPr>
          <w:spacing w:val="-2"/>
        </w:rPr>
        <w:t xml:space="preserve"> </w:t>
      </w:r>
      <w:r>
        <w:t>Diabetes</w:t>
      </w:r>
      <w:r>
        <w:rPr>
          <w:spacing w:val="-1"/>
        </w:rPr>
        <w:t xml:space="preserve"> </w:t>
      </w:r>
      <w:r>
        <w:t>Prediction Implementation</w:t>
      </w:r>
      <w:r>
        <w:rPr>
          <w:spacing w:val="-1"/>
        </w:rPr>
        <w:t xml:space="preserve"> </w:t>
      </w:r>
      <w:r>
        <w:t xml:space="preserve">section </w:t>
      </w:r>
      <w:r>
        <w:rPr>
          <w:spacing w:val="-10"/>
        </w:rPr>
        <w:t>1</w:t>
      </w:r>
    </w:p>
    <w:p w14:paraId="22C3012D" w14:textId="77777777" w:rsidR="004135CD" w:rsidRDefault="004135CD">
      <w:pPr>
        <w:jc w:val="center"/>
        <w:sectPr w:rsidR="004135CD" w:rsidSect="001C0E71">
          <w:pgSz w:w="11910" w:h="16840"/>
          <w:pgMar w:top="1920" w:right="1320" w:bottom="1520" w:left="1640" w:header="0" w:footer="1331" w:gutter="0"/>
          <w:cols w:space="720"/>
        </w:sectPr>
      </w:pPr>
    </w:p>
    <w:p w14:paraId="2E10E41B" w14:textId="77777777" w:rsidR="004135CD" w:rsidRDefault="00000000">
      <w:pPr>
        <w:pStyle w:val="BodyText"/>
        <w:ind w:left="1509"/>
        <w:rPr>
          <w:sz w:val="20"/>
        </w:rPr>
      </w:pPr>
      <w:r>
        <w:rPr>
          <w:noProof/>
          <w:sz w:val="20"/>
        </w:rPr>
        <w:lastRenderedPageBreak/>
        <w:drawing>
          <wp:inline distT="0" distB="0" distL="0" distR="0" wp14:anchorId="5A21DE3B" wp14:editId="6057565F">
            <wp:extent cx="3807502" cy="3741801"/>
            <wp:effectExtent l="0" t="0" r="0" b="0"/>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4" cstate="print"/>
                    <a:stretch>
                      <a:fillRect/>
                    </a:stretch>
                  </pic:blipFill>
                  <pic:spPr>
                    <a:xfrm>
                      <a:off x="0" y="0"/>
                      <a:ext cx="3807502" cy="3741801"/>
                    </a:xfrm>
                    <a:prstGeom prst="rect">
                      <a:avLst/>
                    </a:prstGeom>
                  </pic:spPr>
                </pic:pic>
              </a:graphicData>
            </a:graphic>
          </wp:inline>
        </w:drawing>
      </w:r>
    </w:p>
    <w:p w14:paraId="590BA198" w14:textId="77777777" w:rsidR="004135CD" w:rsidRDefault="004135CD">
      <w:pPr>
        <w:pStyle w:val="BodyText"/>
        <w:spacing w:before="224"/>
      </w:pPr>
    </w:p>
    <w:p w14:paraId="2E43307E" w14:textId="77777777" w:rsidR="004135CD" w:rsidRDefault="00000000">
      <w:pPr>
        <w:pStyle w:val="BodyText"/>
        <w:ind w:left="42" w:right="3"/>
        <w:jc w:val="center"/>
      </w:pPr>
      <w:r>
        <w:t>Fig</w:t>
      </w:r>
      <w:r>
        <w:rPr>
          <w:spacing w:val="-1"/>
        </w:rPr>
        <w:t xml:space="preserve"> </w:t>
      </w:r>
      <w:r>
        <w:t>1.3)</w:t>
      </w:r>
      <w:r>
        <w:rPr>
          <w:spacing w:val="-2"/>
        </w:rPr>
        <w:t xml:space="preserve"> </w:t>
      </w:r>
      <w:r>
        <w:t>Diabetes</w:t>
      </w:r>
      <w:r>
        <w:rPr>
          <w:spacing w:val="-1"/>
        </w:rPr>
        <w:t xml:space="preserve"> </w:t>
      </w:r>
      <w:r>
        <w:t>Prediction</w:t>
      </w:r>
      <w:r>
        <w:rPr>
          <w:spacing w:val="-1"/>
        </w:rPr>
        <w:t xml:space="preserve"> </w:t>
      </w:r>
      <w:r>
        <w:t>Implementation</w:t>
      </w:r>
      <w:r>
        <w:rPr>
          <w:spacing w:val="-1"/>
        </w:rPr>
        <w:t xml:space="preserve"> </w:t>
      </w:r>
      <w:r>
        <w:t>section</w:t>
      </w:r>
      <w:r>
        <w:rPr>
          <w:spacing w:val="2"/>
        </w:rPr>
        <w:t xml:space="preserve"> </w:t>
      </w:r>
      <w:r>
        <w:rPr>
          <w:spacing w:val="-10"/>
        </w:rPr>
        <w:t>2</w:t>
      </w:r>
    </w:p>
    <w:p w14:paraId="62A8174E" w14:textId="77777777" w:rsidR="004135CD" w:rsidRDefault="00000000">
      <w:pPr>
        <w:pStyle w:val="BodyText"/>
        <w:spacing w:before="144"/>
        <w:rPr>
          <w:sz w:val="20"/>
        </w:rPr>
      </w:pPr>
      <w:r>
        <w:rPr>
          <w:noProof/>
        </w:rPr>
        <w:drawing>
          <wp:anchor distT="0" distB="0" distL="0" distR="0" simplePos="0" relativeHeight="487589376" behindDoc="1" locked="0" layoutInCell="1" allowOverlap="1" wp14:anchorId="11996BA8" wp14:editId="45C3CA26">
            <wp:simplePos x="0" y="0"/>
            <wp:positionH relativeFrom="page">
              <wp:posOffset>2095500</wp:posOffset>
            </wp:positionH>
            <wp:positionV relativeFrom="paragraph">
              <wp:posOffset>253013</wp:posOffset>
            </wp:positionV>
            <wp:extent cx="3567677" cy="3538728"/>
            <wp:effectExtent l="0" t="0" r="0" b="0"/>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5" cstate="print"/>
                    <a:stretch>
                      <a:fillRect/>
                    </a:stretch>
                  </pic:blipFill>
                  <pic:spPr>
                    <a:xfrm>
                      <a:off x="0" y="0"/>
                      <a:ext cx="3567677" cy="3538728"/>
                    </a:xfrm>
                    <a:prstGeom prst="rect">
                      <a:avLst/>
                    </a:prstGeom>
                  </pic:spPr>
                </pic:pic>
              </a:graphicData>
            </a:graphic>
          </wp:anchor>
        </w:drawing>
      </w:r>
    </w:p>
    <w:p w14:paraId="6592FAC1" w14:textId="77777777" w:rsidR="004135CD" w:rsidRDefault="004135CD">
      <w:pPr>
        <w:pStyle w:val="BodyText"/>
      </w:pPr>
    </w:p>
    <w:p w14:paraId="52AA9BC6" w14:textId="77777777" w:rsidR="004135CD" w:rsidRDefault="004135CD">
      <w:pPr>
        <w:pStyle w:val="BodyText"/>
        <w:spacing w:before="20"/>
      </w:pPr>
    </w:p>
    <w:p w14:paraId="7626D6B7" w14:textId="77777777" w:rsidR="004135CD" w:rsidRDefault="00000000">
      <w:pPr>
        <w:pStyle w:val="BodyText"/>
        <w:ind w:left="42" w:right="3"/>
        <w:jc w:val="center"/>
      </w:pPr>
      <w:r>
        <w:t>Fig</w:t>
      </w:r>
      <w:r>
        <w:rPr>
          <w:spacing w:val="-1"/>
        </w:rPr>
        <w:t xml:space="preserve"> </w:t>
      </w:r>
      <w:r>
        <w:t>1.4)</w:t>
      </w:r>
      <w:r>
        <w:rPr>
          <w:spacing w:val="-2"/>
        </w:rPr>
        <w:t xml:space="preserve"> </w:t>
      </w:r>
      <w:r>
        <w:t>Diabetes</w:t>
      </w:r>
      <w:r>
        <w:rPr>
          <w:spacing w:val="-1"/>
        </w:rPr>
        <w:t xml:space="preserve"> </w:t>
      </w:r>
      <w:r>
        <w:t>Prediction</w:t>
      </w:r>
      <w:r>
        <w:rPr>
          <w:spacing w:val="-1"/>
        </w:rPr>
        <w:t xml:space="preserve"> </w:t>
      </w:r>
      <w:r>
        <w:t>Implementation</w:t>
      </w:r>
      <w:r>
        <w:rPr>
          <w:spacing w:val="-1"/>
        </w:rPr>
        <w:t xml:space="preserve"> </w:t>
      </w:r>
      <w:r>
        <w:t>section</w:t>
      </w:r>
      <w:r>
        <w:rPr>
          <w:spacing w:val="2"/>
        </w:rPr>
        <w:t xml:space="preserve"> </w:t>
      </w:r>
      <w:r>
        <w:rPr>
          <w:spacing w:val="-10"/>
        </w:rPr>
        <w:t>3</w:t>
      </w:r>
    </w:p>
    <w:p w14:paraId="4B0817E0" w14:textId="77777777" w:rsidR="004135CD" w:rsidRDefault="004135CD">
      <w:pPr>
        <w:jc w:val="center"/>
        <w:sectPr w:rsidR="004135CD" w:rsidSect="001C0E71">
          <w:pgSz w:w="11910" w:h="16840"/>
          <w:pgMar w:top="1420" w:right="1320" w:bottom="1520" w:left="1640" w:header="0" w:footer="1331" w:gutter="0"/>
          <w:cols w:space="720"/>
        </w:sectPr>
      </w:pPr>
    </w:p>
    <w:p w14:paraId="1088CDB6" w14:textId="77777777" w:rsidR="004135CD" w:rsidRDefault="00000000">
      <w:pPr>
        <w:pStyle w:val="BodyText"/>
        <w:ind w:left="1348"/>
        <w:rPr>
          <w:sz w:val="20"/>
        </w:rPr>
      </w:pPr>
      <w:r>
        <w:rPr>
          <w:noProof/>
          <w:sz w:val="20"/>
        </w:rPr>
        <w:lastRenderedPageBreak/>
        <w:drawing>
          <wp:inline distT="0" distB="0" distL="0" distR="0" wp14:anchorId="032EDD8A" wp14:editId="37F5A06B">
            <wp:extent cx="3954919" cy="3076955"/>
            <wp:effectExtent l="0" t="0" r="0" b="0"/>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6" cstate="print"/>
                    <a:stretch>
                      <a:fillRect/>
                    </a:stretch>
                  </pic:blipFill>
                  <pic:spPr>
                    <a:xfrm>
                      <a:off x="0" y="0"/>
                      <a:ext cx="3954919" cy="3076955"/>
                    </a:xfrm>
                    <a:prstGeom prst="rect">
                      <a:avLst/>
                    </a:prstGeom>
                  </pic:spPr>
                </pic:pic>
              </a:graphicData>
            </a:graphic>
          </wp:inline>
        </w:drawing>
      </w:r>
    </w:p>
    <w:p w14:paraId="6B4870B8" w14:textId="77777777" w:rsidR="004135CD" w:rsidRDefault="004135CD">
      <w:pPr>
        <w:pStyle w:val="BodyText"/>
      </w:pPr>
    </w:p>
    <w:p w14:paraId="5519261F" w14:textId="77777777" w:rsidR="004135CD" w:rsidRDefault="004135CD">
      <w:pPr>
        <w:pStyle w:val="BodyText"/>
        <w:spacing w:before="25"/>
      </w:pPr>
    </w:p>
    <w:p w14:paraId="40D86707" w14:textId="77777777" w:rsidR="004135CD" w:rsidRDefault="00000000">
      <w:pPr>
        <w:pStyle w:val="BodyText"/>
        <w:ind w:left="42" w:right="3"/>
        <w:jc w:val="center"/>
      </w:pPr>
      <w:r>
        <w:t>Fig</w:t>
      </w:r>
      <w:r>
        <w:rPr>
          <w:spacing w:val="-1"/>
        </w:rPr>
        <w:t xml:space="preserve"> </w:t>
      </w:r>
      <w:r>
        <w:t>1.5)</w:t>
      </w:r>
      <w:r>
        <w:rPr>
          <w:spacing w:val="-2"/>
        </w:rPr>
        <w:t xml:space="preserve"> </w:t>
      </w:r>
      <w:r>
        <w:t>Diabetes</w:t>
      </w:r>
      <w:r>
        <w:rPr>
          <w:spacing w:val="-1"/>
        </w:rPr>
        <w:t xml:space="preserve"> </w:t>
      </w:r>
      <w:r>
        <w:t>Prediction Implementation</w:t>
      </w:r>
      <w:r>
        <w:rPr>
          <w:spacing w:val="-1"/>
        </w:rPr>
        <w:t xml:space="preserve"> </w:t>
      </w:r>
      <w:r>
        <w:t xml:space="preserve">section </w:t>
      </w:r>
      <w:r>
        <w:rPr>
          <w:spacing w:val="-10"/>
        </w:rPr>
        <w:t>4</w:t>
      </w:r>
    </w:p>
    <w:p w14:paraId="48F5435F" w14:textId="77777777" w:rsidR="004135CD" w:rsidRDefault="004135CD">
      <w:pPr>
        <w:pStyle w:val="BodyText"/>
      </w:pPr>
    </w:p>
    <w:p w14:paraId="04266676" w14:textId="77777777" w:rsidR="004135CD" w:rsidRDefault="004135CD">
      <w:pPr>
        <w:pStyle w:val="BodyText"/>
      </w:pPr>
    </w:p>
    <w:p w14:paraId="50357344" w14:textId="77777777" w:rsidR="004135CD" w:rsidRDefault="004135CD">
      <w:pPr>
        <w:pStyle w:val="BodyText"/>
        <w:spacing w:before="241"/>
      </w:pPr>
    </w:p>
    <w:p w14:paraId="2D93CC99" w14:textId="6E5C8B70" w:rsidR="004135CD" w:rsidRDefault="00BB3476" w:rsidP="00BB3476">
      <w:pPr>
        <w:pStyle w:val="Heading3"/>
        <w:numPr>
          <w:ilvl w:val="1"/>
          <w:numId w:val="10"/>
        </w:numPr>
        <w:tabs>
          <w:tab w:val="left" w:pos="672"/>
        </w:tabs>
        <w:spacing w:before="1"/>
        <w:ind w:left="672" w:hanging="512"/>
      </w:pPr>
      <w:r w:rsidRPr="00BB3476">
        <w:rPr>
          <w:spacing w:val="-2"/>
        </w:rPr>
        <w:t>Tokenization</w:t>
      </w:r>
    </w:p>
    <w:p w14:paraId="1A1CDBB5" w14:textId="77777777" w:rsidR="004135CD" w:rsidRDefault="004135CD">
      <w:pPr>
        <w:pStyle w:val="BodyText"/>
        <w:spacing w:before="118"/>
        <w:rPr>
          <w:b/>
          <w:sz w:val="28"/>
        </w:rPr>
      </w:pPr>
    </w:p>
    <w:p w14:paraId="6025653A" w14:textId="003E882F" w:rsidR="004135CD" w:rsidRDefault="00BB3476">
      <w:pPr>
        <w:pStyle w:val="BodyText"/>
        <w:spacing w:line="480" w:lineRule="auto"/>
        <w:ind w:left="160" w:right="119"/>
        <w:jc w:val="both"/>
      </w:pPr>
      <w:r w:rsidRPr="00BB3476">
        <w:t>Tokenization is the process of splitting the text data into individual words or tokens, facilitating analysis at a granular level. In tokenization, a text corpus is segmented into smaller units, such as words, phrases, or sentences, to extract meaningful features for analysis. This process involves breaking down the text into its constituent parts, typically using whitespace or punctuation as delimiters. Tokenization enables us to analyze the textual content more effectively, as it provides a structured representation of the text data that can be processed by machine learning algorithms. Additionally, tokenization allows us to calculate word frequencies, build vocabulary dictionaries, and generate word embeddings, which are essential for training sentiment analysis models and extracting insights from the text data.</w:t>
      </w:r>
    </w:p>
    <w:p w14:paraId="15A93DEF" w14:textId="77777777" w:rsidR="004135CD" w:rsidRDefault="004135CD">
      <w:pPr>
        <w:spacing w:line="480" w:lineRule="auto"/>
        <w:jc w:val="both"/>
        <w:sectPr w:rsidR="004135CD" w:rsidSect="001C0E71">
          <w:pgSz w:w="11910" w:h="16840"/>
          <w:pgMar w:top="1420" w:right="1320" w:bottom="1520" w:left="1640" w:header="0" w:footer="1331" w:gutter="0"/>
          <w:cols w:space="720"/>
        </w:sectPr>
      </w:pPr>
    </w:p>
    <w:p w14:paraId="18B9C7D4" w14:textId="77809DB7" w:rsidR="004135CD" w:rsidRDefault="00BB3476" w:rsidP="00BB3476">
      <w:pPr>
        <w:pStyle w:val="Heading3"/>
        <w:numPr>
          <w:ilvl w:val="1"/>
          <w:numId w:val="10"/>
        </w:numPr>
        <w:tabs>
          <w:tab w:val="left" w:pos="674"/>
        </w:tabs>
        <w:spacing w:before="67"/>
      </w:pPr>
      <w:r w:rsidRPr="00BB3476">
        <w:rPr>
          <w:spacing w:val="-2"/>
        </w:rPr>
        <w:lastRenderedPageBreak/>
        <w:t>Stemming or Lemmatization</w:t>
      </w:r>
    </w:p>
    <w:p w14:paraId="2A33C6DD" w14:textId="77777777" w:rsidR="004135CD" w:rsidRDefault="004135CD">
      <w:pPr>
        <w:pStyle w:val="BodyText"/>
        <w:spacing w:before="118"/>
        <w:rPr>
          <w:b/>
          <w:sz w:val="28"/>
        </w:rPr>
      </w:pPr>
    </w:p>
    <w:p w14:paraId="1F60E4A1" w14:textId="58BB5DC5" w:rsidR="004135CD" w:rsidRDefault="008771CE">
      <w:pPr>
        <w:pStyle w:val="BodyText"/>
        <w:spacing w:line="480" w:lineRule="auto"/>
        <w:ind w:left="160" w:right="120"/>
        <w:jc w:val="both"/>
      </w:pPr>
      <w:r w:rsidRPr="008771CE">
        <w:t>Stemming and lemmatization are techniques used to reduce words to their root forms, thereby simplifying the vocabulary and improving the efficiency of text analysis. Stemming involves stripping suffixes and prefixes from words to extract their root or base form. For example, the words "running," "runs," and "ran" would all be reduced to the root "run" through stemming. On the other hand, lemmatization involves mapping words to their canonical or dictionary form, known as the lemma. Unlike stemming, lemmatization considers the context of words and applies linguistic rules to derive their base forms accurately. Both stemming and lemmatization help standardize the vocabulary and reduce word variations, making the text data more compact and conducive to analysis.</w:t>
      </w:r>
    </w:p>
    <w:p w14:paraId="372E9630" w14:textId="77777777" w:rsidR="004135CD" w:rsidRDefault="004135CD">
      <w:pPr>
        <w:pStyle w:val="BodyText"/>
        <w:spacing w:before="243"/>
      </w:pPr>
    </w:p>
    <w:p w14:paraId="1144762C" w14:textId="6130D278" w:rsidR="004135CD" w:rsidRDefault="009E3DC9" w:rsidP="00BB3476">
      <w:pPr>
        <w:pStyle w:val="Heading3"/>
        <w:numPr>
          <w:ilvl w:val="1"/>
          <w:numId w:val="10"/>
        </w:numPr>
        <w:tabs>
          <w:tab w:val="left" w:pos="672"/>
        </w:tabs>
        <w:ind w:left="672" w:hanging="512"/>
      </w:pPr>
      <w:r w:rsidRPr="009E3DC9">
        <w:rPr>
          <w:spacing w:val="-2"/>
        </w:rPr>
        <w:t>Vectorization</w:t>
      </w:r>
    </w:p>
    <w:p w14:paraId="0A763B72" w14:textId="77777777" w:rsidR="004135CD" w:rsidRDefault="004135CD">
      <w:pPr>
        <w:pStyle w:val="BodyText"/>
        <w:spacing w:before="118"/>
        <w:rPr>
          <w:b/>
          <w:sz w:val="28"/>
        </w:rPr>
      </w:pPr>
    </w:p>
    <w:p w14:paraId="68447E47" w14:textId="739A1860" w:rsidR="004135CD" w:rsidRDefault="009E3DC9" w:rsidP="009E3DC9">
      <w:pPr>
        <w:pStyle w:val="BodyText"/>
        <w:spacing w:line="480" w:lineRule="auto"/>
        <w:ind w:left="160" w:right="116"/>
        <w:jc w:val="both"/>
        <w:sectPr w:rsidR="004135CD" w:rsidSect="001C0E71">
          <w:pgSz w:w="11910" w:h="16840"/>
          <w:pgMar w:top="1360" w:right="1320" w:bottom="1520" w:left="1640" w:header="0" w:footer="1331" w:gutter="0"/>
          <w:cols w:space="720"/>
        </w:sectPr>
      </w:pPr>
      <w:r w:rsidRPr="009E3DC9">
        <w:t>Vectorization is the process of converting textual data into numerical vectors or arrays, enabling machine learning algorithms to process and analyze the text effectively. In sentiment analysis, vectorization transforms the text data into a numerical format that can be inputted into machine learning models for training and prediction. There are several techniques for vectorization, including Bag-of-Words (BoW), Term Frequency-Inverse Document Frequency (TF-IDF), and Word Embeddings. BoW represents the frequency of words in a document, while TF-IDF assigns weights to words based on their importance in the document and across the corpus. Word embeddings, such as Word2Vec and GloVe, capture semantic relationships between words by representing them as dense, low-dimensional vectors in a continuous space. Vectorization plays a crucial role in sentiment analysis by converting the text data into a format that machine learning algorithms can understand and process effectively, leading to accurate and reliable sentiment predictions.</w:t>
      </w:r>
    </w:p>
    <w:p w14:paraId="66076A76" w14:textId="77777777" w:rsidR="004135CD" w:rsidRDefault="004135CD">
      <w:pPr>
        <w:pStyle w:val="BodyText"/>
        <w:rPr>
          <w:sz w:val="20"/>
        </w:rPr>
      </w:pPr>
    </w:p>
    <w:p w14:paraId="458C22AF" w14:textId="77777777" w:rsidR="004135CD" w:rsidRDefault="004135CD">
      <w:pPr>
        <w:pStyle w:val="BodyText"/>
        <w:rPr>
          <w:sz w:val="20"/>
        </w:rPr>
      </w:pPr>
    </w:p>
    <w:p w14:paraId="2C1B6A0B" w14:textId="77777777" w:rsidR="004135CD" w:rsidRDefault="00000000">
      <w:pPr>
        <w:pStyle w:val="BodyText"/>
        <w:spacing w:before="78"/>
        <w:rPr>
          <w:sz w:val="20"/>
        </w:rPr>
      </w:pPr>
      <w:r>
        <w:rPr>
          <w:noProof/>
        </w:rPr>
        <w:drawing>
          <wp:anchor distT="0" distB="0" distL="0" distR="0" simplePos="0" relativeHeight="487589888" behindDoc="1" locked="0" layoutInCell="1" allowOverlap="1" wp14:anchorId="651805EF" wp14:editId="65A8833B">
            <wp:simplePos x="0" y="0"/>
            <wp:positionH relativeFrom="page">
              <wp:posOffset>1292225</wp:posOffset>
            </wp:positionH>
            <wp:positionV relativeFrom="paragraph">
              <wp:posOffset>211366</wp:posOffset>
            </wp:positionV>
            <wp:extent cx="5202821" cy="2610612"/>
            <wp:effectExtent l="0" t="0" r="0" b="0"/>
            <wp:wrapTopAndBottom/>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7" cstate="print"/>
                    <a:stretch>
                      <a:fillRect/>
                    </a:stretch>
                  </pic:blipFill>
                  <pic:spPr>
                    <a:xfrm>
                      <a:off x="0" y="0"/>
                      <a:ext cx="5202821" cy="2610612"/>
                    </a:xfrm>
                    <a:prstGeom prst="rect">
                      <a:avLst/>
                    </a:prstGeom>
                  </pic:spPr>
                </pic:pic>
              </a:graphicData>
            </a:graphic>
          </wp:anchor>
        </w:drawing>
      </w:r>
    </w:p>
    <w:p w14:paraId="32BFF300" w14:textId="77777777" w:rsidR="004135CD" w:rsidRDefault="004135CD">
      <w:pPr>
        <w:pStyle w:val="BodyText"/>
        <w:spacing w:before="121"/>
      </w:pPr>
    </w:p>
    <w:p w14:paraId="08DA1A06" w14:textId="77777777" w:rsidR="004135CD" w:rsidRDefault="00000000">
      <w:pPr>
        <w:pStyle w:val="BodyText"/>
        <w:ind w:left="42" w:right="4"/>
        <w:jc w:val="center"/>
      </w:pPr>
      <w:r>
        <w:t>Fig</w:t>
      </w:r>
      <w:r>
        <w:rPr>
          <w:spacing w:val="-1"/>
        </w:rPr>
        <w:t xml:space="preserve"> </w:t>
      </w:r>
      <w:r>
        <w:t>2.1)</w:t>
      </w:r>
      <w:r>
        <w:rPr>
          <w:spacing w:val="-1"/>
        </w:rPr>
        <w:t xml:space="preserve"> </w:t>
      </w:r>
      <w:r>
        <w:t>Heart</w:t>
      </w:r>
      <w:r>
        <w:rPr>
          <w:spacing w:val="-1"/>
        </w:rPr>
        <w:t xml:space="preserve"> </w:t>
      </w:r>
      <w:r>
        <w:t>Disease</w:t>
      </w:r>
      <w:r>
        <w:rPr>
          <w:spacing w:val="-2"/>
        </w:rPr>
        <w:t xml:space="preserve"> </w:t>
      </w:r>
      <w:r>
        <w:t>Prediction</w:t>
      </w:r>
      <w:r>
        <w:rPr>
          <w:spacing w:val="-1"/>
        </w:rPr>
        <w:t xml:space="preserve"> </w:t>
      </w:r>
      <w:r>
        <w:t xml:space="preserve">using </w:t>
      </w:r>
      <w:r>
        <w:rPr>
          <w:spacing w:val="-5"/>
        </w:rPr>
        <w:t>ML</w:t>
      </w:r>
    </w:p>
    <w:p w14:paraId="3225158C" w14:textId="77777777" w:rsidR="004135CD" w:rsidRDefault="004135CD">
      <w:pPr>
        <w:jc w:val="center"/>
        <w:sectPr w:rsidR="004135CD" w:rsidSect="001C0E71">
          <w:pgSz w:w="11910" w:h="16840"/>
          <w:pgMar w:top="1360" w:right="1320" w:bottom="1520" w:left="1640" w:header="0" w:footer="1331" w:gutter="0"/>
          <w:cols w:space="720"/>
        </w:sectPr>
      </w:pPr>
    </w:p>
    <w:p w14:paraId="53B86CA2" w14:textId="77777777" w:rsidR="004135CD" w:rsidRDefault="00000000">
      <w:pPr>
        <w:pStyle w:val="BodyText"/>
        <w:spacing w:before="66"/>
        <w:ind w:left="160"/>
      </w:pPr>
      <w:r>
        <w:lastRenderedPageBreak/>
        <w:t>Implementation:</w:t>
      </w:r>
      <w:r>
        <w:rPr>
          <w:spacing w:val="-4"/>
        </w:rPr>
        <w:t xml:space="preserve"> </w:t>
      </w:r>
      <w:r>
        <w:rPr>
          <w:spacing w:val="-10"/>
        </w:rPr>
        <w:t>-</w:t>
      </w:r>
    </w:p>
    <w:p w14:paraId="652C5558" w14:textId="77777777" w:rsidR="004135CD" w:rsidRDefault="00000000">
      <w:pPr>
        <w:pStyle w:val="BodyText"/>
        <w:spacing w:before="142"/>
        <w:rPr>
          <w:sz w:val="20"/>
        </w:rPr>
      </w:pPr>
      <w:r>
        <w:rPr>
          <w:noProof/>
        </w:rPr>
        <w:drawing>
          <wp:anchor distT="0" distB="0" distL="0" distR="0" simplePos="0" relativeHeight="487590400" behindDoc="1" locked="0" layoutInCell="1" allowOverlap="1" wp14:anchorId="0CBF4D5F" wp14:editId="2207EE4F">
            <wp:simplePos x="0" y="0"/>
            <wp:positionH relativeFrom="page">
              <wp:posOffset>2229485</wp:posOffset>
            </wp:positionH>
            <wp:positionV relativeFrom="paragraph">
              <wp:posOffset>251728</wp:posOffset>
            </wp:positionV>
            <wp:extent cx="3363572" cy="3397567"/>
            <wp:effectExtent l="0" t="0" r="0" b="0"/>
            <wp:wrapTopAndBottom/>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8" cstate="print"/>
                    <a:stretch>
                      <a:fillRect/>
                    </a:stretch>
                  </pic:blipFill>
                  <pic:spPr>
                    <a:xfrm>
                      <a:off x="0" y="0"/>
                      <a:ext cx="3363572" cy="3397567"/>
                    </a:xfrm>
                    <a:prstGeom prst="rect">
                      <a:avLst/>
                    </a:prstGeom>
                  </pic:spPr>
                </pic:pic>
              </a:graphicData>
            </a:graphic>
          </wp:anchor>
        </w:drawing>
      </w:r>
    </w:p>
    <w:p w14:paraId="70D310A5" w14:textId="77777777" w:rsidR="004135CD" w:rsidRDefault="004135CD">
      <w:pPr>
        <w:pStyle w:val="BodyText"/>
        <w:spacing w:before="66"/>
      </w:pPr>
    </w:p>
    <w:p w14:paraId="6C32778F" w14:textId="77777777" w:rsidR="004135CD" w:rsidRDefault="00000000">
      <w:pPr>
        <w:pStyle w:val="BodyText"/>
        <w:spacing w:before="1"/>
        <w:ind w:left="42" w:right="3"/>
        <w:jc w:val="center"/>
      </w:pPr>
      <w:r>
        <w:t>Fig</w:t>
      </w:r>
      <w:r>
        <w:rPr>
          <w:spacing w:val="-2"/>
        </w:rPr>
        <w:t xml:space="preserve"> </w:t>
      </w:r>
      <w:r>
        <w:t>2.2)</w:t>
      </w:r>
      <w:r>
        <w:rPr>
          <w:spacing w:val="-2"/>
        </w:rPr>
        <w:t xml:space="preserve"> </w:t>
      </w:r>
      <w:r>
        <w:t>Heart</w:t>
      </w:r>
      <w:r>
        <w:rPr>
          <w:spacing w:val="-1"/>
        </w:rPr>
        <w:t xml:space="preserve"> </w:t>
      </w:r>
      <w:r>
        <w:t>Disease</w:t>
      </w:r>
      <w:r>
        <w:rPr>
          <w:spacing w:val="-3"/>
        </w:rPr>
        <w:t xml:space="preserve"> </w:t>
      </w:r>
      <w:r>
        <w:t>Prediction</w:t>
      </w:r>
      <w:r>
        <w:rPr>
          <w:spacing w:val="-1"/>
        </w:rPr>
        <w:t xml:space="preserve"> </w:t>
      </w:r>
      <w:r>
        <w:t>Implementation section</w:t>
      </w:r>
      <w:r>
        <w:rPr>
          <w:spacing w:val="-1"/>
        </w:rPr>
        <w:t xml:space="preserve"> </w:t>
      </w:r>
      <w:r>
        <w:rPr>
          <w:spacing w:val="-10"/>
        </w:rPr>
        <w:t>1</w:t>
      </w:r>
    </w:p>
    <w:p w14:paraId="67219F42" w14:textId="77777777" w:rsidR="004135CD" w:rsidRDefault="004135CD">
      <w:pPr>
        <w:pStyle w:val="BodyText"/>
        <w:rPr>
          <w:sz w:val="20"/>
        </w:rPr>
      </w:pPr>
    </w:p>
    <w:p w14:paraId="0FE79FFD" w14:textId="77777777" w:rsidR="004135CD" w:rsidRDefault="004135CD">
      <w:pPr>
        <w:pStyle w:val="BodyText"/>
        <w:rPr>
          <w:sz w:val="20"/>
        </w:rPr>
      </w:pPr>
    </w:p>
    <w:p w14:paraId="43F16DCC" w14:textId="77777777" w:rsidR="004135CD" w:rsidRDefault="004135CD">
      <w:pPr>
        <w:pStyle w:val="BodyText"/>
        <w:rPr>
          <w:sz w:val="20"/>
        </w:rPr>
      </w:pPr>
    </w:p>
    <w:p w14:paraId="200E107D" w14:textId="77777777" w:rsidR="004135CD" w:rsidRDefault="00000000">
      <w:pPr>
        <w:pStyle w:val="BodyText"/>
        <w:spacing w:before="123"/>
        <w:rPr>
          <w:sz w:val="20"/>
        </w:rPr>
      </w:pPr>
      <w:r>
        <w:rPr>
          <w:noProof/>
        </w:rPr>
        <w:drawing>
          <wp:anchor distT="0" distB="0" distL="0" distR="0" simplePos="0" relativeHeight="487590912" behindDoc="1" locked="0" layoutInCell="1" allowOverlap="1" wp14:anchorId="254E1A67" wp14:editId="4057A2C1">
            <wp:simplePos x="0" y="0"/>
            <wp:positionH relativeFrom="page">
              <wp:posOffset>2301239</wp:posOffset>
            </wp:positionH>
            <wp:positionV relativeFrom="paragraph">
              <wp:posOffset>239779</wp:posOffset>
            </wp:positionV>
            <wp:extent cx="3205829" cy="3205829"/>
            <wp:effectExtent l="0" t="0" r="0" b="0"/>
            <wp:wrapTopAndBottom/>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9" cstate="print"/>
                    <a:stretch>
                      <a:fillRect/>
                    </a:stretch>
                  </pic:blipFill>
                  <pic:spPr>
                    <a:xfrm>
                      <a:off x="0" y="0"/>
                      <a:ext cx="3205829" cy="3205829"/>
                    </a:xfrm>
                    <a:prstGeom prst="rect">
                      <a:avLst/>
                    </a:prstGeom>
                  </pic:spPr>
                </pic:pic>
              </a:graphicData>
            </a:graphic>
          </wp:anchor>
        </w:drawing>
      </w:r>
    </w:p>
    <w:p w14:paraId="569B5C08" w14:textId="77777777" w:rsidR="004135CD" w:rsidRDefault="004135CD">
      <w:pPr>
        <w:pStyle w:val="BodyText"/>
        <w:spacing w:before="96"/>
      </w:pPr>
    </w:p>
    <w:p w14:paraId="212689D5" w14:textId="77777777" w:rsidR="004135CD" w:rsidRDefault="00000000">
      <w:pPr>
        <w:pStyle w:val="BodyText"/>
        <w:ind w:left="42" w:right="3"/>
        <w:jc w:val="center"/>
      </w:pPr>
      <w:r>
        <w:t>Fig</w:t>
      </w:r>
      <w:r>
        <w:rPr>
          <w:spacing w:val="-2"/>
        </w:rPr>
        <w:t xml:space="preserve"> </w:t>
      </w:r>
      <w:r>
        <w:t>2.3)</w:t>
      </w:r>
      <w:r>
        <w:rPr>
          <w:spacing w:val="-2"/>
        </w:rPr>
        <w:t xml:space="preserve"> </w:t>
      </w:r>
      <w:r>
        <w:t>Heart</w:t>
      </w:r>
      <w:r>
        <w:rPr>
          <w:spacing w:val="-1"/>
        </w:rPr>
        <w:t xml:space="preserve"> </w:t>
      </w:r>
      <w:r>
        <w:t>Disease</w:t>
      </w:r>
      <w:r>
        <w:rPr>
          <w:spacing w:val="-3"/>
        </w:rPr>
        <w:t xml:space="preserve"> </w:t>
      </w:r>
      <w:r>
        <w:t>Prediction</w:t>
      </w:r>
      <w:r>
        <w:rPr>
          <w:spacing w:val="-1"/>
        </w:rPr>
        <w:t xml:space="preserve"> </w:t>
      </w:r>
      <w:r>
        <w:t>Implementation section</w:t>
      </w:r>
      <w:r>
        <w:rPr>
          <w:spacing w:val="-1"/>
        </w:rPr>
        <w:t xml:space="preserve"> </w:t>
      </w:r>
      <w:r>
        <w:rPr>
          <w:spacing w:val="-10"/>
        </w:rPr>
        <w:t>2</w:t>
      </w:r>
    </w:p>
    <w:p w14:paraId="5E826B92" w14:textId="77777777" w:rsidR="004135CD" w:rsidRDefault="004135CD">
      <w:pPr>
        <w:jc w:val="center"/>
        <w:sectPr w:rsidR="004135CD" w:rsidSect="001C0E71">
          <w:pgSz w:w="11910" w:h="16840"/>
          <w:pgMar w:top="1360" w:right="1320" w:bottom="1520" w:left="1640" w:header="0" w:footer="1331" w:gutter="0"/>
          <w:cols w:space="720"/>
        </w:sectPr>
      </w:pPr>
    </w:p>
    <w:p w14:paraId="4C65ACE9" w14:textId="77777777" w:rsidR="004135CD" w:rsidRDefault="00000000">
      <w:pPr>
        <w:pStyle w:val="BodyText"/>
        <w:ind w:left="1881"/>
        <w:rPr>
          <w:sz w:val="20"/>
        </w:rPr>
      </w:pPr>
      <w:r>
        <w:rPr>
          <w:noProof/>
          <w:sz w:val="20"/>
        </w:rPr>
        <w:lastRenderedPageBreak/>
        <w:drawing>
          <wp:inline distT="0" distB="0" distL="0" distR="0" wp14:anchorId="7D0BAEEF" wp14:editId="44430B73">
            <wp:extent cx="3287364" cy="3284220"/>
            <wp:effectExtent l="0" t="0" r="0" b="0"/>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20" cstate="print"/>
                    <a:stretch>
                      <a:fillRect/>
                    </a:stretch>
                  </pic:blipFill>
                  <pic:spPr>
                    <a:xfrm>
                      <a:off x="0" y="0"/>
                      <a:ext cx="3287364" cy="3284220"/>
                    </a:xfrm>
                    <a:prstGeom prst="rect">
                      <a:avLst/>
                    </a:prstGeom>
                  </pic:spPr>
                </pic:pic>
              </a:graphicData>
            </a:graphic>
          </wp:inline>
        </w:drawing>
      </w:r>
    </w:p>
    <w:p w14:paraId="73A73D8F" w14:textId="77777777" w:rsidR="004135CD" w:rsidRDefault="004135CD">
      <w:pPr>
        <w:pStyle w:val="BodyText"/>
        <w:spacing w:before="176"/>
      </w:pPr>
    </w:p>
    <w:p w14:paraId="71F18BC2" w14:textId="77777777" w:rsidR="004135CD" w:rsidRDefault="00000000">
      <w:pPr>
        <w:pStyle w:val="BodyText"/>
        <w:spacing w:before="1"/>
        <w:ind w:left="42" w:right="3"/>
        <w:jc w:val="center"/>
      </w:pPr>
      <w:r>
        <w:t>Fig</w:t>
      </w:r>
      <w:r>
        <w:rPr>
          <w:spacing w:val="-4"/>
        </w:rPr>
        <w:t xml:space="preserve"> </w:t>
      </w:r>
      <w:r>
        <w:t>2.4)</w:t>
      </w:r>
      <w:r>
        <w:rPr>
          <w:spacing w:val="-1"/>
        </w:rPr>
        <w:t xml:space="preserve"> </w:t>
      </w:r>
      <w:r>
        <w:t>Heart</w:t>
      </w:r>
      <w:r>
        <w:rPr>
          <w:spacing w:val="-2"/>
        </w:rPr>
        <w:t xml:space="preserve"> </w:t>
      </w:r>
      <w:r>
        <w:t>Disease</w:t>
      </w:r>
      <w:r>
        <w:rPr>
          <w:spacing w:val="-2"/>
        </w:rPr>
        <w:t xml:space="preserve"> </w:t>
      </w:r>
      <w:r>
        <w:t>Prediction</w:t>
      </w:r>
      <w:r>
        <w:rPr>
          <w:spacing w:val="-2"/>
        </w:rPr>
        <w:t xml:space="preserve"> </w:t>
      </w:r>
      <w:r>
        <w:t>Implementation</w:t>
      </w:r>
      <w:r>
        <w:rPr>
          <w:spacing w:val="-1"/>
        </w:rPr>
        <w:t xml:space="preserve"> </w:t>
      </w:r>
      <w:r>
        <w:t>section</w:t>
      </w:r>
      <w:r>
        <w:rPr>
          <w:spacing w:val="1"/>
        </w:rPr>
        <w:t xml:space="preserve"> </w:t>
      </w:r>
      <w:r>
        <w:rPr>
          <w:spacing w:val="-10"/>
        </w:rPr>
        <w:t>3</w:t>
      </w:r>
    </w:p>
    <w:p w14:paraId="5A8B9892" w14:textId="77777777" w:rsidR="004135CD" w:rsidRDefault="004135CD">
      <w:pPr>
        <w:pStyle w:val="BodyText"/>
        <w:rPr>
          <w:sz w:val="20"/>
        </w:rPr>
      </w:pPr>
    </w:p>
    <w:p w14:paraId="3869060F" w14:textId="77777777" w:rsidR="004135CD" w:rsidRDefault="004135CD">
      <w:pPr>
        <w:pStyle w:val="BodyText"/>
        <w:rPr>
          <w:sz w:val="20"/>
        </w:rPr>
      </w:pPr>
    </w:p>
    <w:p w14:paraId="301A524E" w14:textId="77777777" w:rsidR="004135CD" w:rsidRDefault="004135CD">
      <w:pPr>
        <w:pStyle w:val="BodyText"/>
        <w:rPr>
          <w:sz w:val="20"/>
        </w:rPr>
      </w:pPr>
    </w:p>
    <w:p w14:paraId="7CD4408A" w14:textId="77777777" w:rsidR="004135CD" w:rsidRDefault="004135CD">
      <w:pPr>
        <w:pStyle w:val="BodyText"/>
        <w:rPr>
          <w:sz w:val="20"/>
        </w:rPr>
      </w:pPr>
    </w:p>
    <w:p w14:paraId="75BCF5E6" w14:textId="77777777" w:rsidR="004135CD" w:rsidRDefault="004135CD">
      <w:pPr>
        <w:pStyle w:val="BodyText"/>
        <w:rPr>
          <w:sz w:val="20"/>
        </w:rPr>
      </w:pPr>
    </w:p>
    <w:p w14:paraId="6D327DDA" w14:textId="77777777" w:rsidR="004135CD" w:rsidRDefault="004135CD">
      <w:pPr>
        <w:pStyle w:val="BodyText"/>
        <w:rPr>
          <w:sz w:val="20"/>
        </w:rPr>
      </w:pPr>
    </w:p>
    <w:p w14:paraId="4512F36E" w14:textId="77777777" w:rsidR="004135CD" w:rsidRDefault="00000000">
      <w:pPr>
        <w:pStyle w:val="BodyText"/>
        <w:spacing w:before="105"/>
        <w:rPr>
          <w:sz w:val="20"/>
        </w:rPr>
      </w:pPr>
      <w:r>
        <w:rPr>
          <w:noProof/>
        </w:rPr>
        <w:drawing>
          <wp:anchor distT="0" distB="0" distL="0" distR="0" simplePos="0" relativeHeight="487591424" behindDoc="1" locked="0" layoutInCell="1" allowOverlap="1" wp14:anchorId="5B1B01BC" wp14:editId="361E63A9">
            <wp:simplePos x="0" y="0"/>
            <wp:positionH relativeFrom="page">
              <wp:posOffset>2269489</wp:posOffset>
            </wp:positionH>
            <wp:positionV relativeFrom="paragraph">
              <wp:posOffset>228323</wp:posOffset>
            </wp:positionV>
            <wp:extent cx="3283994" cy="3181350"/>
            <wp:effectExtent l="0" t="0" r="0" b="0"/>
            <wp:wrapTopAndBottom/>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1" cstate="print"/>
                    <a:stretch>
                      <a:fillRect/>
                    </a:stretch>
                  </pic:blipFill>
                  <pic:spPr>
                    <a:xfrm>
                      <a:off x="0" y="0"/>
                      <a:ext cx="3283994" cy="3181350"/>
                    </a:xfrm>
                    <a:prstGeom prst="rect">
                      <a:avLst/>
                    </a:prstGeom>
                  </pic:spPr>
                </pic:pic>
              </a:graphicData>
            </a:graphic>
          </wp:anchor>
        </w:drawing>
      </w:r>
    </w:p>
    <w:p w14:paraId="031197B5" w14:textId="77777777" w:rsidR="004135CD" w:rsidRDefault="004135CD">
      <w:pPr>
        <w:pStyle w:val="BodyText"/>
        <w:spacing w:before="70"/>
      </w:pPr>
    </w:p>
    <w:p w14:paraId="72AAE244" w14:textId="2B7FB6C8" w:rsidR="004135CD" w:rsidRDefault="00000000" w:rsidP="001D3A35">
      <w:pPr>
        <w:pStyle w:val="BodyText"/>
        <w:ind w:left="42" w:right="3"/>
        <w:jc w:val="center"/>
        <w:sectPr w:rsidR="004135CD" w:rsidSect="001C0E71">
          <w:pgSz w:w="11910" w:h="16840"/>
          <w:pgMar w:top="1420" w:right="1320" w:bottom="1520" w:left="1640" w:header="0" w:footer="1331" w:gutter="0"/>
          <w:cols w:space="720"/>
        </w:sectPr>
      </w:pPr>
      <w:r>
        <w:t>Fig</w:t>
      </w:r>
      <w:r>
        <w:rPr>
          <w:spacing w:val="-4"/>
        </w:rPr>
        <w:t xml:space="preserve"> </w:t>
      </w:r>
      <w:r>
        <w:t>2.5)</w:t>
      </w:r>
      <w:r>
        <w:rPr>
          <w:spacing w:val="-1"/>
        </w:rPr>
        <w:t xml:space="preserve"> </w:t>
      </w:r>
      <w:r>
        <w:t>Heart</w:t>
      </w:r>
      <w:r>
        <w:rPr>
          <w:spacing w:val="-2"/>
        </w:rPr>
        <w:t xml:space="preserve"> </w:t>
      </w:r>
      <w:r>
        <w:t>Disease</w:t>
      </w:r>
      <w:r>
        <w:rPr>
          <w:spacing w:val="-2"/>
        </w:rPr>
        <w:t xml:space="preserve"> </w:t>
      </w:r>
      <w:r>
        <w:t>Prediction</w:t>
      </w:r>
      <w:r>
        <w:rPr>
          <w:spacing w:val="-2"/>
        </w:rPr>
        <w:t xml:space="preserve"> </w:t>
      </w:r>
      <w:r>
        <w:t>Implementation</w:t>
      </w:r>
      <w:r>
        <w:rPr>
          <w:spacing w:val="-1"/>
        </w:rPr>
        <w:t xml:space="preserve"> </w:t>
      </w:r>
      <w:r>
        <w:t>section</w:t>
      </w:r>
    </w:p>
    <w:p w14:paraId="173F7F01" w14:textId="0E173603" w:rsidR="004135CD" w:rsidRDefault="004135CD" w:rsidP="001D3A35">
      <w:pPr>
        <w:pStyle w:val="BodyText"/>
        <w:spacing w:line="480" w:lineRule="auto"/>
        <w:ind w:right="120"/>
        <w:jc w:val="both"/>
        <w:sectPr w:rsidR="004135CD" w:rsidSect="001C0E71">
          <w:pgSz w:w="11910" w:h="16840"/>
          <w:pgMar w:top="1360" w:right="1320" w:bottom="1520" w:left="1640" w:header="0" w:footer="1331" w:gutter="0"/>
          <w:cols w:space="720"/>
        </w:sectPr>
      </w:pPr>
    </w:p>
    <w:p w14:paraId="79F81616" w14:textId="77777777" w:rsidR="004135CD" w:rsidRDefault="00000000">
      <w:pPr>
        <w:pStyle w:val="BodyText"/>
        <w:ind w:left="388"/>
        <w:rPr>
          <w:sz w:val="20"/>
        </w:rPr>
      </w:pPr>
      <w:r>
        <w:rPr>
          <w:noProof/>
          <w:sz w:val="20"/>
        </w:rPr>
        <w:lastRenderedPageBreak/>
        <w:drawing>
          <wp:inline distT="0" distB="0" distL="0" distR="0" wp14:anchorId="46E2267B" wp14:editId="6CEB1F96">
            <wp:extent cx="5209173" cy="2610611"/>
            <wp:effectExtent l="0" t="0" r="0" b="0"/>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2" cstate="print"/>
                    <a:stretch>
                      <a:fillRect/>
                    </a:stretch>
                  </pic:blipFill>
                  <pic:spPr>
                    <a:xfrm>
                      <a:off x="0" y="0"/>
                      <a:ext cx="5209173" cy="2610611"/>
                    </a:xfrm>
                    <a:prstGeom prst="rect">
                      <a:avLst/>
                    </a:prstGeom>
                  </pic:spPr>
                </pic:pic>
              </a:graphicData>
            </a:graphic>
          </wp:inline>
        </w:drawing>
      </w:r>
    </w:p>
    <w:p w14:paraId="3D744A32" w14:textId="77777777" w:rsidR="004135CD" w:rsidRDefault="004135CD">
      <w:pPr>
        <w:pStyle w:val="BodyText"/>
        <w:spacing w:before="130"/>
      </w:pPr>
    </w:p>
    <w:p w14:paraId="314F31E9" w14:textId="77777777" w:rsidR="004135CD" w:rsidRDefault="00000000">
      <w:pPr>
        <w:pStyle w:val="BodyText"/>
        <w:ind w:left="42" w:right="2"/>
        <w:jc w:val="center"/>
      </w:pPr>
      <w:r>
        <w:t>Fig</w:t>
      </w:r>
      <w:r>
        <w:rPr>
          <w:spacing w:val="-1"/>
        </w:rPr>
        <w:t xml:space="preserve"> </w:t>
      </w:r>
      <w:r>
        <w:t>3.1)</w:t>
      </w:r>
      <w:r>
        <w:rPr>
          <w:spacing w:val="-1"/>
        </w:rPr>
        <w:t xml:space="preserve"> </w:t>
      </w:r>
      <w:r>
        <w:t>Parkinson’s</w:t>
      </w:r>
      <w:r>
        <w:rPr>
          <w:spacing w:val="-3"/>
        </w:rPr>
        <w:t xml:space="preserve"> </w:t>
      </w:r>
      <w:r>
        <w:t>Disease</w:t>
      </w:r>
      <w:r>
        <w:rPr>
          <w:spacing w:val="-2"/>
        </w:rPr>
        <w:t xml:space="preserve"> </w:t>
      </w:r>
      <w:r>
        <w:t>Prediction</w:t>
      </w:r>
      <w:r>
        <w:rPr>
          <w:spacing w:val="-1"/>
        </w:rPr>
        <w:t xml:space="preserve"> </w:t>
      </w:r>
      <w:r>
        <w:t>using</w:t>
      </w:r>
      <w:r>
        <w:rPr>
          <w:spacing w:val="-1"/>
        </w:rPr>
        <w:t xml:space="preserve"> </w:t>
      </w:r>
      <w:r>
        <w:rPr>
          <w:spacing w:val="-7"/>
        </w:rPr>
        <w:t>ML</w:t>
      </w:r>
    </w:p>
    <w:p w14:paraId="463A9801" w14:textId="77777777" w:rsidR="004135CD" w:rsidRDefault="004135CD">
      <w:pPr>
        <w:pStyle w:val="BodyText"/>
        <w:spacing w:before="120"/>
      </w:pPr>
    </w:p>
    <w:p w14:paraId="50E62877" w14:textId="77777777" w:rsidR="004135CD" w:rsidRDefault="00000000">
      <w:pPr>
        <w:pStyle w:val="BodyText"/>
        <w:ind w:left="160"/>
      </w:pPr>
      <w:r>
        <w:t>Implementation:</w:t>
      </w:r>
      <w:r>
        <w:rPr>
          <w:spacing w:val="-4"/>
        </w:rPr>
        <w:t xml:space="preserve"> </w:t>
      </w:r>
      <w:r>
        <w:rPr>
          <w:spacing w:val="-10"/>
        </w:rPr>
        <w:t>-</w:t>
      </w:r>
    </w:p>
    <w:p w14:paraId="28AB4FB9" w14:textId="77777777" w:rsidR="004135CD" w:rsidRDefault="00000000">
      <w:pPr>
        <w:pStyle w:val="BodyText"/>
        <w:spacing w:before="142"/>
        <w:rPr>
          <w:sz w:val="20"/>
        </w:rPr>
      </w:pPr>
      <w:r>
        <w:rPr>
          <w:noProof/>
        </w:rPr>
        <w:drawing>
          <wp:anchor distT="0" distB="0" distL="0" distR="0" simplePos="0" relativeHeight="487591936" behindDoc="1" locked="0" layoutInCell="1" allowOverlap="1" wp14:anchorId="1327B4B5" wp14:editId="754C36ED">
            <wp:simplePos x="0" y="0"/>
            <wp:positionH relativeFrom="page">
              <wp:posOffset>1996439</wp:posOffset>
            </wp:positionH>
            <wp:positionV relativeFrom="paragraph">
              <wp:posOffset>251773</wp:posOffset>
            </wp:positionV>
            <wp:extent cx="3763785" cy="3750563"/>
            <wp:effectExtent l="0" t="0" r="0" b="0"/>
            <wp:wrapTopAndBottom/>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3" cstate="print"/>
                    <a:stretch>
                      <a:fillRect/>
                    </a:stretch>
                  </pic:blipFill>
                  <pic:spPr>
                    <a:xfrm>
                      <a:off x="0" y="0"/>
                      <a:ext cx="3763785" cy="3750563"/>
                    </a:xfrm>
                    <a:prstGeom prst="rect">
                      <a:avLst/>
                    </a:prstGeom>
                  </pic:spPr>
                </pic:pic>
              </a:graphicData>
            </a:graphic>
          </wp:anchor>
        </w:drawing>
      </w:r>
    </w:p>
    <w:p w14:paraId="4F1E34A9" w14:textId="77777777" w:rsidR="004135CD" w:rsidRDefault="004135CD">
      <w:pPr>
        <w:pStyle w:val="BodyText"/>
        <w:spacing w:before="171"/>
      </w:pPr>
    </w:p>
    <w:p w14:paraId="54D72A09" w14:textId="77777777" w:rsidR="004135CD" w:rsidRDefault="00000000">
      <w:pPr>
        <w:pStyle w:val="BodyText"/>
        <w:ind w:left="42" w:right="5"/>
        <w:jc w:val="center"/>
      </w:pPr>
      <w:r>
        <w:t>Fig</w:t>
      </w:r>
      <w:r>
        <w:rPr>
          <w:spacing w:val="-3"/>
        </w:rPr>
        <w:t xml:space="preserve"> </w:t>
      </w:r>
      <w:r>
        <w:t>3.2)</w:t>
      </w:r>
      <w:r>
        <w:rPr>
          <w:spacing w:val="-2"/>
        </w:rPr>
        <w:t xml:space="preserve"> </w:t>
      </w:r>
      <w:r>
        <w:t>Parkinson’s</w:t>
      </w:r>
      <w:r>
        <w:rPr>
          <w:spacing w:val="-3"/>
        </w:rPr>
        <w:t xml:space="preserve"> </w:t>
      </w:r>
      <w:r>
        <w:t>Disease</w:t>
      </w:r>
      <w:r>
        <w:rPr>
          <w:spacing w:val="-3"/>
        </w:rPr>
        <w:t xml:space="preserve"> </w:t>
      </w:r>
      <w:r>
        <w:t>Prediction</w:t>
      </w:r>
      <w:r>
        <w:rPr>
          <w:spacing w:val="2"/>
        </w:rPr>
        <w:t xml:space="preserve"> </w:t>
      </w:r>
      <w:r>
        <w:t>Implementation</w:t>
      </w:r>
      <w:r>
        <w:rPr>
          <w:spacing w:val="-2"/>
        </w:rPr>
        <w:t xml:space="preserve"> </w:t>
      </w:r>
      <w:r>
        <w:t>section</w:t>
      </w:r>
      <w:r>
        <w:rPr>
          <w:spacing w:val="-2"/>
        </w:rPr>
        <w:t xml:space="preserve"> </w:t>
      </w:r>
      <w:r>
        <w:rPr>
          <w:spacing w:val="-10"/>
        </w:rPr>
        <w:t>1</w:t>
      </w:r>
    </w:p>
    <w:p w14:paraId="5D7471A9" w14:textId="77777777" w:rsidR="004135CD" w:rsidRDefault="004135CD">
      <w:pPr>
        <w:jc w:val="center"/>
        <w:sectPr w:rsidR="004135CD" w:rsidSect="001C0E71">
          <w:pgSz w:w="11910" w:h="16840"/>
          <w:pgMar w:top="1420" w:right="1320" w:bottom="1520" w:left="1640" w:header="0" w:footer="1331" w:gutter="0"/>
          <w:cols w:space="720"/>
        </w:sectPr>
      </w:pPr>
    </w:p>
    <w:p w14:paraId="57394ACB" w14:textId="77777777" w:rsidR="004135CD" w:rsidRDefault="00000000">
      <w:pPr>
        <w:pStyle w:val="BodyText"/>
        <w:ind w:left="1782"/>
        <w:rPr>
          <w:sz w:val="20"/>
        </w:rPr>
      </w:pPr>
      <w:r>
        <w:rPr>
          <w:noProof/>
          <w:sz w:val="20"/>
        </w:rPr>
        <w:lastRenderedPageBreak/>
        <w:drawing>
          <wp:inline distT="0" distB="0" distL="0" distR="0" wp14:anchorId="07E424A0" wp14:editId="565DD1C9">
            <wp:extent cx="3461020" cy="3444430"/>
            <wp:effectExtent l="0" t="0" r="0" b="0"/>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4" cstate="print"/>
                    <a:stretch>
                      <a:fillRect/>
                    </a:stretch>
                  </pic:blipFill>
                  <pic:spPr>
                    <a:xfrm>
                      <a:off x="0" y="0"/>
                      <a:ext cx="3461020" cy="3444430"/>
                    </a:xfrm>
                    <a:prstGeom prst="rect">
                      <a:avLst/>
                    </a:prstGeom>
                  </pic:spPr>
                </pic:pic>
              </a:graphicData>
            </a:graphic>
          </wp:inline>
        </w:drawing>
      </w:r>
    </w:p>
    <w:p w14:paraId="4BF724E3" w14:textId="77777777" w:rsidR="004135CD" w:rsidRDefault="004135CD">
      <w:pPr>
        <w:pStyle w:val="BodyText"/>
        <w:spacing w:before="99"/>
      </w:pPr>
    </w:p>
    <w:p w14:paraId="634EFBD1" w14:textId="77777777" w:rsidR="004135CD" w:rsidRDefault="00000000">
      <w:pPr>
        <w:pStyle w:val="BodyText"/>
        <w:ind w:left="42" w:right="3"/>
        <w:jc w:val="center"/>
      </w:pPr>
      <w:r>
        <w:t>Fig</w:t>
      </w:r>
      <w:r>
        <w:rPr>
          <w:spacing w:val="-3"/>
        </w:rPr>
        <w:t xml:space="preserve"> </w:t>
      </w:r>
      <w:r>
        <w:t>3.2)</w:t>
      </w:r>
      <w:r>
        <w:rPr>
          <w:spacing w:val="-2"/>
        </w:rPr>
        <w:t xml:space="preserve"> </w:t>
      </w:r>
      <w:r>
        <w:t>Parkinson’s</w:t>
      </w:r>
      <w:r>
        <w:rPr>
          <w:spacing w:val="-3"/>
        </w:rPr>
        <w:t xml:space="preserve"> </w:t>
      </w:r>
      <w:r>
        <w:t>Disease</w:t>
      </w:r>
      <w:r>
        <w:rPr>
          <w:spacing w:val="-3"/>
        </w:rPr>
        <w:t xml:space="preserve"> </w:t>
      </w:r>
      <w:r>
        <w:t>Prediction</w:t>
      </w:r>
      <w:r>
        <w:rPr>
          <w:spacing w:val="2"/>
        </w:rPr>
        <w:t xml:space="preserve"> </w:t>
      </w:r>
      <w:r>
        <w:t>Implementation</w:t>
      </w:r>
      <w:r>
        <w:rPr>
          <w:spacing w:val="-2"/>
        </w:rPr>
        <w:t xml:space="preserve"> </w:t>
      </w:r>
      <w:r>
        <w:t xml:space="preserve">section </w:t>
      </w:r>
      <w:r>
        <w:rPr>
          <w:spacing w:val="-10"/>
        </w:rPr>
        <w:t>2</w:t>
      </w:r>
    </w:p>
    <w:p w14:paraId="681F7B95" w14:textId="77777777" w:rsidR="004135CD" w:rsidRDefault="004135CD">
      <w:pPr>
        <w:pStyle w:val="BodyText"/>
        <w:rPr>
          <w:sz w:val="20"/>
        </w:rPr>
      </w:pPr>
    </w:p>
    <w:p w14:paraId="1AD4EA3C" w14:textId="77777777" w:rsidR="004135CD" w:rsidRDefault="004135CD">
      <w:pPr>
        <w:pStyle w:val="BodyText"/>
        <w:rPr>
          <w:sz w:val="20"/>
        </w:rPr>
      </w:pPr>
    </w:p>
    <w:p w14:paraId="752AB0DF" w14:textId="77777777" w:rsidR="004135CD" w:rsidRDefault="004135CD">
      <w:pPr>
        <w:pStyle w:val="BodyText"/>
        <w:rPr>
          <w:sz w:val="20"/>
        </w:rPr>
      </w:pPr>
    </w:p>
    <w:p w14:paraId="01D05A3E" w14:textId="77777777" w:rsidR="004135CD" w:rsidRDefault="00000000">
      <w:pPr>
        <w:pStyle w:val="BodyText"/>
        <w:spacing w:before="126"/>
        <w:rPr>
          <w:sz w:val="20"/>
        </w:rPr>
      </w:pPr>
      <w:r>
        <w:rPr>
          <w:noProof/>
        </w:rPr>
        <w:drawing>
          <wp:anchor distT="0" distB="0" distL="0" distR="0" simplePos="0" relativeHeight="487592448" behindDoc="1" locked="0" layoutInCell="1" allowOverlap="1" wp14:anchorId="6845E6AE" wp14:editId="5CAF992B">
            <wp:simplePos x="0" y="0"/>
            <wp:positionH relativeFrom="page">
              <wp:posOffset>2084704</wp:posOffset>
            </wp:positionH>
            <wp:positionV relativeFrom="paragraph">
              <wp:posOffset>241620</wp:posOffset>
            </wp:positionV>
            <wp:extent cx="3638653" cy="2866644"/>
            <wp:effectExtent l="0" t="0" r="0" b="0"/>
            <wp:wrapTopAndBottom/>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5" cstate="print"/>
                    <a:stretch>
                      <a:fillRect/>
                    </a:stretch>
                  </pic:blipFill>
                  <pic:spPr>
                    <a:xfrm>
                      <a:off x="0" y="0"/>
                      <a:ext cx="3638653" cy="2866644"/>
                    </a:xfrm>
                    <a:prstGeom prst="rect">
                      <a:avLst/>
                    </a:prstGeom>
                  </pic:spPr>
                </pic:pic>
              </a:graphicData>
            </a:graphic>
          </wp:anchor>
        </w:drawing>
      </w:r>
    </w:p>
    <w:p w14:paraId="3122C07C" w14:textId="77777777" w:rsidR="004135CD" w:rsidRDefault="004135CD">
      <w:pPr>
        <w:pStyle w:val="BodyText"/>
        <w:spacing w:before="224"/>
      </w:pPr>
    </w:p>
    <w:p w14:paraId="1D3F253A" w14:textId="77777777" w:rsidR="004135CD" w:rsidRDefault="00000000">
      <w:pPr>
        <w:pStyle w:val="BodyText"/>
        <w:ind w:left="42" w:right="3"/>
        <w:jc w:val="center"/>
      </w:pPr>
      <w:r>
        <w:t>Fig</w:t>
      </w:r>
      <w:r>
        <w:rPr>
          <w:spacing w:val="-3"/>
        </w:rPr>
        <w:t xml:space="preserve"> </w:t>
      </w:r>
      <w:r>
        <w:t>3.3)</w:t>
      </w:r>
      <w:r>
        <w:rPr>
          <w:spacing w:val="-2"/>
        </w:rPr>
        <w:t xml:space="preserve"> </w:t>
      </w:r>
      <w:r>
        <w:t>Parkinson’s</w:t>
      </w:r>
      <w:r>
        <w:rPr>
          <w:spacing w:val="-3"/>
        </w:rPr>
        <w:t xml:space="preserve"> </w:t>
      </w:r>
      <w:r>
        <w:t>Disease</w:t>
      </w:r>
      <w:r>
        <w:rPr>
          <w:spacing w:val="-3"/>
        </w:rPr>
        <w:t xml:space="preserve"> </w:t>
      </w:r>
      <w:r>
        <w:t>Prediction</w:t>
      </w:r>
      <w:r>
        <w:rPr>
          <w:spacing w:val="2"/>
        </w:rPr>
        <w:t xml:space="preserve"> </w:t>
      </w:r>
      <w:r>
        <w:t>Implementation</w:t>
      </w:r>
      <w:r>
        <w:rPr>
          <w:spacing w:val="-2"/>
        </w:rPr>
        <w:t xml:space="preserve"> </w:t>
      </w:r>
      <w:r>
        <w:t xml:space="preserve">section </w:t>
      </w:r>
      <w:r>
        <w:rPr>
          <w:spacing w:val="-10"/>
        </w:rPr>
        <w:t>3</w:t>
      </w:r>
    </w:p>
    <w:p w14:paraId="1A83D3D3" w14:textId="77777777" w:rsidR="004135CD" w:rsidRDefault="004135CD">
      <w:pPr>
        <w:jc w:val="center"/>
        <w:sectPr w:rsidR="004135CD" w:rsidSect="001C0E71">
          <w:pgSz w:w="11910" w:h="16840"/>
          <w:pgMar w:top="1420" w:right="1320" w:bottom="1520" w:left="1640" w:header="0" w:footer="1331" w:gutter="0"/>
          <w:cols w:space="720"/>
        </w:sectPr>
      </w:pPr>
    </w:p>
    <w:p w14:paraId="4E621081" w14:textId="77777777" w:rsidR="004135CD" w:rsidRDefault="00000000">
      <w:pPr>
        <w:pStyle w:val="BodyText"/>
        <w:ind w:left="1480"/>
        <w:rPr>
          <w:sz w:val="20"/>
        </w:rPr>
      </w:pPr>
      <w:r>
        <w:rPr>
          <w:noProof/>
          <w:sz w:val="20"/>
        </w:rPr>
        <w:lastRenderedPageBreak/>
        <w:drawing>
          <wp:inline distT="0" distB="0" distL="0" distR="0" wp14:anchorId="5793FF68" wp14:editId="63BA0B20">
            <wp:extent cx="3794032" cy="2996946"/>
            <wp:effectExtent l="0" t="0" r="0" b="0"/>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5" cstate="print"/>
                    <a:stretch>
                      <a:fillRect/>
                    </a:stretch>
                  </pic:blipFill>
                  <pic:spPr>
                    <a:xfrm>
                      <a:off x="0" y="0"/>
                      <a:ext cx="3794032" cy="2996946"/>
                    </a:xfrm>
                    <a:prstGeom prst="rect">
                      <a:avLst/>
                    </a:prstGeom>
                  </pic:spPr>
                </pic:pic>
              </a:graphicData>
            </a:graphic>
          </wp:inline>
        </w:drawing>
      </w:r>
    </w:p>
    <w:p w14:paraId="23201050" w14:textId="77777777" w:rsidR="004135CD" w:rsidRDefault="004135CD">
      <w:pPr>
        <w:pStyle w:val="BodyText"/>
      </w:pPr>
    </w:p>
    <w:p w14:paraId="201E92AC" w14:textId="77777777" w:rsidR="004135CD" w:rsidRDefault="004135CD">
      <w:pPr>
        <w:pStyle w:val="BodyText"/>
        <w:spacing w:before="16"/>
      </w:pPr>
    </w:p>
    <w:p w14:paraId="4FEDA082" w14:textId="77777777" w:rsidR="004135CD" w:rsidRDefault="00000000">
      <w:pPr>
        <w:pStyle w:val="BodyText"/>
        <w:spacing w:before="1"/>
        <w:ind w:left="42" w:right="3"/>
        <w:jc w:val="center"/>
      </w:pPr>
      <w:r>
        <w:t>Fig</w:t>
      </w:r>
      <w:r>
        <w:rPr>
          <w:spacing w:val="-3"/>
        </w:rPr>
        <w:t xml:space="preserve"> </w:t>
      </w:r>
      <w:r>
        <w:t>3.4)</w:t>
      </w:r>
      <w:r>
        <w:rPr>
          <w:spacing w:val="-2"/>
        </w:rPr>
        <w:t xml:space="preserve"> </w:t>
      </w:r>
      <w:r>
        <w:t>Parkinson’s</w:t>
      </w:r>
      <w:r>
        <w:rPr>
          <w:spacing w:val="-3"/>
        </w:rPr>
        <w:t xml:space="preserve"> </w:t>
      </w:r>
      <w:r>
        <w:t>Disease</w:t>
      </w:r>
      <w:r>
        <w:rPr>
          <w:spacing w:val="-3"/>
        </w:rPr>
        <w:t xml:space="preserve"> </w:t>
      </w:r>
      <w:r>
        <w:t>Prediction Implementation</w:t>
      </w:r>
      <w:r>
        <w:rPr>
          <w:spacing w:val="-2"/>
        </w:rPr>
        <w:t xml:space="preserve"> </w:t>
      </w:r>
      <w:r>
        <w:t>section</w:t>
      </w:r>
      <w:r>
        <w:rPr>
          <w:spacing w:val="1"/>
        </w:rPr>
        <w:t xml:space="preserve"> </w:t>
      </w:r>
      <w:r>
        <w:rPr>
          <w:spacing w:val="-10"/>
        </w:rPr>
        <w:t>4</w:t>
      </w:r>
    </w:p>
    <w:p w14:paraId="6A3374C3" w14:textId="77777777" w:rsidR="004135CD" w:rsidRDefault="004135CD">
      <w:pPr>
        <w:pStyle w:val="BodyText"/>
        <w:rPr>
          <w:sz w:val="20"/>
        </w:rPr>
      </w:pPr>
    </w:p>
    <w:p w14:paraId="53135F5D" w14:textId="77777777" w:rsidR="004135CD" w:rsidRDefault="004135CD">
      <w:pPr>
        <w:pStyle w:val="BodyText"/>
        <w:rPr>
          <w:sz w:val="20"/>
        </w:rPr>
      </w:pPr>
    </w:p>
    <w:p w14:paraId="293E5CA9" w14:textId="77777777" w:rsidR="004135CD" w:rsidRDefault="004135CD">
      <w:pPr>
        <w:pStyle w:val="BodyText"/>
        <w:rPr>
          <w:sz w:val="20"/>
        </w:rPr>
      </w:pPr>
    </w:p>
    <w:p w14:paraId="58758C1F" w14:textId="77777777" w:rsidR="004135CD" w:rsidRDefault="00000000">
      <w:pPr>
        <w:pStyle w:val="BodyText"/>
        <w:spacing w:before="126"/>
        <w:rPr>
          <w:sz w:val="20"/>
        </w:rPr>
      </w:pPr>
      <w:r>
        <w:rPr>
          <w:noProof/>
        </w:rPr>
        <w:drawing>
          <wp:anchor distT="0" distB="0" distL="0" distR="0" simplePos="0" relativeHeight="487592960" behindDoc="1" locked="0" layoutInCell="1" allowOverlap="1" wp14:anchorId="7349BC5D" wp14:editId="6ECC31A5">
            <wp:simplePos x="0" y="0"/>
            <wp:positionH relativeFrom="page">
              <wp:posOffset>2060575</wp:posOffset>
            </wp:positionH>
            <wp:positionV relativeFrom="paragraph">
              <wp:posOffset>241635</wp:posOffset>
            </wp:positionV>
            <wp:extent cx="3629806" cy="3608451"/>
            <wp:effectExtent l="0" t="0" r="0" b="0"/>
            <wp:wrapTopAndBottom/>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6" cstate="print"/>
                    <a:stretch>
                      <a:fillRect/>
                    </a:stretch>
                  </pic:blipFill>
                  <pic:spPr>
                    <a:xfrm>
                      <a:off x="0" y="0"/>
                      <a:ext cx="3629806" cy="3608451"/>
                    </a:xfrm>
                    <a:prstGeom prst="rect">
                      <a:avLst/>
                    </a:prstGeom>
                  </pic:spPr>
                </pic:pic>
              </a:graphicData>
            </a:graphic>
          </wp:anchor>
        </w:drawing>
      </w:r>
    </w:p>
    <w:p w14:paraId="308D5B1A" w14:textId="77777777" w:rsidR="004135CD" w:rsidRDefault="004135CD">
      <w:pPr>
        <w:pStyle w:val="BodyText"/>
      </w:pPr>
    </w:p>
    <w:p w14:paraId="39ECC61E" w14:textId="77777777" w:rsidR="004135CD" w:rsidRDefault="004135CD">
      <w:pPr>
        <w:pStyle w:val="BodyText"/>
        <w:spacing w:before="30"/>
      </w:pPr>
    </w:p>
    <w:p w14:paraId="4B79464A" w14:textId="77777777" w:rsidR="004135CD" w:rsidRDefault="00000000">
      <w:pPr>
        <w:pStyle w:val="BodyText"/>
        <w:ind w:left="42" w:right="3"/>
        <w:jc w:val="center"/>
      </w:pPr>
      <w:r>
        <w:t>Fig</w:t>
      </w:r>
      <w:r>
        <w:rPr>
          <w:spacing w:val="-3"/>
        </w:rPr>
        <w:t xml:space="preserve"> </w:t>
      </w:r>
      <w:r>
        <w:t>3.5)</w:t>
      </w:r>
      <w:r>
        <w:rPr>
          <w:spacing w:val="-2"/>
        </w:rPr>
        <w:t xml:space="preserve"> </w:t>
      </w:r>
      <w:r>
        <w:t>Parkinson’s</w:t>
      </w:r>
      <w:r>
        <w:rPr>
          <w:spacing w:val="-3"/>
        </w:rPr>
        <w:t xml:space="preserve"> </w:t>
      </w:r>
      <w:r>
        <w:t>Disease</w:t>
      </w:r>
      <w:r>
        <w:rPr>
          <w:spacing w:val="-3"/>
        </w:rPr>
        <w:t xml:space="preserve"> </w:t>
      </w:r>
      <w:r>
        <w:t>Prediction Implementation</w:t>
      </w:r>
      <w:r>
        <w:rPr>
          <w:spacing w:val="-2"/>
        </w:rPr>
        <w:t xml:space="preserve"> </w:t>
      </w:r>
      <w:r>
        <w:t>section</w:t>
      </w:r>
      <w:r>
        <w:rPr>
          <w:spacing w:val="1"/>
        </w:rPr>
        <w:t xml:space="preserve"> </w:t>
      </w:r>
      <w:r>
        <w:rPr>
          <w:spacing w:val="-10"/>
        </w:rPr>
        <w:t>5</w:t>
      </w:r>
    </w:p>
    <w:p w14:paraId="068A531D" w14:textId="77777777" w:rsidR="004135CD" w:rsidRDefault="004135CD">
      <w:pPr>
        <w:jc w:val="center"/>
        <w:sectPr w:rsidR="004135CD" w:rsidSect="001C0E71">
          <w:pgSz w:w="11910" w:h="16840"/>
          <w:pgMar w:top="1420" w:right="1320" w:bottom="1520" w:left="1640" w:header="0" w:footer="1331" w:gutter="0"/>
          <w:cols w:space="720"/>
        </w:sectPr>
      </w:pPr>
    </w:p>
    <w:p w14:paraId="03A324EE" w14:textId="77777777" w:rsidR="004135CD" w:rsidRDefault="00000000" w:rsidP="00BB3476">
      <w:pPr>
        <w:pStyle w:val="Heading3"/>
        <w:numPr>
          <w:ilvl w:val="1"/>
          <w:numId w:val="10"/>
        </w:numPr>
        <w:tabs>
          <w:tab w:val="left" w:pos="672"/>
        </w:tabs>
        <w:spacing w:before="67"/>
        <w:ind w:left="672" w:hanging="512"/>
      </w:pPr>
      <w:bookmarkStart w:id="4" w:name="_TOC_250014"/>
      <w:r>
        <w:lastRenderedPageBreak/>
        <w:t>Integration</w:t>
      </w:r>
      <w:r>
        <w:rPr>
          <w:spacing w:val="-7"/>
        </w:rPr>
        <w:t xml:space="preserve"> </w:t>
      </w:r>
      <w:r>
        <w:t>with</w:t>
      </w:r>
      <w:r>
        <w:rPr>
          <w:spacing w:val="-7"/>
        </w:rPr>
        <w:t xml:space="preserve"> </w:t>
      </w:r>
      <w:r>
        <w:t>Clinical</w:t>
      </w:r>
      <w:r>
        <w:rPr>
          <w:spacing w:val="-9"/>
        </w:rPr>
        <w:t xml:space="preserve"> </w:t>
      </w:r>
      <w:bookmarkEnd w:id="4"/>
      <w:r>
        <w:rPr>
          <w:spacing w:val="-2"/>
        </w:rPr>
        <w:t>Practice</w:t>
      </w:r>
    </w:p>
    <w:p w14:paraId="24CC6414" w14:textId="77777777" w:rsidR="004135CD" w:rsidRDefault="004135CD">
      <w:pPr>
        <w:pStyle w:val="BodyText"/>
        <w:spacing w:before="118"/>
        <w:rPr>
          <w:b/>
          <w:sz w:val="28"/>
        </w:rPr>
      </w:pPr>
    </w:p>
    <w:p w14:paraId="50280DC9" w14:textId="77777777" w:rsidR="004135CD" w:rsidRDefault="00000000">
      <w:pPr>
        <w:pStyle w:val="BodyText"/>
        <w:spacing w:line="480" w:lineRule="auto"/>
        <w:ind w:left="160" w:right="118"/>
        <w:jc w:val="both"/>
      </w:pPr>
      <w:r>
        <w:t xml:space="preserve">Seamlessly integrating predictive models into clinical practice is essential for realizing their full potential to enhance medical decision-making processes and improve patient </w:t>
      </w:r>
      <w:r>
        <w:rPr>
          <w:spacing w:val="-2"/>
        </w:rPr>
        <w:t>outcomes.</w:t>
      </w:r>
    </w:p>
    <w:p w14:paraId="2BA5AC8A" w14:textId="77777777" w:rsidR="004135CD" w:rsidRDefault="004135CD">
      <w:pPr>
        <w:pStyle w:val="BodyText"/>
      </w:pPr>
    </w:p>
    <w:p w14:paraId="0DD8FFC7" w14:textId="77777777" w:rsidR="004135CD" w:rsidRDefault="004135CD">
      <w:pPr>
        <w:pStyle w:val="BodyText"/>
        <w:spacing w:before="240"/>
      </w:pPr>
    </w:p>
    <w:p w14:paraId="58D9405F" w14:textId="77777777" w:rsidR="004135CD" w:rsidRDefault="00000000">
      <w:pPr>
        <w:pStyle w:val="BodyText"/>
        <w:spacing w:before="1" w:line="480" w:lineRule="auto"/>
        <w:ind w:left="160" w:right="119"/>
        <w:jc w:val="both"/>
      </w:pPr>
      <w:r>
        <w:t>Predictive models should be seamlessly integrated into existing clinical workflows to minimize disruption and ensure usability by healthcare professionals. This may involve integration with electronic health record systems, interoperability with diagnostic tools, and incorporation into decision support systems used by clinicians.</w:t>
      </w:r>
    </w:p>
    <w:p w14:paraId="21875681" w14:textId="77777777" w:rsidR="004135CD" w:rsidRDefault="004135CD">
      <w:pPr>
        <w:pStyle w:val="BodyText"/>
      </w:pPr>
    </w:p>
    <w:p w14:paraId="600E4C1B" w14:textId="77777777" w:rsidR="004135CD" w:rsidRDefault="004135CD">
      <w:pPr>
        <w:pStyle w:val="BodyText"/>
        <w:spacing w:before="240"/>
      </w:pPr>
    </w:p>
    <w:p w14:paraId="1F8A9F52" w14:textId="77777777" w:rsidR="004135CD" w:rsidRDefault="00000000">
      <w:pPr>
        <w:pStyle w:val="BodyText"/>
        <w:spacing w:line="480" w:lineRule="auto"/>
        <w:ind w:left="160" w:right="118"/>
        <w:jc w:val="both"/>
      </w:pPr>
      <w:r>
        <w:t>Predictive models serve as valuable decision support tools for healthcare professionals, providing timely and accurate insights into patient health risks and prognosis. By augmenting clinical judgment with data-driven insights, predictive models empower healthcare professionals to make more informed decisions regarding diagnosis, treatment planning, and patient management.</w:t>
      </w:r>
    </w:p>
    <w:p w14:paraId="240EDBC4" w14:textId="77777777" w:rsidR="004135CD" w:rsidRDefault="004135CD">
      <w:pPr>
        <w:pStyle w:val="BodyText"/>
      </w:pPr>
    </w:p>
    <w:p w14:paraId="6911B2E9" w14:textId="77777777" w:rsidR="004135CD" w:rsidRDefault="004135CD">
      <w:pPr>
        <w:pStyle w:val="BodyText"/>
        <w:spacing w:before="241"/>
      </w:pPr>
    </w:p>
    <w:p w14:paraId="67098423" w14:textId="77777777" w:rsidR="004135CD" w:rsidRDefault="00000000">
      <w:pPr>
        <w:pStyle w:val="BodyText"/>
        <w:spacing w:line="480" w:lineRule="auto"/>
        <w:ind w:left="160" w:right="115"/>
        <w:jc w:val="both"/>
      </w:pPr>
      <w:r>
        <w:t>The ultimate goal of integrating predictive models into clinical practice is to empower healthcare professionals with timely and accurate insights that improve patient care. This may involve providing real-time predictions and risk assessments, generating</w:t>
      </w:r>
      <w:r>
        <w:rPr>
          <w:spacing w:val="40"/>
        </w:rPr>
        <w:t xml:space="preserve"> </w:t>
      </w:r>
      <w:r>
        <w:t>personalized treatment recommendations, and facilitating proactive interventions to prevent adverse health outcomes. By leveraging predictive analytics, healthcare professionals can optimize resource allocation, prioritize high-risk patients, and tailor interventions to individual patient needs.</w:t>
      </w:r>
    </w:p>
    <w:p w14:paraId="731F1757" w14:textId="77777777" w:rsidR="004135CD" w:rsidRDefault="004135CD">
      <w:pPr>
        <w:spacing w:line="480" w:lineRule="auto"/>
        <w:jc w:val="both"/>
        <w:sectPr w:rsidR="004135CD" w:rsidSect="001C0E71">
          <w:pgSz w:w="11910" w:h="16840"/>
          <w:pgMar w:top="1360" w:right="1320" w:bottom="1520" w:left="1640" w:header="0" w:footer="1331" w:gutter="0"/>
          <w:cols w:space="720"/>
        </w:sectPr>
      </w:pPr>
    </w:p>
    <w:p w14:paraId="0ACF62A3" w14:textId="77777777" w:rsidR="004135CD" w:rsidRDefault="00000000" w:rsidP="00BB3476">
      <w:pPr>
        <w:pStyle w:val="Heading3"/>
        <w:numPr>
          <w:ilvl w:val="1"/>
          <w:numId w:val="10"/>
        </w:numPr>
        <w:tabs>
          <w:tab w:val="left" w:pos="671"/>
        </w:tabs>
        <w:spacing w:before="67"/>
        <w:ind w:left="671" w:hanging="511"/>
      </w:pPr>
      <w:bookmarkStart w:id="5" w:name="_TOC_250013"/>
      <w:r>
        <w:lastRenderedPageBreak/>
        <w:t>Future</w:t>
      </w:r>
      <w:r>
        <w:rPr>
          <w:spacing w:val="-3"/>
        </w:rPr>
        <w:t xml:space="preserve"> </w:t>
      </w:r>
      <w:bookmarkEnd w:id="5"/>
      <w:r>
        <w:rPr>
          <w:spacing w:val="-2"/>
        </w:rPr>
        <w:t>Directions</w:t>
      </w:r>
    </w:p>
    <w:p w14:paraId="5107CEC5" w14:textId="77777777" w:rsidR="004135CD" w:rsidRDefault="004135CD">
      <w:pPr>
        <w:pStyle w:val="BodyText"/>
        <w:spacing w:before="118"/>
        <w:rPr>
          <w:b/>
          <w:sz w:val="28"/>
        </w:rPr>
      </w:pPr>
    </w:p>
    <w:p w14:paraId="33944750" w14:textId="77777777" w:rsidR="004135CD" w:rsidRDefault="00000000">
      <w:pPr>
        <w:pStyle w:val="BodyText"/>
        <w:spacing w:line="480" w:lineRule="auto"/>
        <w:ind w:left="160" w:right="124"/>
        <w:jc w:val="both"/>
      </w:pPr>
      <w:r>
        <w:t>As predictive healthcare continues to evolve, there are several exciting avenues for future innovation and advancement.</w:t>
      </w:r>
    </w:p>
    <w:p w14:paraId="5A80A98B" w14:textId="77777777" w:rsidR="004135CD" w:rsidRDefault="004135CD">
      <w:pPr>
        <w:pStyle w:val="BodyText"/>
      </w:pPr>
    </w:p>
    <w:p w14:paraId="14F51F67" w14:textId="77777777" w:rsidR="004135CD" w:rsidRDefault="004135CD">
      <w:pPr>
        <w:pStyle w:val="BodyText"/>
        <w:spacing w:before="240"/>
      </w:pPr>
    </w:p>
    <w:p w14:paraId="1AC26718" w14:textId="77777777" w:rsidR="004135CD" w:rsidRDefault="00000000">
      <w:pPr>
        <w:pStyle w:val="BodyText"/>
        <w:spacing w:line="480" w:lineRule="auto"/>
        <w:ind w:left="160" w:right="119"/>
        <w:jc w:val="both"/>
      </w:pPr>
      <w:r>
        <w:t xml:space="preserve">Advances in machine learning algorithms and data analytics techniques open up new possibilities for improving medical diagnosis across a wide range of health conditions. Researchers are exploring innovative approaches to disease prediction, prognosis assessment, and treatment optimization using machine learning models trained on diverse </w:t>
      </w:r>
      <w:r>
        <w:rPr>
          <w:spacing w:val="-2"/>
        </w:rPr>
        <w:t>datasets.</w:t>
      </w:r>
    </w:p>
    <w:p w14:paraId="2EF9D1CC" w14:textId="77777777" w:rsidR="004135CD" w:rsidRDefault="004135CD">
      <w:pPr>
        <w:pStyle w:val="BodyText"/>
      </w:pPr>
    </w:p>
    <w:p w14:paraId="40F23CED" w14:textId="77777777" w:rsidR="004135CD" w:rsidRDefault="004135CD">
      <w:pPr>
        <w:pStyle w:val="BodyText"/>
        <w:spacing w:before="241"/>
      </w:pPr>
    </w:p>
    <w:p w14:paraId="28182452" w14:textId="77777777" w:rsidR="004135CD" w:rsidRDefault="00000000">
      <w:pPr>
        <w:pStyle w:val="BodyText"/>
        <w:spacing w:line="480" w:lineRule="auto"/>
        <w:ind w:left="160" w:right="123"/>
        <w:jc w:val="both"/>
      </w:pPr>
      <w:r>
        <w:t xml:space="preserve">Predictive analytics holds the potential to revolutionize precision medicine by enabling personalized healthcare interventions tailored to individual patient characteristics, preferences, and genetic profiles. Future research endeavors aim to develop predictive models that can stratify patients into distinct subgroups based on their risk profiles and response to treatment, facilitating targeted interventions that optimize therapeutic </w:t>
      </w:r>
      <w:r>
        <w:rPr>
          <w:spacing w:val="-2"/>
        </w:rPr>
        <w:t>outcomes.</w:t>
      </w:r>
    </w:p>
    <w:p w14:paraId="4136178F" w14:textId="77777777" w:rsidR="004135CD" w:rsidRDefault="004135CD">
      <w:pPr>
        <w:pStyle w:val="BodyText"/>
      </w:pPr>
    </w:p>
    <w:p w14:paraId="5332A483" w14:textId="77777777" w:rsidR="004135CD" w:rsidRDefault="004135CD">
      <w:pPr>
        <w:pStyle w:val="BodyText"/>
        <w:spacing w:before="241"/>
      </w:pPr>
    </w:p>
    <w:p w14:paraId="58DE0E14" w14:textId="77777777" w:rsidR="004135CD" w:rsidRDefault="00000000">
      <w:pPr>
        <w:pStyle w:val="BodyText"/>
        <w:spacing w:line="480" w:lineRule="auto"/>
        <w:ind w:left="160" w:right="122"/>
        <w:jc w:val="both"/>
      </w:pPr>
      <w:r>
        <w:t>Data-driven insights derived from predictive healthcare models have the power to transform healthcare delivery by informing policy decisions, resource allocation strategies, and population health management initiatives. By harnessing the predictive power</w:t>
      </w:r>
      <w:r>
        <w:rPr>
          <w:spacing w:val="-3"/>
        </w:rPr>
        <w:t xml:space="preserve"> </w:t>
      </w:r>
      <w:r>
        <w:t>of</w:t>
      </w:r>
      <w:r>
        <w:rPr>
          <w:spacing w:val="-3"/>
        </w:rPr>
        <w:t xml:space="preserve"> </w:t>
      </w:r>
      <w:r>
        <w:t>data</w:t>
      </w:r>
      <w:r>
        <w:rPr>
          <w:spacing w:val="-3"/>
        </w:rPr>
        <w:t xml:space="preserve"> </w:t>
      </w:r>
      <w:r>
        <w:t>analytics,</w:t>
      </w:r>
      <w:r>
        <w:rPr>
          <w:spacing w:val="-3"/>
        </w:rPr>
        <w:t xml:space="preserve"> </w:t>
      </w:r>
      <w:r>
        <w:t>healthcare</w:t>
      </w:r>
      <w:r>
        <w:rPr>
          <w:spacing w:val="-3"/>
        </w:rPr>
        <w:t xml:space="preserve"> </w:t>
      </w:r>
      <w:r>
        <w:t>systems</w:t>
      </w:r>
      <w:r>
        <w:rPr>
          <w:spacing w:val="-2"/>
        </w:rPr>
        <w:t xml:space="preserve"> </w:t>
      </w:r>
      <w:r>
        <w:t>can</w:t>
      </w:r>
      <w:r>
        <w:rPr>
          <w:spacing w:val="-2"/>
        </w:rPr>
        <w:t xml:space="preserve"> </w:t>
      </w:r>
      <w:r>
        <w:t>proactively</w:t>
      </w:r>
      <w:r>
        <w:rPr>
          <w:spacing w:val="-2"/>
        </w:rPr>
        <w:t xml:space="preserve"> </w:t>
      </w:r>
      <w:r>
        <w:t>identify</w:t>
      </w:r>
      <w:r>
        <w:rPr>
          <w:spacing w:val="-3"/>
        </w:rPr>
        <w:t xml:space="preserve"> </w:t>
      </w:r>
      <w:r>
        <w:t>and</w:t>
      </w:r>
      <w:r>
        <w:rPr>
          <w:spacing w:val="-2"/>
        </w:rPr>
        <w:t xml:space="preserve"> </w:t>
      </w:r>
      <w:r>
        <w:t>address</w:t>
      </w:r>
      <w:r>
        <w:rPr>
          <w:spacing w:val="-2"/>
        </w:rPr>
        <w:t xml:space="preserve"> </w:t>
      </w:r>
      <w:r>
        <w:t xml:space="preserve">emerging health trends, optimize preventive interventions, and improve overall health outcomes for </w:t>
      </w:r>
      <w:r>
        <w:rPr>
          <w:spacing w:val="-2"/>
        </w:rPr>
        <w:t>populations.</w:t>
      </w:r>
    </w:p>
    <w:p w14:paraId="59CF02F6" w14:textId="77777777" w:rsidR="004135CD" w:rsidRDefault="004135CD">
      <w:pPr>
        <w:spacing w:line="480" w:lineRule="auto"/>
        <w:jc w:val="both"/>
        <w:sectPr w:rsidR="004135CD" w:rsidSect="001C0E71">
          <w:pgSz w:w="11910" w:h="16840"/>
          <w:pgMar w:top="1360" w:right="1320" w:bottom="1520" w:left="1640" w:header="0" w:footer="1331" w:gutter="0"/>
          <w:cols w:space="720"/>
        </w:sectPr>
      </w:pPr>
    </w:p>
    <w:p w14:paraId="03450504" w14:textId="0455F234" w:rsidR="004135CD" w:rsidRDefault="001D3A35" w:rsidP="001D3A35">
      <w:pPr>
        <w:pStyle w:val="Heading1"/>
        <w:numPr>
          <w:ilvl w:val="0"/>
          <w:numId w:val="10"/>
        </w:numPr>
        <w:tabs>
          <w:tab w:val="left" w:pos="2288"/>
        </w:tabs>
        <w:ind w:left="2288" w:hanging="390"/>
      </w:pPr>
      <w:r>
        <w:lastRenderedPageBreak/>
        <w:t>MACHINE LEARNING MODEL</w:t>
      </w:r>
    </w:p>
    <w:p w14:paraId="09DE1145" w14:textId="77777777" w:rsidR="004135CD" w:rsidRDefault="004135CD">
      <w:pPr>
        <w:pStyle w:val="BodyText"/>
        <w:spacing w:before="118"/>
        <w:rPr>
          <w:b/>
          <w:sz w:val="28"/>
        </w:rPr>
      </w:pPr>
    </w:p>
    <w:p w14:paraId="3A66713A" w14:textId="041DAC00" w:rsidR="001D3A35" w:rsidRPr="001D3A35" w:rsidRDefault="001D3A35" w:rsidP="001D3A35">
      <w:pPr>
        <w:pStyle w:val="BodyText"/>
        <w:spacing w:line="480" w:lineRule="auto"/>
        <w:ind w:left="160" w:right="119"/>
        <w:jc w:val="both"/>
        <w:rPr>
          <w:spacing w:val="-3"/>
        </w:rPr>
      </w:pPr>
      <w:r>
        <w:t xml:space="preserve">The </w:t>
      </w:r>
      <w:r w:rsidRPr="001D3A35">
        <w:rPr>
          <w:spacing w:val="-3"/>
        </w:rPr>
        <w:t>"Machine Learning Model" section of our Twitter sentiment analysis project encompasses the development, training, and evaluation of a predictive model tasked with classifying tweet sentiments as either positive or negative. This stage marks a pivotal point in our project, as it leverages the preprocessed text data to build a robust model capable of discerning sentiment patterns within tweets.</w:t>
      </w:r>
    </w:p>
    <w:p w14:paraId="07127F43" w14:textId="77777777" w:rsidR="001D3A35" w:rsidRPr="001D3A35" w:rsidRDefault="001D3A35" w:rsidP="001D3A35">
      <w:pPr>
        <w:pStyle w:val="BodyText"/>
        <w:spacing w:line="480" w:lineRule="auto"/>
        <w:ind w:left="160" w:right="119"/>
        <w:jc w:val="both"/>
        <w:rPr>
          <w:spacing w:val="-3"/>
        </w:rPr>
      </w:pPr>
    </w:p>
    <w:p w14:paraId="6BA8E1DD" w14:textId="77777777" w:rsidR="001D3A35" w:rsidRPr="001D3A35" w:rsidRDefault="001D3A35" w:rsidP="001D3A35">
      <w:pPr>
        <w:pStyle w:val="BodyText"/>
        <w:spacing w:line="480" w:lineRule="auto"/>
        <w:ind w:left="160" w:right="119"/>
        <w:jc w:val="both"/>
        <w:rPr>
          <w:spacing w:val="-3"/>
        </w:rPr>
      </w:pPr>
      <w:r w:rsidRPr="001D3A35">
        <w:rPr>
          <w:spacing w:val="-3"/>
        </w:rPr>
        <w:t>Initially, we select an appropriate machine learning algorithm for sentiment analysis, considering factors such as performance metrics, computational efficiency, and interpretability. Common choices include logistic regression, support vector machines (SVM), random forests, and neural networks. Each algorithm offers unique strengths and considerations, influencing our decision based on the specific requirements and constraints of the project.</w:t>
      </w:r>
    </w:p>
    <w:p w14:paraId="48EDC1C9" w14:textId="77777777" w:rsidR="001D3A35" w:rsidRPr="001D3A35" w:rsidRDefault="001D3A35" w:rsidP="001D3A35">
      <w:pPr>
        <w:pStyle w:val="BodyText"/>
        <w:spacing w:line="480" w:lineRule="auto"/>
        <w:ind w:left="160" w:right="119"/>
        <w:jc w:val="both"/>
        <w:rPr>
          <w:spacing w:val="-3"/>
        </w:rPr>
      </w:pPr>
    </w:p>
    <w:p w14:paraId="64302870" w14:textId="77777777" w:rsidR="001D3A35" w:rsidRPr="001D3A35" w:rsidRDefault="001D3A35" w:rsidP="001D3A35">
      <w:pPr>
        <w:pStyle w:val="BodyText"/>
        <w:spacing w:line="480" w:lineRule="auto"/>
        <w:ind w:left="160" w:right="119"/>
        <w:jc w:val="both"/>
        <w:rPr>
          <w:spacing w:val="-3"/>
        </w:rPr>
      </w:pPr>
      <w:r w:rsidRPr="001D3A35">
        <w:rPr>
          <w:spacing w:val="-3"/>
        </w:rPr>
        <w:t>Once the algorithm is chosen, we proceed to train the model using the preprocessed text data. This involves splitting the dataset into training and testing subsets to assess the model's performance accurately. During training, the model learns the underlying patterns and relationships between the text features and sentiment labels, optimizing its parameters to minimize prediction errors.</w:t>
      </w:r>
    </w:p>
    <w:p w14:paraId="268C4A86" w14:textId="77777777" w:rsidR="001D3A35" w:rsidRPr="001D3A35" w:rsidRDefault="001D3A35" w:rsidP="001D3A35">
      <w:pPr>
        <w:pStyle w:val="BodyText"/>
        <w:spacing w:line="480" w:lineRule="auto"/>
        <w:ind w:left="160" w:right="119"/>
        <w:jc w:val="both"/>
        <w:rPr>
          <w:spacing w:val="-3"/>
        </w:rPr>
      </w:pPr>
    </w:p>
    <w:p w14:paraId="6F13B77D" w14:textId="77777777" w:rsidR="001D3A35" w:rsidRPr="001D3A35" w:rsidRDefault="001D3A35" w:rsidP="001D3A35">
      <w:pPr>
        <w:pStyle w:val="BodyText"/>
        <w:spacing w:line="480" w:lineRule="auto"/>
        <w:ind w:left="160" w:right="119"/>
        <w:jc w:val="both"/>
        <w:rPr>
          <w:spacing w:val="-3"/>
        </w:rPr>
      </w:pPr>
      <w:r w:rsidRPr="001D3A35">
        <w:rPr>
          <w:spacing w:val="-3"/>
        </w:rPr>
        <w:t xml:space="preserve">Following training, we evaluate the model's performance using various metrics such as accuracy, precision, recall, and F1-score. These metrics provide insights into the model's ability to correctly classify tweets into their respective sentiment categories. Additionally, we may visualize performance metrics using techniques such as confusion matrices, ROC curves, and precision-recall curves to gain a comprehensive understanding of the model's strengths </w:t>
      </w:r>
      <w:r w:rsidRPr="001D3A35">
        <w:rPr>
          <w:spacing w:val="-3"/>
        </w:rPr>
        <w:lastRenderedPageBreak/>
        <w:t>and weaknesses.</w:t>
      </w:r>
    </w:p>
    <w:p w14:paraId="62733B2E" w14:textId="77777777" w:rsidR="001D3A35" w:rsidRPr="001D3A35" w:rsidRDefault="001D3A35" w:rsidP="001D3A35">
      <w:pPr>
        <w:pStyle w:val="BodyText"/>
        <w:spacing w:line="480" w:lineRule="auto"/>
        <w:ind w:left="160" w:right="119"/>
        <w:jc w:val="both"/>
        <w:rPr>
          <w:spacing w:val="-3"/>
        </w:rPr>
      </w:pPr>
    </w:p>
    <w:p w14:paraId="79B24ED1" w14:textId="77777777" w:rsidR="001D3A35" w:rsidRPr="001D3A35" w:rsidRDefault="001D3A35" w:rsidP="001D3A35">
      <w:pPr>
        <w:pStyle w:val="BodyText"/>
        <w:spacing w:line="480" w:lineRule="auto"/>
        <w:ind w:left="160" w:right="119"/>
        <w:jc w:val="both"/>
        <w:rPr>
          <w:spacing w:val="-3"/>
        </w:rPr>
      </w:pPr>
      <w:r w:rsidRPr="001D3A35">
        <w:rPr>
          <w:spacing w:val="-3"/>
        </w:rPr>
        <w:t>Finally, we fine-tune the model parameters and explore advanced techniques such as hyperparameter optimization and ensemble learning to further enhance performance. Through iterative experimentation and validation, we aim to develop a highly accurate and robust sentiment analysis model capable of effectively discerning sentiment nuances within Twitter data.</w:t>
      </w:r>
    </w:p>
    <w:p w14:paraId="48869279" w14:textId="77777777" w:rsidR="001D3A35" w:rsidRPr="001D3A35" w:rsidRDefault="001D3A35" w:rsidP="001D3A35">
      <w:pPr>
        <w:pStyle w:val="BodyText"/>
        <w:spacing w:line="480" w:lineRule="auto"/>
        <w:ind w:left="160" w:right="119"/>
        <w:jc w:val="both"/>
        <w:rPr>
          <w:spacing w:val="-3"/>
        </w:rPr>
      </w:pPr>
    </w:p>
    <w:p w14:paraId="6CF868CA" w14:textId="1025564C" w:rsidR="004135CD" w:rsidRDefault="001D3A35" w:rsidP="001D3A35">
      <w:pPr>
        <w:pStyle w:val="BodyText"/>
        <w:spacing w:line="480" w:lineRule="auto"/>
        <w:ind w:left="160" w:right="119"/>
        <w:jc w:val="both"/>
        <w:sectPr w:rsidR="004135CD" w:rsidSect="001C0E71">
          <w:pgSz w:w="11910" w:h="16840"/>
          <w:pgMar w:top="1360" w:right="1320" w:bottom="1520" w:left="1640" w:header="0" w:footer="1331" w:gutter="0"/>
          <w:cols w:space="720"/>
        </w:sectPr>
      </w:pPr>
      <w:r w:rsidRPr="001D3A35">
        <w:rPr>
          <w:spacing w:val="-3"/>
        </w:rPr>
        <w:t>Overall, the "Machine Learning Model" section represents a critical phase in our project, where we harness the power of machine learning algorithms to extract meaningful insights from the vast landscape of Twitter sentiment. By leveraging advanced modeling techniques and rigorous evaluation methodologies, we strive to deliver a high-quality sentiment analysis solution that addresses the project's objectives and empowers stakeholders with actionable insights</w:t>
      </w:r>
      <w:r>
        <w:rPr>
          <w:spacing w:val="-3"/>
        </w:rPr>
        <w:t>.</w:t>
      </w:r>
    </w:p>
    <w:p w14:paraId="7940A6B3" w14:textId="77777777" w:rsidR="004135CD" w:rsidRDefault="004135CD">
      <w:pPr>
        <w:pStyle w:val="BodyText"/>
        <w:spacing w:before="241"/>
      </w:pPr>
    </w:p>
    <w:p w14:paraId="40482859" w14:textId="46960E95" w:rsidR="004135CD" w:rsidRDefault="001D3A35" w:rsidP="00BB3476">
      <w:pPr>
        <w:pStyle w:val="Heading3"/>
        <w:numPr>
          <w:ilvl w:val="1"/>
          <w:numId w:val="10"/>
        </w:numPr>
        <w:tabs>
          <w:tab w:val="left" w:pos="674"/>
        </w:tabs>
        <w:spacing w:before="1"/>
      </w:pPr>
      <w:r w:rsidRPr="001D3A35">
        <w:rPr>
          <w:spacing w:val="-2"/>
        </w:rPr>
        <w:t>Selection of Model (Logistic Regression)</w:t>
      </w:r>
    </w:p>
    <w:p w14:paraId="2B40B9F9" w14:textId="77777777" w:rsidR="004135CD" w:rsidRDefault="004135CD">
      <w:pPr>
        <w:pStyle w:val="BodyText"/>
        <w:spacing w:before="118"/>
        <w:rPr>
          <w:b/>
          <w:sz w:val="28"/>
        </w:rPr>
      </w:pPr>
    </w:p>
    <w:p w14:paraId="00EB178F" w14:textId="71AB8500" w:rsidR="001D3A35" w:rsidRDefault="001D3A35" w:rsidP="001D3A35">
      <w:pPr>
        <w:pStyle w:val="BodyText"/>
        <w:spacing w:line="480" w:lineRule="auto"/>
        <w:ind w:left="160" w:right="119"/>
        <w:jc w:val="both"/>
      </w:pPr>
      <w:r>
        <w:t>In the "Selection of Model" phase of our Twitter sentiment analysis project, we carefully consider various machine learning algorithms to determine the most suitable approach for classifying tweet sentiments. After thorough evaluation and experimentation, we opt for Logistic Regression as our primary model choice due to its simplicity, interpretability, and effectiveness in binary classification tasks.</w:t>
      </w:r>
    </w:p>
    <w:p w14:paraId="55F36CFD" w14:textId="77777777" w:rsidR="001D3A35" w:rsidRDefault="001D3A35" w:rsidP="001D3A35">
      <w:pPr>
        <w:pStyle w:val="BodyText"/>
        <w:spacing w:line="480" w:lineRule="auto"/>
        <w:ind w:left="160" w:right="119"/>
        <w:jc w:val="both"/>
      </w:pPr>
    </w:p>
    <w:p w14:paraId="76A90DE9" w14:textId="77777777" w:rsidR="001D3A35" w:rsidRDefault="001D3A35" w:rsidP="001D3A35">
      <w:pPr>
        <w:pStyle w:val="BodyText"/>
        <w:spacing w:line="480" w:lineRule="auto"/>
        <w:ind w:left="160" w:right="119"/>
        <w:jc w:val="both"/>
      </w:pPr>
      <w:r>
        <w:t>Logistic Regression is a well-established statistical technique commonly used for binary classification problems, making it an ideal candidate for our sentiment analysis task, where tweets need to be categorized as either positive or negative. Unlike linear regression, which predicts continuous outcomes, Logistic Regression models the probability of a binary outcome using a logistic function, providing a probabilistic interpretation of the predictions.</w:t>
      </w:r>
    </w:p>
    <w:p w14:paraId="4E878D71" w14:textId="77777777" w:rsidR="001D3A35" w:rsidRDefault="001D3A35" w:rsidP="001D3A35">
      <w:pPr>
        <w:pStyle w:val="BodyText"/>
        <w:spacing w:line="480" w:lineRule="auto"/>
        <w:ind w:left="160" w:right="119"/>
        <w:jc w:val="both"/>
      </w:pPr>
    </w:p>
    <w:p w14:paraId="414A142C" w14:textId="77777777" w:rsidR="001D3A35" w:rsidRDefault="001D3A35" w:rsidP="001D3A35">
      <w:pPr>
        <w:pStyle w:val="BodyText"/>
        <w:spacing w:line="480" w:lineRule="auto"/>
        <w:ind w:left="160" w:right="119"/>
        <w:jc w:val="both"/>
      </w:pPr>
      <w:r>
        <w:t>One of the key advantages of Logistic Regression is its simplicity and ease of interpretation. The model's coefficients represent the impact of each feature on the log-odds of the predicted outcome, allowing us to analyze the significance and directionality of individual features in influencing tweet sentiments.</w:t>
      </w:r>
    </w:p>
    <w:p w14:paraId="51F4B9F2" w14:textId="77777777" w:rsidR="001D3A35" w:rsidRDefault="001D3A35" w:rsidP="001D3A35">
      <w:pPr>
        <w:pStyle w:val="BodyText"/>
        <w:spacing w:line="480" w:lineRule="auto"/>
        <w:ind w:left="160" w:right="119"/>
        <w:jc w:val="both"/>
      </w:pPr>
    </w:p>
    <w:p w14:paraId="348E4A36" w14:textId="77777777" w:rsidR="001D3A35" w:rsidRDefault="001D3A35" w:rsidP="001D3A35">
      <w:pPr>
        <w:pStyle w:val="BodyText"/>
        <w:spacing w:line="480" w:lineRule="auto"/>
        <w:ind w:left="160" w:right="119"/>
        <w:jc w:val="both"/>
      </w:pPr>
      <w:r>
        <w:t>Furthermore, Logistic Regression is computationally efficient and scalable, making it suitable for handling large-scale datasets commonly encountered in social media analytics. Its linear decision boundary also makes it robust to noisy data and suitable for tasks with relatively simple feature relationships.</w:t>
      </w:r>
    </w:p>
    <w:p w14:paraId="51C1D687" w14:textId="77777777" w:rsidR="001D3A35" w:rsidRDefault="001D3A35" w:rsidP="001D3A35">
      <w:pPr>
        <w:pStyle w:val="BodyText"/>
        <w:spacing w:line="480" w:lineRule="auto"/>
        <w:ind w:left="160" w:right="119"/>
        <w:jc w:val="both"/>
      </w:pPr>
    </w:p>
    <w:p w14:paraId="54DB6F58" w14:textId="4D6B6086" w:rsidR="004135CD" w:rsidRDefault="001D3A35" w:rsidP="001D3A35">
      <w:pPr>
        <w:pStyle w:val="BodyText"/>
        <w:spacing w:line="480" w:lineRule="auto"/>
        <w:ind w:left="160" w:right="119"/>
        <w:jc w:val="both"/>
      </w:pPr>
      <w:r>
        <w:t xml:space="preserve">Overall, the selection of Logistic Regression as our primary model reflects our commitment </w:t>
      </w:r>
      <w:r>
        <w:lastRenderedPageBreak/>
        <w:t>to choosing a reliable, interpretable, and effective approach for sentiment analysis, aligning with the project's objectives and requirements</w:t>
      </w:r>
      <w:r w:rsidR="00000000">
        <w:rPr>
          <w:spacing w:val="-2"/>
        </w:rPr>
        <w:t>.</w:t>
      </w:r>
    </w:p>
    <w:p w14:paraId="014B7563" w14:textId="77777777" w:rsidR="004135CD" w:rsidRDefault="004135CD">
      <w:pPr>
        <w:spacing w:line="480" w:lineRule="auto"/>
        <w:jc w:val="both"/>
        <w:sectPr w:rsidR="004135CD" w:rsidSect="001C0E71">
          <w:pgSz w:w="11910" w:h="16840"/>
          <w:pgMar w:top="1360" w:right="1320" w:bottom="1520" w:left="1640" w:header="0" w:footer="1331" w:gutter="0"/>
          <w:cols w:space="720"/>
        </w:sectPr>
      </w:pPr>
    </w:p>
    <w:p w14:paraId="46E31874" w14:textId="45FDF9FC" w:rsidR="004135CD" w:rsidRDefault="003D41C1" w:rsidP="00BB3476">
      <w:pPr>
        <w:pStyle w:val="Heading3"/>
        <w:numPr>
          <w:ilvl w:val="1"/>
          <w:numId w:val="10"/>
        </w:numPr>
        <w:tabs>
          <w:tab w:val="left" w:pos="671"/>
        </w:tabs>
        <w:spacing w:before="67"/>
        <w:ind w:left="671" w:hanging="511"/>
      </w:pPr>
      <w:r w:rsidRPr="003D41C1">
        <w:rPr>
          <w:spacing w:val="-2"/>
        </w:rPr>
        <w:lastRenderedPageBreak/>
        <w:t>Model Training</w:t>
      </w:r>
    </w:p>
    <w:p w14:paraId="112DEA8B" w14:textId="77777777" w:rsidR="004135CD" w:rsidRDefault="004135CD">
      <w:pPr>
        <w:pStyle w:val="BodyText"/>
        <w:spacing w:before="118"/>
        <w:rPr>
          <w:b/>
          <w:sz w:val="28"/>
        </w:rPr>
      </w:pPr>
    </w:p>
    <w:p w14:paraId="18DDDCFA" w14:textId="0C017940" w:rsidR="003D41C1" w:rsidRDefault="003D41C1" w:rsidP="003D41C1">
      <w:pPr>
        <w:pStyle w:val="BodyText"/>
        <w:spacing w:line="480" w:lineRule="auto"/>
        <w:ind w:left="160" w:right="117"/>
        <w:jc w:val="both"/>
      </w:pPr>
      <w:r>
        <w:t>Once the Logistic Regression model is selected, we proceed to the "Model Training" phase, where we train the model using the preprocessed tweet data. Training a machine learning model involves exposing it to labeled examples (tweets with known sentiment labels) and iteratively adjusting its parameters to minimize prediction errors.</w:t>
      </w:r>
    </w:p>
    <w:p w14:paraId="1273177F" w14:textId="77777777" w:rsidR="003D41C1" w:rsidRDefault="003D41C1" w:rsidP="003D41C1">
      <w:pPr>
        <w:pStyle w:val="BodyText"/>
        <w:spacing w:line="480" w:lineRule="auto"/>
        <w:ind w:left="160" w:right="117"/>
        <w:jc w:val="both"/>
      </w:pPr>
    </w:p>
    <w:p w14:paraId="64593136" w14:textId="77777777" w:rsidR="003D41C1" w:rsidRDefault="003D41C1" w:rsidP="003D41C1">
      <w:pPr>
        <w:pStyle w:val="BodyText"/>
        <w:spacing w:line="480" w:lineRule="auto"/>
        <w:ind w:left="160" w:right="117"/>
        <w:jc w:val="both"/>
      </w:pPr>
      <w:r>
        <w:t>During training, the Logistic Regression model learns the optimal coefficients that best fit the relationship between the input features (preprocessed tweet text) and the binary sentiment labels (positive or negative). This process involves optimizing the model's parameters using an optimization algorithm such as gradient descent or its variants.</w:t>
      </w:r>
    </w:p>
    <w:p w14:paraId="4CC1C8CC" w14:textId="77777777" w:rsidR="003D41C1" w:rsidRDefault="003D41C1" w:rsidP="003D41C1">
      <w:pPr>
        <w:pStyle w:val="BodyText"/>
        <w:spacing w:line="480" w:lineRule="auto"/>
        <w:ind w:left="160" w:right="117"/>
        <w:jc w:val="both"/>
      </w:pPr>
    </w:p>
    <w:p w14:paraId="41410E54" w14:textId="77777777" w:rsidR="003D41C1" w:rsidRDefault="003D41C1" w:rsidP="003D41C1">
      <w:pPr>
        <w:pStyle w:val="BodyText"/>
        <w:spacing w:line="480" w:lineRule="auto"/>
        <w:ind w:left="160" w:right="117"/>
        <w:jc w:val="both"/>
      </w:pPr>
      <w:r>
        <w:t>We split the dataset into training and testing subsets, reserving a portion of the data for evaluation purposes to assess the model's performance on unseen data. The training data is used to update the model's parameters iteratively, while the testing data is used to evaluate the model's generalization ability and identify potential overfitting or underfitting issues.</w:t>
      </w:r>
    </w:p>
    <w:p w14:paraId="77CF8CA5" w14:textId="77777777" w:rsidR="003D41C1" w:rsidRDefault="003D41C1" w:rsidP="003D41C1">
      <w:pPr>
        <w:pStyle w:val="BodyText"/>
        <w:spacing w:line="480" w:lineRule="auto"/>
        <w:ind w:left="160" w:right="117"/>
        <w:jc w:val="both"/>
      </w:pPr>
    </w:p>
    <w:p w14:paraId="6778F19E" w14:textId="5F9DF9D0" w:rsidR="004135CD" w:rsidRDefault="003D41C1" w:rsidP="003D41C1">
      <w:pPr>
        <w:pStyle w:val="BodyText"/>
        <w:spacing w:line="480" w:lineRule="auto"/>
        <w:ind w:left="160" w:right="117"/>
        <w:jc w:val="both"/>
      </w:pPr>
      <w:r>
        <w:t>Throughout the training process, we monitor key performance metrics such as accuracy, precision, recall, and F1-score to gauge the model's effectiveness in classifying tweet sentiments. By iteratively adjusting the model's parameters and evaluating its performance on the testing data, we aim to develop a well-generalized Logistic Regression model capable of accurately predicting tweet sentiments in real-world scenarios.</w:t>
      </w:r>
    </w:p>
    <w:p w14:paraId="25DA34FC" w14:textId="77777777" w:rsidR="004135CD" w:rsidRDefault="004135CD">
      <w:pPr>
        <w:pStyle w:val="BodyText"/>
        <w:spacing w:before="241"/>
      </w:pPr>
    </w:p>
    <w:p w14:paraId="3F2F6151" w14:textId="10BE45B9" w:rsidR="004135CD" w:rsidRDefault="003D41C1" w:rsidP="00BB3476">
      <w:pPr>
        <w:pStyle w:val="Heading3"/>
        <w:numPr>
          <w:ilvl w:val="1"/>
          <w:numId w:val="10"/>
        </w:numPr>
        <w:tabs>
          <w:tab w:val="left" w:pos="671"/>
        </w:tabs>
        <w:ind w:left="671" w:hanging="511"/>
      </w:pPr>
      <w:r w:rsidRPr="003D41C1">
        <w:rPr>
          <w:spacing w:val="-2"/>
        </w:rPr>
        <w:t>Model Tuning</w:t>
      </w:r>
    </w:p>
    <w:p w14:paraId="17B53BFE" w14:textId="77777777" w:rsidR="004135CD" w:rsidRDefault="004135CD">
      <w:pPr>
        <w:pStyle w:val="BodyText"/>
        <w:spacing w:before="118"/>
        <w:rPr>
          <w:b/>
          <w:sz w:val="28"/>
        </w:rPr>
      </w:pPr>
    </w:p>
    <w:p w14:paraId="2FA07858" w14:textId="5039CB80" w:rsidR="003D41C1" w:rsidRDefault="003D41C1" w:rsidP="003D41C1">
      <w:pPr>
        <w:pStyle w:val="BodyText"/>
        <w:spacing w:before="1" w:line="480" w:lineRule="auto"/>
        <w:ind w:left="160" w:right="122"/>
        <w:jc w:val="both"/>
      </w:pPr>
      <w:r>
        <w:t xml:space="preserve">In the "Model Tuning" phase, we focus on optimizing the performance of the Logistic </w:t>
      </w:r>
      <w:r>
        <w:lastRenderedPageBreak/>
        <w:t>Regression model by fine-tuning its hyperparameters and regularization settings. Hyperparameters are configuration settings that govern the behavior of the model during training, such as the learning rate, regularization strength, and optimization algorithm.</w:t>
      </w:r>
    </w:p>
    <w:p w14:paraId="3A359BBD" w14:textId="77777777" w:rsidR="003D41C1" w:rsidRDefault="003D41C1" w:rsidP="003D41C1">
      <w:pPr>
        <w:pStyle w:val="BodyText"/>
        <w:spacing w:before="1" w:line="480" w:lineRule="auto"/>
        <w:ind w:left="160" w:right="122"/>
        <w:jc w:val="both"/>
      </w:pPr>
    </w:p>
    <w:p w14:paraId="35A47E59" w14:textId="77777777" w:rsidR="003D41C1" w:rsidRDefault="003D41C1" w:rsidP="003D41C1">
      <w:pPr>
        <w:pStyle w:val="BodyText"/>
        <w:spacing w:before="1" w:line="480" w:lineRule="auto"/>
        <w:ind w:left="160" w:right="122"/>
        <w:jc w:val="both"/>
      </w:pPr>
      <w:r>
        <w:t>We employ techniques such as grid search or random search to systematically explore the hyperparameter space and identify the optimal combination of settings that maximize the model's performance metrics on the validation data. This process involves training multiple instances of the model with different hyperparameter configurations and evaluating their performance to select the best-performing model.</w:t>
      </w:r>
    </w:p>
    <w:p w14:paraId="028FEA43" w14:textId="77777777" w:rsidR="003D41C1" w:rsidRDefault="003D41C1" w:rsidP="003D41C1">
      <w:pPr>
        <w:pStyle w:val="BodyText"/>
        <w:spacing w:before="1" w:line="480" w:lineRule="auto"/>
        <w:ind w:left="160" w:right="122"/>
        <w:jc w:val="both"/>
      </w:pPr>
    </w:p>
    <w:p w14:paraId="661ABC38" w14:textId="77777777" w:rsidR="003D41C1" w:rsidRDefault="003D41C1" w:rsidP="003D41C1">
      <w:pPr>
        <w:pStyle w:val="BodyText"/>
        <w:spacing w:before="1" w:line="480" w:lineRule="auto"/>
        <w:ind w:left="160" w:right="122"/>
        <w:jc w:val="both"/>
      </w:pPr>
      <w:r>
        <w:t>Additionally, we leverage regularization techniques such as L1 (Lasso) and L2 (Ridge) regularization to prevent overfitting and improve the model's generalization ability. Regularization penalizes large coefficients in the model, encouraging simpler and more interpretable solutions while reducing the risk of overfitting to the training data.</w:t>
      </w:r>
    </w:p>
    <w:p w14:paraId="2AB38CCF" w14:textId="77777777" w:rsidR="003D41C1" w:rsidRDefault="003D41C1" w:rsidP="003D41C1">
      <w:pPr>
        <w:pStyle w:val="BodyText"/>
        <w:spacing w:before="1" w:line="480" w:lineRule="auto"/>
        <w:ind w:left="160" w:right="122"/>
        <w:jc w:val="both"/>
      </w:pPr>
    </w:p>
    <w:p w14:paraId="48AD95C6" w14:textId="5440E024" w:rsidR="004135CD" w:rsidRDefault="003D41C1" w:rsidP="003D41C1">
      <w:pPr>
        <w:pStyle w:val="BodyText"/>
        <w:spacing w:before="1" w:line="480" w:lineRule="auto"/>
        <w:ind w:left="160" w:right="122"/>
        <w:jc w:val="both"/>
      </w:pPr>
      <w:r>
        <w:t>By carefully tuning the hyperparameters and regularization settings, we aim to enhance the predictive performance and stability of the Logistic Regression model, ensuring robust and reliable sentiment analysis results in real-world applications</w:t>
      </w:r>
      <w:r>
        <w:t>.</w:t>
      </w:r>
    </w:p>
    <w:p w14:paraId="4657B8AD" w14:textId="77777777" w:rsidR="004135CD" w:rsidRDefault="004135CD">
      <w:pPr>
        <w:spacing w:line="480" w:lineRule="auto"/>
        <w:jc w:val="both"/>
        <w:sectPr w:rsidR="004135CD" w:rsidSect="001C0E71">
          <w:pgSz w:w="11910" w:h="16840"/>
          <w:pgMar w:top="1360" w:right="1320" w:bottom="1520" w:left="1640" w:header="0" w:footer="1331" w:gutter="0"/>
          <w:cols w:space="720"/>
        </w:sectPr>
      </w:pPr>
    </w:p>
    <w:p w14:paraId="2E54A655" w14:textId="27517DE1" w:rsidR="004135CD" w:rsidRDefault="003D41C1" w:rsidP="00BB3476">
      <w:pPr>
        <w:pStyle w:val="Heading3"/>
        <w:numPr>
          <w:ilvl w:val="1"/>
          <w:numId w:val="10"/>
        </w:numPr>
        <w:tabs>
          <w:tab w:val="left" w:pos="672"/>
        </w:tabs>
        <w:spacing w:before="67"/>
        <w:ind w:left="672" w:hanging="512"/>
      </w:pPr>
      <w:r w:rsidRPr="003D41C1">
        <w:rPr>
          <w:spacing w:val="-2"/>
        </w:rPr>
        <w:lastRenderedPageBreak/>
        <w:t>Model Validation</w:t>
      </w:r>
    </w:p>
    <w:p w14:paraId="007DCA6C" w14:textId="77777777" w:rsidR="004135CD" w:rsidRDefault="004135CD">
      <w:pPr>
        <w:pStyle w:val="BodyText"/>
        <w:spacing w:before="118"/>
        <w:rPr>
          <w:b/>
          <w:sz w:val="28"/>
        </w:rPr>
      </w:pPr>
    </w:p>
    <w:p w14:paraId="342E1930" w14:textId="384D6724" w:rsidR="003D41C1" w:rsidRDefault="003D41C1" w:rsidP="003D41C1">
      <w:pPr>
        <w:pStyle w:val="BodyText"/>
        <w:spacing w:line="480" w:lineRule="auto"/>
        <w:ind w:left="160" w:right="122"/>
        <w:jc w:val="both"/>
      </w:pPr>
      <w:r>
        <w:t>The "Model Validation" phase plays a crucial role in assessing the generalization ability and performance of the trained Logistic Regression model. Validation involves evaluating the model's performance on unseen data to estimate its effectiveness in real-world scenarios and identify potential shortcomings or areas for improvement.</w:t>
      </w:r>
    </w:p>
    <w:p w14:paraId="678914E3" w14:textId="77777777" w:rsidR="003D41C1" w:rsidRDefault="003D41C1" w:rsidP="003D41C1">
      <w:pPr>
        <w:pStyle w:val="BodyText"/>
        <w:spacing w:line="480" w:lineRule="auto"/>
        <w:ind w:left="160" w:right="122"/>
        <w:jc w:val="both"/>
      </w:pPr>
    </w:p>
    <w:p w14:paraId="10F32920" w14:textId="77777777" w:rsidR="003D41C1" w:rsidRDefault="003D41C1" w:rsidP="003D41C1">
      <w:pPr>
        <w:pStyle w:val="BodyText"/>
        <w:spacing w:line="480" w:lineRule="auto"/>
        <w:ind w:left="160" w:right="122"/>
        <w:jc w:val="both"/>
      </w:pPr>
      <w:r>
        <w:t>We employ various validation techniques such as cross-validation, holdout validation, or bootstrap validation to assess the model's performance on independent datasets. Cross-validation involves splitting the dataset into multiple subsets, training the model on a portion of the data, and evaluating its performance on the remaining subset. This process is repeated multiple times, allowing us to obtain more reliable estimates of the model's performance metrics.</w:t>
      </w:r>
    </w:p>
    <w:p w14:paraId="5B7D703D" w14:textId="77777777" w:rsidR="003D41C1" w:rsidRDefault="003D41C1" w:rsidP="003D41C1">
      <w:pPr>
        <w:pStyle w:val="BodyText"/>
        <w:spacing w:line="480" w:lineRule="auto"/>
        <w:ind w:left="160" w:right="122"/>
        <w:jc w:val="both"/>
      </w:pPr>
    </w:p>
    <w:p w14:paraId="7647B62A" w14:textId="77777777" w:rsidR="003D41C1" w:rsidRDefault="003D41C1" w:rsidP="003D41C1">
      <w:pPr>
        <w:pStyle w:val="BodyText"/>
        <w:spacing w:line="480" w:lineRule="auto"/>
        <w:ind w:left="160" w:right="122"/>
        <w:jc w:val="both"/>
      </w:pPr>
      <w:r>
        <w:t>Holdout validation involves splitting the dataset into training and validation sets, training the model on the training data, and evaluating its performance on the validation set. This approach provides a straightforward assessment of the model's performance on unseen data but may result in higher variance due to the limited size of the validation set.</w:t>
      </w:r>
    </w:p>
    <w:p w14:paraId="38245993" w14:textId="77777777" w:rsidR="003D41C1" w:rsidRDefault="003D41C1" w:rsidP="003D41C1">
      <w:pPr>
        <w:pStyle w:val="BodyText"/>
        <w:spacing w:line="480" w:lineRule="auto"/>
        <w:ind w:left="160" w:right="122"/>
        <w:jc w:val="both"/>
      </w:pPr>
    </w:p>
    <w:p w14:paraId="658D4107" w14:textId="77777777" w:rsidR="003D41C1" w:rsidRDefault="003D41C1" w:rsidP="003D41C1">
      <w:pPr>
        <w:pStyle w:val="BodyText"/>
        <w:spacing w:line="480" w:lineRule="auto"/>
        <w:ind w:left="160" w:right="122"/>
        <w:jc w:val="both"/>
      </w:pPr>
      <w:r>
        <w:t>Bootstrap validation involves resampling the dataset with replacement to create multiple bootstrap samples, training the model on each sample, and evaluating its performance on the original dataset. This technique provides robust estimates of the model's performance metrics and is particularly useful for datasets with limited samples.</w:t>
      </w:r>
    </w:p>
    <w:p w14:paraId="7704A792" w14:textId="77777777" w:rsidR="003D41C1" w:rsidRDefault="003D41C1" w:rsidP="003D41C1">
      <w:pPr>
        <w:pStyle w:val="BodyText"/>
        <w:spacing w:line="480" w:lineRule="auto"/>
        <w:ind w:left="160" w:right="122"/>
        <w:jc w:val="both"/>
      </w:pPr>
    </w:p>
    <w:p w14:paraId="1C56D816" w14:textId="335F4923" w:rsidR="003D41C1" w:rsidRDefault="003D41C1" w:rsidP="003D41C1">
      <w:pPr>
        <w:pStyle w:val="BodyText"/>
        <w:spacing w:line="480" w:lineRule="auto"/>
        <w:ind w:left="160" w:right="122"/>
        <w:jc w:val="both"/>
      </w:pPr>
      <w:r>
        <w:t xml:space="preserve">By rigorously validating the Logistic Regression model using appropriate techniques, we aim to gain confidence in its predictive performance and ensure its suitability for </w:t>
      </w:r>
      <w:r>
        <w:lastRenderedPageBreak/>
        <w:t>deployment in real-world sentiment analysis applications.</w:t>
      </w:r>
    </w:p>
    <w:p w14:paraId="44F31E17" w14:textId="77777777" w:rsidR="003D41C1" w:rsidRDefault="003D41C1" w:rsidP="003D41C1">
      <w:pPr>
        <w:pStyle w:val="BodyText"/>
        <w:spacing w:line="480" w:lineRule="auto"/>
        <w:ind w:left="160" w:right="122"/>
        <w:jc w:val="both"/>
      </w:pPr>
    </w:p>
    <w:p w14:paraId="4DA7BF4F" w14:textId="24BAF53F" w:rsidR="004135CD" w:rsidRDefault="003D41C1" w:rsidP="003D41C1">
      <w:pPr>
        <w:pStyle w:val="BodyText"/>
        <w:spacing w:line="480" w:lineRule="auto"/>
        <w:ind w:left="160" w:right="122"/>
        <w:jc w:val="both"/>
      </w:pPr>
      <w:r>
        <w:t>These subheadings delve into the specifics of each phase, detailing the processes and considerations involved in selecting, training, tuning, and validating the Logistic Regression model for our Twitter sentiment analysis project. Let me know if you need further information or assistance</w:t>
      </w:r>
      <w:r>
        <w:t>.</w:t>
      </w:r>
    </w:p>
    <w:p w14:paraId="1B19A733" w14:textId="77777777" w:rsidR="004135CD" w:rsidRDefault="004135CD">
      <w:pPr>
        <w:spacing w:line="480" w:lineRule="auto"/>
        <w:jc w:val="both"/>
      </w:pPr>
    </w:p>
    <w:p w14:paraId="4AEF60FF" w14:textId="77777777" w:rsidR="003D41C1" w:rsidRDefault="003D41C1">
      <w:pPr>
        <w:spacing w:line="480" w:lineRule="auto"/>
        <w:jc w:val="both"/>
      </w:pPr>
    </w:p>
    <w:p w14:paraId="3F689ACE" w14:textId="77777777" w:rsidR="003D41C1" w:rsidRDefault="003D41C1">
      <w:pPr>
        <w:spacing w:line="480" w:lineRule="auto"/>
        <w:jc w:val="both"/>
      </w:pPr>
    </w:p>
    <w:p w14:paraId="5FE6839F" w14:textId="77777777" w:rsidR="003D41C1" w:rsidRDefault="003D41C1">
      <w:pPr>
        <w:spacing w:line="480" w:lineRule="auto"/>
        <w:jc w:val="both"/>
      </w:pPr>
    </w:p>
    <w:p w14:paraId="241A341D" w14:textId="77777777" w:rsidR="003D41C1" w:rsidRDefault="003D41C1">
      <w:pPr>
        <w:spacing w:line="480" w:lineRule="auto"/>
        <w:jc w:val="both"/>
      </w:pPr>
    </w:p>
    <w:p w14:paraId="79CBBD68" w14:textId="77777777" w:rsidR="003D41C1" w:rsidRDefault="003D41C1">
      <w:pPr>
        <w:spacing w:line="480" w:lineRule="auto"/>
        <w:jc w:val="both"/>
      </w:pPr>
    </w:p>
    <w:p w14:paraId="41445A85" w14:textId="77777777" w:rsidR="003D41C1" w:rsidRDefault="003D41C1">
      <w:pPr>
        <w:spacing w:line="480" w:lineRule="auto"/>
        <w:jc w:val="both"/>
      </w:pPr>
    </w:p>
    <w:p w14:paraId="2C0DA1A1" w14:textId="77777777" w:rsidR="003D41C1" w:rsidRDefault="003D41C1">
      <w:pPr>
        <w:spacing w:line="480" w:lineRule="auto"/>
        <w:jc w:val="both"/>
      </w:pPr>
    </w:p>
    <w:p w14:paraId="3ABE9CFB" w14:textId="77777777" w:rsidR="003D41C1" w:rsidRDefault="003D41C1">
      <w:pPr>
        <w:spacing w:line="480" w:lineRule="auto"/>
        <w:jc w:val="both"/>
      </w:pPr>
    </w:p>
    <w:p w14:paraId="35EA39F9" w14:textId="77777777" w:rsidR="003D41C1" w:rsidRDefault="003D41C1">
      <w:pPr>
        <w:spacing w:line="480" w:lineRule="auto"/>
        <w:jc w:val="both"/>
      </w:pPr>
    </w:p>
    <w:p w14:paraId="37D6A948" w14:textId="77777777" w:rsidR="003D41C1" w:rsidRDefault="003D41C1">
      <w:pPr>
        <w:spacing w:line="480" w:lineRule="auto"/>
        <w:jc w:val="both"/>
      </w:pPr>
    </w:p>
    <w:p w14:paraId="5B990F58" w14:textId="77777777" w:rsidR="003D41C1" w:rsidRDefault="003D41C1">
      <w:pPr>
        <w:spacing w:line="480" w:lineRule="auto"/>
        <w:jc w:val="both"/>
      </w:pPr>
    </w:p>
    <w:p w14:paraId="71A36FEA" w14:textId="77777777" w:rsidR="003D41C1" w:rsidRDefault="003D41C1">
      <w:pPr>
        <w:spacing w:line="480" w:lineRule="auto"/>
        <w:jc w:val="both"/>
      </w:pPr>
    </w:p>
    <w:p w14:paraId="4F67D39B" w14:textId="77777777" w:rsidR="003D41C1" w:rsidRDefault="003D41C1">
      <w:pPr>
        <w:spacing w:line="480" w:lineRule="auto"/>
        <w:jc w:val="both"/>
      </w:pPr>
    </w:p>
    <w:p w14:paraId="4228E7AB" w14:textId="77777777" w:rsidR="003D41C1" w:rsidRDefault="003D41C1">
      <w:pPr>
        <w:spacing w:line="480" w:lineRule="auto"/>
        <w:jc w:val="both"/>
      </w:pPr>
    </w:p>
    <w:p w14:paraId="2E454676" w14:textId="77777777" w:rsidR="003D41C1" w:rsidRDefault="003D41C1">
      <w:pPr>
        <w:spacing w:line="480" w:lineRule="auto"/>
        <w:jc w:val="both"/>
      </w:pPr>
    </w:p>
    <w:p w14:paraId="2C2EA138" w14:textId="77777777" w:rsidR="003D41C1" w:rsidRDefault="003D41C1">
      <w:pPr>
        <w:spacing w:line="480" w:lineRule="auto"/>
        <w:jc w:val="both"/>
      </w:pPr>
    </w:p>
    <w:p w14:paraId="51B5D712" w14:textId="77777777" w:rsidR="003D41C1" w:rsidRDefault="003D41C1">
      <w:pPr>
        <w:spacing w:line="480" w:lineRule="auto"/>
        <w:jc w:val="both"/>
      </w:pPr>
    </w:p>
    <w:p w14:paraId="0EE4A798" w14:textId="77777777" w:rsidR="003D41C1" w:rsidRDefault="003D41C1">
      <w:pPr>
        <w:spacing w:line="480" w:lineRule="auto"/>
        <w:jc w:val="both"/>
      </w:pPr>
    </w:p>
    <w:p w14:paraId="572F35DC" w14:textId="77777777" w:rsidR="003D41C1" w:rsidRDefault="003D41C1">
      <w:pPr>
        <w:spacing w:line="480" w:lineRule="auto"/>
        <w:jc w:val="both"/>
      </w:pPr>
    </w:p>
    <w:p w14:paraId="5B4D5F90" w14:textId="77777777" w:rsidR="003D41C1" w:rsidRDefault="003D41C1">
      <w:pPr>
        <w:spacing w:line="480" w:lineRule="auto"/>
        <w:jc w:val="both"/>
      </w:pPr>
    </w:p>
    <w:p w14:paraId="137E0BC8" w14:textId="50F1E0DA" w:rsidR="003D41C1" w:rsidRDefault="003D41C1" w:rsidP="003D41C1">
      <w:pPr>
        <w:pStyle w:val="Heading1"/>
        <w:numPr>
          <w:ilvl w:val="0"/>
          <w:numId w:val="10"/>
        </w:numPr>
        <w:tabs>
          <w:tab w:val="left" w:pos="1505"/>
        </w:tabs>
        <w:jc w:val="center"/>
      </w:pPr>
      <w:r>
        <w:rPr>
          <w:spacing w:val="-2"/>
        </w:rPr>
        <w:lastRenderedPageBreak/>
        <w:t>MODEL EVALUATION</w:t>
      </w:r>
    </w:p>
    <w:p w14:paraId="6596B339" w14:textId="77777777" w:rsidR="003D41C1" w:rsidRDefault="003D41C1" w:rsidP="003D41C1">
      <w:pPr>
        <w:pStyle w:val="BodyText"/>
        <w:spacing w:before="117"/>
        <w:rPr>
          <w:b/>
          <w:sz w:val="36"/>
        </w:rPr>
      </w:pPr>
    </w:p>
    <w:p w14:paraId="5D0D2718" w14:textId="63A126E8" w:rsidR="00BD6EAF" w:rsidRDefault="00BD6EAF" w:rsidP="00BD6EAF">
      <w:pPr>
        <w:pStyle w:val="BodyText"/>
        <w:spacing w:line="480" w:lineRule="auto"/>
        <w:ind w:left="160" w:right="121"/>
        <w:jc w:val="both"/>
      </w:pPr>
      <w:r>
        <w:t>The "Model Evaluation" phase in our Twitter sentiment analysis project is a critical step where we assess the performance and effectiveness of our trained machine learning model. This phase involves analyzing various metrics and techniques to understand how well our model generalizes to unseen data and whether it meets the project's objectives.</w:t>
      </w:r>
    </w:p>
    <w:p w14:paraId="5CA1A01B" w14:textId="77777777" w:rsidR="00BD6EAF" w:rsidRDefault="00BD6EAF" w:rsidP="00BD6EAF">
      <w:pPr>
        <w:pStyle w:val="BodyText"/>
        <w:spacing w:line="480" w:lineRule="auto"/>
        <w:ind w:left="160" w:right="121"/>
        <w:jc w:val="both"/>
      </w:pPr>
    </w:p>
    <w:p w14:paraId="3F880439" w14:textId="77777777" w:rsidR="00BD6EAF" w:rsidRDefault="00BD6EAF" w:rsidP="00BD6EAF">
      <w:pPr>
        <w:pStyle w:val="BodyText"/>
        <w:spacing w:line="480" w:lineRule="auto"/>
        <w:ind w:left="160" w:right="121"/>
        <w:jc w:val="both"/>
      </w:pPr>
      <w:r>
        <w:t>During model evaluation, we utilize a range of performance metrics to quantify the model's predictive accuracy and effectiveness in classifying tweet sentiments. Common evaluation metrics for binary classification tasks include accuracy, precision, recall, F1-score, and area under the receiver operating characteristic curve (ROC AUC). These metrics provide insights into different aspects of the model's performance, such as its ability to correctly classify positive and negative tweets, its trade-off between precision and recall, and its overall predictive power.</w:t>
      </w:r>
    </w:p>
    <w:p w14:paraId="6016E56F" w14:textId="77777777" w:rsidR="00BD6EAF" w:rsidRDefault="00BD6EAF" w:rsidP="00BD6EAF">
      <w:pPr>
        <w:pStyle w:val="BodyText"/>
        <w:spacing w:line="480" w:lineRule="auto"/>
        <w:ind w:left="160" w:right="121"/>
        <w:jc w:val="both"/>
      </w:pPr>
    </w:p>
    <w:p w14:paraId="696CAE49" w14:textId="77777777" w:rsidR="00BD6EAF" w:rsidRDefault="00BD6EAF" w:rsidP="00BD6EAF">
      <w:pPr>
        <w:pStyle w:val="BodyText"/>
        <w:spacing w:line="480" w:lineRule="auto"/>
        <w:ind w:left="160" w:right="121"/>
        <w:jc w:val="both"/>
      </w:pPr>
      <w:r>
        <w:t>In addition to individual metrics, we often visualize the model's performance using graphical representations such as confusion matrices, ROC curves, and precision-recall curves. These visualizations provide a comprehensive overview of the model's strengths and weaknesses, allowing us to identify areas for improvement and fine-tune the model accordingly.</w:t>
      </w:r>
    </w:p>
    <w:p w14:paraId="096713FE" w14:textId="77777777" w:rsidR="00BD6EAF" w:rsidRDefault="00BD6EAF" w:rsidP="00BD6EAF">
      <w:pPr>
        <w:pStyle w:val="BodyText"/>
        <w:spacing w:line="480" w:lineRule="auto"/>
        <w:ind w:left="160" w:right="121"/>
        <w:jc w:val="both"/>
      </w:pPr>
    </w:p>
    <w:p w14:paraId="5276B936" w14:textId="77777777" w:rsidR="00BD6EAF" w:rsidRDefault="00BD6EAF" w:rsidP="00BD6EAF">
      <w:pPr>
        <w:pStyle w:val="BodyText"/>
        <w:spacing w:line="480" w:lineRule="auto"/>
        <w:ind w:left="160" w:right="121"/>
        <w:jc w:val="both"/>
      </w:pPr>
      <w:r>
        <w:t>Furthermore, we conduct hypothesis testing and statistical analysis to assess the significance of differences between the model's performance and baseline or alternative approaches. This helps validate the effectiveness of our model compared to other methods and provides insights into its real-world applicability and utility.</w:t>
      </w:r>
    </w:p>
    <w:p w14:paraId="2FAC2077" w14:textId="77777777" w:rsidR="00BD6EAF" w:rsidRDefault="00BD6EAF" w:rsidP="00BD6EAF">
      <w:pPr>
        <w:pStyle w:val="BodyText"/>
        <w:spacing w:line="480" w:lineRule="auto"/>
        <w:ind w:left="160" w:right="121"/>
        <w:jc w:val="both"/>
      </w:pPr>
    </w:p>
    <w:p w14:paraId="22E39467" w14:textId="4FFB6C39" w:rsidR="00BD6EAF" w:rsidRDefault="00BD6EAF" w:rsidP="00BD6EAF">
      <w:pPr>
        <w:pStyle w:val="BodyText"/>
        <w:spacing w:line="480" w:lineRule="auto"/>
        <w:ind w:left="160" w:right="121"/>
        <w:jc w:val="both"/>
      </w:pPr>
      <w:r>
        <w:lastRenderedPageBreak/>
        <w:t>Overall, model evaluation is a rigorous and iterative process that requires careful consideration of various metrics, techniques, and validation methodologies. By systematically assessing the performance of our model and identifying areas for improvement, we ensure that our sentiment analysis solution meets the project's objectives and delivers actionable insights to stakeholders</w:t>
      </w:r>
      <w:r w:rsidR="003D41C1">
        <w:t>.</w:t>
      </w:r>
    </w:p>
    <w:p w14:paraId="0FC1076A" w14:textId="77777777" w:rsidR="00BD6EAF" w:rsidRDefault="00BD6EAF" w:rsidP="00BD6EAF">
      <w:pPr>
        <w:pStyle w:val="BodyText"/>
        <w:spacing w:before="121"/>
      </w:pPr>
    </w:p>
    <w:p w14:paraId="23BE51CC" w14:textId="37E19FC9" w:rsidR="00BD6EAF" w:rsidRDefault="00BD6EAF" w:rsidP="00BD6EAF">
      <w:pPr>
        <w:pStyle w:val="Heading3"/>
        <w:numPr>
          <w:ilvl w:val="1"/>
          <w:numId w:val="10"/>
        </w:numPr>
        <w:tabs>
          <w:tab w:val="left" w:pos="672"/>
        </w:tabs>
        <w:spacing w:before="67"/>
        <w:ind w:left="672" w:hanging="512"/>
      </w:pPr>
      <w:r w:rsidRPr="00BD6EAF">
        <w:rPr>
          <w:spacing w:val="-2"/>
        </w:rPr>
        <w:t>Accuracy Score</w:t>
      </w:r>
    </w:p>
    <w:p w14:paraId="5754C17F" w14:textId="77777777" w:rsidR="00BD6EAF" w:rsidRDefault="00BD6EAF" w:rsidP="00BD6EAF">
      <w:pPr>
        <w:pStyle w:val="BodyText"/>
        <w:spacing w:before="118"/>
        <w:rPr>
          <w:b/>
          <w:sz w:val="28"/>
        </w:rPr>
      </w:pPr>
    </w:p>
    <w:p w14:paraId="7FA0453D" w14:textId="7434F40D" w:rsidR="00BD6EAF" w:rsidRDefault="00BD6EAF" w:rsidP="00BD6EAF">
      <w:pPr>
        <w:pStyle w:val="BodyText"/>
        <w:spacing w:line="480" w:lineRule="auto"/>
        <w:ind w:left="160" w:right="122"/>
        <w:jc w:val="both"/>
      </w:pPr>
      <w:r>
        <w:t>The accuracy score is a fundamental evaluation metric used to assess the overall performance of a machine learning model in binary classification tasks. It measures the proportion of correctly classified instances out of the total number of instances in the dataset. Mathematically, accuracy is calculated as the ratio of true positives (correctly predicted positive instances) and true negatives (correctly predicted negative instances) to the total number of instances.</w:t>
      </w:r>
    </w:p>
    <w:p w14:paraId="428D3656" w14:textId="77777777" w:rsidR="00BD6EAF" w:rsidRDefault="00BD6EAF" w:rsidP="00BD6EAF">
      <w:pPr>
        <w:pStyle w:val="BodyText"/>
        <w:spacing w:line="480" w:lineRule="auto"/>
        <w:ind w:left="160" w:right="122"/>
        <w:jc w:val="both"/>
      </w:pPr>
    </w:p>
    <w:p w14:paraId="3E6A60C7" w14:textId="77777777" w:rsidR="00BD6EAF" w:rsidRDefault="00BD6EAF" w:rsidP="00BD6EAF">
      <w:pPr>
        <w:pStyle w:val="BodyText"/>
        <w:spacing w:line="480" w:lineRule="auto"/>
        <w:ind w:left="160" w:right="122"/>
        <w:jc w:val="both"/>
      </w:pPr>
      <w:r>
        <w:t>While accuracy provides a straightforward measure of a model's correctness, it may not be sufficient for assessing performance, especially in imbalanced datasets where one class dominates the other. In such cases, a high accuracy score may be misleading if the model predominantly predicts the majority class and fails to capture the minority class.</w:t>
      </w:r>
    </w:p>
    <w:p w14:paraId="120F7C7A" w14:textId="77777777" w:rsidR="00BD6EAF" w:rsidRDefault="00BD6EAF" w:rsidP="00BD6EAF">
      <w:pPr>
        <w:pStyle w:val="BodyText"/>
        <w:spacing w:line="480" w:lineRule="auto"/>
        <w:ind w:left="160" w:right="122"/>
        <w:jc w:val="both"/>
      </w:pPr>
    </w:p>
    <w:p w14:paraId="49DD3B3F" w14:textId="2E839D98" w:rsidR="00BD6EAF" w:rsidRDefault="00BD6EAF" w:rsidP="00BD6EAF">
      <w:pPr>
        <w:pStyle w:val="BodyText"/>
        <w:spacing w:line="480" w:lineRule="auto"/>
        <w:ind w:left="160" w:right="122"/>
        <w:jc w:val="both"/>
      </w:pPr>
      <w:r>
        <w:t>Despite its limitations, accuracy remains a useful metric for gauging the overall effectiveness of a model across all classes. It serves as a baseline metric for comparing different models and evaluating improvements in predictive performance over time.</w:t>
      </w:r>
    </w:p>
    <w:p w14:paraId="60614ACA" w14:textId="77777777" w:rsidR="00BD6EAF" w:rsidRPr="00BD6EAF" w:rsidRDefault="00BD6EAF" w:rsidP="00BD6EAF">
      <w:pPr>
        <w:pStyle w:val="BodyText"/>
        <w:spacing w:line="480" w:lineRule="auto"/>
        <w:ind w:left="160" w:right="122"/>
        <w:jc w:val="both"/>
      </w:pPr>
    </w:p>
    <w:p w14:paraId="4736B96D" w14:textId="508A7427" w:rsidR="00BD6EAF" w:rsidRDefault="00BD6EAF" w:rsidP="00BD6EAF">
      <w:pPr>
        <w:pStyle w:val="Heading3"/>
        <w:numPr>
          <w:ilvl w:val="1"/>
          <w:numId w:val="10"/>
        </w:numPr>
        <w:tabs>
          <w:tab w:val="left" w:pos="672"/>
        </w:tabs>
        <w:spacing w:before="67"/>
        <w:ind w:left="672" w:hanging="512"/>
      </w:pPr>
      <w:r w:rsidRPr="00BD6EAF">
        <w:rPr>
          <w:spacing w:val="-2"/>
        </w:rPr>
        <w:t>Confusion Matrix</w:t>
      </w:r>
    </w:p>
    <w:p w14:paraId="197466C3" w14:textId="77777777" w:rsidR="00BD6EAF" w:rsidRDefault="00BD6EAF" w:rsidP="00BD6EAF">
      <w:pPr>
        <w:pStyle w:val="BodyText"/>
        <w:spacing w:before="118"/>
        <w:rPr>
          <w:b/>
          <w:sz w:val="28"/>
        </w:rPr>
      </w:pPr>
    </w:p>
    <w:p w14:paraId="704DF963" w14:textId="1F67772E" w:rsidR="00BD6EAF" w:rsidRDefault="00BD6EAF" w:rsidP="00BD6EAF">
      <w:pPr>
        <w:pStyle w:val="BodyText"/>
        <w:spacing w:line="480" w:lineRule="auto"/>
        <w:ind w:left="160" w:right="122"/>
        <w:jc w:val="both"/>
      </w:pPr>
      <w:r>
        <w:t xml:space="preserve">A confusion matrix is a tabular representation of a machine learning model's predictions </w:t>
      </w:r>
      <w:r>
        <w:lastRenderedPageBreak/>
        <w:t>against the true labels in a classification problem. It provides a comprehensive summary of the model's performance by categorizing predictions into four categories: true positives (TP), true negatives (TN), false positives (FP), and false negatives (FN).</w:t>
      </w:r>
    </w:p>
    <w:p w14:paraId="7A654818" w14:textId="77777777" w:rsidR="00BD6EAF" w:rsidRDefault="00BD6EAF" w:rsidP="00BD6EAF">
      <w:pPr>
        <w:pStyle w:val="BodyText"/>
        <w:spacing w:line="480" w:lineRule="auto"/>
        <w:ind w:left="160" w:right="122"/>
        <w:jc w:val="both"/>
      </w:pPr>
    </w:p>
    <w:p w14:paraId="1A8BA7BF" w14:textId="77777777" w:rsidR="00BD6EAF" w:rsidRDefault="00BD6EAF" w:rsidP="00BD6EAF">
      <w:pPr>
        <w:pStyle w:val="BodyText"/>
        <w:spacing w:line="480" w:lineRule="auto"/>
        <w:ind w:left="160" w:right="122"/>
        <w:jc w:val="both"/>
      </w:pPr>
      <w:r>
        <w:t>Each cell in the confusion matrix corresponds to a combination of predicted and actual class labels, allowing us to calculate various performance metrics such as precision, recall, and F1-score. The diagonal elements (TP and TN) represent correct predictions, while off-diagonal elements (FP and FN) indicate misclassifications.</w:t>
      </w:r>
    </w:p>
    <w:p w14:paraId="7AAF1AEE" w14:textId="77777777" w:rsidR="00BD6EAF" w:rsidRDefault="00BD6EAF" w:rsidP="00BD6EAF">
      <w:pPr>
        <w:pStyle w:val="BodyText"/>
        <w:spacing w:line="480" w:lineRule="auto"/>
        <w:ind w:left="160" w:right="122"/>
        <w:jc w:val="both"/>
      </w:pPr>
    </w:p>
    <w:p w14:paraId="132C4299" w14:textId="251B3185" w:rsidR="00BD6EAF" w:rsidRPr="00BD6EAF" w:rsidRDefault="00BD6EAF" w:rsidP="00BD6EAF">
      <w:pPr>
        <w:pStyle w:val="BodyText"/>
        <w:spacing w:line="480" w:lineRule="auto"/>
        <w:ind w:left="160" w:right="122"/>
        <w:jc w:val="both"/>
      </w:pPr>
      <w:r>
        <w:t>Confusion matrices are particularly useful for visualizing the distribution of prediction errors and understanding the strengths and weaknesses of a model across different classes. They provide valuable insights into the model's ability to discriminate between classes and</w:t>
      </w:r>
      <w:r w:rsidRPr="00BD6EAF">
        <w:t xml:space="preserve"> </w:t>
      </w:r>
      <w:r>
        <w:t>identify areas for improvement.</w:t>
      </w:r>
      <w:r>
        <w:rPr>
          <w:b/>
          <w:bCs/>
          <w:sz w:val="28"/>
          <w:szCs w:val="28"/>
        </w:rPr>
        <w:t xml:space="preserve"> </w:t>
      </w:r>
      <w:r>
        <w:rPr>
          <w:b/>
          <w:bCs/>
          <w:sz w:val="28"/>
          <w:szCs w:val="28"/>
        </w:rPr>
        <w:br/>
      </w:r>
    </w:p>
    <w:p w14:paraId="2403A21A" w14:textId="78BE95C6" w:rsidR="00BD6EAF" w:rsidRDefault="00BD6EAF" w:rsidP="00BD6EAF">
      <w:pPr>
        <w:pStyle w:val="Heading3"/>
        <w:numPr>
          <w:ilvl w:val="1"/>
          <w:numId w:val="10"/>
        </w:numPr>
        <w:tabs>
          <w:tab w:val="left" w:pos="672"/>
        </w:tabs>
        <w:spacing w:before="67"/>
      </w:pPr>
      <w:r w:rsidRPr="00BD6EAF">
        <w:rPr>
          <w:spacing w:val="-2"/>
        </w:rPr>
        <w:t>Precision, Recall, and F1-score</w:t>
      </w:r>
    </w:p>
    <w:p w14:paraId="3A6E93F7" w14:textId="77777777" w:rsidR="00BD6EAF" w:rsidRDefault="00BD6EAF" w:rsidP="00BD6EAF">
      <w:pPr>
        <w:pStyle w:val="BodyText"/>
        <w:spacing w:before="118"/>
        <w:rPr>
          <w:b/>
          <w:sz w:val="28"/>
        </w:rPr>
      </w:pPr>
    </w:p>
    <w:p w14:paraId="0616D37B" w14:textId="77777777" w:rsidR="00BD6EAF" w:rsidRDefault="00BD6EAF" w:rsidP="00BD6EAF">
      <w:pPr>
        <w:pStyle w:val="BodyText"/>
        <w:spacing w:line="480" w:lineRule="auto"/>
        <w:ind w:left="160" w:right="122"/>
        <w:jc w:val="both"/>
      </w:pPr>
      <w:r>
        <w:t>Precision, recall, and F1-score are commonly used performance metrics in binary classification tasks, offering complementary insights into the model's predictive accuracy and effectiveness.</w:t>
      </w:r>
    </w:p>
    <w:p w14:paraId="34BBCE7B" w14:textId="77777777" w:rsidR="00BD6EAF" w:rsidRDefault="00BD6EAF" w:rsidP="00BD6EAF">
      <w:pPr>
        <w:pStyle w:val="BodyText"/>
        <w:spacing w:line="480" w:lineRule="auto"/>
        <w:ind w:left="160" w:right="122"/>
        <w:jc w:val="both"/>
      </w:pPr>
    </w:p>
    <w:p w14:paraId="23ED1263" w14:textId="77777777" w:rsidR="00BD6EAF" w:rsidRDefault="00BD6EAF" w:rsidP="00BD6EAF">
      <w:pPr>
        <w:pStyle w:val="BodyText"/>
        <w:spacing w:line="480" w:lineRule="auto"/>
        <w:ind w:left="160" w:right="122"/>
        <w:jc w:val="both"/>
      </w:pPr>
      <w:r>
        <w:t>Precision measures the proportion of true positive predictions among all positive predictions made by the model. It quantifies the model's ability to avoid false positives and is calculated as the ratio of true positives to the sum of true positives and false positives.</w:t>
      </w:r>
    </w:p>
    <w:p w14:paraId="58E7214D" w14:textId="77777777" w:rsidR="00BD6EAF" w:rsidRDefault="00BD6EAF" w:rsidP="00BD6EAF">
      <w:pPr>
        <w:pStyle w:val="BodyText"/>
        <w:spacing w:line="480" w:lineRule="auto"/>
        <w:ind w:left="160" w:right="122"/>
        <w:jc w:val="both"/>
      </w:pPr>
    </w:p>
    <w:p w14:paraId="35F56FCC" w14:textId="77777777" w:rsidR="00BD6EAF" w:rsidRDefault="00BD6EAF" w:rsidP="00BD6EAF">
      <w:pPr>
        <w:pStyle w:val="BodyText"/>
        <w:spacing w:line="480" w:lineRule="auto"/>
        <w:ind w:left="160" w:right="122"/>
        <w:jc w:val="both"/>
      </w:pPr>
      <w:r>
        <w:t xml:space="preserve">Recall, also known as sensitivity or true positive rate, measures the proportion of true positive predictions among all actual positive instances in the dataset. It quantifies the </w:t>
      </w:r>
      <w:r>
        <w:lastRenderedPageBreak/>
        <w:t>model's ability to capture positive instances and is calculated as the ratio of true positives to the sum of true positives and false negatives.</w:t>
      </w:r>
    </w:p>
    <w:p w14:paraId="23CEC35F" w14:textId="77777777" w:rsidR="00BD6EAF" w:rsidRDefault="00BD6EAF" w:rsidP="00BD6EAF">
      <w:pPr>
        <w:pStyle w:val="BodyText"/>
        <w:spacing w:line="480" w:lineRule="auto"/>
        <w:ind w:left="160" w:right="122"/>
        <w:jc w:val="both"/>
      </w:pPr>
    </w:p>
    <w:p w14:paraId="673E49F0" w14:textId="17444A50" w:rsidR="00BD6EAF" w:rsidRPr="00BD6EAF" w:rsidRDefault="00BD6EAF" w:rsidP="00BD6EAF">
      <w:pPr>
        <w:pStyle w:val="BodyText"/>
        <w:spacing w:line="480" w:lineRule="auto"/>
        <w:ind w:left="160" w:right="122"/>
        <w:jc w:val="both"/>
      </w:pPr>
      <w:r>
        <w:t>The F1-score is the harmonic mean of precision and recall, providing a balanced measure of a model's performance that considers both false positives and false negatives. It is calculated as the weighted average of precision and recall and ranges from 0 to 1, with higher values indicating better performance.</w:t>
      </w:r>
    </w:p>
    <w:p w14:paraId="40062069" w14:textId="77777777" w:rsidR="00BD6EAF" w:rsidRDefault="00BD6EAF" w:rsidP="00BD6EAF">
      <w:pPr>
        <w:spacing w:line="480" w:lineRule="auto"/>
        <w:jc w:val="both"/>
        <w:rPr>
          <w:b/>
          <w:bCs/>
          <w:sz w:val="28"/>
          <w:szCs w:val="28"/>
        </w:rPr>
      </w:pPr>
    </w:p>
    <w:p w14:paraId="461631DD" w14:textId="2387CD94" w:rsidR="00BD6EAF" w:rsidRDefault="00BD6EAF" w:rsidP="00BD6EAF">
      <w:pPr>
        <w:pStyle w:val="Heading3"/>
        <w:numPr>
          <w:ilvl w:val="1"/>
          <w:numId w:val="10"/>
        </w:numPr>
        <w:tabs>
          <w:tab w:val="left" w:pos="672"/>
        </w:tabs>
        <w:spacing w:before="67"/>
      </w:pPr>
      <w:r w:rsidRPr="00BD6EAF">
        <w:rPr>
          <w:spacing w:val="-2"/>
        </w:rPr>
        <w:t>ROC Curve</w:t>
      </w:r>
    </w:p>
    <w:p w14:paraId="5C83BD55" w14:textId="77777777" w:rsidR="00BD6EAF" w:rsidRDefault="00BD6EAF" w:rsidP="00BD6EAF">
      <w:pPr>
        <w:pStyle w:val="BodyText"/>
        <w:spacing w:before="118"/>
        <w:rPr>
          <w:b/>
          <w:sz w:val="28"/>
        </w:rPr>
      </w:pPr>
    </w:p>
    <w:p w14:paraId="760DE044" w14:textId="4DA8DE33" w:rsidR="00BD6EAF" w:rsidRDefault="00BD6EAF" w:rsidP="00BD6EAF">
      <w:pPr>
        <w:pStyle w:val="BodyText"/>
        <w:spacing w:line="480" w:lineRule="auto"/>
        <w:ind w:left="160" w:right="122"/>
        <w:jc w:val="both"/>
      </w:pPr>
      <w:r>
        <w:t>The receiver operating characteristic (ROC) curve is a graphical representation of a binary classification model's performance across various thresholds for classification. It plots the true positive rate (TPR) against the false positive rate (FPR) at different threshold values, allowing us to visualize the trade-off between sensitivity and specificity.</w:t>
      </w:r>
    </w:p>
    <w:p w14:paraId="0D6182BF" w14:textId="77777777" w:rsidR="00BD6EAF" w:rsidRDefault="00BD6EAF" w:rsidP="00BD6EAF">
      <w:pPr>
        <w:pStyle w:val="BodyText"/>
        <w:spacing w:line="480" w:lineRule="auto"/>
        <w:ind w:left="160" w:right="122"/>
        <w:jc w:val="both"/>
      </w:pPr>
    </w:p>
    <w:p w14:paraId="70E19E8B" w14:textId="77777777" w:rsidR="00BD6EAF" w:rsidRDefault="00BD6EAF" w:rsidP="00BD6EAF">
      <w:pPr>
        <w:pStyle w:val="BodyText"/>
        <w:spacing w:line="480" w:lineRule="auto"/>
        <w:ind w:left="160" w:right="122"/>
        <w:jc w:val="both"/>
      </w:pPr>
      <w:r>
        <w:t>The area under the ROC curve (ROC AUC) quantifies the overall performance of the model in distinguishing between positive and negative instances. A higher ROC AUC value indicates better discrimination ability, with a value of 0.5 indicating random performance and a value of 1 indicating perfect discrimination.</w:t>
      </w:r>
    </w:p>
    <w:p w14:paraId="1A8C2D70" w14:textId="77777777" w:rsidR="00BD6EAF" w:rsidRDefault="00BD6EAF" w:rsidP="00BD6EAF">
      <w:pPr>
        <w:pStyle w:val="BodyText"/>
        <w:spacing w:line="480" w:lineRule="auto"/>
        <w:ind w:left="160" w:right="122"/>
        <w:jc w:val="both"/>
      </w:pPr>
    </w:p>
    <w:p w14:paraId="45033BBF" w14:textId="3423B187" w:rsidR="00BD6EAF" w:rsidRDefault="00BD6EAF" w:rsidP="00BD6EAF">
      <w:pPr>
        <w:pStyle w:val="BodyText"/>
        <w:spacing w:line="480" w:lineRule="auto"/>
        <w:ind w:left="160" w:right="122"/>
        <w:jc w:val="both"/>
      </w:pPr>
      <w:r>
        <w:t>ROC curves are useful for comparing the performance of different models and selecting the optimal threshold for classification based on specific requirements or constraints. They provide insights into the model's ability to balance true positive and false positive rates and make informed decisions about model deployment and optimization</w:t>
      </w:r>
      <w:r>
        <w:t>.</w:t>
      </w:r>
    </w:p>
    <w:p w14:paraId="37630873" w14:textId="0F7F1BF9" w:rsidR="00BD6EAF" w:rsidRPr="00BD6EAF" w:rsidRDefault="00BD6EAF" w:rsidP="00BD6EAF">
      <w:pPr>
        <w:spacing w:line="480" w:lineRule="auto"/>
        <w:jc w:val="both"/>
        <w:rPr>
          <w:b/>
          <w:bCs/>
          <w:sz w:val="28"/>
          <w:szCs w:val="28"/>
        </w:rPr>
        <w:sectPr w:rsidR="00BD6EAF" w:rsidRPr="00BD6EAF" w:rsidSect="001C0E71">
          <w:pgSz w:w="11910" w:h="16840"/>
          <w:pgMar w:top="1360" w:right="1320" w:bottom="1520" w:left="1640" w:header="0" w:footer="1331" w:gutter="0"/>
          <w:cols w:space="720"/>
        </w:sectPr>
      </w:pPr>
    </w:p>
    <w:p w14:paraId="6D47F9F1" w14:textId="77777777" w:rsidR="004135CD" w:rsidRDefault="00000000" w:rsidP="003D41C1">
      <w:pPr>
        <w:pStyle w:val="Heading1"/>
        <w:numPr>
          <w:ilvl w:val="0"/>
          <w:numId w:val="11"/>
        </w:numPr>
        <w:tabs>
          <w:tab w:val="left" w:pos="1505"/>
        </w:tabs>
        <w:ind w:left="1505" w:hanging="390"/>
      </w:pPr>
      <w:r>
        <w:lastRenderedPageBreak/>
        <w:t>CONCLUSIONS</w:t>
      </w:r>
      <w:r>
        <w:rPr>
          <w:spacing w:val="-4"/>
        </w:rPr>
        <w:t xml:space="preserve"> </w:t>
      </w:r>
      <w:r>
        <w:t>AND</w:t>
      </w:r>
      <w:r>
        <w:rPr>
          <w:spacing w:val="-2"/>
        </w:rPr>
        <w:t xml:space="preserve"> </w:t>
      </w:r>
      <w:r>
        <w:t>FUTURE</w:t>
      </w:r>
      <w:r>
        <w:rPr>
          <w:spacing w:val="-2"/>
        </w:rPr>
        <w:t xml:space="preserve"> SCOPE</w:t>
      </w:r>
    </w:p>
    <w:p w14:paraId="7D4C8E67" w14:textId="77777777" w:rsidR="004135CD" w:rsidRDefault="004135CD">
      <w:pPr>
        <w:pStyle w:val="BodyText"/>
        <w:spacing w:before="117"/>
        <w:rPr>
          <w:b/>
          <w:sz w:val="36"/>
        </w:rPr>
      </w:pPr>
    </w:p>
    <w:p w14:paraId="7D000F5C" w14:textId="77777777" w:rsidR="004135CD" w:rsidRDefault="00000000">
      <w:pPr>
        <w:pStyle w:val="BodyText"/>
        <w:spacing w:line="480" w:lineRule="auto"/>
        <w:ind w:left="160" w:right="121"/>
        <w:jc w:val="both"/>
      </w:pPr>
      <w:r>
        <w:t>Our</w:t>
      </w:r>
      <w:r>
        <w:rPr>
          <w:spacing w:val="-1"/>
        </w:rPr>
        <w:t xml:space="preserve"> </w:t>
      </w:r>
      <w:r>
        <w:t>projects have</w:t>
      </w:r>
      <w:r>
        <w:rPr>
          <w:spacing w:val="-1"/>
        </w:rPr>
        <w:t xml:space="preserve"> </w:t>
      </w:r>
      <w:r>
        <w:t>highlighted the significant impact that machine learning (ML)</w:t>
      </w:r>
      <w:r>
        <w:rPr>
          <w:spacing w:val="-1"/>
        </w:rPr>
        <w:t xml:space="preserve"> </w:t>
      </w:r>
      <w:r>
        <w:t>can have on disease prediction and diagnosis within the healthcare sector. Through the utilization</w:t>
      </w:r>
      <w:r>
        <w:rPr>
          <w:spacing w:val="40"/>
        </w:rPr>
        <w:t xml:space="preserve"> </w:t>
      </w:r>
      <w:r>
        <w:t xml:space="preserve">of Python-based ML frameworks, we have successfully showcased the feasibility of constructing precise, scalable, and interpretable predictive models for both </w:t>
      </w:r>
      <w:proofErr w:type="gramStart"/>
      <w:r>
        <w:t>Heart Disease</w:t>
      </w:r>
      <w:proofErr w:type="gramEnd"/>
      <w:r>
        <w:t xml:space="preserve"> and Parkinson's Disease.</w:t>
      </w:r>
    </w:p>
    <w:p w14:paraId="065A25B3" w14:textId="77777777" w:rsidR="004135CD" w:rsidRDefault="004135CD">
      <w:pPr>
        <w:pStyle w:val="BodyText"/>
      </w:pPr>
    </w:p>
    <w:p w14:paraId="4B64FF72" w14:textId="77777777" w:rsidR="004135CD" w:rsidRDefault="004135CD">
      <w:pPr>
        <w:pStyle w:val="BodyText"/>
        <w:spacing w:before="121"/>
      </w:pPr>
    </w:p>
    <w:p w14:paraId="7CA893D3" w14:textId="77777777" w:rsidR="004135CD" w:rsidRDefault="00000000" w:rsidP="003D41C1">
      <w:pPr>
        <w:pStyle w:val="Heading3"/>
        <w:numPr>
          <w:ilvl w:val="1"/>
          <w:numId w:val="11"/>
        </w:numPr>
        <w:tabs>
          <w:tab w:val="left" w:pos="672"/>
        </w:tabs>
        <w:spacing w:before="1"/>
        <w:ind w:left="672" w:hanging="512"/>
      </w:pPr>
      <w:bookmarkStart w:id="6" w:name="_TOC_250007"/>
      <w:r>
        <w:t>Diabetes</w:t>
      </w:r>
      <w:r>
        <w:rPr>
          <w:spacing w:val="-7"/>
        </w:rPr>
        <w:t xml:space="preserve"> </w:t>
      </w:r>
      <w:bookmarkEnd w:id="6"/>
      <w:r>
        <w:rPr>
          <w:spacing w:val="-2"/>
        </w:rPr>
        <w:t>Prediction</w:t>
      </w:r>
    </w:p>
    <w:p w14:paraId="6A3BF691" w14:textId="77777777" w:rsidR="004135CD" w:rsidRDefault="00000000" w:rsidP="003D41C1">
      <w:pPr>
        <w:pStyle w:val="Heading4"/>
        <w:numPr>
          <w:ilvl w:val="2"/>
          <w:numId w:val="11"/>
        </w:numPr>
        <w:tabs>
          <w:tab w:val="left" w:pos="778"/>
        </w:tabs>
        <w:spacing w:before="320"/>
        <w:ind w:left="778" w:hanging="618"/>
      </w:pPr>
      <w:bookmarkStart w:id="7" w:name="_TOC_250006"/>
      <w:r>
        <w:t>Conclusion:</w:t>
      </w:r>
      <w:r>
        <w:rPr>
          <w:spacing w:val="-4"/>
        </w:rPr>
        <w:t xml:space="preserve"> </w:t>
      </w:r>
      <w:bookmarkEnd w:id="7"/>
      <w:r>
        <w:rPr>
          <w:spacing w:val="-10"/>
        </w:rPr>
        <w:t>-</w:t>
      </w:r>
    </w:p>
    <w:p w14:paraId="196F0EB1" w14:textId="77777777" w:rsidR="004135CD" w:rsidRDefault="004135CD">
      <w:pPr>
        <w:pStyle w:val="BodyText"/>
        <w:rPr>
          <w:b/>
        </w:rPr>
      </w:pPr>
    </w:p>
    <w:p w14:paraId="549352FF" w14:textId="77777777" w:rsidR="004135CD" w:rsidRDefault="00000000">
      <w:pPr>
        <w:pStyle w:val="BodyText"/>
        <w:spacing w:line="480" w:lineRule="auto"/>
        <w:ind w:left="160" w:right="123"/>
        <w:jc w:val="both"/>
      </w:pPr>
      <w:r>
        <w:t>Our investigation into diabetes prediction utilizing machine learning techniques has showcased promising results, particularly with the random forest classifier exhibiting superior accuracy and performance metrics. The integration of genetic information, wearable sensors, and advanced ML techniques holds immense potential in enhancing predictive models for diabetes onset.</w:t>
      </w:r>
    </w:p>
    <w:p w14:paraId="32E3F168" w14:textId="77777777" w:rsidR="004135CD" w:rsidRDefault="004135CD">
      <w:pPr>
        <w:pStyle w:val="BodyText"/>
      </w:pPr>
    </w:p>
    <w:p w14:paraId="6DB0E46A" w14:textId="77777777" w:rsidR="004135CD" w:rsidRDefault="004135CD">
      <w:pPr>
        <w:pStyle w:val="BodyText"/>
      </w:pPr>
    </w:p>
    <w:p w14:paraId="3637BB35" w14:textId="77777777" w:rsidR="004135CD" w:rsidRDefault="00000000">
      <w:pPr>
        <w:pStyle w:val="BodyText"/>
        <w:spacing w:before="1" w:line="480" w:lineRule="auto"/>
        <w:ind w:left="160" w:right="116"/>
        <w:jc w:val="both"/>
      </w:pPr>
      <w:r>
        <w:t>Our study on diabetes prediction has yielded significant findings, particularly regarding the effectiveness of the random forest classifier in accurately identifying individuals at risk of developing diabetes. By leveraging genetic information, wearable sensors, and advanced ML techniques, we have made strides in improving predictive accuracy and personalized risk assessment. The integration of multi-modal data sources and the exploration of novel feature engineering methods present exciting avenues for future research. Additionally, the development of real-time monitoring systems holds promise for proactive intervention and personalized treatment strategies in diabetes management.</w:t>
      </w:r>
    </w:p>
    <w:p w14:paraId="1315AE1C" w14:textId="77777777" w:rsidR="004135CD" w:rsidRDefault="004135CD">
      <w:pPr>
        <w:spacing w:line="480" w:lineRule="auto"/>
        <w:jc w:val="both"/>
        <w:sectPr w:rsidR="004135CD" w:rsidSect="001C0E71">
          <w:pgSz w:w="11910" w:h="16840"/>
          <w:pgMar w:top="1360" w:right="1320" w:bottom="1520" w:left="1640" w:header="0" w:footer="1331" w:gutter="0"/>
          <w:cols w:space="720"/>
        </w:sectPr>
      </w:pPr>
    </w:p>
    <w:p w14:paraId="41C51115" w14:textId="77777777" w:rsidR="004135CD" w:rsidRDefault="00000000">
      <w:pPr>
        <w:pStyle w:val="Heading4"/>
        <w:spacing w:before="66"/>
      </w:pPr>
      <w:r>
        <w:lastRenderedPageBreak/>
        <w:t>5.2.2)</w:t>
      </w:r>
      <w:r>
        <w:rPr>
          <w:spacing w:val="-4"/>
        </w:rPr>
        <w:t xml:space="preserve"> </w:t>
      </w:r>
      <w:r>
        <w:t>Future</w:t>
      </w:r>
      <w:r>
        <w:rPr>
          <w:spacing w:val="-4"/>
        </w:rPr>
        <w:t xml:space="preserve"> </w:t>
      </w:r>
      <w:r>
        <w:t xml:space="preserve">Scope: </w:t>
      </w:r>
      <w:r>
        <w:rPr>
          <w:spacing w:val="-10"/>
        </w:rPr>
        <w:t>-</w:t>
      </w:r>
    </w:p>
    <w:p w14:paraId="402D3336" w14:textId="77777777" w:rsidR="004135CD" w:rsidRDefault="004135CD">
      <w:pPr>
        <w:pStyle w:val="BodyText"/>
        <w:rPr>
          <w:b/>
        </w:rPr>
      </w:pPr>
    </w:p>
    <w:p w14:paraId="21127DA1" w14:textId="77777777" w:rsidR="004135CD" w:rsidRDefault="004135CD">
      <w:pPr>
        <w:pStyle w:val="BodyText"/>
        <w:rPr>
          <w:b/>
        </w:rPr>
      </w:pPr>
    </w:p>
    <w:p w14:paraId="5D6A4940" w14:textId="77777777" w:rsidR="004135CD" w:rsidRDefault="004135CD">
      <w:pPr>
        <w:pStyle w:val="BodyText"/>
        <w:rPr>
          <w:b/>
        </w:rPr>
      </w:pPr>
    </w:p>
    <w:p w14:paraId="51890C31" w14:textId="77777777" w:rsidR="004135CD" w:rsidRDefault="00000000">
      <w:pPr>
        <w:pStyle w:val="BodyText"/>
        <w:spacing w:line="480" w:lineRule="auto"/>
        <w:ind w:left="160" w:right="126"/>
        <w:jc w:val="both"/>
      </w:pPr>
      <w:r>
        <w:t>The future of diabetes prediction holds tremendous potential for advancing the accuracy, accessibility,</w:t>
      </w:r>
      <w:r>
        <w:rPr>
          <w:spacing w:val="-4"/>
        </w:rPr>
        <w:t xml:space="preserve"> </w:t>
      </w:r>
      <w:r>
        <w:t>and</w:t>
      </w:r>
      <w:r>
        <w:rPr>
          <w:spacing w:val="-4"/>
        </w:rPr>
        <w:t xml:space="preserve"> </w:t>
      </w:r>
      <w:r>
        <w:t>effectiveness</w:t>
      </w:r>
      <w:r>
        <w:rPr>
          <w:spacing w:val="-4"/>
        </w:rPr>
        <w:t xml:space="preserve"> </w:t>
      </w:r>
      <w:r>
        <w:t>of</w:t>
      </w:r>
      <w:r>
        <w:rPr>
          <w:spacing w:val="-5"/>
        </w:rPr>
        <w:t xml:space="preserve"> </w:t>
      </w:r>
      <w:r>
        <w:t>healthcare</w:t>
      </w:r>
      <w:r>
        <w:rPr>
          <w:spacing w:val="-4"/>
        </w:rPr>
        <w:t xml:space="preserve"> </w:t>
      </w:r>
      <w:r>
        <w:t>interventions.</w:t>
      </w:r>
      <w:r>
        <w:rPr>
          <w:spacing w:val="-4"/>
        </w:rPr>
        <w:t xml:space="preserve"> </w:t>
      </w:r>
      <w:r>
        <w:t>Here</w:t>
      </w:r>
      <w:r>
        <w:rPr>
          <w:spacing w:val="-4"/>
        </w:rPr>
        <w:t xml:space="preserve"> </w:t>
      </w:r>
      <w:r>
        <w:t>are</w:t>
      </w:r>
      <w:r>
        <w:rPr>
          <w:spacing w:val="-5"/>
        </w:rPr>
        <w:t xml:space="preserve"> </w:t>
      </w:r>
      <w:r>
        <w:t>several</w:t>
      </w:r>
      <w:r>
        <w:rPr>
          <w:spacing w:val="-1"/>
        </w:rPr>
        <w:t xml:space="preserve"> </w:t>
      </w:r>
      <w:r>
        <w:t>areas</w:t>
      </w:r>
      <w:r>
        <w:rPr>
          <w:spacing w:val="-2"/>
        </w:rPr>
        <w:t xml:space="preserve"> </w:t>
      </w:r>
      <w:r>
        <w:t>of</w:t>
      </w:r>
      <w:r>
        <w:rPr>
          <w:spacing w:val="-3"/>
        </w:rPr>
        <w:t xml:space="preserve"> </w:t>
      </w:r>
      <w:r>
        <w:t>focus that present exciting opportunities for further research and development:</w:t>
      </w:r>
    </w:p>
    <w:p w14:paraId="11A59BE1" w14:textId="77777777" w:rsidR="004135CD" w:rsidRDefault="004135CD">
      <w:pPr>
        <w:pStyle w:val="BodyText"/>
      </w:pPr>
    </w:p>
    <w:p w14:paraId="1959C5AE" w14:textId="77777777" w:rsidR="004135CD" w:rsidRDefault="004135CD">
      <w:pPr>
        <w:pStyle w:val="BodyText"/>
      </w:pPr>
    </w:p>
    <w:p w14:paraId="24016DDE" w14:textId="77777777" w:rsidR="004135CD" w:rsidRDefault="00000000">
      <w:pPr>
        <w:pStyle w:val="Heading4"/>
        <w:spacing w:before="1"/>
      </w:pPr>
      <w:r>
        <w:t>Enhanced</w:t>
      </w:r>
      <w:r>
        <w:rPr>
          <w:spacing w:val="-5"/>
        </w:rPr>
        <w:t xml:space="preserve"> </w:t>
      </w:r>
      <w:r>
        <w:t>Feature</w:t>
      </w:r>
      <w:r>
        <w:rPr>
          <w:spacing w:val="-6"/>
        </w:rPr>
        <w:t xml:space="preserve"> </w:t>
      </w:r>
      <w:r>
        <w:t>Engineering</w:t>
      </w:r>
      <w:r>
        <w:rPr>
          <w:spacing w:val="-9"/>
        </w:rPr>
        <w:t xml:space="preserve"> </w:t>
      </w:r>
      <w:r>
        <w:rPr>
          <w:spacing w:val="-2"/>
        </w:rPr>
        <w:t>Techniques:</w:t>
      </w:r>
    </w:p>
    <w:p w14:paraId="65E0A654" w14:textId="77777777" w:rsidR="004135CD" w:rsidRDefault="00000000">
      <w:pPr>
        <w:pStyle w:val="BodyText"/>
        <w:spacing w:before="276" w:line="480" w:lineRule="auto"/>
        <w:ind w:left="160" w:right="117"/>
        <w:jc w:val="both"/>
      </w:pPr>
      <w:r>
        <w:t>Future research endeavors will concentrate on refining feature engineering techniques to extract more relevant information from healthcare data. Advanced feature selection methods, such as recursive feature elimination and genetic algorithms, can help identify the most informative features for diabetes prediction. Moreover, exploring domain- specific insights and incorporating novel biomarkers could further enhance the discriminative power of predictive models.</w:t>
      </w:r>
    </w:p>
    <w:p w14:paraId="7659C5B2" w14:textId="77777777" w:rsidR="004135CD" w:rsidRDefault="004135CD">
      <w:pPr>
        <w:pStyle w:val="BodyText"/>
      </w:pPr>
    </w:p>
    <w:p w14:paraId="6D022E0E" w14:textId="77777777" w:rsidR="004135CD" w:rsidRDefault="004135CD">
      <w:pPr>
        <w:pStyle w:val="BodyText"/>
      </w:pPr>
    </w:p>
    <w:p w14:paraId="07ADBA9D" w14:textId="77777777" w:rsidR="004135CD" w:rsidRDefault="00000000">
      <w:pPr>
        <w:pStyle w:val="Heading4"/>
      </w:pPr>
      <w:r>
        <w:t>Integration</w:t>
      </w:r>
      <w:r>
        <w:rPr>
          <w:spacing w:val="-2"/>
        </w:rPr>
        <w:t xml:space="preserve"> </w:t>
      </w:r>
      <w:r>
        <w:t>of</w:t>
      </w:r>
      <w:r>
        <w:rPr>
          <w:spacing w:val="-1"/>
        </w:rPr>
        <w:t xml:space="preserve"> </w:t>
      </w:r>
      <w:r>
        <w:t>Multi-Modal</w:t>
      </w:r>
      <w:r>
        <w:rPr>
          <w:spacing w:val="-1"/>
        </w:rPr>
        <w:t xml:space="preserve"> </w:t>
      </w:r>
      <w:r>
        <w:t>Data</w:t>
      </w:r>
      <w:r>
        <w:rPr>
          <w:spacing w:val="-1"/>
        </w:rPr>
        <w:t xml:space="preserve"> </w:t>
      </w:r>
      <w:r>
        <w:rPr>
          <w:spacing w:val="-2"/>
        </w:rPr>
        <w:t>Sources:</w:t>
      </w:r>
    </w:p>
    <w:p w14:paraId="2EDCBF53" w14:textId="77777777" w:rsidR="004135CD" w:rsidRDefault="004135CD">
      <w:pPr>
        <w:pStyle w:val="BodyText"/>
        <w:rPr>
          <w:b/>
        </w:rPr>
      </w:pPr>
    </w:p>
    <w:p w14:paraId="65A4A605" w14:textId="77777777" w:rsidR="004135CD" w:rsidRDefault="00000000">
      <w:pPr>
        <w:pStyle w:val="BodyText"/>
        <w:spacing w:line="480" w:lineRule="auto"/>
        <w:ind w:left="160" w:right="113"/>
        <w:jc w:val="both"/>
      </w:pPr>
      <w:r>
        <w:t>Integrating diverse data sources, including genetic information, wearable sensor data, dietary records, and environmental factors, can enrich the inputs of predictive models and provide comprehensive insights into diabetes risk factors. Fusion of multi-modal data through advanced fusion techniques, such as multi-task learning</w:t>
      </w:r>
    </w:p>
    <w:p w14:paraId="788209F8" w14:textId="77777777" w:rsidR="004135CD" w:rsidRDefault="004135CD">
      <w:pPr>
        <w:pStyle w:val="BodyText"/>
      </w:pPr>
    </w:p>
    <w:p w14:paraId="2FC56E79" w14:textId="77777777" w:rsidR="004135CD" w:rsidRDefault="004135CD">
      <w:pPr>
        <w:pStyle w:val="BodyText"/>
        <w:spacing w:before="1"/>
      </w:pPr>
    </w:p>
    <w:p w14:paraId="442BE9B4" w14:textId="77777777" w:rsidR="004135CD" w:rsidRDefault="00000000">
      <w:pPr>
        <w:pStyle w:val="BodyText"/>
        <w:spacing w:line="480" w:lineRule="auto"/>
        <w:ind w:left="160" w:right="122"/>
        <w:jc w:val="both"/>
      </w:pPr>
      <w:r>
        <w:t>and</w:t>
      </w:r>
      <w:r>
        <w:rPr>
          <w:spacing w:val="-1"/>
        </w:rPr>
        <w:t xml:space="preserve"> </w:t>
      </w:r>
      <w:r>
        <w:t>transfer</w:t>
      </w:r>
      <w:r>
        <w:rPr>
          <w:spacing w:val="-2"/>
        </w:rPr>
        <w:t xml:space="preserve"> </w:t>
      </w:r>
      <w:r>
        <w:t>learning,</w:t>
      </w:r>
      <w:r>
        <w:rPr>
          <w:spacing w:val="-1"/>
        </w:rPr>
        <w:t xml:space="preserve"> </w:t>
      </w:r>
      <w:r>
        <w:t>holds promise</w:t>
      </w:r>
      <w:r>
        <w:rPr>
          <w:spacing w:val="-1"/>
        </w:rPr>
        <w:t xml:space="preserve"> </w:t>
      </w:r>
      <w:r>
        <w:t>for</w:t>
      </w:r>
      <w:r>
        <w:rPr>
          <w:spacing w:val="-2"/>
        </w:rPr>
        <w:t xml:space="preserve"> </w:t>
      </w:r>
      <w:r>
        <w:t>improving</w:t>
      </w:r>
      <w:r>
        <w:rPr>
          <w:spacing w:val="-1"/>
        </w:rPr>
        <w:t xml:space="preserve"> </w:t>
      </w:r>
      <w:r>
        <w:t>prediction accuracy</w:t>
      </w:r>
      <w:r>
        <w:rPr>
          <w:spacing w:val="-1"/>
        </w:rPr>
        <w:t xml:space="preserve"> </w:t>
      </w:r>
      <w:r>
        <w:t>and</w:t>
      </w:r>
      <w:r>
        <w:rPr>
          <w:spacing w:val="-1"/>
        </w:rPr>
        <w:t xml:space="preserve"> </w:t>
      </w:r>
      <w:r>
        <w:t>understanding the complex interplay of various factors contributing to diabetes onset.</w:t>
      </w:r>
    </w:p>
    <w:p w14:paraId="63B17EBF" w14:textId="77777777" w:rsidR="004135CD" w:rsidRDefault="004135CD">
      <w:pPr>
        <w:pStyle w:val="BodyText"/>
      </w:pPr>
    </w:p>
    <w:p w14:paraId="2B5855DB" w14:textId="77777777" w:rsidR="004135CD" w:rsidRDefault="004135CD">
      <w:pPr>
        <w:pStyle w:val="BodyText"/>
        <w:spacing w:before="1"/>
      </w:pPr>
    </w:p>
    <w:p w14:paraId="76E27EAF" w14:textId="77777777" w:rsidR="004135CD" w:rsidRDefault="00000000">
      <w:pPr>
        <w:pStyle w:val="Heading4"/>
      </w:pPr>
      <w:r>
        <w:t>Development</w:t>
      </w:r>
      <w:r>
        <w:rPr>
          <w:spacing w:val="-3"/>
        </w:rPr>
        <w:t xml:space="preserve"> </w:t>
      </w:r>
      <w:r>
        <w:t>of</w:t>
      </w:r>
      <w:r>
        <w:rPr>
          <w:spacing w:val="-3"/>
        </w:rPr>
        <w:t xml:space="preserve"> </w:t>
      </w:r>
      <w:r>
        <w:t>Real-Time</w:t>
      </w:r>
      <w:r>
        <w:rPr>
          <w:spacing w:val="-3"/>
        </w:rPr>
        <w:t xml:space="preserve"> </w:t>
      </w:r>
      <w:r>
        <w:t>Monitoring</w:t>
      </w:r>
      <w:r>
        <w:rPr>
          <w:spacing w:val="-2"/>
        </w:rPr>
        <w:t xml:space="preserve"> Systems:</w:t>
      </w:r>
    </w:p>
    <w:p w14:paraId="6A22EE64" w14:textId="77777777" w:rsidR="004135CD" w:rsidRDefault="004135CD">
      <w:pPr>
        <w:pStyle w:val="BodyText"/>
        <w:rPr>
          <w:b/>
        </w:rPr>
      </w:pPr>
    </w:p>
    <w:p w14:paraId="5920650B" w14:textId="77777777" w:rsidR="004135CD" w:rsidRDefault="00000000">
      <w:pPr>
        <w:pStyle w:val="BodyText"/>
        <w:ind w:left="160"/>
      </w:pPr>
      <w:r>
        <w:t>The</w:t>
      </w:r>
      <w:r>
        <w:rPr>
          <w:spacing w:val="14"/>
        </w:rPr>
        <w:t xml:space="preserve"> </w:t>
      </w:r>
      <w:r>
        <w:t>development</w:t>
      </w:r>
      <w:r>
        <w:rPr>
          <w:spacing w:val="18"/>
        </w:rPr>
        <w:t xml:space="preserve"> </w:t>
      </w:r>
      <w:r>
        <w:t>of</w:t>
      </w:r>
      <w:r>
        <w:rPr>
          <w:spacing w:val="19"/>
        </w:rPr>
        <w:t xml:space="preserve"> </w:t>
      </w:r>
      <w:r>
        <w:t>real-time</w:t>
      </w:r>
      <w:r>
        <w:rPr>
          <w:spacing w:val="17"/>
        </w:rPr>
        <w:t xml:space="preserve"> </w:t>
      </w:r>
      <w:r>
        <w:t>monitoring</w:t>
      </w:r>
      <w:r>
        <w:rPr>
          <w:spacing w:val="18"/>
        </w:rPr>
        <w:t xml:space="preserve"> </w:t>
      </w:r>
      <w:r>
        <w:t>systems</w:t>
      </w:r>
      <w:r>
        <w:rPr>
          <w:spacing w:val="18"/>
        </w:rPr>
        <w:t xml:space="preserve"> </w:t>
      </w:r>
      <w:r>
        <w:t>integrated</w:t>
      </w:r>
      <w:r>
        <w:rPr>
          <w:spacing w:val="17"/>
        </w:rPr>
        <w:t xml:space="preserve"> </w:t>
      </w:r>
      <w:r>
        <w:t>with</w:t>
      </w:r>
      <w:r>
        <w:rPr>
          <w:spacing w:val="18"/>
        </w:rPr>
        <w:t xml:space="preserve"> </w:t>
      </w:r>
      <w:r>
        <w:t>predictive</w:t>
      </w:r>
      <w:r>
        <w:rPr>
          <w:spacing w:val="17"/>
        </w:rPr>
        <w:t xml:space="preserve"> </w:t>
      </w:r>
      <w:r>
        <w:t>models</w:t>
      </w:r>
      <w:r>
        <w:rPr>
          <w:spacing w:val="19"/>
        </w:rPr>
        <w:t xml:space="preserve"> </w:t>
      </w:r>
      <w:r>
        <w:rPr>
          <w:spacing w:val="-5"/>
        </w:rPr>
        <w:t>can</w:t>
      </w:r>
    </w:p>
    <w:p w14:paraId="4AD1345B" w14:textId="77777777" w:rsidR="004135CD" w:rsidRDefault="004135CD">
      <w:pPr>
        <w:sectPr w:rsidR="004135CD" w:rsidSect="001C0E71">
          <w:pgSz w:w="11910" w:h="16840"/>
          <w:pgMar w:top="1360" w:right="1320" w:bottom="1520" w:left="1640" w:header="0" w:footer="1331" w:gutter="0"/>
          <w:cols w:space="720"/>
        </w:sectPr>
      </w:pPr>
    </w:p>
    <w:p w14:paraId="56D26D56" w14:textId="77777777" w:rsidR="004135CD" w:rsidRDefault="00000000">
      <w:pPr>
        <w:pStyle w:val="BodyText"/>
        <w:spacing w:before="66" w:line="480" w:lineRule="auto"/>
        <w:ind w:left="160" w:right="120"/>
        <w:jc w:val="both"/>
      </w:pPr>
      <w:r>
        <w:lastRenderedPageBreak/>
        <w:t>enable continuous monitoring of physiological parameters and early detection of health anomalies. Leveraging data streams from Internet of Things (IoT) devices, wearable sensors, and electronic health records, these systems can provide timely alerts and personalized recommendations for disease management. Additionally, incorporating feedback loops to adapt predictive models based on real-time data can further enhance their effectiveness in predicting diabetes risk.</w:t>
      </w:r>
    </w:p>
    <w:p w14:paraId="61B953C2" w14:textId="77777777" w:rsidR="004135CD" w:rsidRDefault="004135CD">
      <w:pPr>
        <w:pStyle w:val="BodyText"/>
      </w:pPr>
    </w:p>
    <w:p w14:paraId="1DCF1950" w14:textId="77777777" w:rsidR="004135CD" w:rsidRDefault="004135CD">
      <w:pPr>
        <w:pStyle w:val="BodyText"/>
      </w:pPr>
    </w:p>
    <w:p w14:paraId="2D0AD1C1" w14:textId="77777777" w:rsidR="004135CD" w:rsidRDefault="00000000">
      <w:pPr>
        <w:pStyle w:val="Heading4"/>
        <w:spacing w:before="1"/>
        <w:jc w:val="both"/>
        <w:rPr>
          <w:b w:val="0"/>
        </w:rPr>
      </w:pPr>
      <w:r>
        <w:t>Collaborative</w:t>
      </w:r>
      <w:r>
        <w:rPr>
          <w:spacing w:val="-6"/>
        </w:rPr>
        <w:t xml:space="preserve"> </w:t>
      </w:r>
      <w:r>
        <w:t>Research</w:t>
      </w:r>
      <w:r>
        <w:rPr>
          <w:spacing w:val="-1"/>
        </w:rPr>
        <w:t xml:space="preserve"> </w:t>
      </w:r>
      <w:r>
        <w:rPr>
          <w:spacing w:val="-2"/>
        </w:rPr>
        <w:t>Initiatives</w:t>
      </w:r>
      <w:r>
        <w:rPr>
          <w:b w:val="0"/>
          <w:spacing w:val="-2"/>
        </w:rPr>
        <w:t>:</w:t>
      </w:r>
    </w:p>
    <w:p w14:paraId="131D9BBA" w14:textId="77777777" w:rsidR="004135CD" w:rsidRDefault="00000000">
      <w:pPr>
        <w:pStyle w:val="BodyText"/>
        <w:spacing w:before="276" w:line="480" w:lineRule="auto"/>
        <w:ind w:left="160" w:right="117"/>
        <w:jc w:val="both"/>
      </w:pPr>
      <w:r>
        <w:t>Collaborating with interdisciplinary teams comprising healthcare professionals, data scientists, ethicists, and policymakers can foster innovation and address complex healthcare</w:t>
      </w:r>
      <w:r>
        <w:rPr>
          <w:spacing w:val="-1"/>
        </w:rPr>
        <w:t xml:space="preserve"> </w:t>
      </w:r>
      <w:r>
        <w:t>challenges. Engaging in collaborative</w:t>
      </w:r>
      <w:r>
        <w:rPr>
          <w:spacing w:val="-1"/>
        </w:rPr>
        <w:t xml:space="preserve"> </w:t>
      </w:r>
      <w:r>
        <w:t>research initiatives facilitates knowledge exchange, promotes interdisciplinary understanding, and accelerates the translation of research findings into clinical practice. Moreover, collaborative efforts enable the development of holistic solutions that prioritize patient well-being and enhance the delivery of personalized healthcare services.</w:t>
      </w:r>
    </w:p>
    <w:p w14:paraId="71EBF467" w14:textId="77777777" w:rsidR="004135CD" w:rsidRDefault="004135CD">
      <w:pPr>
        <w:pStyle w:val="BodyText"/>
      </w:pPr>
    </w:p>
    <w:p w14:paraId="040BF85A" w14:textId="77777777" w:rsidR="004135CD" w:rsidRDefault="004135CD">
      <w:pPr>
        <w:pStyle w:val="BodyText"/>
      </w:pPr>
    </w:p>
    <w:p w14:paraId="5A433B95" w14:textId="77777777" w:rsidR="004135CD" w:rsidRDefault="00000000">
      <w:pPr>
        <w:pStyle w:val="BodyText"/>
        <w:spacing w:line="480" w:lineRule="auto"/>
        <w:ind w:left="160" w:right="115"/>
        <w:jc w:val="both"/>
      </w:pPr>
      <w:r>
        <w:t>In summary, the future of diabetes prediction is characterized by advancements in feature engineering, integration of multi-modal data sources, development of real-time</w:t>
      </w:r>
      <w:r>
        <w:rPr>
          <w:spacing w:val="40"/>
        </w:rPr>
        <w:t xml:space="preserve"> </w:t>
      </w:r>
      <w:r>
        <w:t>monitoring</w:t>
      </w:r>
      <w:r>
        <w:rPr>
          <w:spacing w:val="-3"/>
        </w:rPr>
        <w:t xml:space="preserve"> </w:t>
      </w:r>
      <w:r>
        <w:t>systems,</w:t>
      </w:r>
      <w:r>
        <w:rPr>
          <w:spacing w:val="-5"/>
        </w:rPr>
        <w:t xml:space="preserve"> </w:t>
      </w:r>
      <w:r>
        <w:t>personalized</w:t>
      </w:r>
      <w:r>
        <w:rPr>
          <w:spacing w:val="-3"/>
        </w:rPr>
        <w:t xml:space="preserve"> </w:t>
      </w:r>
      <w:r>
        <w:t>risk</w:t>
      </w:r>
      <w:r>
        <w:rPr>
          <w:spacing w:val="-3"/>
        </w:rPr>
        <w:t xml:space="preserve"> </w:t>
      </w:r>
      <w:r>
        <w:t>assessment</w:t>
      </w:r>
      <w:r>
        <w:rPr>
          <w:spacing w:val="-3"/>
        </w:rPr>
        <w:t xml:space="preserve"> </w:t>
      </w:r>
      <w:r>
        <w:t>and</w:t>
      </w:r>
      <w:r>
        <w:rPr>
          <w:spacing w:val="-3"/>
        </w:rPr>
        <w:t xml:space="preserve"> </w:t>
      </w:r>
      <w:r>
        <w:t>intervention,</w:t>
      </w:r>
      <w:r>
        <w:rPr>
          <w:spacing w:val="-3"/>
        </w:rPr>
        <w:t xml:space="preserve"> </w:t>
      </w:r>
      <w:r>
        <w:t>ethical</w:t>
      </w:r>
      <w:r>
        <w:rPr>
          <w:spacing w:val="-3"/>
        </w:rPr>
        <w:t xml:space="preserve"> </w:t>
      </w:r>
      <w:r>
        <w:t>considerations, and collaborative research initiatives. By leveraging these opportunities, we can strive towards more accurate, proactive, and personalized approaches to diabetes prediction and prevention, ultimately improving healthcare outcomes and enhancing the quality of life for individuals at risk of developing diabetes.</w:t>
      </w:r>
    </w:p>
    <w:p w14:paraId="6051A762" w14:textId="77777777" w:rsidR="004135CD" w:rsidRDefault="004135CD">
      <w:pPr>
        <w:spacing w:line="480" w:lineRule="auto"/>
        <w:jc w:val="both"/>
        <w:sectPr w:rsidR="004135CD" w:rsidSect="001C0E71">
          <w:pgSz w:w="11910" w:h="16840"/>
          <w:pgMar w:top="1360" w:right="1320" w:bottom="1520" w:left="1640" w:header="0" w:footer="1331" w:gutter="0"/>
          <w:cols w:space="720"/>
        </w:sectPr>
      </w:pPr>
    </w:p>
    <w:p w14:paraId="378F35CA" w14:textId="77777777" w:rsidR="004135CD" w:rsidRDefault="00000000" w:rsidP="003D41C1">
      <w:pPr>
        <w:pStyle w:val="Heading3"/>
        <w:numPr>
          <w:ilvl w:val="1"/>
          <w:numId w:val="11"/>
        </w:numPr>
        <w:tabs>
          <w:tab w:val="left" w:pos="674"/>
        </w:tabs>
        <w:spacing w:before="67"/>
      </w:pPr>
      <w:r>
        <w:lastRenderedPageBreak/>
        <w:t>Heart</w:t>
      </w:r>
      <w:r>
        <w:rPr>
          <w:spacing w:val="-6"/>
        </w:rPr>
        <w:t xml:space="preserve"> </w:t>
      </w:r>
      <w:r>
        <w:t>Disease</w:t>
      </w:r>
      <w:r>
        <w:rPr>
          <w:spacing w:val="-8"/>
        </w:rPr>
        <w:t xml:space="preserve"> </w:t>
      </w:r>
      <w:r>
        <w:rPr>
          <w:spacing w:val="-2"/>
        </w:rPr>
        <w:t>Prediction</w:t>
      </w:r>
    </w:p>
    <w:p w14:paraId="0C0F6266" w14:textId="77777777" w:rsidR="004135CD" w:rsidRDefault="00000000" w:rsidP="003D41C1">
      <w:pPr>
        <w:pStyle w:val="Heading4"/>
        <w:numPr>
          <w:ilvl w:val="2"/>
          <w:numId w:val="11"/>
        </w:numPr>
        <w:tabs>
          <w:tab w:val="left" w:pos="778"/>
        </w:tabs>
        <w:spacing w:before="320"/>
        <w:ind w:left="778" w:hanging="618"/>
      </w:pPr>
      <w:bookmarkStart w:id="8" w:name="_TOC_250005"/>
      <w:bookmarkEnd w:id="8"/>
      <w:r>
        <w:rPr>
          <w:spacing w:val="-2"/>
        </w:rPr>
        <w:t>Conclusion:</w:t>
      </w:r>
    </w:p>
    <w:p w14:paraId="453E98A1" w14:textId="77777777" w:rsidR="004135CD" w:rsidRDefault="004135CD">
      <w:pPr>
        <w:pStyle w:val="BodyText"/>
        <w:rPr>
          <w:b/>
        </w:rPr>
      </w:pPr>
    </w:p>
    <w:p w14:paraId="0D722D76" w14:textId="77777777" w:rsidR="004135CD" w:rsidRDefault="00000000">
      <w:pPr>
        <w:pStyle w:val="BodyText"/>
        <w:spacing w:line="480" w:lineRule="auto"/>
        <w:ind w:left="160" w:right="120"/>
        <w:jc w:val="both"/>
      </w:pPr>
      <w:r>
        <w:t>Our study on heart disease prediction has demonstrated the effectiveness of machine learning algorithms, particularly the random forest classifier, in accurately predicting</w:t>
      </w:r>
      <w:r>
        <w:rPr>
          <w:spacing w:val="40"/>
        </w:rPr>
        <w:t xml:space="preserve"> </w:t>
      </w:r>
      <w:r>
        <w:t>heart disease onset. The scalability and interpretability of our models offer promising avenues for deployment across diverse healthcare settings.</w:t>
      </w:r>
    </w:p>
    <w:p w14:paraId="7046BA97" w14:textId="77777777" w:rsidR="004135CD" w:rsidRDefault="004135CD">
      <w:pPr>
        <w:pStyle w:val="BodyText"/>
      </w:pPr>
    </w:p>
    <w:p w14:paraId="647131EF" w14:textId="77777777" w:rsidR="004135CD" w:rsidRDefault="004135CD">
      <w:pPr>
        <w:pStyle w:val="BodyText"/>
        <w:spacing w:before="1"/>
      </w:pPr>
    </w:p>
    <w:p w14:paraId="65957A0F" w14:textId="77777777" w:rsidR="004135CD" w:rsidRDefault="00000000" w:rsidP="003D41C1">
      <w:pPr>
        <w:pStyle w:val="Heading4"/>
        <w:numPr>
          <w:ilvl w:val="2"/>
          <w:numId w:val="11"/>
        </w:numPr>
        <w:tabs>
          <w:tab w:val="left" w:pos="778"/>
        </w:tabs>
        <w:ind w:left="778" w:hanging="618"/>
      </w:pPr>
      <w:bookmarkStart w:id="9" w:name="_TOC_250004"/>
      <w:r>
        <w:t>Future</w:t>
      </w:r>
      <w:r>
        <w:rPr>
          <w:spacing w:val="-7"/>
        </w:rPr>
        <w:t xml:space="preserve"> </w:t>
      </w:r>
      <w:bookmarkEnd w:id="9"/>
      <w:r>
        <w:rPr>
          <w:spacing w:val="-2"/>
        </w:rPr>
        <w:t>Scope:</w:t>
      </w:r>
    </w:p>
    <w:p w14:paraId="3278824B" w14:textId="77777777" w:rsidR="004135CD" w:rsidRDefault="004135CD">
      <w:pPr>
        <w:pStyle w:val="BodyText"/>
        <w:rPr>
          <w:b/>
        </w:rPr>
      </w:pPr>
    </w:p>
    <w:p w14:paraId="542B3FDA" w14:textId="77777777" w:rsidR="004135CD" w:rsidRDefault="00000000">
      <w:pPr>
        <w:pStyle w:val="BodyText"/>
        <w:spacing w:line="480" w:lineRule="auto"/>
        <w:ind w:left="160" w:right="123"/>
        <w:jc w:val="both"/>
      </w:pPr>
      <w:r>
        <w:t>The future of heart disease prediction holds immense promise for revolutionizing cardiovascular healthcare by advancing diagnostic accuracy, risk stratification, and preventive interventions. Here are several key areas of focus that present exciting opportunities for further research and development:</w:t>
      </w:r>
    </w:p>
    <w:p w14:paraId="1A3D6869" w14:textId="77777777" w:rsidR="004135CD" w:rsidRDefault="004135CD">
      <w:pPr>
        <w:pStyle w:val="BodyText"/>
      </w:pPr>
    </w:p>
    <w:p w14:paraId="40DB524C" w14:textId="77777777" w:rsidR="004135CD" w:rsidRDefault="004135CD">
      <w:pPr>
        <w:pStyle w:val="BodyText"/>
      </w:pPr>
    </w:p>
    <w:p w14:paraId="38F0F265" w14:textId="77777777" w:rsidR="004135CD" w:rsidRDefault="00000000">
      <w:pPr>
        <w:pStyle w:val="Heading4"/>
      </w:pPr>
      <w:r>
        <w:t>Advanced</w:t>
      </w:r>
      <w:r>
        <w:rPr>
          <w:spacing w:val="-4"/>
        </w:rPr>
        <w:t xml:space="preserve"> </w:t>
      </w:r>
      <w:r>
        <w:t>Predictive</w:t>
      </w:r>
      <w:r>
        <w:rPr>
          <w:spacing w:val="-2"/>
        </w:rPr>
        <w:t xml:space="preserve"> </w:t>
      </w:r>
      <w:r>
        <w:t>Modeling</w:t>
      </w:r>
      <w:r>
        <w:rPr>
          <w:spacing w:val="-8"/>
        </w:rPr>
        <w:t xml:space="preserve"> </w:t>
      </w:r>
      <w:r>
        <w:rPr>
          <w:spacing w:val="-2"/>
        </w:rPr>
        <w:t>Techniques</w:t>
      </w:r>
    </w:p>
    <w:p w14:paraId="0E8FDCCB" w14:textId="77777777" w:rsidR="004135CD" w:rsidRDefault="004135CD">
      <w:pPr>
        <w:pStyle w:val="BodyText"/>
        <w:rPr>
          <w:b/>
        </w:rPr>
      </w:pPr>
    </w:p>
    <w:p w14:paraId="401611E4" w14:textId="77777777" w:rsidR="004135CD" w:rsidRDefault="00000000">
      <w:pPr>
        <w:pStyle w:val="BodyText"/>
        <w:spacing w:line="480" w:lineRule="auto"/>
        <w:ind w:left="160" w:right="117"/>
        <w:jc w:val="both"/>
      </w:pPr>
      <w:r>
        <w:t>Future research endeavors will focus on the development and refinement of advanced predictive modeling techniques to improve the accuracy and reliability of heart disease prediction. Leveraging state-of-the-art machine learning algorithms, such as deep learning, ensemble methods, and reinforcement learning, can enhance the discriminative power of predictive models and uncover subtle patterns in complex healthcare data. Additionally, integrating multi-modal data sources, including genetic information, imaging studies, and wearable sensor data, can provide comprehensive insights into cardiovascular risk factors and disease mechanisms.</w:t>
      </w:r>
    </w:p>
    <w:p w14:paraId="29B92FDF" w14:textId="77777777" w:rsidR="004135CD" w:rsidRDefault="004135CD">
      <w:pPr>
        <w:pStyle w:val="BodyText"/>
      </w:pPr>
    </w:p>
    <w:p w14:paraId="406E41E6" w14:textId="77777777" w:rsidR="004135CD" w:rsidRDefault="004135CD">
      <w:pPr>
        <w:pStyle w:val="BodyText"/>
        <w:spacing w:before="2"/>
      </w:pPr>
    </w:p>
    <w:p w14:paraId="60E2DDC2" w14:textId="77777777" w:rsidR="004135CD" w:rsidRDefault="00000000">
      <w:pPr>
        <w:pStyle w:val="Heading4"/>
      </w:pPr>
      <w:r>
        <w:t>Personalized</w:t>
      </w:r>
      <w:r>
        <w:rPr>
          <w:spacing w:val="-2"/>
        </w:rPr>
        <w:t xml:space="preserve"> </w:t>
      </w:r>
      <w:r>
        <w:t>Risk</w:t>
      </w:r>
      <w:r>
        <w:rPr>
          <w:spacing w:val="-14"/>
        </w:rPr>
        <w:t xml:space="preserve"> </w:t>
      </w:r>
      <w:r>
        <w:t>Assessment</w:t>
      </w:r>
      <w:r>
        <w:rPr>
          <w:spacing w:val="-1"/>
        </w:rPr>
        <w:t xml:space="preserve"> </w:t>
      </w:r>
      <w:r>
        <w:t>and</w:t>
      </w:r>
      <w:r>
        <w:rPr>
          <w:spacing w:val="-1"/>
        </w:rPr>
        <w:t xml:space="preserve"> </w:t>
      </w:r>
      <w:r>
        <w:rPr>
          <w:spacing w:val="-2"/>
        </w:rPr>
        <w:t>Intervention</w:t>
      </w:r>
    </w:p>
    <w:p w14:paraId="7A624712" w14:textId="77777777" w:rsidR="004135CD" w:rsidRDefault="004135CD">
      <w:pPr>
        <w:pStyle w:val="BodyText"/>
        <w:rPr>
          <w:b/>
        </w:rPr>
      </w:pPr>
    </w:p>
    <w:p w14:paraId="274D7773" w14:textId="77777777" w:rsidR="004135CD" w:rsidRDefault="00000000">
      <w:pPr>
        <w:pStyle w:val="BodyText"/>
        <w:ind w:left="160"/>
      </w:pPr>
      <w:r>
        <w:t>Personalized</w:t>
      </w:r>
      <w:r>
        <w:rPr>
          <w:spacing w:val="74"/>
          <w:w w:val="150"/>
        </w:rPr>
        <w:t xml:space="preserve"> </w:t>
      </w:r>
      <w:r>
        <w:t>risk</w:t>
      </w:r>
      <w:r>
        <w:rPr>
          <w:spacing w:val="76"/>
          <w:w w:val="150"/>
        </w:rPr>
        <w:t xml:space="preserve"> </w:t>
      </w:r>
      <w:r>
        <w:t>assessment</w:t>
      </w:r>
      <w:r>
        <w:rPr>
          <w:spacing w:val="77"/>
          <w:w w:val="150"/>
        </w:rPr>
        <w:t xml:space="preserve"> </w:t>
      </w:r>
      <w:r>
        <w:t>models</w:t>
      </w:r>
      <w:r>
        <w:rPr>
          <w:spacing w:val="77"/>
          <w:w w:val="150"/>
        </w:rPr>
        <w:t xml:space="preserve"> </w:t>
      </w:r>
      <w:r>
        <w:t>tailored</w:t>
      </w:r>
      <w:r>
        <w:rPr>
          <w:spacing w:val="76"/>
          <w:w w:val="150"/>
        </w:rPr>
        <w:t xml:space="preserve"> </w:t>
      </w:r>
      <w:r>
        <w:t>to</w:t>
      </w:r>
      <w:r>
        <w:rPr>
          <w:spacing w:val="77"/>
          <w:w w:val="150"/>
        </w:rPr>
        <w:t xml:space="preserve"> </w:t>
      </w:r>
      <w:r>
        <w:t>individual</w:t>
      </w:r>
      <w:r>
        <w:rPr>
          <w:spacing w:val="76"/>
          <w:w w:val="150"/>
        </w:rPr>
        <w:t xml:space="preserve"> </w:t>
      </w:r>
      <w:r>
        <w:t>patient</w:t>
      </w:r>
      <w:r>
        <w:rPr>
          <w:spacing w:val="78"/>
          <w:w w:val="150"/>
        </w:rPr>
        <w:t xml:space="preserve"> </w:t>
      </w:r>
      <w:r>
        <w:rPr>
          <w:spacing w:val="-2"/>
        </w:rPr>
        <w:t>characteristics,</w:t>
      </w:r>
    </w:p>
    <w:p w14:paraId="61EC3EA2" w14:textId="77777777" w:rsidR="004135CD" w:rsidRDefault="004135CD">
      <w:pPr>
        <w:sectPr w:rsidR="004135CD" w:rsidSect="001C0E71">
          <w:pgSz w:w="11910" w:h="16840"/>
          <w:pgMar w:top="1360" w:right="1320" w:bottom="1520" w:left="1640" w:header="0" w:footer="1331" w:gutter="0"/>
          <w:cols w:space="720"/>
        </w:sectPr>
      </w:pPr>
    </w:p>
    <w:p w14:paraId="3F2BAE1C" w14:textId="77777777" w:rsidR="004135CD" w:rsidRDefault="00000000">
      <w:pPr>
        <w:pStyle w:val="BodyText"/>
        <w:spacing w:before="66" w:line="480" w:lineRule="auto"/>
        <w:ind w:left="160" w:right="120"/>
        <w:jc w:val="both"/>
      </w:pPr>
      <w:r>
        <w:lastRenderedPageBreak/>
        <w:t>including genetic predispositions, lifestyle factors, and medical history, will enable more precise risk stratification and targeted interventions. Future research will focus on developing decision support systems that integrate predictive models with clinical guidelines to generate personalized treatment recommendations and optimize healthcare resource allocation. Moreover, incorporating feedback loops to adapt predictive models based on patient outcomes and real-time data streams can further enhance their effectiveness in predicting heart disease risk and guiding preventive interventions.</w:t>
      </w:r>
    </w:p>
    <w:p w14:paraId="09C3392C" w14:textId="77777777" w:rsidR="004135CD" w:rsidRDefault="004135CD">
      <w:pPr>
        <w:pStyle w:val="BodyText"/>
      </w:pPr>
    </w:p>
    <w:p w14:paraId="21750E06" w14:textId="77777777" w:rsidR="004135CD" w:rsidRDefault="004135CD">
      <w:pPr>
        <w:pStyle w:val="BodyText"/>
      </w:pPr>
    </w:p>
    <w:p w14:paraId="22A7C922" w14:textId="77777777" w:rsidR="004135CD" w:rsidRDefault="00000000">
      <w:pPr>
        <w:pStyle w:val="Heading4"/>
        <w:spacing w:before="1"/>
        <w:jc w:val="both"/>
      </w:pPr>
      <w:r>
        <w:t>Real-Time</w:t>
      </w:r>
      <w:r>
        <w:rPr>
          <w:spacing w:val="-4"/>
        </w:rPr>
        <w:t xml:space="preserve"> </w:t>
      </w:r>
      <w:r>
        <w:t>Monitoring</w:t>
      </w:r>
      <w:r>
        <w:rPr>
          <w:spacing w:val="-3"/>
        </w:rPr>
        <w:t xml:space="preserve"> </w:t>
      </w:r>
      <w:r>
        <w:t>and</w:t>
      </w:r>
      <w:r>
        <w:rPr>
          <w:spacing w:val="-2"/>
        </w:rPr>
        <w:t xml:space="preserve"> </w:t>
      </w:r>
      <w:r>
        <w:t>Remote</w:t>
      </w:r>
      <w:r>
        <w:rPr>
          <w:spacing w:val="-4"/>
        </w:rPr>
        <w:t xml:space="preserve"> </w:t>
      </w:r>
      <w:r>
        <w:rPr>
          <w:spacing w:val="-2"/>
        </w:rPr>
        <w:t>Healthcare</w:t>
      </w:r>
    </w:p>
    <w:p w14:paraId="19DBE5BC" w14:textId="77777777" w:rsidR="004135CD" w:rsidRDefault="00000000">
      <w:pPr>
        <w:pStyle w:val="BodyText"/>
        <w:spacing w:before="276" w:line="480" w:lineRule="auto"/>
        <w:ind w:left="160" w:right="118"/>
        <w:jc w:val="both"/>
      </w:pPr>
      <w:r>
        <w:t>The development of real-time monitoring systems integrated with predictive models can enable continuous monitoring of cardiovascular health parameters and early detection of cardiac anomalies. Utilizing wearable devices, Internet of Things (IoT) sensors, and mobile health applications, these systems can provide timely alerts and personalized recommendations for disease management. Moreover, telemedicine platforms and remote patient monitoring solutions can facilitate remote consultations, virtual follow-ups, and remote cardiac rehabilitation programs, improving access to cardiovascular care and enhancing patient engagement.</w:t>
      </w:r>
    </w:p>
    <w:p w14:paraId="2409229C" w14:textId="77777777" w:rsidR="004135CD" w:rsidRDefault="004135CD">
      <w:pPr>
        <w:spacing w:line="480" w:lineRule="auto"/>
        <w:jc w:val="both"/>
        <w:sectPr w:rsidR="004135CD" w:rsidSect="001C0E71">
          <w:pgSz w:w="11910" w:h="16840"/>
          <w:pgMar w:top="1360" w:right="1320" w:bottom="1520" w:left="1640" w:header="0" w:footer="1331" w:gutter="0"/>
          <w:cols w:space="720"/>
        </w:sectPr>
      </w:pPr>
    </w:p>
    <w:p w14:paraId="0D816ED3" w14:textId="77777777" w:rsidR="004135CD" w:rsidRDefault="00000000" w:rsidP="003D41C1">
      <w:pPr>
        <w:pStyle w:val="Heading3"/>
        <w:numPr>
          <w:ilvl w:val="1"/>
          <w:numId w:val="11"/>
        </w:numPr>
        <w:tabs>
          <w:tab w:val="left" w:pos="672"/>
        </w:tabs>
        <w:spacing w:before="67"/>
        <w:ind w:left="672" w:hanging="512"/>
      </w:pPr>
      <w:r>
        <w:lastRenderedPageBreak/>
        <w:t>Parkinson’s</w:t>
      </w:r>
      <w:r>
        <w:rPr>
          <w:spacing w:val="-14"/>
        </w:rPr>
        <w:t xml:space="preserve"> </w:t>
      </w:r>
      <w:r>
        <w:t>Disease</w:t>
      </w:r>
      <w:r>
        <w:rPr>
          <w:spacing w:val="-11"/>
        </w:rPr>
        <w:t xml:space="preserve"> </w:t>
      </w:r>
      <w:r>
        <w:rPr>
          <w:spacing w:val="-2"/>
        </w:rPr>
        <w:t>Prediction</w:t>
      </w:r>
    </w:p>
    <w:p w14:paraId="39855850" w14:textId="77777777" w:rsidR="004135CD" w:rsidRDefault="00000000" w:rsidP="003D41C1">
      <w:pPr>
        <w:pStyle w:val="Heading4"/>
        <w:numPr>
          <w:ilvl w:val="2"/>
          <w:numId w:val="11"/>
        </w:numPr>
        <w:tabs>
          <w:tab w:val="left" w:pos="778"/>
        </w:tabs>
        <w:spacing w:before="320"/>
        <w:ind w:left="778" w:hanging="618"/>
      </w:pPr>
      <w:bookmarkStart w:id="10" w:name="_TOC_250003"/>
      <w:bookmarkEnd w:id="10"/>
      <w:r>
        <w:rPr>
          <w:spacing w:val="-2"/>
        </w:rPr>
        <w:t>Conclusion:</w:t>
      </w:r>
    </w:p>
    <w:p w14:paraId="4B99CFBA" w14:textId="77777777" w:rsidR="004135CD" w:rsidRDefault="004135CD">
      <w:pPr>
        <w:pStyle w:val="BodyText"/>
        <w:rPr>
          <w:b/>
        </w:rPr>
      </w:pPr>
    </w:p>
    <w:p w14:paraId="66C2E42A" w14:textId="77777777" w:rsidR="004135CD" w:rsidRDefault="00000000">
      <w:pPr>
        <w:pStyle w:val="BodyText"/>
        <w:spacing w:line="480" w:lineRule="auto"/>
        <w:ind w:left="160" w:right="117"/>
        <w:jc w:val="both"/>
      </w:pPr>
      <w:r>
        <w:t>Our investigation into Parkinson's disease detection has highlighted the significance of machine learning algorithms, with gradient boosting classifiers emerging as the top- performing model. Through detailed analysis of feature importance and clinical interpretation, our models offer valuable insights into disease pathology.</w:t>
      </w:r>
    </w:p>
    <w:p w14:paraId="5DB8180A" w14:textId="77777777" w:rsidR="004135CD" w:rsidRDefault="004135CD">
      <w:pPr>
        <w:pStyle w:val="BodyText"/>
      </w:pPr>
    </w:p>
    <w:p w14:paraId="7A7F3057" w14:textId="77777777" w:rsidR="004135CD" w:rsidRDefault="004135CD">
      <w:pPr>
        <w:pStyle w:val="BodyText"/>
        <w:spacing w:before="1"/>
      </w:pPr>
    </w:p>
    <w:p w14:paraId="7C6E6B58" w14:textId="77777777" w:rsidR="004135CD" w:rsidRDefault="00000000" w:rsidP="003D41C1">
      <w:pPr>
        <w:pStyle w:val="Heading4"/>
        <w:numPr>
          <w:ilvl w:val="2"/>
          <w:numId w:val="11"/>
        </w:numPr>
        <w:tabs>
          <w:tab w:val="left" w:pos="778"/>
        </w:tabs>
        <w:ind w:left="778" w:hanging="618"/>
      </w:pPr>
      <w:bookmarkStart w:id="11" w:name="_TOC_250002"/>
      <w:r>
        <w:t>Future</w:t>
      </w:r>
      <w:r>
        <w:rPr>
          <w:spacing w:val="-7"/>
        </w:rPr>
        <w:t xml:space="preserve"> </w:t>
      </w:r>
      <w:bookmarkEnd w:id="11"/>
      <w:r>
        <w:rPr>
          <w:spacing w:val="-2"/>
        </w:rPr>
        <w:t>Scope:</w:t>
      </w:r>
    </w:p>
    <w:p w14:paraId="331904FB" w14:textId="77777777" w:rsidR="004135CD" w:rsidRDefault="004135CD">
      <w:pPr>
        <w:pStyle w:val="BodyText"/>
        <w:rPr>
          <w:b/>
        </w:rPr>
      </w:pPr>
    </w:p>
    <w:p w14:paraId="61E0EE51" w14:textId="77777777" w:rsidR="004135CD" w:rsidRDefault="00000000">
      <w:pPr>
        <w:pStyle w:val="BodyText"/>
        <w:spacing w:line="480" w:lineRule="auto"/>
        <w:ind w:left="160" w:right="123"/>
        <w:jc w:val="both"/>
      </w:pPr>
      <w:r>
        <w:t>The future of Parkinson's disease prediction holds significant potential for improving</w:t>
      </w:r>
      <w:r>
        <w:rPr>
          <w:spacing w:val="40"/>
        </w:rPr>
        <w:t xml:space="preserve"> </w:t>
      </w:r>
      <w:r>
        <w:t xml:space="preserve">early detection, personalized treatment, and disease management strategies. Here are several key areas of focus that present exciting opportunities for further research and </w:t>
      </w:r>
      <w:r>
        <w:rPr>
          <w:spacing w:val="-2"/>
        </w:rPr>
        <w:t>development:</w:t>
      </w:r>
    </w:p>
    <w:p w14:paraId="0D23912A" w14:textId="77777777" w:rsidR="004135CD" w:rsidRDefault="004135CD">
      <w:pPr>
        <w:pStyle w:val="BodyText"/>
      </w:pPr>
    </w:p>
    <w:p w14:paraId="2884B5C7" w14:textId="77777777" w:rsidR="004135CD" w:rsidRDefault="004135CD">
      <w:pPr>
        <w:pStyle w:val="BodyText"/>
      </w:pPr>
    </w:p>
    <w:p w14:paraId="063E4BA5" w14:textId="77777777" w:rsidR="004135CD" w:rsidRDefault="00000000">
      <w:pPr>
        <w:pStyle w:val="Heading4"/>
        <w:jc w:val="both"/>
      </w:pPr>
      <w:r>
        <w:t>Integration</w:t>
      </w:r>
      <w:r>
        <w:rPr>
          <w:spacing w:val="-2"/>
        </w:rPr>
        <w:t xml:space="preserve"> </w:t>
      </w:r>
      <w:r>
        <w:t>of</w:t>
      </w:r>
      <w:r>
        <w:rPr>
          <w:spacing w:val="-1"/>
        </w:rPr>
        <w:t xml:space="preserve"> </w:t>
      </w:r>
      <w:r>
        <w:t>Multi-Modal</w:t>
      </w:r>
      <w:r>
        <w:rPr>
          <w:spacing w:val="-1"/>
        </w:rPr>
        <w:t xml:space="preserve"> </w:t>
      </w:r>
      <w:r>
        <w:t>Data</w:t>
      </w:r>
      <w:r>
        <w:rPr>
          <w:spacing w:val="-1"/>
        </w:rPr>
        <w:t xml:space="preserve"> </w:t>
      </w:r>
      <w:r>
        <w:rPr>
          <w:spacing w:val="-2"/>
        </w:rPr>
        <w:t>Sources:</w:t>
      </w:r>
    </w:p>
    <w:p w14:paraId="1EE89CD6" w14:textId="77777777" w:rsidR="004135CD" w:rsidRDefault="004135CD">
      <w:pPr>
        <w:pStyle w:val="BodyText"/>
        <w:rPr>
          <w:b/>
        </w:rPr>
      </w:pPr>
    </w:p>
    <w:p w14:paraId="5CD57171" w14:textId="77777777" w:rsidR="004135CD" w:rsidRDefault="00000000">
      <w:pPr>
        <w:pStyle w:val="BodyText"/>
        <w:spacing w:line="480" w:lineRule="auto"/>
        <w:ind w:left="160" w:right="117"/>
        <w:jc w:val="both"/>
      </w:pPr>
      <w:r>
        <w:t>Future research endeavors will focus on integrating diverse data sources, including</w:t>
      </w:r>
      <w:r>
        <w:rPr>
          <w:spacing w:val="40"/>
        </w:rPr>
        <w:t xml:space="preserve"> </w:t>
      </w:r>
      <w:r>
        <w:t>genetic information, imaging studies (such as MRI and PET</w:t>
      </w:r>
      <w:r>
        <w:rPr>
          <w:spacing w:val="-1"/>
        </w:rPr>
        <w:t xml:space="preserve"> </w:t>
      </w:r>
      <w:r>
        <w:t>scans), wearable sensor data, and clinical assessments, to enhance the accuracy and reliability of Parkinson's disease prediction models. Combining these multi-modal data streams can provide</w:t>
      </w:r>
      <w:r>
        <w:rPr>
          <w:spacing w:val="40"/>
        </w:rPr>
        <w:t xml:space="preserve"> </w:t>
      </w:r>
      <w:r>
        <w:t>comprehensive insights into disease progression, biomarkers, and motor symptoms, enabling more accurate and personalized risk stratification.</w:t>
      </w:r>
    </w:p>
    <w:p w14:paraId="036DE2A2" w14:textId="77777777" w:rsidR="004135CD" w:rsidRDefault="004135CD">
      <w:pPr>
        <w:pStyle w:val="BodyText"/>
      </w:pPr>
    </w:p>
    <w:p w14:paraId="299C0784" w14:textId="77777777" w:rsidR="004135CD" w:rsidRDefault="004135CD">
      <w:pPr>
        <w:pStyle w:val="BodyText"/>
        <w:spacing w:before="1"/>
      </w:pPr>
    </w:p>
    <w:p w14:paraId="61D9224D" w14:textId="77777777" w:rsidR="004135CD" w:rsidRDefault="00000000">
      <w:pPr>
        <w:pStyle w:val="Heading4"/>
        <w:jc w:val="both"/>
      </w:pPr>
      <w:r>
        <w:t>Advanced</w:t>
      </w:r>
      <w:r>
        <w:rPr>
          <w:spacing w:val="-2"/>
        </w:rPr>
        <w:t xml:space="preserve"> </w:t>
      </w:r>
      <w:r>
        <w:t>Machine</w:t>
      </w:r>
      <w:r>
        <w:rPr>
          <w:spacing w:val="-2"/>
        </w:rPr>
        <w:t xml:space="preserve"> </w:t>
      </w:r>
      <w:r>
        <w:t>Learning</w:t>
      </w:r>
      <w:r>
        <w:rPr>
          <w:spacing w:val="-5"/>
        </w:rPr>
        <w:t xml:space="preserve"> </w:t>
      </w:r>
      <w:r>
        <w:rPr>
          <w:spacing w:val="-2"/>
        </w:rPr>
        <w:t>Techniques:</w:t>
      </w:r>
    </w:p>
    <w:p w14:paraId="6205CB86" w14:textId="77777777" w:rsidR="004135CD" w:rsidRDefault="00000000">
      <w:pPr>
        <w:pStyle w:val="BodyText"/>
        <w:spacing w:before="247" w:line="480" w:lineRule="auto"/>
        <w:ind w:left="160" w:right="120"/>
        <w:jc w:val="both"/>
      </w:pPr>
      <w:r>
        <w:t>Leveraging advanced machine learning techniques, such as deep learning, reinforcement learning, and federated learning, can further improve the predictive power of models for Parkinson's</w:t>
      </w:r>
      <w:r>
        <w:rPr>
          <w:spacing w:val="37"/>
        </w:rPr>
        <w:t xml:space="preserve"> </w:t>
      </w:r>
      <w:r>
        <w:t>disease</w:t>
      </w:r>
      <w:r>
        <w:rPr>
          <w:spacing w:val="39"/>
        </w:rPr>
        <w:t xml:space="preserve"> </w:t>
      </w:r>
      <w:r>
        <w:t>prediction.</w:t>
      </w:r>
      <w:r>
        <w:rPr>
          <w:spacing w:val="40"/>
        </w:rPr>
        <w:t xml:space="preserve"> </w:t>
      </w:r>
      <w:r>
        <w:t>Deep</w:t>
      </w:r>
      <w:r>
        <w:rPr>
          <w:spacing w:val="40"/>
        </w:rPr>
        <w:t xml:space="preserve"> </w:t>
      </w:r>
      <w:r>
        <w:t>learning</w:t>
      </w:r>
      <w:r>
        <w:rPr>
          <w:spacing w:val="39"/>
        </w:rPr>
        <w:t xml:space="preserve"> </w:t>
      </w:r>
      <w:r>
        <w:t>algorithms,</w:t>
      </w:r>
      <w:r>
        <w:rPr>
          <w:spacing w:val="40"/>
        </w:rPr>
        <w:t xml:space="preserve"> </w:t>
      </w:r>
      <w:r>
        <w:t>such</w:t>
      </w:r>
      <w:r>
        <w:rPr>
          <w:spacing w:val="39"/>
        </w:rPr>
        <w:t xml:space="preserve"> </w:t>
      </w:r>
      <w:r>
        <w:t>as</w:t>
      </w:r>
      <w:r>
        <w:rPr>
          <w:spacing w:val="40"/>
        </w:rPr>
        <w:t xml:space="preserve"> </w:t>
      </w:r>
      <w:r>
        <w:t>convolutional</w:t>
      </w:r>
      <w:r>
        <w:rPr>
          <w:spacing w:val="40"/>
        </w:rPr>
        <w:t xml:space="preserve"> </w:t>
      </w:r>
      <w:r>
        <w:rPr>
          <w:spacing w:val="-2"/>
        </w:rPr>
        <w:t>neural</w:t>
      </w:r>
    </w:p>
    <w:p w14:paraId="135DAE92" w14:textId="77777777" w:rsidR="004135CD" w:rsidRDefault="004135CD">
      <w:pPr>
        <w:spacing w:line="480" w:lineRule="auto"/>
        <w:jc w:val="both"/>
        <w:sectPr w:rsidR="004135CD" w:rsidSect="001C0E71">
          <w:pgSz w:w="11910" w:h="16840"/>
          <w:pgMar w:top="1360" w:right="1320" w:bottom="1520" w:left="1640" w:header="0" w:footer="1331" w:gutter="0"/>
          <w:cols w:space="720"/>
        </w:sectPr>
      </w:pPr>
    </w:p>
    <w:p w14:paraId="0BFED72E" w14:textId="77777777" w:rsidR="004135CD" w:rsidRDefault="00000000">
      <w:pPr>
        <w:pStyle w:val="BodyText"/>
        <w:spacing w:before="66" w:line="480" w:lineRule="auto"/>
        <w:ind w:left="160" w:right="119"/>
        <w:jc w:val="both"/>
      </w:pPr>
      <w:r>
        <w:lastRenderedPageBreak/>
        <w:t>networks (CNNs) and recurrent neural networks (RNNs), excel at extracting complex patterns</w:t>
      </w:r>
      <w:r>
        <w:rPr>
          <w:spacing w:val="-2"/>
        </w:rPr>
        <w:t xml:space="preserve"> </w:t>
      </w:r>
      <w:r>
        <w:t>from</w:t>
      </w:r>
      <w:r>
        <w:rPr>
          <w:spacing w:val="-2"/>
        </w:rPr>
        <w:t xml:space="preserve"> </w:t>
      </w:r>
      <w:r>
        <w:t>medical imaging</w:t>
      </w:r>
      <w:r>
        <w:rPr>
          <w:spacing w:val="-1"/>
        </w:rPr>
        <w:t xml:space="preserve"> </w:t>
      </w:r>
      <w:r>
        <w:t>data and</w:t>
      </w:r>
      <w:r>
        <w:rPr>
          <w:spacing w:val="-1"/>
        </w:rPr>
        <w:t xml:space="preserve"> </w:t>
      </w:r>
      <w:r>
        <w:t>time-series</w:t>
      </w:r>
      <w:r>
        <w:rPr>
          <w:spacing w:val="-1"/>
        </w:rPr>
        <w:t xml:space="preserve"> </w:t>
      </w:r>
      <w:r>
        <w:t>sensor</w:t>
      </w:r>
      <w:r>
        <w:rPr>
          <w:spacing w:val="-2"/>
        </w:rPr>
        <w:t xml:space="preserve"> </w:t>
      </w:r>
      <w:r>
        <w:t>data,</w:t>
      </w:r>
      <w:r>
        <w:rPr>
          <w:spacing w:val="-2"/>
        </w:rPr>
        <w:t xml:space="preserve"> </w:t>
      </w:r>
      <w:r>
        <w:t>offering</w:t>
      </w:r>
      <w:r>
        <w:rPr>
          <w:spacing w:val="-2"/>
        </w:rPr>
        <w:t xml:space="preserve"> </w:t>
      </w:r>
      <w:r>
        <w:t>valuable</w:t>
      </w:r>
      <w:r>
        <w:rPr>
          <w:spacing w:val="-2"/>
        </w:rPr>
        <w:t xml:space="preserve"> </w:t>
      </w:r>
      <w:r>
        <w:t>insights into disease pathology and progression. Additionally, reinforcement learning frameworks can optimize treatment strategies and patient management protocols, leading to more effective personalized interventions.</w:t>
      </w:r>
    </w:p>
    <w:p w14:paraId="4A91C5C5" w14:textId="77777777" w:rsidR="004135CD" w:rsidRDefault="004135CD">
      <w:pPr>
        <w:pStyle w:val="BodyText"/>
      </w:pPr>
    </w:p>
    <w:p w14:paraId="555CEA09" w14:textId="77777777" w:rsidR="004135CD" w:rsidRDefault="004135CD">
      <w:pPr>
        <w:pStyle w:val="BodyText"/>
      </w:pPr>
    </w:p>
    <w:p w14:paraId="688B4272" w14:textId="77777777" w:rsidR="004135CD" w:rsidRDefault="00000000">
      <w:pPr>
        <w:pStyle w:val="Heading4"/>
        <w:spacing w:before="1"/>
        <w:jc w:val="both"/>
      </w:pPr>
      <w:r>
        <w:t>Real-Time</w:t>
      </w:r>
      <w:r>
        <w:rPr>
          <w:spacing w:val="-6"/>
        </w:rPr>
        <w:t xml:space="preserve"> </w:t>
      </w:r>
      <w:r>
        <w:t>Monitoring</w:t>
      </w:r>
      <w:r>
        <w:rPr>
          <w:spacing w:val="-2"/>
        </w:rPr>
        <w:t xml:space="preserve"> </w:t>
      </w:r>
      <w:r>
        <w:t>and</w:t>
      </w:r>
      <w:r>
        <w:rPr>
          <w:spacing w:val="-2"/>
        </w:rPr>
        <w:t xml:space="preserve"> </w:t>
      </w:r>
      <w:r>
        <w:t>Remote</w:t>
      </w:r>
      <w:r>
        <w:rPr>
          <w:spacing w:val="-4"/>
        </w:rPr>
        <w:t xml:space="preserve"> </w:t>
      </w:r>
      <w:r>
        <w:t>Patient</w:t>
      </w:r>
      <w:r>
        <w:rPr>
          <w:spacing w:val="-2"/>
        </w:rPr>
        <w:t xml:space="preserve"> Management:</w:t>
      </w:r>
    </w:p>
    <w:p w14:paraId="4180EDD3" w14:textId="77777777" w:rsidR="004135CD" w:rsidRDefault="00000000">
      <w:pPr>
        <w:pStyle w:val="BodyText"/>
        <w:spacing w:before="276" w:line="480" w:lineRule="auto"/>
        <w:ind w:left="160" w:right="119"/>
        <w:jc w:val="both"/>
      </w:pPr>
      <w:r>
        <w:t>The development of real-time monitoring systems integrated with predictive models can enable continuous monitoring of motor symptoms, medication responses, and disease progression in Parkinson's disease patients. Utilizing wearable sensors, mobile health applications, and telemedicine platforms, these systems can provide remote patient monitoring, virtual consultations, and personalized feedback to patients and healthcare providers. Moreover, integrating patient-reported outcomes and digital biomarkers into predictive models can enhance their effectiveness in predicting disease progression and guiding treatment decisions.</w:t>
      </w:r>
    </w:p>
    <w:p w14:paraId="0A308C66" w14:textId="77777777" w:rsidR="004135CD" w:rsidRDefault="004135CD">
      <w:pPr>
        <w:pStyle w:val="BodyText"/>
      </w:pPr>
    </w:p>
    <w:p w14:paraId="0386E93E" w14:textId="77777777" w:rsidR="004135CD" w:rsidRDefault="004135CD">
      <w:pPr>
        <w:pStyle w:val="BodyText"/>
      </w:pPr>
    </w:p>
    <w:p w14:paraId="69AEAE3C" w14:textId="77777777" w:rsidR="004135CD" w:rsidRDefault="00000000">
      <w:pPr>
        <w:pStyle w:val="BodyText"/>
        <w:spacing w:line="480" w:lineRule="auto"/>
        <w:ind w:left="160" w:right="118"/>
        <w:jc w:val="both"/>
      </w:pPr>
      <w:r>
        <w:t>In</w:t>
      </w:r>
      <w:r>
        <w:rPr>
          <w:spacing w:val="-5"/>
        </w:rPr>
        <w:t xml:space="preserve"> </w:t>
      </w:r>
      <w:r>
        <w:t>summary,</w:t>
      </w:r>
      <w:r>
        <w:rPr>
          <w:spacing w:val="-5"/>
        </w:rPr>
        <w:t xml:space="preserve"> </w:t>
      </w:r>
      <w:r>
        <w:t>the</w:t>
      </w:r>
      <w:r>
        <w:rPr>
          <w:spacing w:val="-5"/>
        </w:rPr>
        <w:t xml:space="preserve"> </w:t>
      </w:r>
      <w:r>
        <w:t>future</w:t>
      </w:r>
      <w:r>
        <w:rPr>
          <w:spacing w:val="-5"/>
        </w:rPr>
        <w:t xml:space="preserve"> </w:t>
      </w:r>
      <w:r>
        <w:t>of</w:t>
      </w:r>
      <w:r>
        <w:rPr>
          <w:spacing w:val="-4"/>
        </w:rPr>
        <w:t xml:space="preserve"> </w:t>
      </w:r>
      <w:r>
        <w:t>Parkinson's</w:t>
      </w:r>
      <w:r>
        <w:rPr>
          <w:spacing w:val="-5"/>
        </w:rPr>
        <w:t xml:space="preserve"> </w:t>
      </w:r>
      <w:r>
        <w:t>disease</w:t>
      </w:r>
      <w:r>
        <w:rPr>
          <w:spacing w:val="-6"/>
        </w:rPr>
        <w:t xml:space="preserve"> </w:t>
      </w:r>
      <w:r>
        <w:t>prediction</w:t>
      </w:r>
      <w:r>
        <w:rPr>
          <w:spacing w:val="-5"/>
        </w:rPr>
        <w:t xml:space="preserve"> </w:t>
      </w:r>
      <w:r>
        <w:t>is</w:t>
      </w:r>
      <w:r>
        <w:rPr>
          <w:spacing w:val="-5"/>
        </w:rPr>
        <w:t xml:space="preserve"> </w:t>
      </w:r>
      <w:r>
        <w:t>characterized</w:t>
      </w:r>
      <w:r>
        <w:rPr>
          <w:spacing w:val="-5"/>
        </w:rPr>
        <w:t xml:space="preserve"> </w:t>
      </w:r>
      <w:r>
        <w:t>by</w:t>
      </w:r>
      <w:r>
        <w:rPr>
          <w:spacing w:val="-3"/>
        </w:rPr>
        <w:t xml:space="preserve"> </w:t>
      </w:r>
      <w:r>
        <w:t>advancements in multi-modal data integration, advanced machine learning techniques, real-time monitoring and remote patient management, biomarker discovery and validation, ethical considerations, and collaborative research initiatives. By leveraging these opportunities, we can strive towards more accurate, proactive, and personalized approaches to Parkinson's disease prediction and management, ultimately improving patient outcomes and quality of life. Leveraging advanced machine learning techniques, such as deep learning, reinforcement learning, and federated learning, can further improve the predictive</w:t>
      </w:r>
      <w:r>
        <w:rPr>
          <w:spacing w:val="9"/>
        </w:rPr>
        <w:t xml:space="preserve"> </w:t>
      </w:r>
      <w:r>
        <w:t>power</w:t>
      </w:r>
      <w:r>
        <w:rPr>
          <w:spacing w:val="12"/>
        </w:rPr>
        <w:t xml:space="preserve"> </w:t>
      </w:r>
      <w:r>
        <w:t>of</w:t>
      </w:r>
      <w:r>
        <w:rPr>
          <w:spacing w:val="12"/>
        </w:rPr>
        <w:t xml:space="preserve"> </w:t>
      </w:r>
      <w:r>
        <w:t>models</w:t>
      </w:r>
      <w:r>
        <w:rPr>
          <w:spacing w:val="13"/>
        </w:rPr>
        <w:t xml:space="preserve"> </w:t>
      </w:r>
      <w:r>
        <w:t>for</w:t>
      </w:r>
      <w:r>
        <w:rPr>
          <w:spacing w:val="11"/>
        </w:rPr>
        <w:t xml:space="preserve"> </w:t>
      </w:r>
      <w:r>
        <w:t>Parkinson's</w:t>
      </w:r>
      <w:r>
        <w:rPr>
          <w:spacing w:val="13"/>
        </w:rPr>
        <w:t xml:space="preserve"> </w:t>
      </w:r>
      <w:r>
        <w:t>disease</w:t>
      </w:r>
      <w:r>
        <w:rPr>
          <w:spacing w:val="12"/>
        </w:rPr>
        <w:t xml:space="preserve"> </w:t>
      </w:r>
      <w:r>
        <w:t>prediction.</w:t>
      </w:r>
      <w:r>
        <w:rPr>
          <w:spacing w:val="13"/>
        </w:rPr>
        <w:t xml:space="preserve"> </w:t>
      </w:r>
      <w:r>
        <w:t>Deep</w:t>
      </w:r>
      <w:r>
        <w:rPr>
          <w:spacing w:val="13"/>
        </w:rPr>
        <w:t xml:space="preserve"> </w:t>
      </w:r>
      <w:r>
        <w:t>learning</w:t>
      </w:r>
      <w:r>
        <w:rPr>
          <w:spacing w:val="12"/>
        </w:rPr>
        <w:t xml:space="preserve"> </w:t>
      </w:r>
      <w:r>
        <w:rPr>
          <w:spacing w:val="-2"/>
        </w:rPr>
        <w:t>algorithms,</w:t>
      </w:r>
    </w:p>
    <w:p w14:paraId="6D5F3545" w14:textId="77777777" w:rsidR="004135CD" w:rsidRDefault="004135CD">
      <w:pPr>
        <w:spacing w:line="480" w:lineRule="auto"/>
        <w:jc w:val="both"/>
        <w:sectPr w:rsidR="004135CD" w:rsidSect="001C0E71">
          <w:pgSz w:w="11910" w:h="16840"/>
          <w:pgMar w:top="1360" w:right="1320" w:bottom="1520" w:left="1640" w:header="0" w:footer="1331" w:gutter="0"/>
          <w:cols w:space="720"/>
        </w:sectPr>
      </w:pPr>
    </w:p>
    <w:p w14:paraId="788B9378" w14:textId="77777777" w:rsidR="004135CD" w:rsidRDefault="00000000">
      <w:pPr>
        <w:pStyle w:val="BodyText"/>
        <w:spacing w:before="66" w:line="480" w:lineRule="auto"/>
        <w:ind w:left="160" w:right="115"/>
        <w:jc w:val="both"/>
      </w:pPr>
      <w:r>
        <w:lastRenderedPageBreak/>
        <w:t>such as convolutional neural networks (CNNs) and recurrent neural networks (RNNs), excel at extracting complex patterns from medical imaging data and time-series sensor data, offering valuable insights into disease pathology and progression. Additionally, reinforcement learning frameworks can optimize treatment strategies and patient management protocols, leading to more effective personalized interventions.</w:t>
      </w:r>
    </w:p>
    <w:p w14:paraId="1DA56918" w14:textId="77777777" w:rsidR="004135CD" w:rsidRDefault="004135CD">
      <w:pPr>
        <w:spacing w:line="480" w:lineRule="auto"/>
        <w:jc w:val="both"/>
        <w:sectPr w:rsidR="004135CD" w:rsidSect="001C0E71">
          <w:pgSz w:w="11910" w:h="16840"/>
          <w:pgMar w:top="1360" w:right="1320" w:bottom="1520" w:left="1640" w:header="0" w:footer="1331" w:gutter="0"/>
          <w:cols w:space="720"/>
        </w:sectPr>
      </w:pPr>
    </w:p>
    <w:p w14:paraId="6DBD72FE" w14:textId="77777777" w:rsidR="004135CD" w:rsidRDefault="00000000">
      <w:pPr>
        <w:pStyle w:val="Heading2"/>
        <w:spacing w:before="65"/>
        <w:ind w:left="160" w:right="0"/>
        <w:jc w:val="left"/>
        <w:rPr>
          <w:u w:val="none"/>
        </w:rPr>
      </w:pPr>
      <w:bookmarkStart w:id="12" w:name="_TOC_250001"/>
      <w:bookmarkEnd w:id="12"/>
      <w:r>
        <w:rPr>
          <w:spacing w:val="-2"/>
          <w:u w:val="none"/>
        </w:rPr>
        <w:lastRenderedPageBreak/>
        <w:t>Appendix:</w:t>
      </w:r>
    </w:p>
    <w:p w14:paraId="17F159BC" w14:textId="77777777" w:rsidR="004135CD" w:rsidRDefault="004135CD">
      <w:pPr>
        <w:pStyle w:val="BodyText"/>
        <w:spacing w:before="184"/>
        <w:rPr>
          <w:b/>
          <w:sz w:val="32"/>
        </w:rPr>
      </w:pPr>
    </w:p>
    <w:p w14:paraId="210C44A9" w14:textId="77777777" w:rsidR="004135CD" w:rsidRDefault="00000000">
      <w:pPr>
        <w:pStyle w:val="Heading4"/>
        <w:jc w:val="both"/>
      </w:pPr>
      <w:r>
        <w:t>Appendix</w:t>
      </w:r>
      <w:r>
        <w:rPr>
          <w:spacing w:val="-15"/>
        </w:rPr>
        <w:t xml:space="preserve"> </w:t>
      </w:r>
      <w:r>
        <w:t>A:</w:t>
      </w:r>
      <w:r>
        <w:rPr>
          <w:spacing w:val="-3"/>
        </w:rPr>
        <w:t xml:space="preserve"> </w:t>
      </w:r>
      <w:r>
        <w:t>Detailed</w:t>
      </w:r>
      <w:r>
        <w:rPr>
          <w:spacing w:val="-1"/>
        </w:rPr>
        <w:t xml:space="preserve"> </w:t>
      </w:r>
      <w:r>
        <w:rPr>
          <w:spacing w:val="-2"/>
        </w:rPr>
        <w:t>Methodology</w:t>
      </w:r>
    </w:p>
    <w:p w14:paraId="6EB2C62F" w14:textId="77777777" w:rsidR="004135CD" w:rsidRDefault="004135CD">
      <w:pPr>
        <w:pStyle w:val="BodyText"/>
        <w:rPr>
          <w:b/>
        </w:rPr>
      </w:pPr>
    </w:p>
    <w:p w14:paraId="5B69DB27" w14:textId="77777777" w:rsidR="004135CD" w:rsidRDefault="00000000">
      <w:pPr>
        <w:pStyle w:val="BodyText"/>
        <w:spacing w:line="480" w:lineRule="auto"/>
        <w:ind w:left="160" w:right="120"/>
        <w:jc w:val="both"/>
      </w:pPr>
      <w:r>
        <w:t>In this section, we provide a comprehensive overview of the methodology employed in the development and validation of predictive models for heart disease, Parkinson's disease, and diabetes. The methodology encompasses data collection, preprocessing, feature engineering, model selection, training, evaluation, and validation procedures.</w:t>
      </w:r>
    </w:p>
    <w:p w14:paraId="07095E88" w14:textId="77777777" w:rsidR="004135CD" w:rsidRDefault="00000000">
      <w:pPr>
        <w:pStyle w:val="Heading4"/>
        <w:spacing w:before="1"/>
        <w:jc w:val="both"/>
      </w:pPr>
      <w:r>
        <w:t>Data</w:t>
      </w:r>
      <w:r>
        <w:rPr>
          <w:spacing w:val="-2"/>
        </w:rPr>
        <w:t xml:space="preserve"> Collection:</w:t>
      </w:r>
    </w:p>
    <w:p w14:paraId="0D7C4873" w14:textId="77777777" w:rsidR="004135CD" w:rsidRDefault="004135CD">
      <w:pPr>
        <w:pStyle w:val="BodyText"/>
        <w:rPr>
          <w:b/>
        </w:rPr>
      </w:pPr>
    </w:p>
    <w:p w14:paraId="73F40A5D" w14:textId="77777777" w:rsidR="004135CD" w:rsidRDefault="00000000">
      <w:pPr>
        <w:pStyle w:val="BodyText"/>
        <w:spacing w:line="480" w:lineRule="auto"/>
        <w:ind w:left="160" w:right="121"/>
        <w:jc w:val="both"/>
      </w:pPr>
      <w:r>
        <w:t>The data collection process involved sourcing datasets from reputable sources, including medical repositories, research databases, and clinical trials. Data sources were selected based on their relevance to the target health conditions and their suitability for predictive modeling purposes. Multiple datasets were acquired to ensure diversity in patient demographics, disease severity, and comorbidity profiles.</w:t>
      </w:r>
    </w:p>
    <w:p w14:paraId="743E8087" w14:textId="77777777" w:rsidR="004135CD" w:rsidRDefault="004135CD">
      <w:pPr>
        <w:pStyle w:val="BodyText"/>
      </w:pPr>
    </w:p>
    <w:p w14:paraId="1CD5A6DE" w14:textId="77777777" w:rsidR="004135CD" w:rsidRDefault="004135CD">
      <w:pPr>
        <w:pStyle w:val="BodyText"/>
      </w:pPr>
    </w:p>
    <w:p w14:paraId="4B6F54CF" w14:textId="77777777" w:rsidR="004135CD" w:rsidRDefault="00000000">
      <w:pPr>
        <w:pStyle w:val="Heading4"/>
        <w:jc w:val="both"/>
      </w:pPr>
      <w:r>
        <w:t>Data</w:t>
      </w:r>
      <w:r>
        <w:rPr>
          <w:spacing w:val="-2"/>
        </w:rPr>
        <w:t xml:space="preserve"> Preprocessing:</w:t>
      </w:r>
    </w:p>
    <w:p w14:paraId="091571F4" w14:textId="77777777" w:rsidR="004135CD" w:rsidRDefault="004135CD">
      <w:pPr>
        <w:pStyle w:val="BodyText"/>
        <w:rPr>
          <w:b/>
        </w:rPr>
      </w:pPr>
    </w:p>
    <w:p w14:paraId="16C14E92" w14:textId="77777777" w:rsidR="004135CD" w:rsidRDefault="00000000">
      <w:pPr>
        <w:pStyle w:val="BodyText"/>
        <w:spacing w:before="1" w:line="480" w:lineRule="auto"/>
        <w:ind w:left="160" w:right="120"/>
        <w:jc w:val="both"/>
      </w:pPr>
      <w:r>
        <w:t>Upon acquisition, the collected data underwent meticulous preprocessing to address</w:t>
      </w:r>
      <w:r>
        <w:rPr>
          <w:spacing w:val="40"/>
        </w:rPr>
        <w:t xml:space="preserve"> </w:t>
      </w:r>
      <w:r>
        <w:t>issues such as missing values, outliers, and data imbalance. Techniques such as imputation, outlier detection, and data normalization were employed to ensure data integrity and consistency across the dataset.</w:t>
      </w:r>
    </w:p>
    <w:p w14:paraId="10F001F8" w14:textId="77777777" w:rsidR="004135CD" w:rsidRDefault="004135CD">
      <w:pPr>
        <w:pStyle w:val="BodyText"/>
      </w:pPr>
    </w:p>
    <w:p w14:paraId="62885325" w14:textId="77777777" w:rsidR="004135CD" w:rsidRDefault="004135CD">
      <w:pPr>
        <w:pStyle w:val="BodyText"/>
      </w:pPr>
    </w:p>
    <w:p w14:paraId="22EA9A4B" w14:textId="77777777" w:rsidR="004135CD" w:rsidRDefault="00000000">
      <w:pPr>
        <w:pStyle w:val="Heading4"/>
        <w:jc w:val="both"/>
      </w:pPr>
      <w:r>
        <w:t>Feature</w:t>
      </w:r>
      <w:r>
        <w:rPr>
          <w:spacing w:val="-9"/>
        </w:rPr>
        <w:t xml:space="preserve"> </w:t>
      </w:r>
      <w:r>
        <w:rPr>
          <w:spacing w:val="-2"/>
        </w:rPr>
        <w:t>Engineering:</w:t>
      </w:r>
    </w:p>
    <w:p w14:paraId="1D2DFFA6" w14:textId="77777777" w:rsidR="004135CD" w:rsidRDefault="004135CD">
      <w:pPr>
        <w:pStyle w:val="BodyText"/>
        <w:rPr>
          <w:b/>
        </w:rPr>
      </w:pPr>
    </w:p>
    <w:p w14:paraId="08B532F6" w14:textId="77777777" w:rsidR="004135CD" w:rsidRDefault="00000000">
      <w:pPr>
        <w:pStyle w:val="BodyText"/>
        <w:spacing w:line="480" w:lineRule="auto"/>
        <w:ind w:left="160" w:right="120"/>
        <w:jc w:val="both"/>
      </w:pPr>
      <w:r>
        <w:t>Feature engineering plays a crucial role in enhancing the discriminative power of predictive models. Relevant features were extracted from the dataset, including demographic</w:t>
      </w:r>
      <w:r>
        <w:rPr>
          <w:spacing w:val="-1"/>
        </w:rPr>
        <w:t xml:space="preserve"> </w:t>
      </w:r>
      <w:r>
        <w:t>variables, clinical parameters,</w:t>
      </w:r>
      <w:r>
        <w:rPr>
          <w:spacing w:val="-1"/>
        </w:rPr>
        <w:t xml:space="preserve"> </w:t>
      </w:r>
      <w:r>
        <w:t>biomarkers,</w:t>
      </w:r>
      <w:r>
        <w:rPr>
          <w:spacing w:val="-1"/>
        </w:rPr>
        <w:t xml:space="preserve"> </w:t>
      </w:r>
      <w:r>
        <w:t>genetic</w:t>
      </w:r>
      <w:r>
        <w:rPr>
          <w:spacing w:val="-2"/>
        </w:rPr>
        <w:t xml:space="preserve"> </w:t>
      </w:r>
      <w:r>
        <w:t>markers,</w:t>
      </w:r>
      <w:r>
        <w:rPr>
          <w:spacing w:val="-1"/>
        </w:rPr>
        <w:t xml:space="preserve"> </w:t>
      </w:r>
      <w:r>
        <w:t>lifestyle</w:t>
      </w:r>
      <w:r>
        <w:rPr>
          <w:spacing w:val="-2"/>
        </w:rPr>
        <w:t xml:space="preserve"> </w:t>
      </w:r>
      <w:r>
        <w:t>factors, and</w:t>
      </w:r>
      <w:r>
        <w:rPr>
          <w:spacing w:val="22"/>
        </w:rPr>
        <w:t xml:space="preserve"> </w:t>
      </w:r>
      <w:r>
        <w:t>environmental</w:t>
      </w:r>
      <w:r>
        <w:rPr>
          <w:spacing w:val="25"/>
        </w:rPr>
        <w:t xml:space="preserve"> </w:t>
      </w:r>
      <w:r>
        <w:t>influences.</w:t>
      </w:r>
      <w:r>
        <w:rPr>
          <w:spacing w:val="27"/>
        </w:rPr>
        <w:t xml:space="preserve"> </w:t>
      </w:r>
      <w:r>
        <w:t>Feature</w:t>
      </w:r>
      <w:r>
        <w:rPr>
          <w:spacing w:val="23"/>
        </w:rPr>
        <w:t xml:space="preserve"> </w:t>
      </w:r>
      <w:r>
        <w:t>selection</w:t>
      </w:r>
      <w:r>
        <w:rPr>
          <w:spacing w:val="26"/>
        </w:rPr>
        <w:t xml:space="preserve"> </w:t>
      </w:r>
      <w:r>
        <w:t>techniques</w:t>
      </w:r>
      <w:r>
        <w:rPr>
          <w:spacing w:val="24"/>
        </w:rPr>
        <w:t xml:space="preserve"> </w:t>
      </w:r>
      <w:r>
        <w:t>such</w:t>
      </w:r>
      <w:r>
        <w:rPr>
          <w:spacing w:val="25"/>
        </w:rPr>
        <w:t xml:space="preserve"> </w:t>
      </w:r>
      <w:r>
        <w:t>as</w:t>
      </w:r>
      <w:r>
        <w:rPr>
          <w:spacing w:val="27"/>
        </w:rPr>
        <w:t xml:space="preserve"> </w:t>
      </w:r>
      <w:r>
        <w:t>correlation</w:t>
      </w:r>
      <w:r>
        <w:rPr>
          <w:spacing w:val="25"/>
        </w:rPr>
        <w:t xml:space="preserve"> </w:t>
      </w:r>
      <w:r>
        <w:rPr>
          <w:spacing w:val="-2"/>
        </w:rPr>
        <w:t>analysis,</w:t>
      </w:r>
    </w:p>
    <w:p w14:paraId="2A70CEED" w14:textId="77777777" w:rsidR="004135CD" w:rsidRDefault="004135CD">
      <w:pPr>
        <w:spacing w:line="480" w:lineRule="auto"/>
        <w:jc w:val="both"/>
        <w:sectPr w:rsidR="004135CD" w:rsidSect="001C0E71">
          <w:pgSz w:w="11910" w:h="16840"/>
          <w:pgMar w:top="1360" w:right="1320" w:bottom="1520" w:left="1640" w:header="0" w:footer="1331" w:gutter="0"/>
          <w:cols w:space="720"/>
        </w:sectPr>
      </w:pPr>
    </w:p>
    <w:p w14:paraId="44BF1F7B" w14:textId="77777777" w:rsidR="004135CD" w:rsidRDefault="00000000">
      <w:pPr>
        <w:pStyle w:val="BodyText"/>
        <w:spacing w:before="66" w:line="480" w:lineRule="auto"/>
        <w:ind w:left="160" w:right="124"/>
        <w:jc w:val="both"/>
      </w:pPr>
      <w:r>
        <w:lastRenderedPageBreak/>
        <w:t>principal component analysis (PCA), and recursive feature elimination (RFE) were employed to identify the most informative features for model training.</w:t>
      </w:r>
    </w:p>
    <w:p w14:paraId="7327932A" w14:textId="77777777" w:rsidR="004135CD" w:rsidRDefault="004135CD">
      <w:pPr>
        <w:pStyle w:val="BodyText"/>
      </w:pPr>
    </w:p>
    <w:p w14:paraId="50459829" w14:textId="77777777" w:rsidR="004135CD" w:rsidRDefault="004135CD">
      <w:pPr>
        <w:pStyle w:val="BodyText"/>
      </w:pPr>
    </w:p>
    <w:p w14:paraId="18EB37EF" w14:textId="77777777" w:rsidR="004135CD" w:rsidRDefault="00000000">
      <w:pPr>
        <w:pStyle w:val="Heading4"/>
      </w:pPr>
      <w:r>
        <w:t>Model</w:t>
      </w:r>
      <w:r>
        <w:rPr>
          <w:spacing w:val="-2"/>
        </w:rPr>
        <w:t xml:space="preserve"> Selection:</w:t>
      </w:r>
    </w:p>
    <w:p w14:paraId="12CD99E7" w14:textId="77777777" w:rsidR="004135CD" w:rsidRDefault="004135CD">
      <w:pPr>
        <w:pStyle w:val="BodyText"/>
        <w:rPr>
          <w:b/>
        </w:rPr>
      </w:pPr>
    </w:p>
    <w:p w14:paraId="7495F0BB" w14:textId="77777777" w:rsidR="004135CD" w:rsidRDefault="00000000">
      <w:pPr>
        <w:pStyle w:val="BodyText"/>
        <w:spacing w:line="480" w:lineRule="auto"/>
        <w:ind w:left="160" w:right="121"/>
        <w:jc w:val="both"/>
      </w:pPr>
      <w:r>
        <w:t>Multiple</w:t>
      </w:r>
      <w:r>
        <w:rPr>
          <w:spacing w:val="-1"/>
        </w:rPr>
        <w:t xml:space="preserve"> </w:t>
      </w:r>
      <w:r>
        <w:t>machine</w:t>
      </w:r>
      <w:r>
        <w:rPr>
          <w:spacing w:val="-1"/>
        </w:rPr>
        <w:t xml:space="preserve"> </w:t>
      </w:r>
      <w:r>
        <w:t>learning algorithms were evaluated</w:t>
      </w:r>
      <w:r>
        <w:rPr>
          <w:spacing w:val="-1"/>
        </w:rPr>
        <w:t xml:space="preserve"> </w:t>
      </w:r>
      <w:r>
        <w:t>to identify</w:t>
      </w:r>
      <w:r>
        <w:rPr>
          <w:spacing w:val="-1"/>
        </w:rPr>
        <w:t xml:space="preserve"> </w:t>
      </w:r>
      <w:r>
        <w:t>the</w:t>
      </w:r>
      <w:r>
        <w:rPr>
          <w:spacing w:val="-1"/>
        </w:rPr>
        <w:t xml:space="preserve"> </w:t>
      </w:r>
      <w:r>
        <w:t>most suitable</w:t>
      </w:r>
      <w:r>
        <w:rPr>
          <w:spacing w:val="-1"/>
        </w:rPr>
        <w:t xml:space="preserve"> </w:t>
      </w:r>
      <w:r>
        <w:t>models for predicting heart disease, Parkinson's disease, and diabetes. Algorithms considered included logistic regression, support vector machines (SVM), decision trees, random forests, gradient boosting, and neural networks. Model selection criteria included predictive performance, computational efficiency, interpretability, and scalability.</w:t>
      </w:r>
    </w:p>
    <w:p w14:paraId="37413084" w14:textId="77777777" w:rsidR="004135CD" w:rsidRDefault="004135CD">
      <w:pPr>
        <w:pStyle w:val="BodyText"/>
      </w:pPr>
    </w:p>
    <w:p w14:paraId="5AEF1816" w14:textId="77777777" w:rsidR="004135CD" w:rsidRDefault="004135CD">
      <w:pPr>
        <w:pStyle w:val="BodyText"/>
        <w:spacing w:before="1"/>
      </w:pPr>
    </w:p>
    <w:p w14:paraId="217BDF8F" w14:textId="77777777" w:rsidR="004135CD" w:rsidRDefault="00000000">
      <w:pPr>
        <w:pStyle w:val="Heading4"/>
      </w:pPr>
      <w:r>
        <w:t>Model</w:t>
      </w:r>
      <w:r>
        <w:rPr>
          <w:spacing w:val="-7"/>
        </w:rPr>
        <w:t xml:space="preserve"> </w:t>
      </w:r>
      <w:r>
        <w:rPr>
          <w:spacing w:val="-2"/>
        </w:rPr>
        <w:t>Training:</w:t>
      </w:r>
    </w:p>
    <w:p w14:paraId="283C2314" w14:textId="77777777" w:rsidR="004135CD" w:rsidRDefault="004135CD">
      <w:pPr>
        <w:pStyle w:val="BodyText"/>
        <w:rPr>
          <w:b/>
        </w:rPr>
      </w:pPr>
    </w:p>
    <w:p w14:paraId="261A7D99" w14:textId="77777777" w:rsidR="004135CD" w:rsidRDefault="00000000">
      <w:pPr>
        <w:pStyle w:val="BodyText"/>
        <w:spacing w:line="480" w:lineRule="auto"/>
        <w:ind w:left="160" w:right="120"/>
        <w:jc w:val="both"/>
      </w:pPr>
      <w:r>
        <w:t xml:space="preserve">Selected models were trained using the preprocessed dataset, with hyperparameters tuned to optimize performance metrics such as accuracy, sensitivity, specificity, and area under the receiver operating characteristic curve (AUC-ROC). Cross-validation techniques such as k-fold cross-validation were employed to assess model stability and generalization </w:t>
      </w:r>
      <w:r>
        <w:rPr>
          <w:spacing w:val="-2"/>
        </w:rPr>
        <w:t>capabilities.</w:t>
      </w:r>
    </w:p>
    <w:p w14:paraId="61512D6C" w14:textId="77777777" w:rsidR="004135CD" w:rsidRDefault="004135CD">
      <w:pPr>
        <w:pStyle w:val="BodyText"/>
      </w:pPr>
    </w:p>
    <w:p w14:paraId="02487615" w14:textId="77777777" w:rsidR="004135CD" w:rsidRDefault="004135CD">
      <w:pPr>
        <w:pStyle w:val="BodyText"/>
        <w:spacing w:before="1"/>
      </w:pPr>
    </w:p>
    <w:p w14:paraId="30E6C20C" w14:textId="77777777" w:rsidR="004135CD" w:rsidRDefault="00000000">
      <w:pPr>
        <w:pStyle w:val="Heading4"/>
        <w:rPr>
          <w:b w:val="0"/>
        </w:rPr>
      </w:pPr>
      <w:r>
        <w:t>Model</w:t>
      </w:r>
      <w:r>
        <w:rPr>
          <w:spacing w:val="-2"/>
        </w:rPr>
        <w:t xml:space="preserve"> Evaluation</w:t>
      </w:r>
      <w:r>
        <w:rPr>
          <w:b w:val="0"/>
          <w:spacing w:val="-2"/>
        </w:rPr>
        <w:t>:</w:t>
      </w:r>
    </w:p>
    <w:p w14:paraId="1FAF059A" w14:textId="77777777" w:rsidR="004135CD" w:rsidRDefault="004135CD">
      <w:pPr>
        <w:pStyle w:val="BodyText"/>
      </w:pPr>
    </w:p>
    <w:p w14:paraId="1876BB1E" w14:textId="77777777" w:rsidR="004135CD" w:rsidRDefault="00000000">
      <w:pPr>
        <w:pStyle w:val="BodyText"/>
        <w:spacing w:line="480" w:lineRule="auto"/>
        <w:ind w:left="160" w:right="117"/>
        <w:jc w:val="both"/>
      </w:pPr>
      <w:r>
        <w:t>Trained models were evaluated using independent test datasets to assess their</w:t>
      </w:r>
      <w:r>
        <w:rPr>
          <w:spacing w:val="40"/>
        </w:rPr>
        <w:t xml:space="preserve"> </w:t>
      </w:r>
      <w:r>
        <w:t>performance on unseen data. Performance metrics such as accuracy, precision, recall, F1- score, and AUC-ROC were calculated to evaluate model effectiveness in predicting disease outcomes. Additionally, calibration plots, confusion matrices, and ROC curves were generated to visualize model performance and assess predictive uncertainty.</w:t>
      </w:r>
    </w:p>
    <w:p w14:paraId="1DF51D08" w14:textId="77777777" w:rsidR="004135CD" w:rsidRDefault="004135CD">
      <w:pPr>
        <w:spacing w:line="480" w:lineRule="auto"/>
        <w:jc w:val="both"/>
        <w:sectPr w:rsidR="004135CD" w:rsidSect="001C0E71">
          <w:pgSz w:w="11910" w:h="16840"/>
          <w:pgMar w:top="1360" w:right="1320" w:bottom="1520" w:left="1640" w:header="0" w:footer="1331" w:gutter="0"/>
          <w:cols w:space="720"/>
        </w:sectPr>
      </w:pPr>
    </w:p>
    <w:p w14:paraId="5F67790C" w14:textId="77777777" w:rsidR="004135CD" w:rsidRDefault="00000000">
      <w:pPr>
        <w:pStyle w:val="Heading4"/>
        <w:spacing w:before="66"/>
      </w:pPr>
      <w:r>
        <w:lastRenderedPageBreak/>
        <w:t>Model</w:t>
      </w:r>
      <w:r>
        <w:rPr>
          <w:spacing w:val="-7"/>
        </w:rPr>
        <w:t xml:space="preserve"> </w:t>
      </w:r>
      <w:r>
        <w:rPr>
          <w:spacing w:val="-2"/>
        </w:rPr>
        <w:t>Validation:</w:t>
      </w:r>
    </w:p>
    <w:p w14:paraId="1F9BA398" w14:textId="77777777" w:rsidR="004135CD" w:rsidRDefault="00000000">
      <w:pPr>
        <w:pStyle w:val="BodyText"/>
        <w:spacing w:before="276" w:line="480" w:lineRule="auto"/>
        <w:ind w:left="160" w:right="121"/>
        <w:jc w:val="both"/>
      </w:pPr>
      <w:r>
        <w:t>The final step involved rigorous validation of predictive models to ensure their reliability and generalizability in real-world clinical settings. External validation using independent datasets from different healthcare</w:t>
      </w:r>
      <w:r>
        <w:rPr>
          <w:spacing w:val="-2"/>
        </w:rPr>
        <w:t xml:space="preserve"> </w:t>
      </w:r>
      <w:r>
        <w:t>institutions</w:t>
      </w:r>
      <w:r>
        <w:rPr>
          <w:spacing w:val="-1"/>
        </w:rPr>
        <w:t xml:space="preserve"> </w:t>
      </w:r>
      <w:r>
        <w:t>or</w:t>
      </w:r>
      <w:r>
        <w:rPr>
          <w:spacing w:val="-2"/>
        </w:rPr>
        <w:t xml:space="preserve"> </w:t>
      </w:r>
      <w:r>
        <w:t>patient cohorts</w:t>
      </w:r>
      <w:r>
        <w:rPr>
          <w:spacing w:val="-1"/>
        </w:rPr>
        <w:t xml:space="preserve"> </w:t>
      </w:r>
      <w:r>
        <w:t>was</w:t>
      </w:r>
      <w:r>
        <w:rPr>
          <w:spacing w:val="-1"/>
        </w:rPr>
        <w:t xml:space="preserve"> </w:t>
      </w:r>
      <w:r>
        <w:t>conducted</w:t>
      </w:r>
      <w:r>
        <w:rPr>
          <w:spacing w:val="-1"/>
        </w:rPr>
        <w:t xml:space="preserve"> </w:t>
      </w:r>
      <w:r>
        <w:t>to validate model robustness and reproducibility.</w:t>
      </w:r>
    </w:p>
    <w:p w14:paraId="30DFB6B7" w14:textId="77777777" w:rsidR="004135CD" w:rsidRDefault="004135CD">
      <w:pPr>
        <w:pStyle w:val="BodyText"/>
      </w:pPr>
    </w:p>
    <w:p w14:paraId="117162AD" w14:textId="77777777" w:rsidR="004135CD" w:rsidRDefault="004135CD">
      <w:pPr>
        <w:pStyle w:val="BodyText"/>
      </w:pPr>
    </w:p>
    <w:p w14:paraId="45E3324E" w14:textId="77777777" w:rsidR="004135CD" w:rsidRDefault="00000000">
      <w:pPr>
        <w:pStyle w:val="Heading4"/>
      </w:pPr>
      <w:r>
        <w:t>Appendix</w:t>
      </w:r>
      <w:r>
        <w:rPr>
          <w:spacing w:val="-4"/>
        </w:rPr>
        <w:t xml:space="preserve"> </w:t>
      </w:r>
      <w:r>
        <w:t>B:</w:t>
      </w:r>
      <w:r>
        <w:rPr>
          <w:spacing w:val="-4"/>
        </w:rPr>
        <w:t xml:space="preserve"> </w:t>
      </w:r>
      <w:r>
        <w:t>Supplementary</w:t>
      </w:r>
      <w:r>
        <w:rPr>
          <w:spacing w:val="-3"/>
        </w:rPr>
        <w:t xml:space="preserve"> </w:t>
      </w:r>
      <w:r>
        <w:t>Figures</w:t>
      </w:r>
      <w:r>
        <w:rPr>
          <w:spacing w:val="-4"/>
        </w:rPr>
        <w:t xml:space="preserve"> </w:t>
      </w:r>
      <w:r>
        <w:t>and</w:t>
      </w:r>
      <w:r>
        <w:rPr>
          <w:spacing w:val="-8"/>
        </w:rPr>
        <w:t xml:space="preserve"> </w:t>
      </w:r>
      <w:r>
        <w:rPr>
          <w:spacing w:val="-2"/>
        </w:rPr>
        <w:t>Tables</w:t>
      </w:r>
    </w:p>
    <w:p w14:paraId="380DC1AA" w14:textId="77777777" w:rsidR="004135CD" w:rsidRDefault="004135CD">
      <w:pPr>
        <w:pStyle w:val="BodyText"/>
        <w:rPr>
          <w:b/>
        </w:rPr>
      </w:pPr>
    </w:p>
    <w:p w14:paraId="02CB5CBF" w14:textId="77777777" w:rsidR="004135CD" w:rsidRDefault="004135CD">
      <w:pPr>
        <w:pStyle w:val="BodyText"/>
        <w:rPr>
          <w:b/>
        </w:rPr>
      </w:pPr>
    </w:p>
    <w:p w14:paraId="4EB1B186" w14:textId="77777777" w:rsidR="004135CD" w:rsidRDefault="004135CD">
      <w:pPr>
        <w:pStyle w:val="BodyText"/>
        <w:rPr>
          <w:b/>
        </w:rPr>
      </w:pPr>
    </w:p>
    <w:p w14:paraId="11F44CFC" w14:textId="77777777" w:rsidR="004135CD" w:rsidRDefault="00000000">
      <w:pPr>
        <w:pStyle w:val="BodyText"/>
        <w:spacing w:before="1" w:line="480" w:lineRule="auto"/>
        <w:ind w:left="160" w:right="120"/>
        <w:jc w:val="both"/>
      </w:pPr>
      <w:r>
        <w:t>This section presents supplementary figures and tables that provide additional insights into the predictive modeling process. Included are visualizations of feature importance, model</w:t>
      </w:r>
      <w:r>
        <w:rPr>
          <w:spacing w:val="-2"/>
        </w:rPr>
        <w:t xml:space="preserve"> </w:t>
      </w:r>
      <w:r>
        <w:t>performance</w:t>
      </w:r>
      <w:r>
        <w:rPr>
          <w:spacing w:val="-3"/>
        </w:rPr>
        <w:t xml:space="preserve"> </w:t>
      </w:r>
      <w:r>
        <w:t>metrics,</w:t>
      </w:r>
      <w:r>
        <w:rPr>
          <w:spacing w:val="-2"/>
        </w:rPr>
        <w:t xml:space="preserve"> </w:t>
      </w:r>
      <w:r>
        <w:t>confusion</w:t>
      </w:r>
      <w:r>
        <w:rPr>
          <w:spacing w:val="-2"/>
        </w:rPr>
        <w:t xml:space="preserve"> </w:t>
      </w:r>
      <w:r>
        <w:t>matrices,</w:t>
      </w:r>
      <w:r>
        <w:rPr>
          <w:spacing w:val="-2"/>
        </w:rPr>
        <w:t xml:space="preserve"> </w:t>
      </w:r>
      <w:r>
        <w:t>ROC</w:t>
      </w:r>
      <w:r>
        <w:rPr>
          <w:spacing w:val="-2"/>
        </w:rPr>
        <w:t xml:space="preserve"> </w:t>
      </w:r>
      <w:r>
        <w:t>curves,</w:t>
      </w:r>
      <w:r>
        <w:rPr>
          <w:spacing w:val="-2"/>
        </w:rPr>
        <w:t xml:space="preserve"> </w:t>
      </w:r>
      <w:r>
        <w:t>and</w:t>
      </w:r>
      <w:r>
        <w:rPr>
          <w:spacing w:val="-2"/>
        </w:rPr>
        <w:t xml:space="preserve"> </w:t>
      </w:r>
      <w:r>
        <w:t>calibration</w:t>
      </w:r>
      <w:r>
        <w:rPr>
          <w:spacing w:val="-2"/>
        </w:rPr>
        <w:t xml:space="preserve"> </w:t>
      </w:r>
      <w:r>
        <w:t>plots.</w:t>
      </w:r>
      <w:r>
        <w:rPr>
          <w:spacing w:val="-2"/>
        </w:rPr>
        <w:t xml:space="preserve"> </w:t>
      </w:r>
      <w:r>
        <w:t>These supplementary materials enhance the comprehensiveness of the analysis and facilitate a deeper understanding of the predictive modeling results.</w:t>
      </w:r>
    </w:p>
    <w:p w14:paraId="643A07DB" w14:textId="77777777" w:rsidR="004135CD" w:rsidRDefault="004135CD">
      <w:pPr>
        <w:pStyle w:val="BodyText"/>
      </w:pPr>
    </w:p>
    <w:p w14:paraId="214C5220" w14:textId="77777777" w:rsidR="004135CD" w:rsidRDefault="004135CD">
      <w:pPr>
        <w:pStyle w:val="BodyText"/>
      </w:pPr>
    </w:p>
    <w:p w14:paraId="07F748E1" w14:textId="77777777" w:rsidR="004135CD" w:rsidRDefault="00000000">
      <w:pPr>
        <w:pStyle w:val="Heading4"/>
      </w:pPr>
      <w:r>
        <w:t>Appendix C:</w:t>
      </w:r>
      <w:r>
        <w:rPr>
          <w:spacing w:val="-1"/>
        </w:rPr>
        <w:t xml:space="preserve"> </w:t>
      </w:r>
      <w:r>
        <w:t xml:space="preserve">Code </w:t>
      </w:r>
      <w:r>
        <w:rPr>
          <w:spacing w:val="-2"/>
        </w:rPr>
        <w:t>Snippets</w:t>
      </w:r>
    </w:p>
    <w:p w14:paraId="34B39C82" w14:textId="77777777" w:rsidR="004135CD" w:rsidRDefault="004135CD">
      <w:pPr>
        <w:pStyle w:val="BodyText"/>
        <w:rPr>
          <w:b/>
        </w:rPr>
      </w:pPr>
    </w:p>
    <w:p w14:paraId="6987E69D" w14:textId="77777777" w:rsidR="004135CD" w:rsidRDefault="004135CD">
      <w:pPr>
        <w:pStyle w:val="BodyText"/>
        <w:rPr>
          <w:b/>
        </w:rPr>
      </w:pPr>
    </w:p>
    <w:p w14:paraId="1DA70881" w14:textId="77777777" w:rsidR="004135CD" w:rsidRDefault="004135CD">
      <w:pPr>
        <w:pStyle w:val="BodyText"/>
        <w:rPr>
          <w:b/>
        </w:rPr>
      </w:pPr>
    </w:p>
    <w:p w14:paraId="2BFDECD2" w14:textId="77777777" w:rsidR="004135CD" w:rsidRDefault="00000000">
      <w:pPr>
        <w:pStyle w:val="BodyText"/>
        <w:spacing w:line="480" w:lineRule="auto"/>
        <w:ind w:left="160" w:right="121"/>
        <w:jc w:val="both"/>
      </w:pPr>
      <w:r>
        <w:t>For readers interested in replicating or extending the predictive modeling analyses, this section provides annotated code snippets in popular programming languages such as Python or R. The code snippets cover key steps in the predictive modeling pipeline, including data preprocessing, feature engineering, model training, evaluation, and validation. Detailed comments and explanations accompany each code snippet to guide readers through the implementation process.</w:t>
      </w:r>
    </w:p>
    <w:p w14:paraId="4772F15B" w14:textId="77777777" w:rsidR="004135CD" w:rsidRDefault="004135CD">
      <w:pPr>
        <w:spacing w:line="480" w:lineRule="auto"/>
        <w:jc w:val="both"/>
        <w:sectPr w:rsidR="004135CD" w:rsidSect="001C0E71">
          <w:pgSz w:w="11910" w:h="16840"/>
          <w:pgMar w:top="1360" w:right="1320" w:bottom="1520" w:left="1640" w:header="0" w:footer="1331" w:gutter="0"/>
          <w:cols w:space="720"/>
        </w:sectPr>
      </w:pPr>
    </w:p>
    <w:p w14:paraId="1FA20B53" w14:textId="77777777" w:rsidR="004135CD" w:rsidRDefault="00000000">
      <w:pPr>
        <w:pStyle w:val="Heading4"/>
        <w:spacing w:before="66"/>
        <w:jc w:val="both"/>
      </w:pPr>
      <w:r>
        <w:lastRenderedPageBreak/>
        <w:t>Appendix D:</w:t>
      </w:r>
      <w:r>
        <w:rPr>
          <w:spacing w:val="-16"/>
        </w:rPr>
        <w:t xml:space="preserve"> </w:t>
      </w:r>
      <w:r>
        <w:t>Additional</w:t>
      </w:r>
      <w:r>
        <w:rPr>
          <w:spacing w:val="-1"/>
        </w:rPr>
        <w:t xml:space="preserve"> </w:t>
      </w:r>
      <w:r>
        <w:rPr>
          <w:spacing w:val="-2"/>
        </w:rPr>
        <w:t>Resources</w:t>
      </w:r>
    </w:p>
    <w:p w14:paraId="26992BC5" w14:textId="77777777" w:rsidR="004135CD" w:rsidRDefault="004135CD">
      <w:pPr>
        <w:pStyle w:val="BodyText"/>
        <w:rPr>
          <w:b/>
        </w:rPr>
      </w:pPr>
    </w:p>
    <w:p w14:paraId="5D30FC62" w14:textId="77777777" w:rsidR="004135CD" w:rsidRDefault="004135CD">
      <w:pPr>
        <w:pStyle w:val="BodyText"/>
        <w:rPr>
          <w:b/>
        </w:rPr>
      </w:pPr>
    </w:p>
    <w:p w14:paraId="3B4F10F2" w14:textId="77777777" w:rsidR="004135CD" w:rsidRDefault="004135CD">
      <w:pPr>
        <w:pStyle w:val="BodyText"/>
        <w:rPr>
          <w:b/>
        </w:rPr>
      </w:pPr>
    </w:p>
    <w:p w14:paraId="6349E97B" w14:textId="77777777" w:rsidR="004135CD" w:rsidRDefault="00000000">
      <w:pPr>
        <w:pStyle w:val="BodyText"/>
        <w:spacing w:line="480" w:lineRule="auto"/>
        <w:ind w:left="160" w:right="121"/>
        <w:jc w:val="both"/>
      </w:pPr>
      <w:r>
        <w:t>This</w:t>
      </w:r>
      <w:r>
        <w:rPr>
          <w:spacing w:val="-2"/>
        </w:rPr>
        <w:t xml:space="preserve"> </w:t>
      </w:r>
      <w:r>
        <w:t>section</w:t>
      </w:r>
      <w:r>
        <w:rPr>
          <w:spacing w:val="-2"/>
        </w:rPr>
        <w:t xml:space="preserve"> </w:t>
      </w:r>
      <w:r>
        <w:t>offers</w:t>
      </w:r>
      <w:r>
        <w:rPr>
          <w:spacing w:val="-2"/>
        </w:rPr>
        <w:t xml:space="preserve"> </w:t>
      </w:r>
      <w:r>
        <w:t>a</w:t>
      </w:r>
      <w:r>
        <w:rPr>
          <w:spacing w:val="-2"/>
        </w:rPr>
        <w:t xml:space="preserve"> </w:t>
      </w:r>
      <w:r>
        <w:t>curated</w:t>
      </w:r>
      <w:r>
        <w:rPr>
          <w:spacing w:val="-2"/>
        </w:rPr>
        <w:t xml:space="preserve"> </w:t>
      </w:r>
      <w:r>
        <w:t>list</w:t>
      </w:r>
      <w:r>
        <w:rPr>
          <w:spacing w:val="-2"/>
        </w:rPr>
        <w:t xml:space="preserve"> </w:t>
      </w:r>
      <w:r>
        <w:t>of</w:t>
      </w:r>
      <w:r>
        <w:rPr>
          <w:spacing w:val="-2"/>
        </w:rPr>
        <w:t xml:space="preserve"> </w:t>
      </w:r>
      <w:r>
        <w:t>additional</w:t>
      </w:r>
      <w:r>
        <w:rPr>
          <w:spacing w:val="-2"/>
        </w:rPr>
        <w:t xml:space="preserve"> </w:t>
      </w:r>
      <w:r>
        <w:t>resources,</w:t>
      </w:r>
      <w:r>
        <w:rPr>
          <w:spacing w:val="-2"/>
        </w:rPr>
        <w:t xml:space="preserve"> </w:t>
      </w:r>
      <w:r>
        <w:t>including</w:t>
      </w:r>
      <w:r>
        <w:rPr>
          <w:spacing w:val="-2"/>
        </w:rPr>
        <w:t xml:space="preserve"> </w:t>
      </w:r>
      <w:r>
        <w:t>research papers,</w:t>
      </w:r>
      <w:r>
        <w:rPr>
          <w:spacing w:val="-2"/>
        </w:rPr>
        <w:t xml:space="preserve"> </w:t>
      </w:r>
      <w:r>
        <w:t>books, online courses, and software tools related to predictive modeling, machine learning, and healthcare analytics. These resources serve as supplementary materials for readers</w:t>
      </w:r>
      <w:r>
        <w:rPr>
          <w:spacing w:val="40"/>
        </w:rPr>
        <w:t xml:space="preserve"> </w:t>
      </w:r>
      <w:r>
        <w:t>seeking further information on specific topics covered in the document. Additionally, links to relevant datasets and open-source repositories are provided for readers interested in exploring the data or reproducing the analyses presented in the document.</w:t>
      </w:r>
    </w:p>
    <w:p w14:paraId="258EFE29" w14:textId="77777777" w:rsidR="004135CD" w:rsidRDefault="004135CD">
      <w:pPr>
        <w:spacing w:line="480" w:lineRule="auto"/>
        <w:jc w:val="both"/>
        <w:sectPr w:rsidR="004135CD" w:rsidSect="001C0E71">
          <w:pgSz w:w="11910" w:h="16840"/>
          <w:pgMar w:top="1360" w:right="1320" w:bottom="1520" w:left="1640" w:header="0" w:footer="1331" w:gutter="0"/>
          <w:cols w:space="720"/>
        </w:sectPr>
      </w:pPr>
    </w:p>
    <w:p w14:paraId="79B922A3" w14:textId="77777777" w:rsidR="004135CD" w:rsidRDefault="00000000">
      <w:pPr>
        <w:pStyle w:val="Heading4"/>
        <w:spacing w:before="66"/>
      </w:pPr>
      <w:bookmarkStart w:id="13" w:name="_TOC_250000"/>
      <w:bookmarkEnd w:id="13"/>
      <w:r>
        <w:rPr>
          <w:spacing w:val="-2"/>
        </w:rPr>
        <w:lastRenderedPageBreak/>
        <w:t>References:</w:t>
      </w:r>
    </w:p>
    <w:p w14:paraId="4E72CCD0" w14:textId="77777777" w:rsidR="004135CD" w:rsidRDefault="004135CD">
      <w:pPr>
        <w:pStyle w:val="BodyText"/>
        <w:rPr>
          <w:b/>
        </w:rPr>
      </w:pPr>
    </w:p>
    <w:p w14:paraId="25281C4F" w14:textId="77777777" w:rsidR="004135CD" w:rsidRDefault="004135CD">
      <w:pPr>
        <w:pStyle w:val="BodyText"/>
        <w:rPr>
          <w:b/>
        </w:rPr>
      </w:pPr>
    </w:p>
    <w:p w14:paraId="0ED2C6E3" w14:textId="77777777" w:rsidR="004135CD" w:rsidRDefault="004135CD">
      <w:pPr>
        <w:pStyle w:val="BodyText"/>
        <w:spacing w:before="1"/>
        <w:rPr>
          <w:b/>
        </w:rPr>
      </w:pPr>
    </w:p>
    <w:p w14:paraId="4724B12E" w14:textId="77777777" w:rsidR="004135CD" w:rsidRDefault="00000000">
      <w:pPr>
        <w:pStyle w:val="ListParagraph"/>
        <w:numPr>
          <w:ilvl w:val="0"/>
          <w:numId w:val="1"/>
        </w:numPr>
        <w:tabs>
          <w:tab w:val="left" w:pos="375"/>
        </w:tabs>
        <w:spacing w:before="1"/>
        <w:ind w:left="375" w:hanging="215"/>
      </w:pPr>
      <w:r>
        <w:t>Towards</w:t>
      </w:r>
      <w:r>
        <w:rPr>
          <w:spacing w:val="-11"/>
        </w:rPr>
        <w:t xml:space="preserve"> </w:t>
      </w:r>
      <w:r>
        <w:t>Data</w:t>
      </w:r>
      <w:r>
        <w:rPr>
          <w:spacing w:val="-11"/>
        </w:rPr>
        <w:t xml:space="preserve"> </w:t>
      </w:r>
      <w:r>
        <w:rPr>
          <w:spacing w:val="-2"/>
        </w:rPr>
        <w:t>Science</w:t>
      </w:r>
    </w:p>
    <w:p w14:paraId="65AE0CD2" w14:textId="77777777" w:rsidR="004135CD" w:rsidRDefault="004135CD">
      <w:pPr>
        <w:pStyle w:val="BodyText"/>
        <w:rPr>
          <w:sz w:val="22"/>
        </w:rPr>
      </w:pPr>
    </w:p>
    <w:p w14:paraId="612ECFB2" w14:textId="77777777" w:rsidR="004135CD" w:rsidRDefault="00000000">
      <w:pPr>
        <w:pStyle w:val="ListParagraph"/>
        <w:numPr>
          <w:ilvl w:val="1"/>
          <w:numId w:val="1"/>
        </w:numPr>
        <w:tabs>
          <w:tab w:val="left" w:pos="286"/>
        </w:tabs>
        <w:spacing w:line="480" w:lineRule="auto"/>
        <w:ind w:right="882" w:firstLine="0"/>
      </w:pPr>
      <w:r>
        <w:t>Platform</w:t>
      </w:r>
      <w:r>
        <w:rPr>
          <w:spacing w:val="-1"/>
        </w:rPr>
        <w:t xml:space="preserve"> </w:t>
      </w:r>
      <w:r>
        <w:t>for</w:t>
      </w:r>
      <w:r>
        <w:rPr>
          <w:spacing w:val="-2"/>
        </w:rPr>
        <w:t xml:space="preserve"> </w:t>
      </w:r>
      <w:r>
        <w:t>sharing</w:t>
      </w:r>
      <w:r>
        <w:rPr>
          <w:spacing w:val="-5"/>
        </w:rPr>
        <w:t xml:space="preserve"> </w:t>
      </w:r>
      <w:r>
        <w:t>concepts,</w:t>
      </w:r>
      <w:r>
        <w:rPr>
          <w:spacing w:val="-4"/>
        </w:rPr>
        <w:t xml:space="preserve"> </w:t>
      </w:r>
      <w:r>
        <w:t>ideas,</w:t>
      </w:r>
      <w:r>
        <w:rPr>
          <w:spacing w:val="-5"/>
        </w:rPr>
        <w:t xml:space="preserve"> </w:t>
      </w:r>
      <w:r>
        <w:t>and</w:t>
      </w:r>
      <w:r>
        <w:rPr>
          <w:spacing w:val="-4"/>
        </w:rPr>
        <w:t xml:space="preserve"> </w:t>
      </w:r>
      <w:r>
        <w:t>tutorials</w:t>
      </w:r>
      <w:r>
        <w:rPr>
          <w:spacing w:val="-2"/>
        </w:rPr>
        <w:t xml:space="preserve"> </w:t>
      </w:r>
      <w:r>
        <w:t>on</w:t>
      </w:r>
      <w:r>
        <w:rPr>
          <w:spacing w:val="-4"/>
        </w:rPr>
        <w:t xml:space="preserve"> </w:t>
      </w:r>
      <w:r>
        <w:t>data</w:t>
      </w:r>
      <w:r>
        <w:rPr>
          <w:spacing w:val="-4"/>
        </w:rPr>
        <w:t xml:space="preserve"> </w:t>
      </w:r>
      <w:r>
        <w:t>science</w:t>
      </w:r>
      <w:r>
        <w:rPr>
          <w:spacing w:val="-2"/>
        </w:rPr>
        <w:t xml:space="preserve"> </w:t>
      </w:r>
      <w:r>
        <w:t>and</w:t>
      </w:r>
      <w:r>
        <w:rPr>
          <w:spacing w:val="-5"/>
        </w:rPr>
        <w:t xml:space="preserve"> </w:t>
      </w:r>
      <w:r>
        <w:t>machine</w:t>
      </w:r>
      <w:r>
        <w:rPr>
          <w:spacing w:val="-4"/>
        </w:rPr>
        <w:t xml:space="preserve"> </w:t>
      </w:r>
      <w:r>
        <w:t xml:space="preserve">learning. </w:t>
      </w:r>
      <w:r>
        <w:rPr>
          <w:spacing w:val="-2"/>
        </w:rPr>
        <w:t>(https://towardsdatascience.com/)</w:t>
      </w:r>
    </w:p>
    <w:p w14:paraId="5BE2BFB9" w14:textId="77777777" w:rsidR="004135CD" w:rsidRDefault="004135CD">
      <w:pPr>
        <w:pStyle w:val="BodyText"/>
        <w:spacing w:before="252"/>
        <w:rPr>
          <w:sz w:val="22"/>
        </w:rPr>
      </w:pPr>
    </w:p>
    <w:p w14:paraId="24E1F0CE" w14:textId="77777777" w:rsidR="004135CD" w:rsidRDefault="00000000">
      <w:pPr>
        <w:pStyle w:val="ListParagraph"/>
        <w:numPr>
          <w:ilvl w:val="0"/>
          <w:numId w:val="1"/>
        </w:numPr>
        <w:tabs>
          <w:tab w:val="left" w:pos="380"/>
        </w:tabs>
        <w:spacing w:before="1"/>
        <w:ind w:left="380" w:hanging="220"/>
      </w:pPr>
      <w:r>
        <w:rPr>
          <w:spacing w:val="-2"/>
        </w:rPr>
        <w:t>Kaggle</w:t>
      </w:r>
    </w:p>
    <w:p w14:paraId="0ADFC516" w14:textId="77777777" w:rsidR="004135CD" w:rsidRDefault="004135CD">
      <w:pPr>
        <w:pStyle w:val="BodyText"/>
        <w:rPr>
          <w:sz w:val="22"/>
        </w:rPr>
      </w:pPr>
    </w:p>
    <w:p w14:paraId="4598A3F3" w14:textId="77777777" w:rsidR="004135CD" w:rsidRDefault="00000000">
      <w:pPr>
        <w:pStyle w:val="ListParagraph"/>
        <w:numPr>
          <w:ilvl w:val="1"/>
          <w:numId w:val="1"/>
        </w:numPr>
        <w:tabs>
          <w:tab w:val="left" w:pos="286"/>
        </w:tabs>
        <w:spacing w:line="480" w:lineRule="auto"/>
        <w:ind w:right="3198" w:firstLine="0"/>
      </w:pPr>
      <w:r>
        <w:t>Platform</w:t>
      </w:r>
      <w:r>
        <w:rPr>
          <w:spacing w:val="-4"/>
        </w:rPr>
        <w:t xml:space="preserve"> </w:t>
      </w:r>
      <w:r>
        <w:t>for</w:t>
      </w:r>
      <w:r>
        <w:rPr>
          <w:spacing w:val="-4"/>
        </w:rPr>
        <w:t xml:space="preserve"> </w:t>
      </w:r>
      <w:r>
        <w:t>data</w:t>
      </w:r>
      <w:r>
        <w:rPr>
          <w:spacing w:val="-6"/>
        </w:rPr>
        <w:t xml:space="preserve"> </w:t>
      </w:r>
      <w:r>
        <w:t>science</w:t>
      </w:r>
      <w:r>
        <w:rPr>
          <w:spacing w:val="-6"/>
        </w:rPr>
        <w:t xml:space="preserve"> </w:t>
      </w:r>
      <w:r>
        <w:t>competitions,</w:t>
      </w:r>
      <w:r>
        <w:rPr>
          <w:spacing w:val="-6"/>
        </w:rPr>
        <w:t xml:space="preserve"> </w:t>
      </w:r>
      <w:r>
        <w:t>datasets,</w:t>
      </w:r>
      <w:r>
        <w:rPr>
          <w:spacing w:val="-6"/>
        </w:rPr>
        <w:t xml:space="preserve"> </w:t>
      </w:r>
      <w:r>
        <w:t>and</w:t>
      </w:r>
      <w:r>
        <w:rPr>
          <w:spacing w:val="-6"/>
        </w:rPr>
        <w:t xml:space="preserve"> </w:t>
      </w:r>
      <w:r>
        <w:t xml:space="preserve">tutorials. </w:t>
      </w:r>
      <w:r>
        <w:rPr>
          <w:spacing w:val="-2"/>
        </w:rPr>
        <w:t>(https://</w:t>
      </w:r>
      <w:hyperlink r:id="rId27">
        <w:r>
          <w:rPr>
            <w:spacing w:val="-2"/>
          </w:rPr>
          <w:t>www.kaggle.com/)</w:t>
        </w:r>
      </w:hyperlink>
    </w:p>
    <w:p w14:paraId="0BD67BA5" w14:textId="77777777" w:rsidR="004135CD" w:rsidRDefault="004135CD">
      <w:pPr>
        <w:pStyle w:val="BodyText"/>
        <w:spacing w:before="252"/>
        <w:rPr>
          <w:sz w:val="22"/>
        </w:rPr>
      </w:pPr>
    </w:p>
    <w:p w14:paraId="3E521EAA" w14:textId="77777777" w:rsidR="004135CD" w:rsidRDefault="00000000">
      <w:pPr>
        <w:pStyle w:val="ListParagraph"/>
        <w:numPr>
          <w:ilvl w:val="0"/>
          <w:numId w:val="1"/>
        </w:numPr>
        <w:tabs>
          <w:tab w:val="left" w:pos="380"/>
        </w:tabs>
        <w:ind w:left="380" w:hanging="220"/>
      </w:pPr>
      <w:r>
        <w:rPr>
          <w:spacing w:val="-2"/>
        </w:rPr>
        <w:t>DataCamp</w:t>
      </w:r>
    </w:p>
    <w:p w14:paraId="6F6F42A9" w14:textId="77777777" w:rsidR="004135CD" w:rsidRDefault="004135CD">
      <w:pPr>
        <w:pStyle w:val="BodyText"/>
        <w:rPr>
          <w:sz w:val="22"/>
        </w:rPr>
      </w:pPr>
    </w:p>
    <w:p w14:paraId="1A5D449C" w14:textId="77777777" w:rsidR="004135CD" w:rsidRDefault="00000000">
      <w:pPr>
        <w:pStyle w:val="ListParagraph"/>
        <w:numPr>
          <w:ilvl w:val="1"/>
          <w:numId w:val="1"/>
        </w:numPr>
        <w:tabs>
          <w:tab w:val="left" w:pos="286"/>
        </w:tabs>
        <w:spacing w:line="480" w:lineRule="auto"/>
        <w:ind w:right="1706" w:firstLine="0"/>
      </w:pPr>
      <w:r>
        <w:t>Online</w:t>
      </w:r>
      <w:r>
        <w:rPr>
          <w:spacing w:val="-4"/>
        </w:rPr>
        <w:t xml:space="preserve"> </w:t>
      </w:r>
      <w:r>
        <w:t>platform</w:t>
      </w:r>
      <w:r>
        <w:rPr>
          <w:spacing w:val="-6"/>
        </w:rPr>
        <w:t xml:space="preserve"> </w:t>
      </w:r>
      <w:r>
        <w:t>offering</w:t>
      </w:r>
      <w:r>
        <w:rPr>
          <w:spacing w:val="-7"/>
        </w:rPr>
        <w:t xml:space="preserve"> </w:t>
      </w:r>
      <w:r>
        <w:t>interactive</w:t>
      </w:r>
      <w:r>
        <w:rPr>
          <w:spacing w:val="-4"/>
        </w:rPr>
        <w:t xml:space="preserve"> </w:t>
      </w:r>
      <w:r>
        <w:t>courses</w:t>
      </w:r>
      <w:r>
        <w:rPr>
          <w:spacing w:val="-4"/>
        </w:rPr>
        <w:t xml:space="preserve"> </w:t>
      </w:r>
      <w:r>
        <w:t>on</w:t>
      </w:r>
      <w:r>
        <w:rPr>
          <w:spacing w:val="-4"/>
        </w:rPr>
        <w:t xml:space="preserve"> </w:t>
      </w:r>
      <w:r>
        <w:t>data</w:t>
      </w:r>
      <w:r>
        <w:rPr>
          <w:spacing w:val="-4"/>
        </w:rPr>
        <w:t xml:space="preserve"> </w:t>
      </w:r>
      <w:r>
        <w:t>science,</w:t>
      </w:r>
      <w:r>
        <w:rPr>
          <w:spacing w:val="-7"/>
        </w:rPr>
        <w:t xml:space="preserve"> </w:t>
      </w:r>
      <w:r>
        <w:t>machine</w:t>
      </w:r>
      <w:r>
        <w:rPr>
          <w:spacing w:val="-4"/>
        </w:rPr>
        <w:t xml:space="preserve"> </w:t>
      </w:r>
      <w:r>
        <w:t xml:space="preserve">learning. </w:t>
      </w:r>
      <w:r>
        <w:rPr>
          <w:spacing w:val="-2"/>
        </w:rPr>
        <w:t>(https://</w:t>
      </w:r>
      <w:hyperlink r:id="rId28">
        <w:r>
          <w:rPr>
            <w:spacing w:val="-2"/>
          </w:rPr>
          <w:t>www.datacamp.com/)</w:t>
        </w:r>
      </w:hyperlink>
    </w:p>
    <w:p w14:paraId="071DC7DA" w14:textId="77777777" w:rsidR="004135CD" w:rsidRDefault="004135CD">
      <w:pPr>
        <w:pStyle w:val="BodyText"/>
        <w:rPr>
          <w:sz w:val="22"/>
        </w:rPr>
      </w:pPr>
    </w:p>
    <w:p w14:paraId="1C88ABFF" w14:textId="77777777" w:rsidR="004135CD" w:rsidRDefault="004135CD">
      <w:pPr>
        <w:pStyle w:val="BodyText"/>
        <w:spacing w:before="2"/>
        <w:rPr>
          <w:sz w:val="22"/>
        </w:rPr>
      </w:pPr>
    </w:p>
    <w:p w14:paraId="423B1926" w14:textId="77777777" w:rsidR="004135CD" w:rsidRDefault="00000000">
      <w:pPr>
        <w:pStyle w:val="ListParagraph"/>
        <w:numPr>
          <w:ilvl w:val="0"/>
          <w:numId w:val="1"/>
        </w:numPr>
        <w:tabs>
          <w:tab w:val="left" w:pos="380"/>
        </w:tabs>
        <w:ind w:left="380" w:hanging="220"/>
      </w:pPr>
      <w:r>
        <w:rPr>
          <w:spacing w:val="-2"/>
        </w:rPr>
        <w:t>Coursera</w:t>
      </w:r>
    </w:p>
    <w:p w14:paraId="70409387" w14:textId="77777777" w:rsidR="004135CD" w:rsidRDefault="004135CD">
      <w:pPr>
        <w:pStyle w:val="BodyText"/>
        <w:rPr>
          <w:sz w:val="22"/>
        </w:rPr>
      </w:pPr>
    </w:p>
    <w:p w14:paraId="7868A23E" w14:textId="77777777" w:rsidR="004135CD" w:rsidRDefault="00000000">
      <w:pPr>
        <w:pStyle w:val="ListParagraph"/>
        <w:numPr>
          <w:ilvl w:val="1"/>
          <w:numId w:val="1"/>
        </w:numPr>
        <w:tabs>
          <w:tab w:val="left" w:pos="286"/>
        </w:tabs>
        <w:spacing w:before="1" w:line="477" w:lineRule="auto"/>
        <w:ind w:right="350" w:firstLine="0"/>
      </w:pPr>
      <w:r>
        <w:t>Provides</w:t>
      </w:r>
      <w:r>
        <w:rPr>
          <w:spacing w:val="-2"/>
        </w:rPr>
        <w:t xml:space="preserve"> </w:t>
      </w:r>
      <w:r>
        <w:t>various</w:t>
      </w:r>
      <w:r>
        <w:rPr>
          <w:spacing w:val="-2"/>
        </w:rPr>
        <w:t xml:space="preserve"> </w:t>
      </w:r>
      <w:r>
        <w:t>courses</w:t>
      </w:r>
      <w:r>
        <w:rPr>
          <w:spacing w:val="-4"/>
        </w:rPr>
        <w:t xml:space="preserve"> </w:t>
      </w:r>
      <w:r>
        <w:t>and</w:t>
      </w:r>
      <w:r>
        <w:rPr>
          <w:spacing w:val="-2"/>
        </w:rPr>
        <w:t xml:space="preserve"> </w:t>
      </w:r>
      <w:r>
        <w:t>specializations</w:t>
      </w:r>
      <w:r>
        <w:rPr>
          <w:spacing w:val="-2"/>
        </w:rPr>
        <w:t xml:space="preserve"> </w:t>
      </w:r>
      <w:r>
        <w:t>on</w:t>
      </w:r>
      <w:r>
        <w:rPr>
          <w:spacing w:val="-4"/>
        </w:rPr>
        <w:t xml:space="preserve"> </w:t>
      </w:r>
      <w:r>
        <w:t>data</w:t>
      </w:r>
      <w:r>
        <w:rPr>
          <w:spacing w:val="-4"/>
        </w:rPr>
        <w:t xml:space="preserve"> </w:t>
      </w:r>
      <w:r>
        <w:t>science</w:t>
      </w:r>
      <w:r>
        <w:rPr>
          <w:spacing w:val="-4"/>
        </w:rPr>
        <w:t xml:space="preserve"> </w:t>
      </w:r>
      <w:r>
        <w:t>and</w:t>
      </w:r>
      <w:r>
        <w:rPr>
          <w:spacing w:val="-4"/>
        </w:rPr>
        <w:t xml:space="preserve"> </w:t>
      </w:r>
      <w:r>
        <w:t>machine</w:t>
      </w:r>
      <w:r>
        <w:rPr>
          <w:spacing w:val="-2"/>
        </w:rPr>
        <w:t xml:space="preserve"> </w:t>
      </w:r>
      <w:r>
        <w:t>learning</w:t>
      </w:r>
      <w:r>
        <w:rPr>
          <w:spacing w:val="80"/>
        </w:rPr>
        <w:t xml:space="preserve"> </w:t>
      </w:r>
      <w:r>
        <w:t>offered</w:t>
      </w:r>
      <w:r>
        <w:rPr>
          <w:spacing w:val="-2"/>
        </w:rPr>
        <w:t xml:space="preserve"> </w:t>
      </w:r>
      <w:r>
        <w:t>by universities and institutions.</w:t>
      </w:r>
    </w:p>
    <w:p w14:paraId="61251CA2" w14:textId="77777777" w:rsidR="004135CD" w:rsidRDefault="00000000">
      <w:pPr>
        <w:spacing w:before="3"/>
        <w:ind w:left="160"/>
      </w:pPr>
      <w:r>
        <w:rPr>
          <w:spacing w:val="-2"/>
        </w:rPr>
        <w:t>(https://</w:t>
      </w:r>
      <w:hyperlink r:id="rId29">
        <w:r>
          <w:rPr>
            <w:spacing w:val="-2"/>
          </w:rPr>
          <w:t>www.coursera.org/)</w:t>
        </w:r>
      </w:hyperlink>
    </w:p>
    <w:p w14:paraId="67C85348" w14:textId="77777777" w:rsidR="004135CD" w:rsidRDefault="004135CD">
      <w:pPr>
        <w:pStyle w:val="BodyText"/>
        <w:rPr>
          <w:sz w:val="22"/>
        </w:rPr>
      </w:pPr>
    </w:p>
    <w:p w14:paraId="0B2FE898" w14:textId="77777777" w:rsidR="004135CD" w:rsidRDefault="004135CD">
      <w:pPr>
        <w:pStyle w:val="BodyText"/>
        <w:rPr>
          <w:sz w:val="22"/>
        </w:rPr>
      </w:pPr>
    </w:p>
    <w:p w14:paraId="47FAD73A" w14:textId="77777777" w:rsidR="004135CD" w:rsidRDefault="004135CD">
      <w:pPr>
        <w:pStyle w:val="BodyText"/>
        <w:spacing w:before="1"/>
        <w:rPr>
          <w:sz w:val="22"/>
        </w:rPr>
      </w:pPr>
    </w:p>
    <w:p w14:paraId="7D1F94E6" w14:textId="77777777" w:rsidR="004135CD" w:rsidRDefault="00000000">
      <w:pPr>
        <w:pStyle w:val="ListParagraph"/>
        <w:numPr>
          <w:ilvl w:val="0"/>
          <w:numId w:val="1"/>
        </w:numPr>
        <w:tabs>
          <w:tab w:val="left" w:pos="380"/>
        </w:tabs>
        <w:spacing w:before="1"/>
        <w:ind w:left="380" w:hanging="220"/>
      </w:pPr>
      <w:r>
        <w:rPr>
          <w:spacing w:val="-2"/>
        </w:rPr>
        <w:t>fast.ai</w:t>
      </w:r>
    </w:p>
    <w:p w14:paraId="3FA02AAC" w14:textId="77777777" w:rsidR="004135CD" w:rsidRDefault="004135CD">
      <w:pPr>
        <w:pStyle w:val="BodyText"/>
        <w:rPr>
          <w:sz w:val="22"/>
        </w:rPr>
      </w:pPr>
    </w:p>
    <w:p w14:paraId="7E91F0B5" w14:textId="77777777" w:rsidR="004135CD" w:rsidRDefault="00000000">
      <w:pPr>
        <w:pStyle w:val="ListParagraph"/>
        <w:numPr>
          <w:ilvl w:val="1"/>
          <w:numId w:val="1"/>
        </w:numPr>
        <w:tabs>
          <w:tab w:val="left" w:pos="286"/>
        </w:tabs>
        <w:spacing w:line="477" w:lineRule="auto"/>
        <w:ind w:right="629" w:firstLine="0"/>
      </w:pPr>
      <w:r>
        <w:t>Offers</w:t>
      </w:r>
      <w:r>
        <w:rPr>
          <w:spacing w:val="-3"/>
        </w:rPr>
        <w:t xml:space="preserve"> </w:t>
      </w:r>
      <w:r>
        <w:t>practical</w:t>
      </w:r>
      <w:r>
        <w:rPr>
          <w:spacing w:val="-2"/>
        </w:rPr>
        <w:t xml:space="preserve"> </w:t>
      </w:r>
      <w:r>
        <w:t>deep</w:t>
      </w:r>
      <w:r>
        <w:rPr>
          <w:spacing w:val="-3"/>
        </w:rPr>
        <w:t xml:space="preserve"> </w:t>
      </w:r>
      <w:r>
        <w:t>learning</w:t>
      </w:r>
      <w:r>
        <w:rPr>
          <w:spacing w:val="-6"/>
        </w:rPr>
        <w:t xml:space="preserve"> </w:t>
      </w:r>
      <w:r>
        <w:t>for</w:t>
      </w:r>
      <w:r>
        <w:rPr>
          <w:spacing w:val="-5"/>
        </w:rPr>
        <w:t xml:space="preserve"> </w:t>
      </w:r>
      <w:r>
        <w:t>coders,</w:t>
      </w:r>
      <w:r>
        <w:rPr>
          <w:spacing w:val="-5"/>
        </w:rPr>
        <w:t xml:space="preserve"> </w:t>
      </w:r>
      <w:r>
        <w:t>including</w:t>
      </w:r>
      <w:r>
        <w:rPr>
          <w:spacing w:val="-3"/>
        </w:rPr>
        <w:t xml:space="preserve"> </w:t>
      </w:r>
      <w:r>
        <w:t>courses</w:t>
      </w:r>
      <w:r>
        <w:rPr>
          <w:spacing w:val="-3"/>
        </w:rPr>
        <w:t xml:space="preserve"> </w:t>
      </w:r>
      <w:r>
        <w:t>and</w:t>
      </w:r>
      <w:r>
        <w:rPr>
          <w:spacing w:val="-6"/>
        </w:rPr>
        <w:t xml:space="preserve"> </w:t>
      </w:r>
      <w:r>
        <w:t>resources</w:t>
      </w:r>
      <w:r>
        <w:rPr>
          <w:spacing w:val="-5"/>
        </w:rPr>
        <w:t xml:space="preserve"> </w:t>
      </w:r>
      <w:r>
        <w:t>for</w:t>
      </w:r>
      <w:r>
        <w:rPr>
          <w:spacing w:val="-3"/>
        </w:rPr>
        <w:t xml:space="preserve"> </w:t>
      </w:r>
      <w:r>
        <w:t>deep</w:t>
      </w:r>
      <w:r>
        <w:rPr>
          <w:spacing w:val="-3"/>
        </w:rPr>
        <w:t xml:space="preserve"> </w:t>
      </w:r>
      <w:r>
        <w:t xml:space="preserve">learning </w:t>
      </w:r>
      <w:r>
        <w:rPr>
          <w:spacing w:val="-2"/>
        </w:rPr>
        <w:t>practitioners.</w:t>
      </w:r>
    </w:p>
    <w:p w14:paraId="3FCC42FE" w14:textId="77777777" w:rsidR="004135CD" w:rsidRDefault="00000000">
      <w:pPr>
        <w:spacing w:before="4"/>
        <w:ind w:left="160"/>
      </w:pPr>
      <w:r>
        <w:rPr>
          <w:spacing w:val="-2"/>
        </w:rPr>
        <w:t>(https://</w:t>
      </w:r>
      <w:hyperlink r:id="rId30">
        <w:r>
          <w:rPr>
            <w:spacing w:val="-2"/>
          </w:rPr>
          <w:t>www.fast.ai/)</w:t>
        </w:r>
      </w:hyperlink>
    </w:p>
    <w:p w14:paraId="1A32F234" w14:textId="77777777" w:rsidR="004135CD" w:rsidRDefault="004135CD">
      <w:pPr>
        <w:pStyle w:val="BodyText"/>
        <w:rPr>
          <w:sz w:val="22"/>
        </w:rPr>
      </w:pPr>
    </w:p>
    <w:p w14:paraId="2F8265E5" w14:textId="77777777" w:rsidR="004135CD" w:rsidRDefault="004135CD">
      <w:pPr>
        <w:pStyle w:val="BodyText"/>
        <w:rPr>
          <w:sz w:val="22"/>
        </w:rPr>
      </w:pPr>
    </w:p>
    <w:p w14:paraId="388BD417" w14:textId="77777777" w:rsidR="004135CD" w:rsidRDefault="004135CD">
      <w:pPr>
        <w:pStyle w:val="BodyText"/>
        <w:rPr>
          <w:sz w:val="22"/>
        </w:rPr>
      </w:pPr>
    </w:p>
    <w:p w14:paraId="67543E49" w14:textId="77777777" w:rsidR="004135CD" w:rsidRDefault="00000000">
      <w:pPr>
        <w:pStyle w:val="ListParagraph"/>
        <w:numPr>
          <w:ilvl w:val="0"/>
          <w:numId w:val="1"/>
        </w:numPr>
        <w:tabs>
          <w:tab w:val="left" w:pos="368"/>
        </w:tabs>
        <w:ind w:left="368" w:hanging="208"/>
      </w:pPr>
      <w:r>
        <w:t>Analytics</w:t>
      </w:r>
      <w:r>
        <w:rPr>
          <w:spacing w:val="-10"/>
        </w:rPr>
        <w:t xml:space="preserve"> </w:t>
      </w:r>
      <w:r>
        <w:rPr>
          <w:spacing w:val="-2"/>
        </w:rPr>
        <w:t>Vidhya</w:t>
      </w:r>
    </w:p>
    <w:p w14:paraId="25E65EBF" w14:textId="77777777" w:rsidR="004135CD" w:rsidRDefault="004135CD">
      <w:pPr>
        <w:pStyle w:val="BodyText"/>
        <w:spacing w:before="1"/>
        <w:rPr>
          <w:sz w:val="22"/>
        </w:rPr>
      </w:pPr>
    </w:p>
    <w:p w14:paraId="11CD9244" w14:textId="77777777" w:rsidR="004135CD" w:rsidRDefault="00000000">
      <w:pPr>
        <w:pStyle w:val="ListParagraph"/>
        <w:numPr>
          <w:ilvl w:val="1"/>
          <w:numId w:val="1"/>
        </w:numPr>
        <w:tabs>
          <w:tab w:val="left" w:pos="286"/>
        </w:tabs>
        <w:spacing w:line="480" w:lineRule="auto"/>
        <w:ind w:right="1330" w:firstLine="0"/>
      </w:pPr>
      <w:r>
        <w:t>Platform</w:t>
      </w:r>
      <w:r>
        <w:rPr>
          <w:spacing w:val="-3"/>
        </w:rPr>
        <w:t xml:space="preserve"> </w:t>
      </w:r>
      <w:r>
        <w:t>providing</w:t>
      </w:r>
      <w:r>
        <w:rPr>
          <w:spacing w:val="-7"/>
        </w:rPr>
        <w:t xml:space="preserve"> </w:t>
      </w:r>
      <w:r>
        <w:t>articles,</w:t>
      </w:r>
      <w:r>
        <w:rPr>
          <w:spacing w:val="-4"/>
        </w:rPr>
        <w:t xml:space="preserve"> </w:t>
      </w:r>
      <w:r>
        <w:t>tutorials,</w:t>
      </w:r>
      <w:r>
        <w:rPr>
          <w:spacing w:val="-6"/>
        </w:rPr>
        <w:t xml:space="preserve"> </w:t>
      </w:r>
      <w:r>
        <w:t>and</w:t>
      </w:r>
      <w:r>
        <w:rPr>
          <w:spacing w:val="-4"/>
        </w:rPr>
        <w:t xml:space="preserve"> </w:t>
      </w:r>
      <w:r>
        <w:t>competitions</w:t>
      </w:r>
      <w:r>
        <w:rPr>
          <w:spacing w:val="-4"/>
        </w:rPr>
        <w:t xml:space="preserve"> </w:t>
      </w:r>
      <w:r>
        <w:t>for</w:t>
      </w:r>
      <w:r>
        <w:rPr>
          <w:spacing w:val="-4"/>
        </w:rPr>
        <w:t xml:space="preserve"> </w:t>
      </w:r>
      <w:r>
        <w:t>data</w:t>
      </w:r>
      <w:r>
        <w:rPr>
          <w:spacing w:val="-4"/>
        </w:rPr>
        <w:t xml:space="preserve"> </w:t>
      </w:r>
      <w:r>
        <w:t>science</w:t>
      </w:r>
      <w:r>
        <w:rPr>
          <w:spacing w:val="-6"/>
        </w:rPr>
        <w:t xml:space="preserve"> </w:t>
      </w:r>
      <w:r>
        <w:t xml:space="preserve">enthusiasts. </w:t>
      </w:r>
      <w:r>
        <w:rPr>
          <w:spacing w:val="-2"/>
        </w:rPr>
        <w:t>(https://</w:t>
      </w:r>
      <w:hyperlink r:id="rId31">
        <w:r>
          <w:rPr>
            <w:spacing w:val="-2"/>
          </w:rPr>
          <w:t>www.analyticsvidhya.com/)</w:t>
        </w:r>
      </w:hyperlink>
    </w:p>
    <w:p w14:paraId="1670FC1E" w14:textId="77777777" w:rsidR="004135CD" w:rsidRDefault="004135CD">
      <w:pPr>
        <w:spacing w:line="480" w:lineRule="auto"/>
        <w:sectPr w:rsidR="004135CD" w:rsidSect="001C0E71">
          <w:pgSz w:w="11910" w:h="16840"/>
          <w:pgMar w:top="1360" w:right="1320" w:bottom="1520" w:left="1640" w:header="0" w:footer="1331" w:gutter="0"/>
          <w:cols w:space="720"/>
        </w:sectPr>
      </w:pPr>
    </w:p>
    <w:p w14:paraId="0784D455" w14:textId="77777777" w:rsidR="004135CD" w:rsidRDefault="00000000">
      <w:pPr>
        <w:pStyle w:val="ListParagraph"/>
        <w:numPr>
          <w:ilvl w:val="0"/>
          <w:numId w:val="1"/>
        </w:numPr>
        <w:tabs>
          <w:tab w:val="left" w:pos="380"/>
        </w:tabs>
        <w:spacing w:before="74"/>
        <w:ind w:left="380" w:hanging="220"/>
      </w:pPr>
      <w:r>
        <w:lastRenderedPageBreak/>
        <w:t>Machine</w:t>
      </w:r>
      <w:r>
        <w:rPr>
          <w:spacing w:val="-5"/>
        </w:rPr>
        <w:t xml:space="preserve"> </w:t>
      </w:r>
      <w:r>
        <w:t>Learning</w:t>
      </w:r>
      <w:r>
        <w:rPr>
          <w:spacing w:val="-4"/>
        </w:rPr>
        <w:t xml:space="preserve"> </w:t>
      </w:r>
      <w:r>
        <w:rPr>
          <w:spacing w:val="-2"/>
        </w:rPr>
        <w:t>Mastery</w:t>
      </w:r>
    </w:p>
    <w:p w14:paraId="0DD274A8" w14:textId="77777777" w:rsidR="004135CD" w:rsidRDefault="004135CD">
      <w:pPr>
        <w:pStyle w:val="BodyText"/>
        <w:rPr>
          <w:sz w:val="22"/>
        </w:rPr>
      </w:pPr>
    </w:p>
    <w:p w14:paraId="5DD21836" w14:textId="77777777" w:rsidR="004135CD" w:rsidRDefault="00000000">
      <w:pPr>
        <w:pStyle w:val="ListParagraph"/>
        <w:numPr>
          <w:ilvl w:val="1"/>
          <w:numId w:val="1"/>
        </w:numPr>
        <w:tabs>
          <w:tab w:val="left" w:pos="232"/>
          <w:tab w:val="left" w:pos="286"/>
        </w:tabs>
        <w:spacing w:line="477" w:lineRule="auto"/>
        <w:ind w:left="232" w:right="2811" w:hanging="72"/>
      </w:pPr>
      <w:r>
        <w:t>Blog</w:t>
      </w:r>
      <w:r>
        <w:rPr>
          <w:spacing w:val="-4"/>
        </w:rPr>
        <w:t xml:space="preserve"> </w:t>
      </w:r>
      <w:r>
        <w:t>and</w:t>
      </w:r>
      <w:r>
        <w:rPr>
          <w:spacing w:val="-6"/>
        </w:rPr>
        <w:t xml:space="preserve"> </w:t>
      </w:r>
      <w:r>
        <w:t>resource</w:t>
      </w:r>
      <w:r>
        <w:rPr>
          <w:spacing w:val="-4"/>
        </w:rPr>
        <w:t xml:space="preserve"> </w:t>
      </w:r>
      <w:r>
        <w:t>hub</w:t>
      </w:r>
      <w:r>
        <w:rPr>
          <w:spacing w:val="-6"/>
        </w:rPr>
        <w:t xml:space="preserve"> </w:t>
      </w:r>
      <w:r>
        <w:t>for</w:t>
      </w:r>
      <w:r>
        <w:rPr>
          <w:spacing w:val="-6"/>
        </w:rPr>
        <w:t xml:space="preserve"> </w:t>
      </w:r>
      <w:r>
        <w:t>mastering</w:t>
      </w:r>
      <w:r>
        <w:rPr>
          <w:spacing w:val="-4"/>
        </w:rPr>
        <w:t xml:space="preserve"> </w:t>
      </w:r>
      <w:r>
        <w:t>machine</w:t>
      </w:r>
      <w:r>
        <w:rPr>
          <w:spacing w:val="-6"/>
        </w:rPr>
        <w:t xml:space="preserve"> </w:t>
      </w:r>
      <w:r>
        <w:t>learning</w:t>
      </w:r>
      <w:r>
        <w:rPr>
          <w:spacing w:val="-4"/>
        </w:rPr>
        <w:t xml:space="preserve"> </w:t>
      </w:r>
      <w:r>
        <w:t xml:space="preserve">techniques. </w:t>
      </w:r>
      <w:r>
        <w:rPr>
          <w:spacing w:val="-2"/>
        </w:rPr>
        <w:t>(https://machinelearningmastery.com/)</w:t>
      </w:r>
    </w:p>
    <w:p w14:paraId="5FF7BEE2" w14:textId="77777777" w:rsidR="004135CD" w:rsidRDefault="004135CD">
      <w:pPr>
        <w:pStyle w:val="BodyText"/>
        <w:rPr>
          <w:sz w:val="22"/>
        </w:rPr>
      </w:pPr>
    </w:p>
    <w:p w14:paraId="3E62DA30" w14:textId="77777777" w:rsidR="004135CD" w:rsidRDefault="004135CD">
      <w:pPr>
        <w:pStyle w:val="BodyText"/>
        <w:spacing w:before="4"/>
        <w:rPr>
          <w:sz w:val="22"/>
        </w:rPr>
      </w:pPr>
    </w:p>
    <w:p w14:paraId="71594777" w14:textId="77777777" w:rsidR="004135CD" w:rsidRDefault="00000000">
      <w:pPr>
        <w:pStyle w:val="ListParagraph"/>
        <w:numPr>
          <w:ilvl w:val="0"/>
          <w:numId w:val="1"/>
        </w:numPr>
        <w:tabs>
          <w:tab w:val="left" w:pos="380"/>
        </w:tabs>
        <w:ind w:left="380" w:hanging="220"/>
      </w:pPr>
      <w:r>
        <w:t>UCI</w:t>
      </w:r>
      <w:r>
        <w:rPr>
          <w:spacing w:val="-6"/>
        </w:rPr>
        <w:t xml:space="preserve"> </w:t>
      </w:r>
      <w:r>
        <w:t>Machine</w:t>
      </w:r>
      <w:r>
        <w:rPr>
          <w:spacing w:val="-3"/>
        </w:rPr>
        <w:t xml:space="preserve"> </w:t>
      </w:r>
      <w:r>
        <w:t>Learning</w:t>
      </w:r>
      <w:r>
        <w:rPr>
          <w:spacing w:val="-6"/>
        </w:rPr>
        <w:t xml:space="preserve"> </w:t>
      </w:r>
      <w:r>
        <w:rPr>
          <w:spacing w:val="-2"/>
        </w:rPr>
        <w:t>Repository</w:t>
      </w:r>
    </w:p>
    <w:p w14:paraId="09178CE1" w14:textId="77777777" w:rsidR="004135CD" w:rsidRDefault="004135CD">
      <w:pPr>
        <w:pStyle w:val="BodyText"/>
        <w:spacing w:before="1"/>
        <w:rPr>
          <w:sz w:val="22"/>
        </w:rPr>
      </w:pPr>
    </w:p>
    <w:p w14:paraId="678455E6" w14:textId="77777777" w:rsidR="004135CD" w:rsidRDefault="00000000">
      <w:pPr>
        <w:pStyle w:val="ListParagraph"/>
        <w:numPr>
          <w:ilvl w:val="1"/>
          <w:numId w:val="1"/>
        </w:numPr>
        <w:tabs>
          <w:tab w:val="left" w:pos="232"/>
          <w:tab w:val="left" w:pos="286"/>
        </w:tabs>
        <w:spacing w:line="480" w:lineRule="auto"/>
        <w:ind w:left="232" w:right="3828" w:hanging="72"/>
      </w:pPr>
      <w:r>
        <w:t>Repository</w:t>
      </w:r>
      <w:r>
        <w:rPr>
          <w:spacing w:val="-6"/>
        </w:rPr>
        <w:t xml:space="preserve"> </w:t>
      </w:r>
      <w:r>
        <w:t>of</w:t>
      </w:r>
      <w:r>
        <w:rPr>
          <w:spacing w:val="-6"/>
        </w:rPr>
        <w:t xml:space="preserve"> </w:t>
      </w:r>
      <w:r>
        <w:t>databases</w:t>
      </w:r>
      <w:r>
        <w:rPr>
          <w:spacing w:val="-6"/>
        </w:rPr>
        <w:t xml:space="preserve"> </w:t>
      </w:r>
      <w:r>
        <w:t>for</w:t>
      </w:r>
      <w:r>
        <w:rPr>
          <w:spacing w:val="-6"/>
        </w:rPr>
        <w:t xml:space="preserve"> </w:t>
      </w:r>
      <w:r>
        <w:t>machine</w:t>
      </w:r>
      <w:r>
        <w:rPr>
          <w:spacing w:val="-8"/>
        </w:rPr>
        <w:t xml:space="preserve"> </w:t>
      </w:r>
      <w:r>
        <w:t>learning</w:t>
      </w:r>
      <w:r>
        <w:rPr>
          <w:spacing w:val="-6"/>
        </w:rPr>
        <w:t xml:space="preserve"> </w:t>
      </w:r>
      <w:r>
        <w:t xml:space="preserve">research. </w:t>
      </w:r>
      <w:r>
        <w:rPr>
          <w:spacing w:val="-2"/>
        </w:rPr>
        <w:t>(https://archive.ics.uci.edu/)</w:t>
      </w:r>
    </w:p>
    <w:p w14:paraId="5AE0414E" w14:textId="77777777" w:rsidR="004135CD" w:rsidRDefault="004135CD">
      <w:pPr>
        <w:pStyle w:val="BodyText"/>
        <w:spacing w:before="252"/>
        <w:rPr>
          <w:sz w:val="22"/>
        </w:rPr>
      </w:pPr>
    </w:p>
    <w:p w14:paraId="683624A0" w14:textId="77777777" w:rsidR="004135CD" w:rsidRDefault="00000000">
      <w:pPr>
        <w:pStyle w:val="ListParagraph"/>
        <w:numPr>
          <w:ilvl w:val="0"/>
          <w:numId w:val="1"/>
        </w:numPr>
        <w:tabs>
          <w:tab w:val="left" w:pos="380"/>
        </w:tabs>
        <w:ind w:left="380" w:hanging="220"/>
      </w:pPr>
      <w:r>
        <w:rPr>
          <w:spacing w:val="-2"/>
        </w:rPr>
        <w:t>DeepLearning.AI</w:t>
      </w:r>
    </w:p>
    <w:p w14:paraId="0027FF6C" w14:textId="77777777" w:rsidR="004135CD" w:rsidRDefault="004135CD">
      <w:pPr>
        <w:pStyle w:val="BodyText"/>
        <w:spacing w:before="1"/>
        <w:rPr>
          <w:sz w:val="22"/>
        </w:rPr>
      </w:pPr>
    </w:p>
    <w:p w14:paraId="197E77ED" w14:textId="77777777" w:rsidR="004135CD" w:rsidRDefault="00000000">
      <w:pPr>
        <w:pStyle w:val="ListParagraph"/>
        <w:numPr>
          <w:ilvl w:val="1"/>
          <w:numId w:val="1"/>
        </w:numPr>
        <w:tabs>
          <w:tab w:val="left" w:pos="232"/>
          <w:tab w:val="left" w:pos="286"/>
        </w:tabs>
        <w:spacing w:line="480" w:lineRule="auto"/>
        <w:ind w:left="232" w:right="1908" w:hanging="72"/>
      </w:pPr>
      <w:r>
        <w:t>Offers</w:t>
      </w:r>
      <w:r>
        <w:rPr>
          <w:spacing w:val="-5"/>
        </w:rPr>
        <w:t xml:space="preserve"> </w:t>
      </w:r>
      <w:r>
        <w:t>courses</w:t>
      </w:r>
      <w:r>
        <w:rPr>
          <w:spacing w:val="-4"/>
        </w:rPr>
        <w:t xml:space="preserve"> </w:t>
      </w:r>
      <w:r>
        <w:t>on</w:t>
      </w:r>
      <w:r>
        <w:rPr>
          <w:spacing w:val="-4"/>
        </w:rPr>
        <w:t xml:space="preserve"> </w:t>
      </w:r>
      <w:r>
        <w:t>deep</w:t>
      </w:r>
      <w:r>
        <w:rPr>
          <w:spacing w:val="-4"/>
        </w:rPr>
        <w:t xml:space="preserve"> </w:t>
      </w:r>
      <w:r>
        <w:t>learning</w:t>
      </w:r>
      <w:r>
        <w:rPr>
          <w:spacing w:val="-4"/>
        </w:rPr>
        <w:t xml:space="preserve"> </w:t>
      </w:r>
      <w:r>
        <w:t>and</w:t>
      </w:r>
      <w:r>
        <w:rPr>
          <w:spacing w:val="-4"/>
        </w:rPr>
        <w:t xml:space="preserve"> </w:t>
      </w:r>
      <w:r>
        <w:t>machine</w:t>
      </w:r>
      <w:r>
        <w:rPr>
          <w:spacing w:val="-6"/>
        </w:rPr>
        <w:t xml:space="preserve"> </w:t>
      </w:r>
      <w:r>
        <w:t>learning</w:t>
      </w:r>
      <w:r>
        <w:rPr>
          <w:spacing w:val="-4"/>
        </w:rPr>
        <w:t xml:space="preserve"> </w:t>
      </w:r>
      <w:r>
        <w:t>taught</w:t>
      </w:r>
      <w:r>
        <w:rPr>
          <w:spacing w:val="-3"/>
        </w:rPr>
        <w:t xml:space="preserve"> </w:t>
      </w:r>
      <w:r>
        <w:t>by</w:t>
      </w:r>
      <w:r>
        <w:rPr>
          <w:spacing w:val="-14"/>
        </w:rPr>
        <w:t xml:space="preserve"> </w:t>
      </w:r>
      <w:r>
        <w:t>Andrew</w:t>
      </w:r>
      <w:r>
        <w:rPr>
          <w:spacing w:val="-4"/>
        </w:rPr>
        <w:t xml:space="preserve"> </w:t>
      </w:r>
      <w:r>
        <w:t xml:space="preserve">Ng. </w:t>
      </w:r>
      <w:r>
        <w:rPr>
          <w:spacing w:val="-2"/>
        </w:rPr>
        <w:t>(https://</w:t>
      </w:r>
      <w:hyperlink r:id="rId32">
        <w:r>
          <w:rPr>
            <w:spacing w:val="-2"/>
          </w:rPr>
          <w:t>www.deeplearning.ai/)</w:t>
        </w:r>
      </w:hyperlink>
    </w:p>
    <w:p w14:paraId="23CB8097" w14:textId="77777777" w:rsidR="004135CD" w:rsidRDefault="004135CD">
      <w:pPr>
        <w:pStyle w:val="BodyText"/>
        <w:rPr>
          <w:sz w:val="22"/>
        </w:rPr>
      </w:pPr>
    </w:p>
    <w:p w14:paraId="5110D942" w14:textId="77777777" w:rsidR="004135CD" w:rsidRDefault="004135CD">
      <w:pPr>
        <w:pStyle w:val="BodyText"/>
        <w:spacing w:before="1"/>
        <w:rPr>
          <w:sz w:val="22"/>
        </w:rPr>
      </w:pPr>
    </w:p>
    <w:p w14:paraId="0E6B9212" w14:textId="77777777" w:rsidR="004135CD" w:rsidRDefault="00000000">
      <w:pPr>
        <w:pStyle w:val="ListParagraph"/>
        <w:numPr>
          <w:ilvl w:val="0"/>
          <w:numId w:val="1"/>
        </w:numPr>
        <w:tabs>
          <w:tab w:val="left" w:pos="491"/>
        </w:tabs>
        <w:ind w:left="491" w:hanging="331"/>
      </w:pPr>
      <w:r>
        <w:rPr>
          <w:spacing w:val="-2"/>
        </w:rPr>
        <w:t>PyTorch</w:t>
      </w:r>
    </w:p>
    <w:p w14:paraId="4FCF6EE4" w14:textId="77777777" w:rsidR="004135CD" w:rsidRDefault="00000000">
      <w:pPr>
        <w:pStyle w:val="ListParagraph"/>
        <w:numPr>
          <w:ilvl w:val="1"/>
          <w:numId w:val="1"/>
        </w:numPr>
        <w:tabs>
          <w:tab w:val="left" w:pos="232"/>
          <w:tab w:val="left" w:pos="286"/>
        </w:tabs>
        <w:spacing w:before="251" w:line="480" w:lineRule="auto"/>
        <w:ind w:left="232" w:right="1765" w:hanging="72"/>
      </w:pPr>
      <w:r>
        <w:t>Official</w:t>
      </w:r>
      <w:r>
        <w:rPr>
          <w:spacing w:val="-5"/>
        </w:rPr>
        <w:t xml:space="preserve"> </w:t>
      </w:r>
      <w:r>
        <w:t>website</w:t>
      </w:r>
      <w:r>
        <w:rPr>
          <w:spacing w:val="-7"/>
        </w:rPr>
        <w:t xml:space="preserve"> </w:t>
      </w:r>
      <w:r>
        <w:t>and</w:t>
      </w:r>
      <w:r>
        <w:rPr>
          <w:spacing w:val="-6"/>
        </w:rPr>
        <w:t xml:space="preserve"> </w:t>
      </w:r>
      <w:r>
        <w:t>documentation</w:t>
      </w:r>
      <w:r>
        <w:rPr>
          <w:spacing w:val="-8"/>
        </w:rPr>
        <w:t xml:space="preserve"> </w:t>
      </w:r>
      <w:r>
        <w:t>for</w:t>
      </w:r>
      <w:r>
        <w:rPr>
          <w:spacing w:val="-6"/>
        </w:rPr>
        <w:t xml:space="preserve"> </w:t>
      </w:r>
      <w:r>
        <w:t>the</w:t>
      </w:r>
      <w:r>
        <w:rPr>
          <w:spacing w:val="-6"/>
        </w:rPr>
        <w:t xml:space="preserve"> </w:t>
      </w:r>
      <w:r>
        <w:t>PyTorch</w:t>
      </w:r>
      <w:r>
        <w:rPr>
          <w:spacing w:val="-10"/>
        </w:rPr>
        <w:t xml:space="preserve"> </w:t>
      </w:r>
      <w:r>
        <w:t>deep</w:t>
      </w:r>
      <w:r>
        <w:rPr>
          <w:spacing w:val="-8"/>
        </w:rPr>
        <w:t xml:space="preserve"> </w:t>
      </w:r>
      <w:r>
        <w:t>learning</w:t>
      </w:r>
      <w:r>
        <w:rPr>
          <w:spacing w:val="-6"/>
        </w:rPr>
        <w:t xml:space="preserve"> </w:t>
      </w:r>
      <w:r>
        <w:t xml:space="preserve">framework. </w:t>
      </w:r>
      <w:r>
        <w:rPr>
          <w:spacing w:val="-2"/>
        </w:rPr>
        <w:t>(https://pytorch.org/)</w:t>
      </w:r>
    </w:p>
    <w:p w14:paraId="63DDFD10" w14:textId="77777777" w:rsidR="004135CD" w:rsidRDefault="004135CD">
      <w:pPr>
        <w:pStyle w:val="BodyText"/>
        <w:rPr>
          <w:sz w:val="22"/>
        </w:rPr>
      </w:pPr>
    </w:p>
    <w:p w14:paraId="56423FA7" w14:textId="77777777" w:rsidR="004135CD" w:rsidRDefault="004135CD">
      <w:pPr>
        <w:pStyle w:val="BodyText"/>
        <w:spacing w:before="2"/>
        <w:rPr>
          <w:sz w:val="22"/>
        </w:rPr>
      </w:pPr>
    </w:p>
    <w:p w14:paraId="4690D8A3" w14:textId="77777777" w:rsidR="004135CD" w:rsidRDefault="00000000">
      <w:pPr>
        <w:pStyle w:val="ListParagraph"/>
        <w:numPr>
          <w:ilvl w:val="0"/>
          <w:numId w:val="1"/>
        </w:numPr>
        <w:tabs>
          <w:tab w:val="left" w:pos="483"/>
        </w:tabs>
        <w:ind w:left="483" w:hanging="323"/>
      </w:pPr>
      <w:r>
        <w:rPr>
          <w:spacing w:val="-2"/>
        </w:rPr>
        <w:t>Scikit-learn</w:t>
      </w:r>
    </w:p>
    <w:p w14:paraId="3DD3BF6E" w14:textId="77777777" w:rsidR="004135CD" w:rsidRDefault="004135CD">
      <w:pPr>
        <w:pStyle w:val="BodyText"/>
        <w:rPr>
          <w:sz w:val="22"/>
        </w:rPr>
      </w:pPr>
    </w:p>
    <w:p w14:paraId="7F63AD1C" w14:textId="77777777" w:rsidR="004135CD" w:rsidRDefault="00000000">
      <w:pPr>
        <w:pStyle w:val="ListParagraph"/>
        <w:numPr>
          <w:ilvl w:val="1"/>
          <w:numId w:val="1"/>
        </w:numPr>
        <w:tabs>
          <w:tab w:val="left" w:pos="286"/>
        </w:tabs>
        <w:spacing w:line="477" w:lineRule="auto"/>
        <w:ind w:right="620" w:firstLine="0"/>
      </w:pPr>
      <w:r>
        <w:t>Official</w:t>
      </w:r>
      <w:r>
        <w:rPr>
          <w:spacing w:val="-2"/>
        </w:rPr>
        <w:t xml:space="preserve"> </w:t>
      </w:r>
      <w:r>
        <w:t>website</w:t>
      </w:r>
      <w:r>
        <w:rPr>
          <w:spacing w:val="-5"/>
        </w:rPr>
        <w:t xml:space="preserve"> </w:t>
      </w:r>
      <w:r>
        <w:t>and</w:t>
      </w:r>
      <w:r>
        <w:rPr>
          <w:spacing w:val="-3"/>
        </w:rPr>
        <w:t xml:space="preserve"> </w:t>
      </w:r>
      <w:r>
        <w:t>documentation</w:t>
      </w:r>
      <w:r>
        <w:rPr>
          <w:spacing w:val="-6"/>
        </w:rPr>
        <w:t xml:space="preserve"> </w:t>
      </w:r>
      <w:r>
        <w:t>for</w:t>
      </w:r>
      <w:r>
        <w:rPr>
          <w:spacing w:val="-3"/>
        </w:rPr>
        <w:t xml:space="preserve"> </w:t>
      </w:r>
      <w:r>
        <w:t>the</w:t>
      </w:r>
      <w:r>
        <w:rPr>
          <w:spacing w:val="-3"/>
        </w:rPr>
        <w:t xml:space="preserve"> </w:t>
      </w:r>
      <w:r>
        <w:t>Scikit-learn</w:t>
      </w:r>
      <w:r>
        <w:rPr>
          <w:spacing w:val="-3"/>
        </w:rPr>
        <w:t xml:space="preserve"> </w:t>
      </w:r>
      <w:r>
        <w:t>machine</w:t>
      </w:r>
      <w:r>
        <w:rPr>
          <w:spacing w:val="-5"/>
        </w:rPr>
        <w:t xml:space="preserve"> </w:t>
      </w:r>
      <w:r>
        <w:t>learning</w:t>
      </w:r>
      <w:r>
        <w:rPr>
          <w:spacing w:val="-6"/>
        </w:rPr>
        <w:t xml:space="preserve"> </w:t>
      </w:r>
      <w:r>
        <w:t>library</w:t>
      </w:r>
      <w:r>
        <w:rPr>
          <w:spacing w:val="-6"/>
        </w:rPr>
        <w:t xml:space="preserve"> </w:t>
      </w:r>
      <w:r>
        <w:t>in</w:t>
      </w:r>
      <w:r>
        <w:rPr>
          <w:spacing w:val="-3"/>
        </w:rPr>
        <w:t xml:space="preserve"> </w:t>
      </w:r>
      <w:r>
        <w:t xml:space="preserve">Python. </w:t>
      </w:r>
      <w:r>
        <w:rPr>
          <w:spacing w:val="-2"/>
        </w:rPr>
        <w:t>(https://scikit-learn.org/stable/)</w:t>
      </w:r>
    </w:p>
    <w:p w14:paraId="2DF4F652" w14:textId="77777777" w:rsidR="004135CD" w:rsidRDefault="004135CD">
      <w:pPr>
        <w:pStyle w:val="BodyText"/>
        <w:rPr>
          <w:sz w:val="22"/>
        </w:rPr>
      </w:pPr>
    </w:p>
    <w:p w14:paraId="299A780A" w14:textId="77777777" w:rsidR="004135CD" w:rsidRDefault="004135CD">
      <w:pPr>
        <w:pStyle w:val="BodyText"/>
        <w:spacing w:before="5"/>
        <w:rPr>
          <w:sz w:val="22"/>
        </w:rPr>
      </w:pPr>
    </w:p>
    <w:p w14:paraId="25FBDFB7" w14:textId="77777777" w:rsidR="004135CD" w:rsidRDefault="00000000">
      <w:pPr>
        <w:pStyle w:val="ListParagraph"/>
        <w:numPr>
          <w:ilvl w:val="0"/>
          <w:numId w:val="1"/>
        </w:numPr>
        <w:tabs>
          <w:tab w:val="left" w:pos="486"/>
        </w:tabs>
        <w:ind w:left="486" w:hanging="326"/>
      </w:pPr>
      <w:r>
        <w:rPr>
          <w:spacing w:val="-2"/>
        </w:rPr>
        <w:t>TensorFlow</w:t>
      </w:r>
    </w:p>
    <w:p w14:paraId="4AC23F47" w14:textId="77777777" w:rsidR="004135CD" w:rsidRDefault="004135CD">
      <w:pPr>
        <w:pStyle w:val="BodyText"/>
        <w:rPr>
          <w:sz w:val="22"/>
        </w:rPr>
      </w:pPr>
    </w:p>
    <w:p w14:paraId="190271CB" w14:textId="77777777" w:rsidR="004135CD" w:rsidRDefault="00000000">
      <w:pPr>
        <w:pStyle w:val="ListParagraph"/>
        <w:numPr>
          <w:ilvl w:val="1"/>
          <w:numId w:val="1"/>
        </w:numPr>
        <w:tabs>
          <w:tab w:val="left" w:pos="286"/>
        </w:tabs>
        <w:spacing w:line="480" w:lineRule="auto"/>
        <w:ind w:right="1133" w:firstLine="0"/>
      </w:pPr>
      <w:r>
        <w:t>Official</w:t>
      </w:r>
      <w:r>
        <w:rPr>
          <w:spacing w:val="-5"/>
        </w:rPr>
        <w:t xml:space="preserve"> </w:t>
      </w:r>
      <w:r>
        <w:t>website</w:t>
      </w:r>
      <w:r>
        <w:rPr>
          <w:spacing w:val="-7"/>
        </w:rPr>
        <w:t xml:space="preserve"> </w:t>
      </w:r>
      <w:r>
        <w:t>and</w:t>
      </w:r>
      <w:r>
        <w:rPr>
          <w:spacing w:val="-6"/>
        </w:rPr>
        <w:t xml:space="preserve"> </w:t>
      </w:r>
      <w:r>
        <w:t>documentation</w:t>
      </w:r>
      <w:r>
        <w:rPr>
          <w:spacing w:val="-8"/>
        </w:rPr>
        <w:t xml:space="preserve"> </w:t>
      </w:r>
      <w:r>
        <w:t>for</w:t>
      </w:r>
      <w:r>
        <w:rPr>
          <w:spacing w:val="-6"/>
        </w:rPr>
        <w:t xml:space="preserve"> </w:t>
      </w:r>
      <w:r>
        <w:t>the</w:t>
      </w:r>
      <w:r>
        <w:rPr>
          <w:spacing w:val="-10"/>
        </w:rPr>
        <w:t xml:space="preserve"> </w:t>
      </w:r>
      <w:r>
        <w:t>TensorFlow</w:t>
      </w:r>
      <w:r>
        <w:rPr>
          <w:spacing w:val="-7"/>
        </w:rPr>
        <w:t xml:space="preserve"> </w:t>
      </w:r>
      <w:r>
        <w:t>machine</w:t>
      </w:r>
      <w:r>
        <w:rPr>
          <w:spacing w:val="-7"/>
        </w:rPr>
        <w:t xml:space="preserve"> </w:t>
      </w:r>
      <w:r>
        <w:t>learning</w:t>
      </w:r>
      <w:r>
        <w:rPr>
          <w:spacing w:val="-8"/>
        </w:rPr>
        <w:t xml:space="preserve"> </w:t>
      </w:r>
      <w:r>
        <w:t xml:space="preserve">framework. </w:t>
      </w:r>
      <w:r>
        <w:rPr>
          <w:spacing w:val="-2"/>
        </w:rPr>
        <w:t>(https://</w:t>
      </w:r>
      <w:hyperlink r:id="rId33">
        <w:r>
          <w:rPr>
            <w:spacing w:val="-2"/>
          </w:rPr>
          <w:t>www.tensorflow.org/)</w:t>
        </w:r>
      </w:hyperlink>
    </w:p>
    <w:p w14:paraId="0DD43AE9" w14:textId="77777777" w:rsidR="004135CD" w:rsidRDefault="004135CD">
      <w:pPr>
        <w:pStyle w:val="BodyText"/>
        <w:spacing w:before="252"/>
        <w:rPr>
          <w:sz w:val="22"/>
        </w:rPr>
      </w:pPr>
    </w:p>
    <w:p w14:paraId="21E4BF08" w14:textId="77777777" w:rsidR="004135CD" w:rsidRDefault="00000000">
      <w:pPr>
        <w:pStyle w:val="ListParagraph"/>
        <w:numPr>
          <w:ilvl w:val="0"/>
          <w:numId w:val="1"/>
        </w:numPr>
        <w:tabs>
          <w:tab w:val="left" w:pos="491"/>
        </w:tabs>
        <w:spacing w:before="1"/>
        <w:ind w:left="491" w:hanging="331"/>
      </w:pPr>
      <w:r>
        <w:t>MIT</w:t>
      </w:r>
      <w:r>
        <w:rPr>
          <w:spacing w:val="-8"/>
        </w:rPr>
        <w:t xml:space="preserve"> </w:t>
      </w:r>
      <w:r>
        <w:rPr>
          <w:spacing w:val="-2"/>
        </w:rPr>
        <w:t>OpenCourseWare</w:t>
      </w:r>
    </w:p>
    <w:p w14:paraId="5F816D32" w14:textId="77777777" w:rsidR="004135CD" w:rsidRDefault="004135CD">
      <w:pPr>
        <w:pStyle w:val="BodyText"/>
        <w:rPr>
          <w:sz w:val="22"/>
        </w:rPr>
      </w:pPr>
    </w:p>
    <w:p w14:paraId="03470876" w14:textId="77777777" w:rsidR="004135CD" w:rsidRDefault="00000000">
      <w:pPr>
        <w:pStyle w:val="ListParagraph"/>
        <w:numPr>
          <w:ilvl w:val="1"/>
          <w:numId w:val="1"/>
        </w:numPr>
        <w:tabs>
          <w:tab w:val="left" w:pos="286"/>
        </w:tabs>
        <w:ind w:left="286" w:hanging="126"/>
      </w:pPr>
      <w:r>
        <w:t>Provides</w:t>
      </w:r>
      <w:r>
        <w:rPr>
          <w:spacing w:val="-6"/>
        </w:rPr>
        <w:t xml:space="preserve"> </w:t>
      </w:r>
      <w:r>
        <w:t>free</w:t>
      </w:r>
      <w:r>
        <w:rPr>
          <w:spacing w:val="-5"/>
        </w:rPr>
        <w:t xml:space="preserve"> </w:t>
      </w:r>
      <w:r>
        <w:t>access</w:t>
      </w:r>
      <w:r>
        <w:rPr>
          <w:spacing w:val="-4"/>
        </w:rPr>
        <w:t xml:space="preserve"> </w:t>
      </w:r>
      <w:r>
        <w:t>to</w:t>
      </w:r>
      <w:r>
        <w:rPr>
          <w:spacing w:val="-4"/>
        </w:rPr>
        <w:t xml:space="preserve"> </w:t>
      </w:r>
      <w:r>
        <w:t>course</w:t>
      </w:r>
      <w:r>
        <w:rPr>
          <w:spacing w:val="-5"/>
        </w:rPr>
        <w:t xml:space="preserve"> </w:t>
      </w:r>
      <w:r>
        <w:t>materials</w:t>
      </w:r>
      <w:r>
        <w:rPr>
          <w:spacing w:val="-4"/>
        </w:rPr>
        <w:t xml:space="preserve"> </w:t>
      </w:r>
      <w:r>
        <w:t>for</w:t>
      </w:r>
      <w:r>
        <w:rPr>
          <w:spacing w:val="-4"/>
        </w:rPr>
        <w:t xml:space="preserve"> </w:t>
      </w:r>
      <w:r>
        <w:t>various</w:t>
      </w:r>
      <w:r>
        <w:rPr>
          <w:spacing w:val="-5"/>
        </w:rPr>
        <w:t xml:space="preserve"> </w:t>
      </w:r>
      <w:r>
        <w:t>MIT</w:t>
      </w:r>
      <w:r>
        <w:rPr>
          <w:spacing w:val="-8"/>
        </w:rPr>
        <w:t xml:space="preserve"> </w:t>
      </w:r>
      <w:r>
        <w:t>courses,</w:t>
      </w:r>
      <w:r>
        <w:rPr>
          <w:spacing w:val="-3"/>
        </w:rPr>
        <w:t xml:space="preserve"> </w:t>
      </w:r>
      <w:r>
        <w:t>including</w:t>
      </w:r>
      <w:r>
        <w:rPr>
          <w:spacing w:val="-3"/>
        </w:rPr>
        <w:t xml:space="preserve"> </w:t>
      </w:r>
      <w:r>
        <w:t>those</w:t>
      </w:r>
      <w:r>
        <w:rPr>
          <w:spacing w:val="-3"/>
        </w:rPr>
        <w:t xml:space="preserve"> </w:t>
      </w:r>
      <w:r>
        <w:t>related</w:t>
      </w:r>
      <w:r>
        <w:rPr>
          <w:spacing w:val="-5"/>
        </w:rPr>
        <w:t xml:space="preserve"> </w:t>
      </w:r>
      <w:r>
        <w:t>to</w:t>
      </w:r>
      <w:r>
        <w:rPr>
          <w:spacing w:val="-3"/>
        </w:rPr>
        <w:t xml:space="preserve"> </w:t>
      </w:r>
      <w:r>
        <w:rPr>
          <w:spacing w:val="-4"/>
        </w:rPr>
        <w:t>data</w:t>
      </w:r>
    </w:p>
    <w:p w14:paraId="571C3C8E" w14:textId="77777777" w:rsidR="004135CD" w:rsidRDefault="004135CD">
      <w:pPr>
        <w:sectPr w:rsidR="004135CD" w:rsidSect="001C0E71">
          <w:pgSz w:w="11910" w:h="16840"/>
          <w:pgMar w:top="1860" w:right="1320" w:bottom="1520" w:left="1640" w:header="0" w:footer="1331" w:gutter="0"/>
          <w:cols w:space="720"/>
        </w:sectPr>
      </w:pPr>
    </w:p>
    <w:p w14:paraId="714BFB70" w14:textId="77777777" w:rsidR="004135CD" w:rsidRDefault="00000000">
      <w:pPr>
        <w:spacing w:before="68" w:line="480" w:lineRule="auto"/>
        <w:ind w:left="160" w:right="3428"/>
      </w:pPr>
      <w:r>
        <w:lastRenderedPageBreak/>
        <w:t xml:space="preserve">science and machine learning. </w:t>
      </w:r>
      <w:r>
        <w:rPr>
          <w:spacing w:val="-2"/>
        </w:rPr>
        <w:t>(https://ocw.mit.edu/index.htm)</w:t>
      </w:r>
    </w:p>
    <w:p w14:paraId="0AF9DF18" w14:textId="77777777" w:rsidR="004135CD" w:rsidRDefault="004135CD">
      <w:pPr>
        <w:pStyle w:val="BodyText"/>
        <w:spacing w:before="251"/>
        <w:rPr>
          <w:sz w:val="22"/>
        </w:rPr>
      </w:pPr>
    </w:p>
    <w:p w14:paraId="2EF0424F" w14:textId="77777777" w:rsidR="004135CD" w:rsidRDefault="00000000">
      <w:pPr>
        <w:pStyle w:val="ListParagraph"/>
        <w:numPr>
          <w:ilvl w:val="0"/>
          <w:numId w:val="1"/>
        </w:numPr>
        <w:tabs>
          <w:tab w:val="left" w:pos="491"/>
        </w:tabs>
        <w:ind w:left="491" w:hanging="331"/>
      </w:pPr>
      <w:r>
        <w:t>Neural</w:t>
      </w:r>
      <w:r>
        <w:rPr>
          <w:spacing w:val="-3"/>
        </w:rPr>
        <w:t xml:space="preserve"> </w:t>
      </w:r>
      <w:r>
        <w:t>Networks</w:t>
      </w:r>
      <w:r>
        <w:rPr>
          <w:spacing w:val="-4"/>
        </w:rPr>
        <w:t xml:space="preserve"> </w:t>
      </w:r>
      <w:r>
        <w:t>and</w:t>
      </w:r>
      <w:r>
        <w:rPr>
          <w:spacing w:val="-7"/>
        </w:rPr>
        <w:t xml:space="preserve"> </w:t>
      </w:r>
      <w:r>
        <w:t>Deep</w:t>
      </w:r>
      <w:r>
        <w:rPr>
          <w:spacing w:val="-3"/>
        </w:rPr>
        <w:t xml:space="preserve"> </w:t>
      </w:r>
      <w:r>
        <w:rPr>
          <w:spacing w:val="-2"/>
        </w:rPr>
        <w:t>Learning</w:t>
      </w:r>
    </w:p>
    <w:p w14:paraId="522C9914" w14:textId="77777777" w:rsidR="004135CD" w:rsidRDefault="004135CD">
      <w:pPr>
        <w:pStyle w:val="BodyText"/>
        <w:spacing w:before="1"/>
        <w:rPr>
          <w:sz w:val="22"/>
        </w:rPr>
      </w:pPr>
    </w:p>
    <w:p w14:paraId="13F97FF1" w14:textId="77777777" w:rsidR="004135CD" w:rsidRDefault="00000000">
      <w:pPr>
        <w:pStyle w:val="ListParagraph"/>
        <w:numPr>
          <w:ilvl w:val="1"/>
          <w:numId w:val="1"/>
        </w:numPr>
        <w:tabs>
          <w:tab w:val="left" w:pos="286"/>
        </w:tabs>
        <w:spacing w:line="480" w:lineRule="auto"/>
        <w:ind w:right="1820" w:firstLine="0"/>
      </w:pPr>
      <w:r>
        <w:t>Online</w:t>
      </w:r>
      <w:r>
        <w:rPr>
          <w:spacing w:val="-3"/>
        </w:rPr>
        <w:t xml:space="preserve"> </w:t>
      </w:r>
      <w:r>
        <w:t>book</w:t>
      </w:r>
      <w:r>
        <w:rPr>
          <w:spacing w:val="-3"/>
        </w:rPr>
        <w:t xml:space="preserve"> </w:t>
      </w:r>
      <w:r>
        <w:t>by</w:t>
      </w:r>
      <w:r>
        <w:rPr>
          <w:spacing w:val="-6"/>
        </w:rPr>
        <w:t xml:space="preserve"> </w:t>
      </w:r>
      <w:r>
        <w:t>Michael</w:t>
      </w:r>
      <w:r>
        <w:rPr>
          <w:spacing w:val="-5"/>
        </w:rPr>
        <w:t xml:space="preserve"> </w:t>
      </w:r>
      <w:r>
        <w:t>Nielsen</w:t>
      </w:r>
      <w:r>
        <w:rPr>
          <w:spacing w:val="-3"/>
        </w:rPr>
        <w:t xml:space="preserve"> </w:t>
      </w:r>
      <w:r>
        <w:t>covering</w:t>
      </w:r>
      <w:r>
        <w:rPr>
          <w:spacing w:val="-6"/>
        </w:rPr>
        <w:t xml:space="preserve"> </w:t>
      </w:r>
      <w:r>
        <w:t>neural</w:t>
      </w:r>
      <w:r>
        <w:rPr>
          <w:spacing w:val="-5"/>
        </w:rPr>
        <w:t xml:space="preserve"> </w:t>
      </w:r>
      <w:r>
        <w:t>networks</w:t>
      </w:r>
      <w:r>
        <w:rPr>
          <w:spacing w:val="-3"/>
        </w:rPr>
        <w:t xml:space="preserve"> </w:t>
      </w:r>
      <w:r>
        <w:t>and</w:t>
      </w:r>
      <w:r>
        <w:rPr>
          <w:spacing w:val="-3"/>
        </w:rPr>
        <w:t xml:space="preserve"> </w:t>
      </w:r>
      <w:r>
        <w:t>deep</w:t>
      </w:r>
      <w:r>
        <w:rPr>
          <w:spacing w:val="-3"/>
        </w:rPr>
        <w:t xml:space="preserve"> </w:t>
      </w:r>
      <w:r>
        <w:t xml:space="preserve">learning. </w:t>
      </w:r>
      <w:r>
        <w:rPr>
          <w:spacing w:val="-2"/>
        </w:rPr>
        <w:t>(</w:t>
      </w:r>
      <w:hyperlink r:id="rId34">
        <w:r>
          <w:rPr>
            <w:spacing w:val="-2"/>
          </w:rPr>
          <w:t>http://neuralnetworksanddeeplearning.com/)</w:t>
        </w:r>
      </w:hyperlink>
    </w:p>
    <w:p w14:paraId="65ADF4B3" w14:textId="77777777" w:rsidR="004135CD" w:rsidRDefault="004135CD">
      <w:pPr>
        <w:pStyle w:val="BodyText"/>
        <w:rPr>
          <w:sz w:val="22"/>
        </w:rPr>
      </w:pPr>
    </w:p>
    <w:p w14:paraId="5D91610D" w14:textId="77777777" w:rsidR="004135CD" w:rsidRDefault="004135CD">
      <w:pPr>
        <w:pStyle w:val="BodyText"/>
        <w:spacing w:before="2"/>
        <w:rPr>
          <w:sz w:val="22"/>
        </w:rPr>
      </w:pPr>
    </w:p>
    <w:p w14:paraId="2D450A63" w14:textId="77777777" w:rsidR="004135CD" w:rsidRDefault="00000000">
      <w:pPr>
        <w:pStyle w:val="ListParagraph"/>
        <w:numPr>
          <w:ilvl w:val="0"/>
          <w:numId w:val="1"/>
        </w:numPr>
        <w:tabs>
          <w:tab w:val="left" w:pos="491"/>
        </w:tabs>
        <w:ind w:left="491" w:hanging="331"/>
      </w:pPr>
      <w:r>
        <w:t>Deep</w:t>
      </w:r>
      <w:r>
        <w:rPr>
          <w:spacing w:val="-4"/>
        </w:rPr>
        <w:t xml:space="preserve"> </w:t>
      </w:r>
      <w:r>
        <w:t>Learning</w:t>
      </w:r>
      <w:r>
        <w:rPr>
          <w:spacing w:val="-3"/>
        </w:rPr>
        <w:t xml:space="preserve"> </w:t>
      </w:r>
      <w:r>
        <w:rPr>
          <w:spacing w:val="-4"/>
        </w:rPr>
        <w:t>Book</w:t>
      </w:r>
    </w:p>
    <w:p w14:paraId="4CAC4990" w14:textId="77777777" w:rsidR="004135CD" w:rsidRDefault="004135CD">
      <w:pPr>
        <w:pStyle w:val="BodyText"/>
        <w:rPr>
          <w:sz w:val="22"/>
        </w:rPr>
      </w:pPr>
    </w:p>
    <w:p w14:paraId="088EEBBD" w14:textId="77777777" w:rsidR="004135CD" w:rsidRDefault="00000000">
      <w:pPr>
        <w:pStyle w:val="ListParagraph"/>
        <w:numPr>
          <w:ilvl w:val="1"/>
          <w:numId w:val="1"/>
        </w:numPr>
        <w:tabs>
          <w:tab w:val="left" w:pos="274"/>
        </w:tabs>
        <w:spacing w:line="477" w:lineRule="auto"/>
        <w:ind w:right="284" w:firstLine="0"/>
      </w:pPr>
      <w:r>
        <w:t>Authored</w:t>
      </w:r>
      <w:r>
        <w:rPr>
          <w:spacing w:val="-12"/>
        </w:rPr>
        <w:t xml:space="preserve"> </w:t>
      </w:r>
      <w:r>
        <w:t>by</w:t>
      </w:r>
      <w:r>
        <w:rPr>
          <w:spacing w:val="-7"/>
        </w:rPr>
        <w:t xml:space="preserve"> </w:t>
      </w:r>
      <w:r>
        <w:t>Ian</w:t>
      </w:r>
      <w:r>
        <w:rPr>
          <w:spacing w:val="-7"/>
        </w:rPr>
        <w:t xml:space="preserve"> </w:t>
      </w:r>
      <w:r>
        <w:t>Goodfellow,</w:t>
      </w:r>
      <w:r>
        <w:rPr>
          <w:spacing w:val="-14"/>
        </w:rPr>
        <w:t xml:space="preserve"> </w:t>
      </w:r>
      <w:r>
        <w:t>Yoshua</w:t>
      </w:r>
      <w:r>
        <w:rPr>
          <w:spacing w:val="-7"/>
        </w:rPr>
        <w:t xml:space="preserve"> </w:t>
      </w:r>
      <w:r>
        <w:t>Bengio,</w:t>
      </w:r>
      <w:r>
        <w:rPr>
          <w:spacing w:val="-7"/>
        </w:rPr>
        <w:t xml:space="preserve"> </w:t>
      </w:r>
      <w:r>
        <w:t>and</w:t>
      </w:r>
      <w:r>
        <w:rPr>
          <w:spacing w:val="-14"/>
        </w:rPr>
        <w:t xml:space="preserve"> </w:t>
      </w:r>
      <w:r>
        <w:t>Aaron</w:t>
      </w:r>
      <w:r>
        <w:rPr>
          <w:spacing w:val="-7"/>
        </w:rPr>
        <w:t xml:space="preserve"> </w:t>
      </w:r>
      <w:r>
        <w:t>Courville,</w:t>
      </w:r>
      <w:r>
        <w:rPr>
          <w:spacing w:val="-7"/>
        </w:rPr>
        <w:t xml:space="preserve"> </w:t>
      </w:r>
      <w:r>
        <w:t>providing</w:t>
      </w:r>
      <w:r>
        <w:rPr>
          <w:spacing w:val="-9"/>
        </w:rPr>
        <w:t xml:space="preserve"> </w:t>
      </w:r>
      <w:r>
        <w:t>a</w:t>
      </w:r>
      <w:r>
        <w:rPr>
          <w:spacing w:val="-7"/>
        </w:rPr>
        <w:t xml:space="preserve"> </w:t>
      </w:r>
      <w:r>
        <w:t>comprehensive overview of deep learning.</w:t>
      </w:r>
    </w:p>
    <w:p w14:paraId="6DF65DA4" w14:textId="77777777" w:rsidR="004135CD" w:rsidRDefault="00000000">
      <w:pPr>
        <w:spacing w:before="4"/>
        <w:ind w:left="232"/>
      </w:pPr>
      <w:r>
        <w:rPr>
          <w:spacing w:val="-2"/>
        </w:rPr>
        <w:t>(</w:t>
      </w:r>
      <w:hyperlink r:id="rId35">
        <w:r>
          <w:rPr>
            <w:spacing w:val="-2"/>
          </w:rPr>
          <w:t>http://www.deeplearningbook.org/)</w:t>
        </w:r>
      </w:hyperlink>
    </w:p>
    <w:p w14:paraId="1F734E52" w14:textId="77777777" w:rsidR="004135CD" w:rsidRDefault="004135CD">
      <w:pPr>
        <w:pStyle w:val="BodyText"/>
        <w:rPr>
          <w:sz w:val="22"/>
        </w:rPr>
      </w:pPr>
    </w:p>
    <w:p w14:paraId="25906F71" w14:textId="77777777" w:rsidR="004135CD" w:rsidRDefault="004135CD">
      <w:pPr>
        <w:pStyle w:val="BodyText"/>
        <w:rPr>
          <w:sz w:val="22"/>
        </w:rPr>
      </w:pPr>
    </w:p>
    <w:p w14:paraId="310FF8C0" w14:textId="77777777" w:rsidR="004135CD" w:rsidRDefault="004135CD">
      <w:pPr>
        <w:pStyle w:val="BodyText"/>
        <w:rPr>
          <w:sz w:val="22"/>
        </w:rPr>
      </w:pPr>
    </w:p>
    <w:p w14:paraId="4CC6A827" w14:textId="77777777" w:rsidR="004135CD" w:rsidRDefault="00000000">
      <w:pPr>
        <w:pStyle w:val="ListParagraph"/>
        <w:numPr>
          <w:ilvl w:val="0"/>
          <w:numId w:val="1"/>
        </w:numPr>
        <w:tabs>
          <w:tab w:val="left" w:pos="491"/>
        </w:tabs>
        <w:spacing w:before="1"/>
        <w:ind w:left="491" w:hanging="331"/>
      </w:pPr>
      <w:r>
        <w:t>Google</w:t>
      </w:r>
      <w:r>
        <w:rPr>
          <w:spacing w:val="-14"/>
        </w:rPr>
        <w:t xml:space="preserve"> </w:t>
      </w:r>
      <w:r>
        <w:t>AI</w:t>
      </w:r>
      <w:r>
        <w:rPr>
          <w:spacing w:val="-6"/>
        </w:rPr>
        <w:t xml:space="preserve"> </w:t>
      </w:r>
      <w:r>
        <w:rPr>
          <w:spacing w:val="-2"/>
        </w:rPr>
        <w:t>Education</w:t>
      </w:r>
    </w:p>
    <w:p w14:paraId="7C2DC82A" w14:textId="77777777" w:rsidR="004135CD" w:rsidRDefault="004135CD">
      <w:pPr>
        <w:pStyle w:val="BodyText"/>
        <w:rPr>
          <w:sz w:val="22"/>
        </w:rPr>
      </w:pPr>
    </w:p>
    <w:p w14:paraId="0364F7F6" w14:textId="77777777" w:rsidR="004135CD" w:rsidRDefault="00000000">
      <w:pPr>
        <w:pStyle w:val="ListParagraph"/>
        <w:numPr>
          <w:ilvl w:val="1"/>
          <w:numId w:val="1"/>
        </w:numPr>
        <w:tabs>
          <w:tab w:val="left" w:pos="232"/>
          <w:tab w:val="left" w:pos="286"/>
        </w:tabs>
        <w:spacing w:before="1" w:line="477" w:lineRule="auto"/>
        <w:ind w:left="232" w:right="503" w:hanging="72"/>
      </w:pPr>
      <w:r>
        <w:t>Provides</w:t>
      </w:r>
      <w:r>
        <w:rPr>
          <w:spacing w:val="-3"/>
        </w:rPr>
        <w:t xml:space="preserve"> </w:t>
      </w:r>
      <w:r>
        <w:t>resources</w:t>
      </w:r>
      <w:r>
        <w:rPr>
          <w:spacing w:val="-3"/>
        </w:rPr>
        <w:t xml:space="preserve"> </w:t>
      </w:r>
      <w:r>
        <w:t>and</w:t>
      </w:r>
      <w:r>
        <w:rPr>
          <w:spacing w:val="-6"/>
        </w:rPr>
        <w:t xml:space="preserve"> </w:t>
      </w:r>
      <w:r>
        <w:t>courses</w:t>
      </w:r>
      <w:r>
        <w:rPr>
          <w:spacing w:val="-3"/>
        </w:rPr>
        <w:t xml:space="preserve"> </w:t>
      </w:r>
      <w:r>
        <w:t>on</w:t>
      </w:r>
      <w:r>
        <w:rPr>
          <w:spacing w:val="-3"/>
        </w:rPr>
        <w:t xml:space="preserve"> </w:t>
      </w:r>
      <w:r>
        <w:t>artificial</w:t>
      </w:r>
      <w:r>
        <w:rPr>
          <w:spacing w:val="-2"/>
        </w:rPr>
        <w:t xml:space="preserve"> </w:t>
      </w:r>
      <w:r>
        <w:t>intelligence</w:t>
      </w:r>
      <w:r>
        <w:rPr>
          <w:spacing w:val="-3"/>
        </w:rPr>
        <w:t xml:space="preserve"> </w:t>
      </w:r>
      <w:r>
        <w:t>and</w:t>
      </w:r>
      <w:r>
        <w:rPr>
          <w:spacing w:val="-5"/>
        </w:rPr>
        <w:t xml:space="preserve"> </w:t>
      </w:r>
      <w:r>
        <w:t>machine</w:t>
      </w:r>
      <w:r>
        <w:rPr>
          <w:spacing w:val="-5"/>
        </w:rPr>
        <w:t xml:space="preserve"> </w:t>
      </w:r>
      <w:r>
        <w:t>learning</w:t>
      </w:r>
      <w:r>
        <w:rPr>
          <w:spacing w:val="-3"/>
        </w:rPr>
        <w:t xml:space="preserve"> </w:t>
      </w:r>
      <w:r>
        <w:t>by</w:t>
      </w:r>
      <w:r>
        <w:rPr>
          <w:spacing w:val="-6"/>
        </w:rPr>
        <w:t xml:space="preserve"> </w:t>
      </w:r>
      <w:r>
        <w:t>Google</w:t>
      </w:r>
      <w:r>
        <w:rPr>
          <w:spacing w:val="-14"/>
        </w:rPr>
        <w:t xml:space="preserve"> </w:t>
      </w:r>
      <w:r>
        <w:t xml:space="preserve">AI. </w:t>
      </w:r>
      <w:r>
        <w:rPr>
          <w:spacing w:val="-2"/>
        </w:rPr>
        <w:t>(https://ai.google/education/)</w:t>
      </w:r>
    </w:p>
    <w:p w14:paraId="53893FDB" w14:textId="77777777" w:rsidR="004135CD" w:rsidRDefault="004135CD">
      <w:pPr>
        <w:pStyle w:val="BodyText"/>
        <w:rPr>
          <w:sz w:val="22"/>
        </w:rPr>
      </w:pPr>
    </w:p>
    <w:p w14:paraId="536383D5" w14:textId="77777777" w:rsidR="004135CD" w:rsidRDefault="004135CD">
      <w:pPr>
        <w:pStyle w:val="BodyText"/>
        <w:spacing w:before="3"/>
        <w:rPr>
          <w:sz w:val="22"/>
        </w:rPr>
      </w:pPr>
    </w:p>
    <w:p w14:paraId="2BC562F7" w14:textId="77777777" w:rsidR="004135CD" w:rsidRDefault="00000000">
      <w:pPr>
        <w:pStyle w:val="ListParagraph"/>
        <w:numPr>
          <w:ilvl w:val="0"/>
          <w:numId w:val="1"/>
        </w:numPr>
        <w:tabs>
          <w:tab w:val="left" w:pos="491"/>
        </w:tabs>
        <w:ind w:left="491" w:hanging="331"/>
      </w:pPr>
      <w:r>
        <w:t>Stanford</w:t>
      </w:r>
      <w:r>
        <w:rPr>
          <w:spacing w:val="-6"/>
        </w:rPr>
        <w:t xml:space="preserve"> </w:t>
      </w:r>
      <w:r>
        <w:t>University</w:t>
      </w:r>
      <w:r>
        <w:rPr>
          <w:spacing w:val="-5"/>
        </w:rPr>
        <w:t xml:space="preserve"> </w:t>
      </w:r>
      <w:r>
        <w:t>Machine</w:t>
      </w:r>
      <w:r>
        <w:rPr>
          <w:spacing w:val="-6"/>
        </w:rPr>
        <w:t xml:space="preserve"> </w:t>
      </w:r>
      <w:r>
        <w:t>Learning</w:t>
      </w:r>
      <w:r>
        <w:rPr>
          <w:spacing w:val="-5"/>
        </w:rPr>
        <w:t xml:space="preserve"> </w:t>
      </w:r>
      <w:r>
        <w:rPr>
          <w:spacing w:val="-2"/>
        </w:rPr>
        <w:t>Course</w:t>
      </w:r>
    </w:p>
    <w:p w14:paraId="4E725660" w14:textId="77777777" w:rsidR="004135CD" w:rsidRDefault="004135CD">
      <w:pPr>
        <w:pStyle w:val="BodyText"/>
        <w:spacing w:before="1"/>
        <w:rPr>
          <w:sz w:val="22"/>
        </w:rPr>
      </w:pPr>
    </w:p>
    <w:p w14:paraId="13688701" w14:textId="77777777" w:rsidR="004135CD" w:rsidRDefault="00000000">
      <w:pPr>
        <w:pStyle w:val="ListParagraph"/>
        <w:numPr>
          <w:ilvl w:val="1"/>
          <w:numId w:val="1"/>
        </w:numPr>
        <w:tabs>
          <w:tab w:val="left" w:pos="232"/>
          <w:tab w:val="left" w:pos="274"/>
        </w:tabs>
        <w:spacing w:line="480" w:lineRule="auto"/>
        <w:ind w:left="232" w:right="484" w:hanging="72"/>
      </w:pPr>
      <w:r>
        <w:t>Andrew</w:t>
      </w:r>
      <w:r>
        <w:rPr>
          <w:spacing w:val="-5"/>
        </w:rPr>
        <w:t xml:space="preserve"> </w:t>
      </w:r>
      <w:r>
        <w:t>Ng's</w:t>
      </w:r>
      <w:r>
        <w:rPr>
          <w:spacing w:val="-5"/>
        </w:rPr>
        <w:t xml:space="preserve"> </w:t>
      </w:r>
      <w:r>
        <w:t>machine</w:t>
      </w:r>
      <w:r>
        <w:rPr>
          <w:spacing w:val="-5"/>
        </w:rPr>
        <w:t xml:space="preserve"> </w:t>
      </w:r>
      <w:r>
        <w:t>learning</w:t>
      </w:r>
      <w:r>
        <w:rPr>
          <w:spacing w:val="-7"/>
        </w:rPr>
        <w:t xml:space="preserve"> </w:t>
      </w:r>
      <w:r>
        <w:t>course</w:t>
      </w:r>
      <w:r>
        <w:rPr>
          <w:spacing w:val="-6"/>
        </w:rPr>
        <w:t xml:space="preserve"> </w:t>
      </w:r>
      <w:r>
        <w:t>offered</w:t>
      </w:r>
      <w:r>
        <w:rPr>
          <w:spacing w:val="-6"/>
        </w:rPr>
        <w:t xml:space="preserve"> </w:t>
      </w:r>
      <w:r>
        <w:t>by</w:t>
      </w:r>
      <w:r>
        <w:rPr>
          <w:spacing w:val="-5"/>
        </w:rPr>
        <w:t xml:space="preserve"> </w:t>
      </w:r>
      <w:r>
        <w:t>Stanford</w:t>
      </w:r>
      <w:r>
        <w:rPr>
          <w:spacing w:val="-7"/>
        </w:rPr>
        <w:t xml:space="preserve"> </w:t>
      </w:r>
      <w:r>
        <w:t>University,</w:t>
      </w:r>
      <w:r>
        <w:rPr>
          <w:spacing w:val="-5"/>
        </w:rPr>
        <w:t xml:space="preserve"> </w:t>
      </w:r>
      <w:r>
        <w:t>available</w:t>
      </w:r>
      <w:r>
        <w:rPr>
          <w:spacing w:val="-6"/>
        </w:rPr>
        <w:t xml:space="preserve"> </w:t>
      </w:r>
      <w:r>
        <w:t>on</w:t>
      </w:r>
      <w:r>
        <w:rPr>
          <w:spacing w:val="-5"/>
        </w:rPr>
        <w:t xml:space="preserve"> </w:t>
      </w:r>
      <w:r>
        <w:t xml:space="preserve">Coursera. </w:t>
      </w:r>
      <w:r>
        <w:rPr>
          <w:spacing w:val="-2"/>
        </w:rPr>
        <w:t>(https://</w:t>
      </w:r>
      <w:hyperlink r:id="rId36">
        <w:r>
          <w:rPr>
            <w:spacing w:val="-2"/>
          </w:rPr>
          <w:t>www.coursera.org/learn/machine-learning)</w:t>
        </w:r>
      </w:hyperlink>
    </w:p>
    <w:p w14:paraId="2C0FFAF2" w14:textId="77777777" w:rsidR="004135CD" w:rsidRDefault="004135CD">
      <w:pPr>
        <w:pStyle w:val="BodyText"/>
        <w:spacing w:before="252"/>
        <w:rPr>
          <w:sz w:val="22"/>
        </w:rPr>
      </w:pPr>
    </w:p>
    <w:p w14:paraId="7C1AD79F" w14:textId="77777777" w:rsidR="004135CD" w:rsidRDefault="00000000">
      <w:pPr>
        <w:pStyle w:val="ListParagraph"/>
        <w:numPr>
          <w:ilvl w:val="0"/>
          <w:numId w:val="1"/>
        </w:numPr>
        <w:tabs>
          <w:tab w:val="left" w:pos="491"/>
        </w:tabs>
        <w:ind w:left="491" w:hanging="331"/>
      </w:pPr>
      <w:r>
        <w:t>Pattern</w:t>
      </w:r>
      <w:r>
        <w:rPr>
          <w:spacing w:val="-4"/>
        </w:rPr>
        <w:t xml:space="preserve"> </w:t>
      </w:r>
      <w:r>
        <w:t>Recognition</w:t>
      </w:r>
      <w:r>
        <w:rPr>
          <w:spacing w:val="-4"/>
        </w:rPr>
        <w:t xml:space="preserve"> </w:t>
      </w:r>
      <w:r>
        <w:t>and</w:t>
      </w:r>
      <w:r>
        <w:rPr>
          <w:spacing w:val="-7"/>
        </w:rPr>
        <w:t xml:space="preserve"> </w:t>
      </w:r>
      <w:r>
        <w:t>Machine</w:t>
      </w:r>
      <w:r>
        <w:rPr>
          <w:spacing w:val="-3"/>
        </w:rPr>
        <w:t xml:space="preserve"> </w:t>
      </w:r>
      <w:r>
        <w:rPr>
          <w:spacing w:val="-2"/>
        </w:rPr>
        <w:t>Learning</w:t>
      </w:r>
    </w:p>
    <w:p w14:paraId="2CCEFA6E" w14:textId="77777777" w:rsidR="004135CD" w:rsidRDefault="004135CD">
      <w:pPr>
        <w:pStyle w:val="BodyText"/>
        <w:spacing w:before="1"/>
        <w:rPr>
          <w:sz w:val="22"/>
        </w:rPr>
      </w:pPr>
    </w:p>
    <w:p w14:paraId="1B6A179E" w14:textId="77777777" w:rsidR="004135CD" w:rsidRDefault="00000000">
      <w:pPr>
        <w:pStyle w:val="ListParagraph"/>
        <w:numPr>
          <w:ilvl w:val="1"/>
          <w:numId w:val="1"/>
        </w:numPr>
        <w:tabs>
          <w:tab w:val="left" w:pos="232"/>
          <w:tab w:val="left" w:pos="286"/>
        </w:tabs>
        <w:spacing w:line="480" w:lineRule="auto"/>
        <w:ind w:left="232" w:right="283" w:hanging="72"/>
      </w:pPr>
      <w:r>
        <w:t>Book</w:t>
      </w:r>
      <w:r>
        <w:rPr>
          <w:spacing w:val="-3"/>
        </w:rPr>
        <w:t xml:space="preserve"> </w:t>
      </w:r>
      <w:r>
        <w:t>by</w:t>
      </w:r>
      <w:r>
        <w:rPr>
          <w:spacing w:val="-3"/>
        </w:rPr>
        <w:t xml:space="preserve"> </w:t>
      </w:r>
      <w:r>
        <w:t>Christopher</w:t>
      </w:r>
      <w:r>
        <w:rPr>
          <w:spacing w:val="-3"/>
        </w:rPr>
        <w:t xml:space="preserve"> </w:t>
      </w:r>
      <w:r>
        <w:t>M.</w:t>
      </w:r>
      <w:r>
        <w:rPr>
          <w:spacing w:val="-5"/>
        </w:rPr>
        <w:t xml:space="preserve"> </w:t>
      </w:r>
      <w:r>
        <w:t>Bishop</w:t>
      </w:r>
      <w:r>
        <w:rPr>
          <w:spacing w:val="-5"/>
        </w:rPr>
        <w:t xml:space="preserve"> </w:t>
      </w:r>
      <w:r>
        <w:t>covering</w:t>
      </w:r>
      <w:r>
        <w:rPr>
          <w:spacing w:val="-3"/>
        </w:rPr>
        <w:t xml:space="preserve"> </w:t>
      </w:r>
      <w:r>
        <w:t>pattern</w:t>
      </w:r>
      <w:r>
        <w:rPr>
          <w:spacing w:val="-6"/>
        </w:rPr>
        <w:t xml:space="preserve"> </w:t>
      </w:r>
      <w:r>
        <w:t>recognition</w:t>
      </w:r>
      <w:r>
        <w:rPr>
          <w:spacing w:val="-6"/>
        </w:rPr>
        <w:t xml:space="preserve"> </w:t>
      </w:r>
      <w:r>
        <w:t>and</w:t>
      </w:r>
      <w:r>
        <w:rPr>
          <w:spacing w:val="-5"/>
        </w:rPr>
        <w:t xml:space="preserve"> </w:t>
      </w:r>
      <w:r>
        <w:t>machine</w:t>
      </w:r>
      <w:r>
        <w:rPr>
          <w:spacing w:val="-3"/>
        </w:rPr>
        <w:t xml:space="preserve"> </w:t>
      </w:r>
      <w:r>
        <w:t>learning</w:t>
      </w:r>
      <w:r>
        <w:rPr>
          <w:spacing w:val="-3"/>
        </w:rPr>
        <w:t xml:space="preserve"> </w:t>
      </w:r>
      <w:r>
        <w:t xml:space="preserve">algorithms. </w:t>
      </w:r>
      <w:r>
        <w:rPr>
          <w:spacing w:val="-2"/>
        </w:rPr>
        <w:t>(https://</w:t>
      </w:r>
      <w:hyperlink r:id="rId37">
        <w:r>
          <w:rPr>
            <w:spacing w:val="-2"/>
          </w:rPr>
          <w:t>www.microsoft.com/en-us/research/people/cmbishop/prml-book/)</w:t>
        </w:r>
      </w:hyperlink>
    </w:p>
    <w:p w14:paraId="5018D114" w14:textId="77777777" w:rsidR="004135CD" w:rsidRDefault="004135CD">
      <w:pPr>
        <w:pStyle w:val="BodyText"/>
        <w:rPr>
          <w:sz w:val="22"/>
        </w:rPr>
      </w:pPr>
    </w:p>
    <w:p w14:paraId="6319CD72" w14:textId="77777777" w:rsidR="004135CD" w:rsidRDefault="004135CD">
      <w:pPr>
        <w:pStyle w:val="BodyText"/>
        <w:spacing w:before="1"/>
        <w:rPr>
          <w:sz w:val="22"/>
        </w:rPr>
      </w:pPr>
    </w:p>
    <w:p w14:paraId="6FEB7ECE" w14:textId="77777777" w:rsidR="004135CD" w:rsidRDefault="00000000">
      <w:pPr>
        <w:pStyle w:val="ListParagraph"/>
        <w:numPr>
          <w:ilvl w:val="0"/>
          <w:numId w:val="1"/>
        </w:numPr>
        <w:tabs>
          <w:tab w:val="left" w:pos="491"/>
        </w:tabs>
        <w:ind w:left="491" w:hanging="331"/>
      </w:pPr>
      <w:r>
        <w:rPr>
          <w:spacing w:val="-2"/>
        </w:rPr>
        <w:t>OpenAI</w:t>
      </w:r>
    </w:p>
    <w:p w14:paraId="386C905C" w14:textId="77777777" w:rsidR="004135CD" w:rsidRDefault="00000000">
      <w:pPr>
        <w:pStyle w:val="ListParagraph"/>
        <w:numPr>
          <w:ilvl w:val="1"/>
          <w:numId w:val="1"/>
        </w:numPr>
        <w:tabs>
          <w:tab w:val="left" w:pos="286"/>
        </w:tabs>
        <w:spacing w:before="252" w:line="480" w:lineRule="auto"/>
        <w:ind w:right="617" w:firstLine="0"/>
      </w:pPr>
      <w:r>
        <w:t>Research</w:t>
      </w:r>
      <w:r>
        <w:rPr>
          <w:spacing w:val="-4"/>
        </w:rPr>
        <w:t xml:space="preserve"> </w:t>
      </w:r>
      <w:r>
        <w:t>institute</w:t>
      </w:r>
      <w:r>
        <w:rPr>
          <w:spacing w:val="-6"/>
        </w:rPr>
        <w:t xml:space="preserve"> </w:t>
      </w:r>
      <w:r>
        <w:t>focused</w:t>
      </w:r>
      <w:r>
        <w:rPr>
          <w:spacing w:val="-7"/>
        </w:rPr>
        <w:t xml:space="preserve"> </w:t>
      </w:r>
      <w:r>
        <w:t>on</w:t>
      </w:r>
      <w:r>
        <w:rPr>
          <w:spacing w:val="-4"/>
        </w:rPr>
        <w:t xml:space="preserve"> </w:t>
      </w:r>
      <w:r>
        <w:t>developing</w:t>
      </w:r>
      <w:r>
        <w:rPr>
          <w:spacing w:val="-7"/>
        </w:rPr>
        <w:t xml:space="preserve"> </w:t>
      </w:r>
      <w:r>
        <w:t>artificial</w:t>
      </w:r>
      <w:r>
        <w:rPr>
          <w:spacing w:val="-3"/>
        </w:rPr>
        <w:t xml:space="preserve"> </w:t>
      </w:r>
      <w:r>
        <w:t>intelligence</w:t>
      </w:r>
      <w:r>
        <w:rPr>
          <w:spacing w:val="-6"/>
        </w:rPr>
        <w:t xml:space="preserve"> </w:t>
      </w:r>
      <w:r>
        <w:t>in</w:t>
      </w:r>
      <w:r>
        <w:rPr>
          <w:spacing w:val="-4"/>
        </w:rPr>
        <w:t xml:space="preserve"> </w:t>
      </w:r>
      <w:r>
        <w:t>a</w:t>
      </w:r>
      <w:r>
        <w:rPr>
          <w:spacing w:val="-6"/>
        </w:rPr>
        <w:t xml:space="preserve"> </w:t>
      </w:r>
      <w:r>
        <w:t>safe</w:t>
      </w:r>
      <w:r>
        <w:rPr>
          <w:spacing w:val="-4"/>
        </w:rPr>
        <w:t xml:space="preserve"> </w:t>
      </w:r>
      <w:r>
        <w:t>and</w:t>
      </w:r>
      <w:r>
        <w:rPr>
          <w:spacing w:val="-4"/>
        </w:rPr>
        <w:t xml:space="preserve"> </w:t>
      </w:r>
      <w:r>
        <w:t>beneficial</w:t>
      </w:r>
      <w:r>
        <w:rPr>
          <w:spacing w:val="-3"/>
        </w:rPr>
        <w:t xml:space="preserve"> </w:t>
      </w:r>
      <w:r>
        <w:t>way, offering various resources and publications.</w:t>
      </w:r>
    </w:p>
    <w:p w14:paraId="37EAE613" w14:textId="77777777" w:rsidR="004135CD" w:rsidRDefault="004135CD">
      <w:pPr>
        <w:spacing w:line="480" w:lineRule="auto"/>
        <w:sectPr w:rsidR="004135CD" w:rsidSect="001C0E71">
          <w:pgSz w:w="11910" w:h="16840"/>
          <w:pgMar w:top="1360" w:right="1320" w:bottom="1520" w:left="1640" w:header="0" w:footer="1331" w:gutter="0"/>
          <w:cols w:space="720"/>
        </w:sectPr>
      </w:pPr>
    </w:p>
    <w:p w14:paraId="498939C6" w14:textId="77777777" w:rsidR="004135CD" w:rsidRDefault="00000000">
      <w:pPr>
        <w:spacing w:before="68"/>
        <w:ind w:left="232"/>
      </w:pPr>
      <w:r>
        <w:rPr>
          <w:spacing w:val="-2"/>
        </w:rPr>
        <w:lastRenderedPageBreak/>
        <w:t>(https://openai.com/)</w:t>
      </w:r>
    </w:p>
    <w:p w14:paraId="307A36B9" w14:textId="77777777" w:rsidR="004135CD" w:rsidRDefault="004135CD">
      <w:pPr>
        <w:pStyle w:val="BodyText"/>
        <w:rPr>
          <w:sz w:val="22"/>
        </w:rPr>
      </w:pPr>
    </w:p>
    <w:p w14:paraId="5B923038" w14:textId="77777777" w:rsidR="004135CD" w:rsidRDefault="004135CD">
      <w:pPr>
        <w:pStyle w:val="BodyText"/>
        <w:rPr>
          <w:sz w:val="22"/>
        </w:rPr>
      </w:pPr>
    </w:p>
    <w:p w14:paraId="1250CC75" w14:textId="77777777" w:rsidR="004135CD" w:rsidRDefault="004135CD">
      <w:pPr>
        <w:pStyle w:val="BodyText"/>
        <w:rPr>
          <w:sz w:val="22"/>
        </w:rPr>
      </w:pPr>
    </w:p>
    <w:p w14:paraId="40C05E80" w14:textId="77777777" w:rsidR="004135CD" w:rsidRDefault="00000000">
      <w:pPr>
        <w:pStyle w:val="ListParagraph"/>
        <w:numPr>
          <w:ilvl w:val="0"/>
          <w:numId w:val="1"/>
        </w:numPr>
        <w:tabs>
          <w:tab w:val="left" w:pos="486"/>
        </w:tabs>
        <w:ind w:left="486" w:hanging="326"/>
      </w:pPr>
      <w:r>
        <w:t>The</w:t>
      </w:r>
      <w:r>
        <w:rPr>
          <w:spacing w:val="-4"/>
        </w:rPr>
        <w:t xml:space="preserve"> </w:t>
      </w:r>
      <w:r>
        <w:t>Hundred-Page</w:t>
      </w:r>
      <w:r>
        <w:rPr>
          <w:spacing w:val="-5"/>
        </w:rPr>
        <w:t xml:space="preserve"> </w:t>
      </w:r>
      <w:r>
        <w:t>Machine</w:t>
      </w:r>
      <w:r>
        <w:rPr>
          <w:spacing w:val="-3"/>
        </w:rPr>
        <w:t xml:space="preserve"> </w:t>
      </w:r>
      <w:r>
        <w:t>Learning</w:t>
      </w:r>
      <w:r>
        <w:rPr>
          <w:spacing w:val="-3"/>
        </w:rPr>
        <w:t xml:space="preserve"> </w:t>
      </w:r>
      <w:r>
        <w:rPr>
          <w:spacing w:val="-4"/>
        </w:rPr>
        <w:t>Book</w:t>
      </w:r>
    </w:p>
    <w:p w14:paraId="2EF61E9B" w14:textId="77777777" w:rsidR="004135CD" w:rsidRDefault="00000000">
      <w:pPr>
        <w:pStyle w:val="ListParagraph"/>
        <w:numPr>
          <w:ilvl w:val="1"/>
          <w:numId w:val="1"/>
        </w:numPr>
        <w:tabs>
          <w:tab w:val="left" w:pos="286"/>
        </w:tabs>
        <w:spacing w:before="251" w:line="480" w:lineRule="auto"/>
        <w:ind w:right="863" w:firstLine="0"/>
      </w:pPr>
      <w:r>
        <w:t>Book</w:t>
      </w:r>
      <w:r>
        <w:rPr>
          <w:spacing w:val="-3"/>
        </w:rPr>
        <w:t xml:space="preserve"> </w:t>
      </w:r>
      <w:r>
        <w:t>by</w:t>
      </w:r>
      <w:r>
        <w:rPr>
          <w:spacing w:val="-14"/>
        </w:rPr>
        <w:t xml:space="preserve"> </w:t>
      </w:r>
      <w:r>
        <w:t>Andriy</w:t>
      </w:r>
      <w:r>
        <w:rPr>
          <w:spacing w:val="-3"/>
        </w:rPr>
        <w:t xml:space="preserve"> </w:t>
      </w:r>
      <w:r>
        <w:t>Burkov</w:t>
      </w:r>
      <w:r>
        <w:rPr>
          <w:spacing w:val="-3"/>
        </w:rPr>
        <w:t xml:space="preserve"> </w:t>
      </w:r>
      <w:r>
        <w:t>providing</w:t>
      </w:r>
      <w:r>
        <w:rPr>
          <w:spacing w:val="-6"/>
        </w:rPr>
        <w:t xml:space="preserve"> </w:t>
      </w:r>
      <w:r>
        <w:t>a</w:t>
      </w:r>
      <w:r>
        <w:rPr>
          <w:spacing w:val="-3"/>
        </w:rPr>
        <w:t xml:space="preserve"> </w:t>
      </w:r>
      <w:r>
        <w:t>concise</w:t>
      </w:r>
      <w:r>
        <w:rPr>
          <w:spacing w:val="-3"/>
        </w:rPr>
        <w:t xml:space="preserve"> </w:t>
      </w:r>
      <w:r>
        <w:t>overview</w:t>
      </w:r>
      <w:r>
        <w:rPr>
          <w:spacing w:val="-4"/>
        </w:rPr>
        <w:t xml:space="preserve"> </w:t>
      </w:r>
      <w:r>
        <w:t>of</w:t>
      </w:r>
      <w:r>
        <w:rPr>
          <w:spacing w:val="-3"/>
        </w:rPr>
        <w:t xml:space="preserve"> </w:t>
      </w:r>
      <w:r>
        <w:t>machine</w:t>
      </w:r>
      <w:r>
        <w:rPr>
          <w:spacing w:val="-5"/>
        </w:rPr>
        <w:t xml:space="preserve"> </w:t>
      </w:r>
      <w:r>
        <w:t>learning</w:t>
      </w:r>
      <w:r>
        <w:rPr>
          <w:spacing w:val="-3"/>
        </w:rPr>
        <w:t xml:space="preserve"> </w:t>
      </w:r>
      <w:r>
        <w:t>concepts</w:t>
      </w:r>
      <w:r>
        <w:rPr>
          <w:spacing w:val="-5"/>
        </w:rPr>
        <w:t xml:space="preserve"> </w:t>
      </w:r>
      <w:r>
        <w:t xml:space="preserve">and </w:t>
      </w:r>
      <w:r>
        <w:rPr>
          <w:spacing w:val="-2"/>
        </w:rPr>
        <w:t>techniques.</w:t>
      </w:r>
    </w:p>
    <w:p w14:paraId="3300EC70" w14:textId="77777777" w:rsidR="004135CD" w:rsidRDefault="00000000">
      <w:pPr>
        <w:spacing w:before="1"/>
        <w:ind w:left="232"/>
      </w:pPr>
      <w:r>
        <w:rPr>
          <w:spacing w:val="-2"/>
        </w:rPr>
        <w:t>(</w:t>
      </w:r>
      <w:hyperlink r:id="rId38">
        <w:r>
          <w:rPr>
            <w:spacing w:val="-2"/>
          </w:rPr>
          <w:t>http://themlbook.com/)</w:t>
        </w:r>
      </w:hyperlink>
    </w:p>
    <w:sectPr w:rsidR="004135CD">
      <w:pgSz w:w="11910" w:h="16840"/>
      <w:pgMar w:top="1360" w:right="1320" w:bottom="1520" w:left="1640" w:header="0" w:footer="133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D3237EA" w14:textId="77777777" w:rsidR="001C0E71" w:rsidRDefault="001C0E71">
      <w:r>
        <w:separator/>
      </w:r>
    </w:p>
  </w:endnote>
  <w:endnote w:type="continuationSeparator" w:id="0">
    <w:p w14:paraId="63140813" w14:textId="77777777" w:rsidR="001C0E71" w:rsidRDefault="001C0E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altName w:val="Cambria"/>
    <w:panose1 w:val="02040503050406030204"/>
    <w:charset w:val="00"/>
    <w:family w:val="roman"/>
    <w:pitch w:val="variable"/>
    <w:sig w:usb0="E00006FF" w:usb1="420024FF" w:usb2="02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68143C" w14:textId="77777777" w:rsidR="004135CD" w:rsidRDefault="00000000">
    <w:pPr>
      <w:pStyle w:val="BodyText"/>
      <w:spacing w:line="14" w:lineRule="auto"/>
      <w:rPr>
        <w:sz w:val="20"/>
      </w:rPr>
    </w:pPr>
    <w:r>
      <w:rPr>
        <w:noProof/>
      </w:rPr>
      <mc:AlternateContent>
        <mc:Choice Requires="wps">
          <w:drawing>
            <wp:anchor distT="0" distB="0" distL="0" distR="0" simplePos="0" relativeHeight="487028224" behindDoc="1" locked="0" layoutInCell="1" allowOverlap="1" wp14:anchorId="1A674728" wp14:editId="0721848B">
              <wp:simplePos x="0" y="0"/>
              <wp:positionH relativeFrom="page">
                <wp:posOffset>3780154</wp:posOffset>
              </wp:positionH>
              <wp:positionV relativeFrom="page">
                <wp:posOffset>9475741</wp:posOffset>
              </wp:positionV>
              <wp:extent cx="243840" cy="193675"/>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3840" cy="193675"/>
                      </a:xfrm>
                      <a:prstGeom prst="rect">
                        <a:avLst/>
                      </a:prstGeom>
                    </wps:spPr>
                    <wps:txbx>
                      <w:txbxContent>
                        <w:p w14:paraId="4F99B904" w14:textId="77777777" w:rsidR="004135CD" w:rsidRDefault="00000000">
                          <w:pPr>
                            <w:pStyle w:val="BodyText"/>
                            <w:spacing w:line="304" w:lineRule="exact"/>
                            <w:ind w:left="60"/>
                            <w:rPr>
                              <w:rFonts w:ascii="Yu Gothic"/>
                            </w:rPr>
                          </w:pPr>
                          <w:r>
                            <w:rPr>
                              <w:rFonts w:ascii="Yu Gothic"/>
                              <w:spacing w:val="-5"/>
                            </w:rPr>
                            <w:fldChar w:fldCharType="begin"/>
                          </w:r>
                          <w:r>
                            <w:rPr>
                              <w:rFonts w:ascii="Yu Gothic"/>
                              <w:spacing w:val="-5"/>
                            </w:rPr>
                            <w:instrText xml:space="preserve"> PAGE  \* roman </w:instrText>
                          </w:r>
                          <w:r>
                            <w:rPr>
                              <w:rFonts w:ascii="Yu Gothic"/>
                              <w:spacing w:val="-5"/>
                            </w:rPr>
                            <w:fldChar w:fldCharType="separate"/>
                          </w:r>
                          <w:r>
                            <w:rPr>
                              <w:rFonts w:ascii="Yu Gothic"/>
                              <w:spacing w:val="-5"/>
                            </w:rPr>
                            <w:t>vii</w:t>
                          </w:r>
                          <w:r>
                            <w:rPr>
                              <w:rFonts w:ascii="Yu Gothic"/>
                              <w:spacing w:val="-5"/>
                            </w:rPr>
                            <w:fldChar w:fldCharType="end"/>
                          </w:r>
                        </w:p>
                      </w:txbxContent>
                    </wps:txbx>
                    <wps:bodyPr wrap="square" lIns="0" tIns="0" rIns="0" bIns="0" rtlCol="0">
                      <a:noAutofit/>
                    </wps:bodyPr>
                  </wps:wsp>
                </a:graphicData>
              </a:graphic>
            </wp:anchor>
          </w:drawing>
        </mc:Choice>
        <mc:Fallback>
          <w:pict>
            <v:shapetype w14:anchorId="1A674728" id="_x0000_t202" coordsize="21600,21600" o:spt="202" path="m,l,21600r21600,l21600,xe">
              <v:stroke joinstyle="miter"/>
              <v:path gradientshapeok="t" o:connecttype="rect"/>
            </v:shapetype>
            <v:shape id="Textbox 2" o:spid="_x0000_s1026" type="#_x0000_t202" style="position:absolute;margin-left:297.65pt;margin-top:746.1pt;width:19.2pt;height:15.25pt;z-index:-162882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" filled="f" stroked="f">
              <v:textbox inset="0,0,0,0">
                <w:txbxContent>
                  <w:p w14:paraId="4F99B904" w14:textId="77777777" w:rsidR="004135CD" w:rsidRDefault="00000000">
                    <w:pPr>
                      <w:pStyle w:val="BodyText"/>
                      <w:spacing w:line="304" w:lineRule="exact"/>
                      <w:ind w:left="60"/>
                      <w:rPr>
                        <w:rFonts w:ascii="Yu Gothic"/>
                      </w:rPr>
                    </w:pPr>
                    <w:r>
                      <w:rPr>
                        <w:rFonts w:ascii="Yu Gothic"/>
                        <w:spacing w:val="-5"/>
                      </w:rPr>
                      <w:fldChar w:fldCharType="begin"/>
                    </w:r>
                    <w:r>
                      <w:rPr>
                        <w:rFonts w:ascii="Yu Gothic"/>
                        <w:spacing w:val="-5"/>
                      </w:rPr>
                      <w:instrText xml:space="preserve"> PAGE  \* roman </w:instrText>
                    </w:r>
                    <w:r>
                      <w:rPr>
                        <w:rFonts w:ascii="Yu Gothic"/>
                        <w:spacing w:val="-5"/>
                      </w:rPr>
                      <w:fldChar w:fldCharType="separate"/>
                    </w:r>
                    <w:r>
                      <w:rPr>
                        <w:rFonts w:ascii="Yu Gothic"/>
                        <w:spacing w:val="-5"/>
                      </w:rPr>
                      <w:t>vii</w:t>
                    </w:r>
                    <w:r>
                      <w:rPr>
                        <w:rFonts w:ascii="Yu Gothic"/>
                        <w:spacing w:val="-5"/>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B38B4E" w14:textId="77777777" w:rsidR="004135CD" w:rsidRDefault="00000000">
    <w:pPr>
      <w:pStyle w:val="BodyText"/>
      <w:spacing w:line="14" w:lineRule="auto"/>
      <w:rPr>
        <w:sz w:val="20"/>
      </w:rPr>
    </w:pPr>
    <w:r>
      <w:rPr>
        <w:noProof/>
      </w:rPr>
      <mc:AlternateContent>
        <mc:Choice Requires="wps">
          <w:drawing>
            <wp:anchor distT="0" distB="0" distL="0" distR="0" simplePos="0" relativeHeight="487028736" behindDoc="1" locked="0" layoutInCell="1" allowOverlap="1" wp14:anchorId="2BE66A67" wp14:editId="418CBF75">
              <wp:simplePos x="0" y="0"/>
              <wp:positionH relativeFrom="page">
                <wp:posOffset>3772534</wp:posOffset>
              </wp:positionH>
              <wp:positionV relativeFrom="page">
                <wp:posOffset>9704341</wp:posOffset>
              </wp:positionV>
              <wp:extent cx="259715" cy="193675"/>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9715" cy="193675"/>
                      </a:xfrm>
                      <a:prstGeom prst="rect">
                        <a:avLst/>
                      </a:prstGeom>
                    </wps:spPr>
                    <wps:txbx>
                      <w:txbxContent>
                        <w:p w14:paraId="74ACDBE3" w14:textId="77777777" w:rsidR="004135CD" w:rsidRDefault="00000000">
                          <w:pPr>
                            <w:pStyle w:val="BodyText"/>
                            <w:spacing w:line="304" w:lineRule="exact"/>
                            <w:ind w:left="60"/>
                            <w:rPr>
                              <w:rFonts w:ascii="Yu Gothic"/>
                            </w:rPr>
                          </w:pPr>
                          <w:r>
                            <w:rPr>
                              <w:rFonts w:ascii="Yu Gothic"/>
                              <w:spacing w:val="-5"/>
                            </w:rPr>
                            <w:fldChar w:fldCharType="begin"/>
                          </w:r>
                          <w:r>
                            <w:rPr>
                              <w:rFonts w:ascii="Yu Gothic"/>
                              <w:spacing w:val="-5"/>
                            </w:rPr>
                            <w:instrText xml:space="preserve"> PAGE </w:instrText>
                          </w:r>
                          <w:r>
                            <w:rPr>
                              <w:rFonts w:ascii="Yu Gothic"/>
                              <w:spacing w:val="-5"/>
                            </w:rPr>
                            <w:fldChar w:fldCharType="separate"/>
                          </w:r>
                          <w:r>
                            <w:rPr>
                              <w:rFonts w:ascii="Yu Gothic"/>
                              <w:spacing w:val="-5"/>
                            </w:rPr>
                            <w:t>10</w:t>
                          </w:r>
                          <w:r>
                            <w:rPr>
                              <w:rFonts w:ascii="Yu Gothic"/>
                              <w:spacing w:val="-5"/>
                            </w:rPr>
                            <w:fldChar w:fldCharType="end"/>
                          </w:r>
                        </w:p>
                      </w:txbxContent>
                    </wps:txbx>
                    <wps:bodyPr wrap="square" lIns="0" tIns="0" rIns="0" bIns="0" rtlCol="0">
                      <a:noAutofit/>
                    </wps:bodyPr>
                  </wps:wsp>
                </a:graphicData>
              </a:graphic>
            </wp:anchor>
          </w:drawing>
        </mc:Choice>
        <mc:Fallback>
          <w:pict>
            <v:shapetype w14:anchorId="2BE66A67" id="_x0000_t202" coordsize="21600,21600" o:spt="202" path="m,l,21600r21600,l21600,xe">
              <v:stroke joinstyle="miter"/>
              <v:path gradientshapeok="t" o:connecttype="rect"/>
            </v:shapetype>
            <v:shape id="Textbox 4" o:spid="_x0000_s1027" type="#_x0000_t202" style="position:absolute;margin-left:297.05pt;margin-top:764.1pt;width:20.45pt;height:15.25pt;z-index:-162877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" filled="f" stroked="f">
              <v:textbox inset="0,0,0,0">
                <w:txbxContent>
                  <w:p w14:paraId="74ACDBE3" w14:textId="77777777" w:rsidR="004135CD" w:rsidRDefault="00000000">
                    <w:pPr>
                      <w:pStyle w:val="BodyText"/>
                      <w:spacing w:line="304" w:lineRule="exact"/>
                      <w:ind w:left="60"/>
                      <w:rPr>
                        <w:rFonts w:ascii="Yu Gothic"/>
                      </w:rPr>
                    </w:pPr>
                    <w:r>
                      <w:rPr>
                        <w:rFonts w:ascii="Yu Gothic"/>
                        <w:spacing w:val="-5"/>
                      </w:rPr>
                      <w:fldChar w:fldCharType="begin"/>
                    </w:r>
                    <w:r>
                      <w:rPr>
                        <w:rFonts w:ascii="Yu Gothic"/>
                        <w:spacing w:val="-5"/>
                      </w:rPr>
                      <w:instrText xml:space="preserve"> PAGE </w:instrText>
                    </w:r>
                    <w:r>
                      <w:rPr>
                        <w:rFonts w:ascii="Yu Gothic"/>
                        <w:spacing w:val="-5"/>
                      </w:rPr>
                      <w:fldChar w:fldCharType="separate"/>
                    </w:r>
                    <w:r>
                      <w:rPr>
                        <w:rFonts w:ascii="Yu Gothic"/>
                        <w:spacing w:val="-5"/>
                      </w:rPr>
                      <w:t>10</w:t>
                    </w:r>
                    <w:r>
                      <w:rPr>
                        <w:rFonts w:ascii="Yu Gothic"/>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6C1D066" w14:textId="77777777" w:rsidR="001C0E71" w:rsidRDefault="001C0E71">
      <w:r>
        <w:separator/>
      </w:r>
    </w:p>
  </w:footnote>
  <w:footnote w:type="continuationSeparator" w:id="0">
    <w:p w14:paraId="64BCFD8B" w14:textId="77777777" w:rsidR="001C0E71" w:rsidRDefault="001C0E7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23B042" w14:textId="77777777" w:rsidR="008F77D7" w:rsidRDefault="008F77D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F87678"/>
    <w:multiLevelType w:val="multilevel"/>
    <w:tmpl w:val="5E7A0696"/>
    <w:lvl w:ilvl="0">
      <w:start w:val="2"/>
      <w:numFmt w:val="decimal"/>
      <w:lvlText w:val="%1"/>
      <w:lvlJc w:val="left"/>
      <w:pPr>
        <w:ind w:left="954" w:hanging="356"/>
      </w:pPr>
      <w:rPr>
        <w:rFonts w:hint="default"/>
        <w:lang w:val="en-US" w:eastAsia="en-US" w:bidi="ar-SA"/>
      </w:rPr>
    </w:lvl>
    <w:lvl w:ilvl="1">
      <w:start w:val="1"/>
      <w:numFmt w:val="decimal"/>
      <w:lvlText w:val="%1.%2"/>
      <w:lvlJc w:val="left"/>
      <w:pPr>
        <w:ind w:left="954" w:hanging="356"/>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2557" w:hanging="356"/>
      </w:pPr>
      <w:rPr>
        <w:rFonts w:hint="default"/>
        <w:lang w:val="en-US" w:eastAsia="en-US" w:bidi="ar-SA"/>
      </w:rPr>
    </w:lvl>
    <w:lvl w:ilvl="3">
      <w:numFmt w:val="bullet"/>
      <w:lvlText w:val="•"/>
      <w:lvlJc w:val="left"/>
      <w:pPr>
        <w:ind w:left="3356" w:hanging="356"/>
      </w:pPr>
      <w:rPr>
        <w:rFonts w:hint="default"/>
        <w:lang w:val="en-US" w:eastAsia="en-US" w:bidi="ar-SA"/>
      </w:rPr>
    </w:lvl>
    <w:lvl w:ilvl="4">
      <w:numFmt w:val="bullet"/>
      <w:lvlText w:val="•"/>
      <w:lvlJc w:val="left"/>
      <w:pPr>
        <w:ind w:left="4155" w:hanging="356"/>
      </w:pPr>
      <w:rPr>
        <w:rFonts w:hint="default"/>
        <w:lang w:val="en-US" w:eastAsia="en-US" w:bidi="ar-SA"/>
      </w:rPr>
    </w:lvl>
    <w:lvl w:ilvl="5">
      <w:numFmt w:val="bullet"/>
      <w:lvlText w:val="•"/>
      <w:lvlJc w:val="left"/>
      <w:pPr>
        <w:ind w:left="4954" w:hanging="356"/>
      </w:pPr>
      <w:rPr>
        <w:rFonts w:hint="default"/>
        <w:lang w:val="en-US" w:eastAsia="en-US" w:bidi="ar-SA"/>
      </w:rPr>
    </w:lvl>
    <w:lvl w:ilvl="6">
      <w:numFmt w:val="bullet"/>
      <w:lvlText w:val="•"/>
      <w:lvlJc w:val="left"/>
      <w:pPr>
        <w:ind w:left="5753" w:hanging="356"/>
      </w:pPr>
      <w:rPr>
        <w:rFonts w:hint="default"/>
        <w:lang w:val="en-US" w:eastAsia="en-US" w:bidi="ar-SA"/>
      </w:rPr>
    </w:lvl>
    <w:lvl w:ilvl="7">
      <w:numFmt w:val="bullet"/>
      <w:lvlText w:val="•"/>
      <w:lvlJc w:val="left"/>
      <w:pPr>
        <w:ind w:left="6552" w:hanging="356"/>
      </w:pPr>
      <w:rPr>
        <w:rFonts w:hint="default"/>
        <w:lang w:val="en-US" w:eastAsia="en-US" w:bidi="ar-SA"/>
      </w:rPr>
    </w:lvl>
    <w:lvl w:ilvl="8">
      <w:numFmt w:val="bullet"/>
      <w:lvlText w:val="•"/>
      <w:lvlJc w:val="left"/>
      <w:pPr>
        <w:ind w:left="7351" w:hanging="356"/>
      </w:pPr>
      <w:rPr>
        <w:rFonts w:hint="default"/>
        <w:lang w:val="en-US" w:eastAsia="en-US" w:bidi="ar-SA"/>
      </w:rPr>
    </w:lvl>
  </w:abstractNum>
  <w:abstractNum w:abstractNumId="1" w15:restartNumberingAfterBreak="0">
    <w:nsid w:val="114655FD"/>
    <w:multiLevelType w:val="multilevel"/>
    <w:tmpl w:val="4C224466"/>
    <w:lvl w:ilvl="0">
      <w:start w:val="5"/>
      <w:numFmt w:val="decimal"/>
      <w:lvlText w:val="%1"/>
      <w:lvlJc w:val="left"/>
      <w:pPr>
        <w:ind w:left="880" w:hanging="360"/>
      </w:pPr>
      <w:rPr>
        <w:rFonts w:hint="default"/>
        <w:lang w:val="en-US" w:eastAsia="en-US" w:bidi="ar-SA"/>
      </w:rPr>
    </w:lvl>
    <w:lvl w:ilvl="1">
      <w:start w:val="1"/>
      <w:numFmt w:val="decimal"/>
      <w:lvlText w:val="%1.%2"/>
      <w:lvlJc w:val="left"/>
      <w:pPr>
        <w:ind w:left="88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start w:val="1"/>
      <w:numFmt w:val="decimal"/>
      <w:lvlText w:val="%1.%2.%3"/>
      <w:lvlJc w:val="left"/>
      <w:pPr>
        <w:ind w:left="1406" w:hanging="540"/>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3077" w:hanging="540"/>
      </w:pPr>
      <w:rPr>
        <w:rFonts w:hint="default"/>
        <w:lang w:val="en-US" w:eastAsia="en-US" w:bidi="ar-SA"/>
      </w:rPr>
    </w:lvl>
    <w:lvl w:ilvl="4">
      <w:numFmt w:val="bullet"/>
      <w:lvlText w:val="•"/>
      <w:lvlJc w:val="left"/>
      <w:pPr>
        <w:ind w:left="3916" w:hanging="540"/>
      </w:pPr>
      <w:rPr>
        <w:rFonts w:hint="default"/>
        <w:lang w:val="en-US" w:eastAsia="en-US" w:bidi="ar-SA"/>
      </w:rPr>
    </w:lvl>
    <w:lvl w:ilvl="5">
      <w:numFmt w:val="bullet"/>
      <w:lvlText w:val="•"/>
      <w:lvlJc w:val="left"/>
      <w:pPr>
        <w:ind w:left="4755" w:hanging="540"/>
      </w:pPr>
      <w:rPr>
        <w:rFonts w:hint="default"/>
        <w:lang w:val="en-US" w:eastAsia="en-US" w:bidi="ar-SA"/>
      </w:rPr>
    </w:lvl>
    <w:lvl w:ilvl="6">
      <w:numFmt w:val="bullet"/>
      <w:lvlText w:val="•"/>
      <w:lvlJc w:val="left"/>
      <w:pPr>
        <w:ind w:left="5593" w:hanging="540"/>
      </w:pPr>
      <w:rPr>
        <w:rFonts w:hint="default"/>
        <w:lang w:val="en-US" w:eastAsia="en-US" w:bidi="ar-SA"/>
      </w:rPr>
    </w:lvl>
    <w:lvl w:ilvl="7">
      <w:numFmt w:val="bullet"/>
      <w:lvlText w:val="•"/>
      <w:lvlJc w:val="left"/>
      <w:pPr>
        <w:ind w:left="6432" w:hanging="540"/>
      </w:pPr>
      <w:rPr>
        <w:rFonts w:hint="default"/>
        <w:lang w:val="en-US" w:eastAsia="en-US" w:bidi="ar-SA"/>
      </w:rPr>
    </w:lvl>
    <w:lvl w:ilvl="8">
      <w:numFmt w:val="bullet"/>
      <w:lvlText w:val="•"/>
      <w:lvlJc w:val="left"/>
      <w:pPr>
        <w:ind w:left="7271" w:hanging="540"/>
      </w:pPr>
      <w:rPr>
        <w:rFonts w:hint="default"/>
        <w:lang w:val="en-US" w:eastAsia="en-US" w:bidi="ar-SA"/>
      </w:rPr>
    </w:lvl>
  </w:abstractNum>
  <w:abstractNum w:abstractNumId="2" w15:restartNumberingAfterBreak="0">
    <w:nsid w:val="151C74AC"/>
    <w:multiLevelType w:val="multilevel"/>
    <w:tmpl w:val="72662FBE"/>
    <w:lvl w:ilvl="0">
      <w:start w:val="1"/>
      <w:numFmt w:val="decimal"/>
      <w:lvlText w:val="%1)"/>
      <w:lvlJc w:val="left"/>
      <w:pPr>
        <w:ind w:left="3251" w:hanging="391"/>
        <w:jc w:val="right"/>
      </w:pPr>
      <w:rPr>
        <w:rFonts w:ascii="Times New Roman" w:eastAsia="Times New Roman" w:hAnsi="Times New Roman" w:cs="Times New Roman" w:hint="default"/>
        <w:b/>
        <w:bCs/>
        <w:i w:val="0"/>
        <w:iCs w:val="0"/>
        <w:spacing w:val="0"/>
        <w:w w:val="100"/>
        <w:sz w:val="36"/>
        <w:szCs w:val="36"/>
        <w:lang w:val="en-US" w:eastAsia="en-US" w:bidi="ar-SA"/>
      </w:rPr>
    </w:lvl>
    <w:lvl w:ilvl="1">
      <w:start w:val="1"/>
      <w:numFmt w:val="decimal"/>
      <w:lvlText w:val="%1.%2)"/>
      <w:lvlJc w:val="left"/>
      <w:pPr>
        <w:ind w:left="674" w:hanging="514"/>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780" w:hanging="620"/>
      </w:pPr>
      <w:rPr>
        <w:rFonts w:ascii="Times New Roman" w:eastAsia="Times New Roman" w:hAnsi="Times New Roman" w:cs="Times New Roman" w:hint="default"/>
        <w:b/>
        <w:bCs/>
        <w:i w:val="0"/>
        <w:iCs w:val="0"/>
        <w:spacing w:val="-1"/>
        <w:w w:val="100"/>
        <w:sz w:val="24"/>
        <w:szCs w:val="24"/>
        <w:lang w:val="en-US" w:eastAsia="en-US" w:bidi="ar-SA"/>
      </w:rPr>
    </w:lvl>
    <w:lvl w:ilvl="3">
      <w:numFmt w:val="bullet"/>
      <w:lvlText w:val="•"/>
      <w:lvlJc w:val="left"/>
      <w:pPr>
        <w:ind w:left="3971" w:hanging="620"/>
      </w:pPr>
      <w:rPr>
        <w:rFonts w:hint="default"/>
        <w:lang w:val="en-US" w:eastAsia="en-US" w:bidi="ar-SA"/>
      </w:rPr>
    </w:lvl>
    <w:lvl w:ilvl="4">
      <w:numFmt w:val="bullet"/>
      <w:lvlText w:val="•"/>
      <w:lvlJc w:val="left"/>
      <w:pPr>
        <w:ind w:left="4682" w:hanging="620"/>
      </w:pPr>
      <w:rPr>
        <w:rFonts w:hint="default"/>
        <w:lang w:val="en-US" w:eastAsia="en-US" w:bidi="ar-SA"/>
      </w:rPr>
    </w:lvl>
    <w:lvl w:ilvl="5">
      <w:numFmt w:val="bullet"/>
      <w:lvlText w:val="•"/>
      <w:lvlJc w:val="left"/>
      <w:pPr>
        <w:ind w:left="5393" w:hanging="620"/>
      </w:pPr>
      <w:rPr>
        <w:rFonts w:hint="default"/>
        <w:lang w:val="en-US" w:eastAsia="en-US" w:bidi="ar-SA"/>
      </w:rPr>
    </w:lvl>
    <w:lvl w:ilvl="6">
      <w:numFmt w:val="bullet"/>
      <w:lvlText w:val="•"/>
      <w:lvlJc w:val="left"/>
      <w:pPr>
        <w:ind w:left="6104" w:hanging="620"/>
      </w:pPr>
      <w:rPr>
        <w:rFonts w:hint="default"/>
        <w:lang w:val="en-US" w:eastAsia="en-US" w:bidi="ar-SA"/>
      </w:rPr>
    </w:lvl>
    <w:lvl w:ilvl="7">
      <w:numFmt w:val="bullet"/>
      <w:lvlText w:val="•"/>
      <w:lvlJc w:val="left"/>
      <w:pPr>
        <w:ind w:left="6815" w:hanging="620"/>
      </w:pPr>
      <w:rPr>
        <w:rFonts w:hint="default"/>
        <w:lang w:val="en-US" w:eastAsia="en-US" w:bidi="ar-SA"/>
      </w:rPr>
    </w:lvl>
    <w:lvl w:ilvl="8">
      <w:numFmt w:val="bullet"/>
      <w:lvlText w:val="•"/>
      <w:lvlJc w:val="left"/>
      <w:pPr>
        <w:ind w:left="7526" w:hanging="620"/>
      </w:pPr>
      <w:rPr>
        <w:rFonts w:hint="default"/>
        <w:lang w:val="en-US" w:eastAsia="en-US" w:bidi="ar-SA"/>
      </w:rPr>
    </w:lvl>
  </w:abstractNum>
  <w:abstractNum w:abstractNumId="3" w15:restartNumberingAfterBreak="0">
    <w:nsid w:val="202A1778"/>
    <w:multiLevelType w:val="multilevel"/>
    <w:tmpl w:val="3C6692F2"/>
    <w:lvl w:ilvl="0">
      <w:start w:val="2"/>
      <w:numFmt w:val="decimal"/>
      <w:lvlText w:val="%1."/>
      <w:lvlJc w:val="left"/>
      <w:pPr>
        <w:ind w:left="672" w:hanging="672"/>
      </w:pPr>
      <w:rPr>
        <w:rFonts w:hint="default"/>
      </w:rPr>
    </w:lvl>
    <w:lvl w:ilvl="1">
      <w:start w:val="4"/>
      <w:numFmt w:val="decimal"/>
      <w:lvlText w:val="%1.%2."/>
      <w:lvlJc w:val="left"/>
      <w:pPr>
        <w:ind w:left="800" w:hanging="720"/>
      </w:pPr>
      <w:rPr>
        <w:rFonts w:hint="default"/>
      </w:rPr>
    </w:lvl>
    <w:lvl w:ilvl="2">
      <w:start w:val="1"/>
      <w:numFmt w:val="decimal"/>
      <w:lvlText w:val="%1.%2.%3)"/>
      <w:lvlJc w:val="left"/>
      <w:pPr>
        <w:ind w:left="861" w:hanging="720"/>
      </w:pPr>
      <w:rPr>
        <w:rFonts w:hint="default"/>
      </w:rPr>
    </w:lvl>
    <w:lvl w:ilvl="3">
      <w:start w:val="1"/>
      <w:numFmt w:val="decimal"/>
      <w:lvlText w:val="%1.%2.%3)%4."/>
      <w:lvlJc w:val="left"/>
      <w:pPr>
        <w:ind w:left="1320" w:hanging="1080"/>
      </w:pPr>
      <w:rPr>
        <w:rFonts w:hint="default"/>
      </w:rPr>
    </w:lvl>
    <w:lvl w:ilvl="4">
      <w:start w:val="1"/>
      <w:numFmt w:val="decimal"/>
      <w:lvlText w:val="%1.%2.%3)%4.%5."/>
      <w:lvlJc w:val="left"/>
      <w:pPr>
        <w:ind w:left="1400" w:hanging="1080"/>
      </w:pPr>
      <w:rPr>
        <w:rFonts w:hint="default"/>
      </w:rPr>
    </w:lvl>
    <w:lvl w:ilvl="5">
      <w:start w:val="1"/>
      <w:numFmt w:val="decimal"/>
      <w:lvlText w:val="%1.%2.%3)%4.%5.%6."/>
      <w:lvlJc w:val="left"/>
      <w:pPr>
        <w:ind w:left="1840" w:hanging="1440"/>
      </w:pPr>
      <w:rPr>
        <w:rFonts w:hint="default"/>
      </w:rPr>
    </w:lvl>
    <w:lvl w:ilvl="6">
      <w:start w:val="1"/>
      <w:numFmt w:val="decimal"/>
      <w:lvlText w:val="%1.%2.%3)%4.%5.%6.%7."/>
      <w:lvlJc w:val="left"/>
      <w:pPr>
        <w:ind w:left="2280" w:hanging="1800"/>
      </w:pPr>
      <w:rPr>
        <w:rFonts w:hint="default"/>
      </w:rPr>
    </w:lvl>
    <w:lvl w:ilvl="7">
      <w:start w:val="1"/>
      <w:numFmt w:val="decimal"/>
      <w:lvlText w:val="%1.%2.%3)%4.%5.%6.%7.%8."/>
      <w:lvlJc w:val="left"/>
      <w:pPr>
        <w:ind w:left="2360" w:hanging="1800"/>
      </w:pPr>
      <w:rPr>
        <w:rFonts w:hint="default"/>
      </w:rPr>
    </w:lvl>
    <w:lvl w:ilvl="8">
      <w:start w:val="1"/>
      <w:numFmt w:val="decimal"/>
      <w:lvlText w:val="%1.%2.%3)%4.%5.%6.%7.%8.%9."/>
      <w:lvlJc w:val="left"/>
      <w:pPr>
        <w:ind w:left="2800" w:hanging="2160"/>
      </w:pPr>
      <w:rPr>
        <w:rFonts w:hint="default"/>
      </w:rPr>
    </w:lvl>
  </w:abstractNum>
  <w:abstractNum w:abstractNumId="4" w15:restartNumberingAfterBreak="0">
    <w:nsid w:val="24411BA9"/>
    <w:multiLevelType w:val="multilevel"/>
    <w:tmpl w:val="D0BC3426"/>
    <w:lvl w:ilvl="0">
      <w:start w:val="1"/>
      <w:numFmt w:val="decimal"/>
      <w:lvlText w:val="%1"/>
      <w:lvlJc w:val="left"/>
      <w:pPr>
        <w:ind w:left="964" w:hanging="360"/>
      </w:pPr>
      <w:rPr>
        <w:rFonts w:hint="default"/>
        <w:lang w:val="en-US" w:eastAsia="en-US" w:bidi="ar-SA"/>
      </w:rPr>
    </w:lvl>
    <w:lvl w:ilvl="1">
      <w:start w:val="1"/>
      <w:numFmt w:val="decimal"/>
      <w:lvlText w:val="%1.%2"/>
      <w:lvlJc w:val="left"/>
      <w:pPr>
        <w:ind w:left="964"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2557" w:hanging="360"/>
      </w:pPr>
      <w:rPr>
        <w:rFonts w:hint="default"/>
        <w:lang w:val="en-US" w:eastAsia="en-US" w:bidi="ar-SA"/>
      </w:rPr>
    </w:lvl>
    <w:lvl w:ilvl="3">
      <w:numFmt w:val="bullet"/>
      <w:lvlText w:val="•"/>
      <w:lvlJc w:val="left"/>
      <w:pPr>
        <w:ind w:left="3356" w:hanging="360"/>
      </w:pPr>
      <w:rPr>
        <w:rFonts w:hint="default"/>
        <w:lang w:val="en-US" w:eastAsia="en-US" w:bidi="ar-SA"/>
      </w:rPr>
    </w:lvl>
    <w:lvl w:ilvl="4">
      <w:numFmt w:val="bullet"/>
      <w:lvlText w:val="•"/>
      <w:lvlJc w:val="left"/>
      <w:pPr>
        <w:ind w:left="4155" w:hanging="360"/>
      </w:pPr>
      <w:rPr>
        <w:rFonts w:hint="default"/>
        <w:lang w:val="en-US" w:eastAsia="en-US" w:bidi="ar-SA"/>
      </w:rPr>
    </w:lvl>
    <w:lvl w:ilvl="5">
      <w:numFmt w:val="bullet"/>
      <w:lvlText w:val="•"/>
      <w:lvlJc w:val="left"/>
      <w:pPr>
        <w:ind w:left="4954" w:hanging="360"/>
      </w:pPr>
      <w:rPr>
        <w:rFonts w:hint="default"/>
        <w:lang w:val="en-US" w:eastAsia="en-US" w:bidi="ar-SA"/>
      </w:rPr>
    </w:lvl>
    <w:lvl w:ilvl="6">
      <w:numFmt w:val="bullet"/>
      <w:lvlText w:val="•"/>
      <w:lvlJc w:val="left"/>
      <w:pPr>
        <w:ind w:left="5753" w:hanging="360"/>
      </w:pPr>
      <w:rPr>
        <w:rFonts w:hint="default"/>
        <w:lang w:val="en-US" w:eastAsia="en-US" w:bidi="ar-SA"/>
      </w:rPr>
    </w:lvl>
    <w:lvl w:ilvl="7">
      <w:numFmt w:val="bullet"/>
      <w:lvlText w:val="•"/>
      <w:lvlJc w:val="left"/>
      <w:pPr>
        <w:ind w:left="6552" w:hanging="360"/>
      </w:pPr>
      <w:rPr>
        <w:rFonts w:hint="default"/>
        <w:lang w:val="en-US" w:eastAsia="en-US" w:bidi="ar-SA"/>
      </w:rPr>
    </w:lvl>
    <w:lvl w:ilvl="8">
      <w:numFmt w:val="bullet"/>
      <w:lvlText w:val="•"/>
      <w:lvlJc w:val="left"/>
      <w:pPr>
        <w:ind w:left="7351" w:hanging="360"/>
      </w:pPr>
      <w:rPr>
        <w:rFonts w:hint="default"/>
        <w:lang w:val="en-US" w:eastAsia="en-US" w:bidi="ar-SA"/>
      </w:rPr>
    </w:lvl>
  </w:abstractNum>
  <w:abstractNum w:abstractNumId="5" w15:restartNumberingAfterBreak="0">
    <w:nsid w:val="35F06959"/>
    <w:multiLevelType w:val="multilevel"/>
    <w:tmpl w:val="B086B89E"/>
    <w:lvl w:ilvl="0">
      <w:start w:val="3"/>
      <w:numFmt w:val="decimal"/>
      <w:lvlText w:val="%1"/>
      <w:lvlJc w:val="left"/>
      <w:pPr>
        <w:ind w:left="880" w:hanging="360"/>
      </w:pPr>
      <w:rPr>
        <w:rFonts w:hint="default"/>
        <w:lang w:val="en-US" w:eastAsia="en-US" w:bidi="ar-SA"/>
      </w:rPr>
    </w:lvl>
    <w:lvl w:ilvl="1">
      <w:start w:val="1"/>
      <w:numFmt w:val="decimal"/>
      <w:lvlText w:val="%1.%2"/>
      <w:lvlJc w:val="left"/>
      <w:pPr>
        <w:ind w:left="88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2493" w:hanging="360"/>
      </w:pPr>
      <w:rPr>
        <w:rFonts w:hint="default"/>
        <w:lang w:val="en-US" w:eastAsia="en-US" w:bidi="ar-SA"/>
      </w:rPr>
    </w:lvl>
    <w:lvl w:ilvl="3">
      <w:numFmt w:val="bullet"/>
      <w:lvlText w:val="•"/>
      <w:lvlJc w:val="left"/>
      <w:pPr>
        <w:ind w:left="3300" w:hanging="360"/>
      </w:pPr>
      <w:rPr>
        <w:rFonts w:hint="default"/>
        <w:lang w:val="en-US" w:eastAsia="en-US" w:bidi="ar-SA"/>
      </w:rPr>
    </w:lvl>
    <w:lvl w:ilvl="4">
      <w:numFmt w:val="bullet"/>
      <w:lvlText w:val="•"/>
      <w:lvlJc w:val="left"/>
      <w:pPr>
        <w:ind w:left="4107" w:hanging="360"/>
      </w:pPr>
      <w:rPr>
        <w:rFonts w:hint="default"/>
        <w:lang w:val="en-US" w:eastAsia="en-US" w:bidi="ar-SA"/>
      </w:rPr>
    </w:lvl>
    <w:lvl w:ilvl="5">
      <w:numFmt w:val="bullet"/>
      <w:lvlText w:val="•"/>
      <w:lvlJc w:val="left"/>
      <w:pPr>
        <w:ind w:left="4914" w:hanging="360"/>
      </w:pPr>
      <w:rPr>
        <w:rFonts w:hint="default"/>
        <w:lang w:val="en-US" w:eastAsia="en-US" w:bidi="ar-SA"/>
      </w:rPr>
    </w:lvl>
    <w:lvl w:ilvl="6">
      <w:numFmt w:val="bullet"/>
      <w:lvlText w:val="•"/>
      <w:lvlJc w:val="left"/>
      <w:pPr>
        <w:ind w:left="5721" w:hanging="360"/>
      </w:pPr>
      <w:rPr>
        <w:rFonts w:hint="default"/>
        <w:lang w:val="en-US" w:eastAsia="en-US" w:bidi="ar-SA"/>
      </w:rPr>
    </w:lvl>
    <w:lvl w:ilvl="7">
      <w:numFmt w:val="bullet"/>
      <w:lvlText w:val="•"/>
      <w:lvlJc w:val="left"/>
      <w:pPr>
        <w:ind w:left="6528" w:hanging="360"/>
      </w:pPr>
      <w:rPr>
        <w:rFonts w:hint="default"/>
        <w:lang w:val="en-US" w:eastAsia="en-US" w:bidi="ar-SA"/>
      </w:rPr>
    </w:lvl>
    <w:lvl w:ilvl="8">
      <w:numFmt w:val="bullet"/>
      <w:lvlText w:val="•"/>
      <w:lvlJc w:val="left"/>
      <w:pPr>
        <w:ind w:left="7335" w:hanging="360"/>
      </w:pPr>
      <w:rPr>
        <w:rFonts w:hint="default"/>
        <w:lang w:val="en-US" w:eastAsia="en-US" w:bidi="ar-SA"/>
      </w:rPr>
    </w:lvl>
  </w:abstractNum>
  <w:abstractNum w:abstractNumId="6" w15:restartNumberingAfterBreak="0">
    <w:nsid w:val="424F1DBC"/>
    <w:multiLevelType w:val="multilevel"/>
    <w:tmpl w:val="C12C4E84"/>
    <w:lvl w:ilvl="0">
      <w:start w:val="3"/>
      <w:numFmt w:val="decimal"/>
      <w:lvlText w:val="%1."/>
      <w:lvlJc w:val="left"/>
      <w:pPr>
        <w:ind w:left="456" w:hanging="456"/>
      </w:pPr>
      <w:rPr>
        <w:rFonts w:hint="default"/>
      </w:rPr>
    </w:lvl>
    <w:lvl w:ilvl="1">
      <w:start w:val="1"/>
      <w:numFmt w:val="decimal"/>
      <w:lvlText w:val="%1.%2)"/>
      <w:lvlJc w:val="left"/>
      <w:pPr>
        <w:ind w:left="800" w:hanging="720"/>
      </w:pPr>
      <w:rPr>
        <w:rFonts w:hint="default"/>
      </w:rPr>
    </w:lvl>
    <w:lvl w:ilvl="2">
      <w:start w:val="1"/>
      <w:numFmt w:val="decimal"/>
      <w:lvlText w:val="%1.%2)%3."/>
      <w:lvlJc w:val="left"/>
      <w:pPr>
        <w:ind w:left="880" w:hanging="720"/>
      </w:pPr>
      <w:rPr>
        <w:rFonts w:hint="default"/>
      </w:rPr>
    </w:lvl>
    <w:lvl w:ilvl="3">
      <w:start w:val="1"/>
      <w:numFmt w:val="decimal"/>
      <w:lvlText w:val="%1.%2)%3.%4."/>
      <w:lvlJc w:val="left"/>
      <w:pPr>
        <w:ind w:left="1320" w:hanging="1080"/>
      </w:pPr>
      <w:rPr>
        <w:rFonts w:hint="default"/>
      </w:rPr>
    </w:lvl>
    <w:lvl w:ilvl="4">
      <w:start w:val="1"/>
      <w:numFmt w:val="decimal"/>
      <w:lvlText w:val="%1.%2)%3.%4.%5."/>
      <w:lvlJc w:val="left"/>
      <w:pPr>
        <w:ind w:left="1400" w:hanging="1080"/>
      </w:pPr>
      <w:rPr>
        <w:rFonts w:hint="default"/>
      </w:rPr>
    </w:lvl>
    <w:lvl w:ilvl="5">
      <w:start w:val="1"/>
      <w:numFmt w:val="decimal"/>
      <w:lvlText w:val="%1.%2)%3.%4.%5.%6."/>
      <w:lvlJc w:val="left"/>
      <w:pPr>
        <w:ind w:left="1840" w:hanging="1440"/>
      </w:pPr>
      <w:rPr>
        <w:rFonts w:hint="default"/>
      </w:rPr>
    </w:lvl>
    <w:lvl w:ilvl="6">
      <w:start w:val="1"/>
      <w:numFmt w:val="decimal"/>
      <w:lvlText w:val="%1.%2)%3.%4.%5.%6.%7."/>
      <w:lvlJc w:val="left"/>
      <w:pPr>
        <w:ind w:left="2280" w:hanging="1800"/>
      </w:pPr>
      <w:rPr>
        <w:rFonts w:hint="default"/>
      </w:rPr>
    </w:lvl>
    <w:lvl w:ilvl="7">
      <w:start w:val="1"/>
      <w:numFmt w:val="decimal"/>
      <w:lvlText w:val="%1.%2)%3.%4.%5.%6.%7.%8."/>
      <w:lvlJc w:val="left"/>
      <w:pPr>
        <w:ind w:left="2360" w:hanging="1800"/>
      </w:pPr>
      <w:rPr>
        <w:rFonts w:hint="default"/>
      </w:rPr>
    </w:lvl>
    <w:lvl w:ilvl="8">
      <w:start w:val="1"/>
      <w:numFmt w:val="decimal"/>
      <w:lvlText w:val="%1.%2)%3.%4.%5.%6.%7.%8.%9."/>
      <w:lvlJc w:val="left"/>
      <w:pPr>
        <w:ind w:left="2800" w:hanging="2160"/>
      </w:pPr>
      <w:rPr>
        <w:rFonts w:hint="default"/>
      </w:rPr>
    </w:lvl>
  </w:abstractNum>
  <w:abstractNum w:abstractNumId="7" w15:restartNumberingAfterBreak="0">
    <w:nsid w:val="515D2DB3"/>
    <w:multiLevelType w:val="multilevel"/>
    <w:tmpl w:val="DF9615EA"/>
    <w:lvl w:ilvl="0">
      <w:start w:val="2"/>
      <w:numFmt w:val="decimal"/>
      <w:lvlText w:val="%1."/>
      <w:lvlJc w:val="left"/>
      <w:pPr>
        <w:ind w:left="456" w:hanging="456"/>
      </w:pPr>
      <w:rPr>
        <w:rFonts w:hint="default"/>
      </w:rPr>
    </w:lvl>
    <w:lvl w:ilvl="1">
      <w:start w:val="4"/>
      <w:numFmt w:val="decimal"/>
      <w:lvlText w:val="%1.%2)"/>
      <w:lvlJc w:val="left"/>
      <w:pPr>
        <w:ind w:left="880" w:hanging="720"/>
      </w:pPr>
      <w:rPr>
        <w:rFonts w:hint="default"/>
      </w:rPr>
    </w:lvl>
    <w:lvl w:ilvl="2">
      <w:start w:val="1"/>
      <w:numFmt w:val="decimal"/>
      <w:lvlText w:val="%1.%2)%3."/>
      <w:lvlJc w:val="left"/>
      <w:pPr>
        <w:ind w:left="1040" w:hanging="720"/>
      </w:pPr>
      <w:rPr>
        <w:rFonts w:hint="default"/>
      </w:rPr>
    </w:lvl>
    <w:lvl w:ilvl="3">
      <w:start w:val="1"/>
      <w:numFmt w:val="decimal"/>
      <w:lvlText w:val="%1.%2)%3.%4."/>
      <w:lvlJc w:val="left"/>
      <w:pPr>
        <w:ind w:left="1560" w:hanging="1080"/>
      </w:pPr>
      <w:rPr>
        <w:rFonts w:hint="default"/>
      </w:rPr>
    </w:lvl>
    <w:lvl w:ilvl="4">
      <w:start w:val="1"/>
      <w:numFmt w:val="decimal"/>
      <w:lvlText w:val="%1.%2)%3.%4.%5."/>
      <w:lvlJc w:val="left"/>
      <w:pPr>
        <w:ind w:left="1720" w:hanging="1080"/>
      </w:pPr>
      <w:rPr>
        <w:rFonts w:hint="default"/>
      </w:rPr>
    </w:lvl>
    <w:lvl w:ilvl="5">
      <w:start w:val="1"/>
      <w:numFmt w:val="decimal"/>
      <w:lvlText w:val="%1.%2)%3.%4.%5.%6."/>
      <w:lvlJc w:val="left"/>
      <w:pPr>
        <w:ind w:left="2240" w:hanging="1440"/>
      </w:pPr>
      <w:rPr>
        <w:rFonts w:hint="default"/>
      </w:rPr>
    </w:lvl>
    <w:lvl w:ilvl="6">
      <w:start w:val="1"/>
      <w:numFmt w:val="decimal"/>
      <w:lvlText w:val="%1.%2)%3.%4.%5.%6.%7."/>
      <w:lvlJc w:val="left"/>
      <w:pPr>
        <w:ind w:left="2760" w:hanging="1800"/>
      </w:pPr>
      <w:rPr>
        <w:rFonts w:hint="default"/>
      </w:rPr>
    </w:lvl>
    <w:lvl w:ilvl="7">
      <w:start w:val="1"/>
      <w:numFmt w:val="decimal"/>
      <w:lvlText w:val="%1.%2)%3.%4.%5.%6.%7.%8."/>
      <w:lvlJc w:val="left"/>
      <w:pPr>
        <w:ind w:left="2920" w:hanging="1800"/>
      </w:pPr>
      <w:rPr>
        <w:rFonts w:hint="default"/>
      </w:rPr>
    </w:lvl>
    <w:lvl w:ilvl="8">
      <w:start w:val="1"/>
      <w:numFmt w:val="decimal"/>
      <w:lvlText w:val="%1.%2)%3.%4.%5.%6.%7.%8.%9."/>
      <w:lvlJc w:val="left"/>
      <w:pPr>
        <w:ind w:left="3440" w:hanging="2160"/>
      </w:pPr>
      <w:rPr>
        <w:rFonts w:hint="default"/>
      </w:rPr>
    </w:lvl>
  </w:abstractNum>
  <w:abstractNum w:abstractNumId="8" w15:restartNumberingAfterBreak="0">
    <w:nsid w:val="60597838"/>
    <w:multiLevelType w:val="multilevel"/>
    <w:tmpl w:val="A09E434E"/>
    <w:lvl w:ilvl="0">
      <w:start w:val="4"/>
      <w:numFmt w:val="decimal"/>
      <w:lvlText w:val="%1"/>
      <w:lvlJc w:val="left"/>
      <w:pPr>
        <w:ind w:left="880" w:hanging="360"/>
      </w:pPr>
      <w:rPr>
        <w:rFonts w:hint="default"/>
        <w:lang w:val="en-US" w:eastAsia="en-US" w:bidi="ar-SA"/>
      </w:rPr>
    </w:lvl>
    <w:lvl w:ilvl="1">
      <w:start w:val="1"/>
      <w:numFmt w:val="decimal"/>
      <w:lvlText w:val="%1.%2"/>
      <w:lvlJc w:val="left"/>
      <w:pPr>
        <w:ind w:left="88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2493" w:hanging="360"/>
      </w:pPr>
      <w:rPr>
        <w:rFonts w:hint="default"/>
        <w:lang w:val="en-US" w:eastAsia="en-US" w:bidi="ar-SA"/>
      </w:rPr>
    </w:lvl>
    <w:lvl w:ilvl="3">
      <w:numFmt w:val="bullet"/>
      <w:lvlText w:val="•"/>
      <w:lvlJc w:val="left"/>
      <w:pPr>
        <w:ind w:left="3300" w:hanging="360"/>
      </w:pPr>
      <w:rPr>
        <w:rFonts w:hint="default"/>
        <w:lang w:val="en-US" w:eastAsia="en-US" w:bidi="ar-SA"/>
      </w:rPr>
    </w:lvl>
    <w:lvl w:ilvl="4">
      <w:numFmt w:val="bullet"/>
      <w:lvlText w:val="•"/>
      <w:lvlJc w:val="left"/>
      <w:pPr>
        <w:ind w:left="4107" w:hanging="360"/>
      </w:pPr>
      <w:rPr>
        <w:rFonts w:hint="default"/>
        <w:lang w:val="en-US" w:eastAsia="en-US" w:bidi="ar-SA"/>
      </w:rPr>
    </w:lvl>
    <w:lvl w:ilvl="5">
      <w:numFmt w:val="bullet"/>
      <w:lvlText w:val="•"/>
      <w:lvlJc w:val="left"/>
      <w:pPr>
        <w:ind w:left="4914" w:hanging="360"/>
      </w:pPr>
      <w:rPr>
        <w:rFonts w:hint="default"/>
        <w:lang w:val="en-US" w:eastAsia="en-US" w:bidi="ar-SA"/>
      </w:rPr>
    </w:lvl>
    <w:lvl w:ilvl="6">
      <w:numFmt w:val="bullet"/>
      <w:lvlText w:val="•"/>
      <w:lvlJc w:val="left"/>
      <w:pPr>
        <w:ind w:left="5721" w:hanging="360"/>
      </w:pPr>
      <w:rPr>
        <w:rFonts w:hint="default"/>
        <w:lang w:val="en-US" w:eastAsia="en-US" w:bidi="ar-SA"/>
      </w:rPr>
    </w:lvl>
    <w:lvl w:ilvl="7">
      <w:numFmt w:val="bullet"/>
      <w:lvlText w:val="•"/>
      <w:lvlJc w:val="left"/>
      <w:pPr>
        <w:ind w:left="6528" w:hanging="360"/>
      </w:pPr>
      <w:rPr>
        <w:rFonts w:hint="default"/>
        <w:lang w:val="en-US" w:eastAsia="en-US" w:bidi="ar-SA"/>
      </w:rPr>
    </w:lvl>
    <w:lvl w:ilvl="8">
      <w:numFmt w:val="bullet"/>
      <w:lvlText w:val="•"/>
      <w:lvlJc w:val="left"/>
      <w:pPr>
        <w:ind w:left="7335" w:hanging="360"/>
      </w:pPr>
      <w:rPr>
        <w:rFonts w:hint="default"/>
        <w:lang w:val="en-US" w:eastAsia="en-US" w:bidi="ar-SA"/>
      </w:rPr>
    </w:lvl>
  </w:abstractNum>
  <w:abstractNum w:abstractNumId="9" w15:restartNumberingAfterBreak="0">
    <w:nsid w:val="74A36CB2"/>
    <w:multiLevelType w:val="multilevel"/>
    <w:tmpl w:val="C12C4E84"/>
    <w:lvl w:ilvl="0">
      <w:start w:val="3"/>
      <w:numFmt w:val="decimal"/>
      <w:lvlText w:val="%1."/>
      <w:lvlJc w:val="left"/>
      <w:pPr>
        <w:ind w:left="456" w:hanging="456"/>
      </w:pPr>
      <w:rPr>
        <w:rFonts w:hint="default"/>
      </w:rPr>
    </w:lvl>
    <w:lvl w:ilvl="1">
      <w:start w:val="1"/>
      <w:numFmt w:val="decimal"/>
      <w:lvlText w:val="%1.%2)"/>
      <w:lvlJc w:val="left"/>
      <w:pPr>
        <w:ind w:left="800" w:hanging="720"/>
      </w:pPr>
      <w:rPr>
        <w:rFonts w:hint="default"/>
      </w:rPr>
    </w:lvl>
    <w:lvl w:ilvl="2">
      <w:start w:val="1"/>
      <w:numFmt w:val="decimal"/>
      <w:lvlText w:val="%1.%2)%3."/>
      <w:lvlJc w:val="left"/>
      <w:pPr>
        <w:ind w:left="880" w:hanging="720"/>
      </w:pPr>
      <w:rPr>
        <w:rFonts w:hint="default"/>
      </w:rPr>
    </w:lvl>
    <w:lvl w:ilvl="3">
      <w:start w:val="1"/>
      <w:numFmt w:val="decimal"/>
      <w:lvlText w:val="%1.%2)%3.%4."/>
      <w:lvlJc w:val="left"/>
      <w:pPr>
        <w:ind w:left="1320" w:hanging="1080"/>
      </w:pPr>
      <w:rPr>
        <w:rFonts w:hint="default"/>
      </w:rPr>
    </w:lvl>
    <w:lvl w:ilvl="4">
      <w:start w:val="1"/>
      <w:numFmt w:val="decimal"/>
      <w:lvlText w:val="%1.%2)%3.%4.%5."/>
      <w:lvlJc w:val="left"/>
      <w:pPr>
        <w:ind w:left="1400" w:hanging="1080"/>
      </w:pPr>
      <w:rPr>
        <w:rFonts w:hint="default"/>
      </w:rPr>
    </w:lvl>
    <w:lvl w:ilvl="5">
      <w:start w:val="1"/>
      <w:numFmt w:val="decimal"/>
      <w:lvlText w:val="%1.%2)%3.%4.%5.%6."/>
      <w:lvlJc w:val="left"/>
      <w:pPr>
        <w:ind w:left="1840" w:hanging="1440"/>
      </w:pPr>
      <w:rPr>
        <w:rFonts w:hint="default"/>
      </w:rPr>
    </w:lvl>
    <w:lvl w:ilvl="6">
      <w:start w:val="1"/>
      <w:numFmt w:val="decimal"/>
      <w:lvlText w:val="%1.%2)%3.%4.%5.%6.%7."/>
      <w:lvlJc w:val="left"/>
      <w:pPr>
        <w:ind w:left="2280" w:hanging="1800"/>
      </w:pPr>
      <w:rPr>
        <w:rFonts w:hint="default"/>
      </w:rPr>
    </w:lvl>
    <w:lvl w:ilvl="7">
      <w:start w:val="1"/>
      <w:numFmt w:val="decimal"/>
      <w:lvlText w:val="%1.%2)%3.%4.%5.%6.%7.%8."/>
      <w:lvlJc w:val="left"/>
      <w:pPr>
        <w:ind w:left="2360" w:hanging="1800"/>
      </w:pPr>
      <w:rPr>
        <w:rFonts w:hint="default"/>
      </w:rPr>
    </w:lvl>
    <w:lvl w:ilvl="8">
      <w:start w:val="1"/>
      <w:numFmt w:val="decimal"/>
      <w:lvlText w:val="%1.%2)%3.%4.%5.%6.%7.%8.%9."/>
      <w:lvlJc w:val="left"/>
      <w:pPr>
        <w:ind w:left="2800" w:hanging="2160"/>
      </w:pPr>
      <w:rPr>
        <w:rFonts w:hint="default"/>
      </w:rPr>
    </w:lvl>
  </w:abstractNum>
  <w:abstractNum w:abstractNumId="10" w15:restartNumberingAfterBreak="0">
    <w:nsid w:val="765609E6"/>
    <w:multiLevelType w:val="multilevel"/>
    <w:tmpl w:val="C12C4E84"/>
    <w:lvl w:ilvl="0">
      <w:start w:val="3"/>
      <w:numFmt w:val="decimal"/>
      <w:lvlText w:val="%1."/>
      <w:lvlJc w:val="left"/>
      <w:pPr>
        <w:ind w:left="456" w:hanging="456"/>
      </w:pPr>
      <w:rPr>
        <w:rFonts w:hint="default"/>
      </w:rPr>
    </w:lvl>
    <w:lvl w:ilvl="1">
      <w:start w:val="1"/>
      <w:numFmt w:val="decimal"/>
      <w:lvlText w:val="%1.%2)"/>
      <w:lvlJc w:val="left"/>
      <w:pPr>
        <w:ind w:left="800" w:hanging="720"/>
      </w:pPr>
      <w:rPr>
        <w:rFonts w:hint="default"/>
      </w:rPr>
    </w:lvl>
    <w:lvl w:ilvl="2">
      <w:start w:val="1"/>
      <w:numFmt w:val="decimal"/>
      <w:lvlText w:val="%1.%2)%3."/>
      <w:lvlJc w:val="left"/>
      <w:pPr>
        <w:ind w:left="880" w:hanging="720"/>
      </w:pPr>
      <w:rPr>
        <w:rFonts w:hint="default"/>
      </w:rPr>
    </w:lvl>
    <w:lvl w:ilvl="3">
      <w:start w:val="1"/>
      <w:numFmt w:val="decimal"/>
      <w:lvlText w:val="%1.%2)%3.%4."/>
      <w:lvlJc w:val="left"/>
      <w:pPr>
        <w:ind w:left="1320" w:hanging="1080"/>
      </w:pPr>
      <w:rPr>
        <w:rFonts w:hint="default"/>
      </w:rPr>
    </w:lvl>
    <w:lvl w:ilvl="4">
      <w:start w:val="1"/>
      <w:numFmt w:val="decimal"/>
      <w:lvlText w:val="%1.%2)%3.%4.%5."/>
      <w:lvlJc w:val="left"/>
      <w:pPr>
        <w:ind w:left="1400" w:hanging="1080"/>
      </w:pPr>
      <w:rPr>
        <w:rFonts w:hint="default"/>
      </w:rPr>
    </w:lvl>
    <w:lvl w:ilvl="5">
      <w:start w:val="1"/>
      <w:numFmt w:val="decimal"/>
      <w:lvlText w:val="%1.%2)%3.%4.%5.%6."/>
      <w:lvlJc w:val="left"/>
      <w:pPr>
        <w:ind w:left="1840" w:hanging="1440"/>
      </w:pPr>
      <w:rPr>
        <w:rFonts w:hint="default"/>
      </w:rPr>
    </w:lvl>
    <w:lvl w:ilvl="6">
      <w:start w:val="1"/>
      <w:numFmt w:val="decimal"/>
      <w:lvlText w:val="%1.%2)%3.%4.%5.%6.%7."/>
      <w:lvlJc w:val="left"/>
      <w:pPr>
        <w:ind w:left="2280" w:hanging="1800"/>
      </w:pPr>
      <w:rPr>
        <w:rFonts w:hint="default"/>
      </w:rPr>
    </w:lvl>
    <w:lvl w:ilvl="7">
      <w:start w:val="1"/>
      <w:numFmt w:val="decimal"/>
      <w:lvlText w:val="%1.%2)%3.%4.%5.%6.%7.%8."/>
      <w:lvlJc w:val="left"/>
      <w:pPr>
        <w:ind w:left="2360" w:hanging="1800"/>
      </w:pPr>
      <w:rPr>
        <w:rFonts w:hint="default"/>
      </w:rPr>
    </w:lvl>
    <w:lvl w:ilvl="8">
      <w:start w:val="1"/>
      <w:numFmt w:val="decimal"/>
      <w:lvlText w:val="%1.%2)%3.%4.%5.%6.%7.%8.%9."/>
      <w:lvlJc w:val="left"/>
      <w:pPr>
        <w:ind w:left="2800" w:hanging="2160"/>
      </w:pPr>
      <w:rPr>
        <w:rFonts w:hint="default"/>
      </w:rPr>
    </w:lvl>
  </w:abstractNum>
  <w:abstractNum w:abstractNumId="11" w15:restartNumberingAfterBreak="0">
    <w:nsid w:val="7EA6783E"/>
    <w:multiLevelType w:val="hybridMultilevel"/>
    <w:tmpl w:val="7A187128"/>
    <w:lvl w:ilvl="0" w:tplc="837479D4">
      <w:start w:val="1"/>
      <w:numFmt w:val="decimal"/>
      <w:lvlText w:val="%1."/>
      <w:lvlJc w:val="left"/>
      <w:pPr>
        <w:ind w:left="376" w:hanging="216"/>
      </w:pPr>
      <w:rPr>
        <w:rFonts w:ascii="Times New Roman" w:eastAsia="Times New Roman" w:hAnsi="Times New Roman" w:cs="Times New Roman" w:hint="default"/>
        <w:b w:val="0"/>
        <w:bCs w:val="0"/>
        <w:i w:val="0"/>
        <w:iCs w:val="0"/>
        <w:spacing w:val="0"/>
        <w:w w:val="100"/>
        <w:sz w:val="22"/>
        <w:szCs w:val="22"/>
        <w:lang w:val="en-US" w:eastAsia="en-US" w:bidi="ar-SA"/>
      </w:rPr>
    </w:lvl>
    <w:lvl w:ilvl="1" w:tplc="53CC526A">
      <w:numFmt w:val="bullet"/>
      <w:lvlText w:val="-"/>
      <w:lvlJc w:val="left"/>
      <w:pPr>
        <w:ind w:left="160" w:hanging="128"/>
      </w:pPr>
      <w:rPr>
        <w:rFonts w:ascii="Times New Roman" w:eastAsia="Times New Roman" w:hAnsi="Times New Roman" w:cs="Times New Roman" w:hint="default"/>
        <w:b w:val="0"/>
        <w:bCs w:val="0"/>
        <w:i w:val="0"/>
        <w:iCs w:val="0"/>
        <w:spacing w:val="0"/>
        <w:w w:val="100"/>
        <w:sz w:val="22"/>
        <w:szCs w:val="22"/>
        <w:lang w:val="en-US" w:eastAsia="en-US" w:bidi="ar-SA"/>
      </w:rPr>
    </w:lvl>
    <w:lvl w:ilvl="2" w:tplc="31C6F390">
      <w:numFmt w:val="bullet"/>
      <w:lvlText w:val="•"/>
      <w:lvlJc w:val="left"/>
      <w:pPr>
        <w:ind w:left="280" w:hanging="128"/>
      </w:pPr>
      <w:rPr>
        <w:rFonts w:hint="default"/>
        <w:lang w:val="en-US" w:eastAsia="en-US" w:bidi="ar-SA"/>
      </w:rPr>
    </w:lvl>
    <w:lvl w:ilvl="3" w:tplc="A5E60596">
      <w:numFmt w:val="bullet"/>
      <w:lvlText w:val="•"/>
      <w:lvlJc w:val="left"/>
      <w:pPr>
        <w:ind w:left="380" w:hanging="128"/>
      </w:pPr>
      <w:rPr>
        <w:rFonts w:hint="default"/>
        <w:lang w:val="en-US" w:eastAsia="en-US" w:bidi="ar-SA"/>
      </w:rPr>
    </w:lvl>
    <w:lvl w:ilvl="4" w:tplc="8D8E1EAC">
      <w:numFmt w:val="bullet"/>
      <w:lvlText w:val="•"/>
      <w:lvlJc w:val="left"/>
      <w:pPr>
        <w:ind w:left="1604" w:hanging="128"/>
      </w:pPr>
      <w:rPr>
        <w:rFonts w:hint="default"/>
        <w:lang w:val="en-US" w:eastAsia="en-US" w:bidi="ar-SA"/>
      </w:rPr>
    </w:lvl>
    <w:lvl w:ilvl="5" w:tplc="0142B1C4">
      <w:numFmt w:val="bullet"/>
      <w:lvlText w:val="•"/>
      <w:lvlJc w:val="left"/>
      <w:pPr>
        <w:ind w:left="2828" w:hanging="128"/>
      </w:pPr>
      <w:rPr>
        <w:rFonts w:hint="default"/>
        <w:lang w:val="en-US" w:eastAsia="en-US" w:bidi="ar-SA"/>
      </w:rPr>
    </w:lvl>
    <w:lvl w:ilvl="6" w:tplc="31B437F0">
      <w:numFmt w:val="bullet"/>
      <w:lvlText w:val="•"/>
      <w:lvlJc w:val="left"/>
      <w:pPr>
        <w:ind w:left="4052" w:hanging="128"/>
      </w:pPr>
      <w:rPr>
        <w:rFonts w:hint="default"/>
        <w:lang w:val="en-US" w:eastAsia="en-US" w:bidi="ar-SA"/>
      </w:rPr>
    </w:lvl>
    <w:lvl w:ilvl="7" w:tplc="642075D2">
      <w:numFmt w:val="bullet"/>
      <w:lvlText w:val="•"/>
      <w:lvlJc w:val="left"/>
      <w:pPr>
        <w:ind w:left="5276" w:hanging="128"/>
      </w:pPr>
      <w:rPr>
        <w:rFonts w:hint="default"/>
        <w:lang w:val="en-US" w:eastAsia="en-US" w:bidi="ar-SA"/>
      </w:rPr>
    </w:lvl>
    <w:lvl w:ilvl="8" w:tplc="9850AD6C">
      <w:numFmt w:val="bullet"/>
      <w:lvlText w:val="•"/>
      <w:lvlJc w:val="left"/>
      <w:pPr>
        <w:ind w:left="6500" w:hanging="128"/>
      </w:pPr>
      <w:rPr>
        <w:rFonts w:hint="default"/>
        <w:lang w:val="en-US" w:eastAsia="en-US" w:bidi="ar-SA"/>
      </w:rPr>
    </w:lvl>
  </w:abstractNum>
  <w:num w:numId="1" w16cid:durableId="1018236357">
    <w:abstractNumId w:val="11"/>
  </w:num>
  <w:num w:numId="2" w16cid:durableId="1410079360">
    <w:abstractNumId w:val="2"/>
  </w:num>
  <w:num w:numId="3" w16cid:durableId="403338278">
    <w:abstractNumId w:val="1"/>
  </w:num>
  <w:num w:numId="4" w16cid:durableId="672998799">
    <w:abstractNumId w:val="8"/>
  </w:num>
  <w:num w:numId="5" w16cid:durableId="1988630428">
    <w:abstractNumId w:val="5"/>
  </w:num>
  <w:num w:numId="6" w16cid:durableId="530874184">
    <w:abstractNumId w:val="0"/>
  </w:num>
  <w:num w:numId="7" w16cid:durableId="1334182182">
    <w:abstractNumId w:val="4"/>
  </w:num>
  <w:num w:numId="8" w16cid:durableId="2093043560">
    <w:abstractNumId w:val="7"/>
  </w:num>
  <w:num w:numId="9" w16cid:durableId="1780099418">
    <w:abstractNumId w:val="3"/>
  </w:num>
  <w:num w:numId="10" w16cid:durableId="1534272767">
    <w:abstractNumId w:val="6"/>
  </w:num>
  <w:num w:numId="11" w16cid:durableId="1691881855">
    <w:abstractNumId w:val="10"/>
  </w:num>
  <w:num w:numId="12" w16cid:durableId="112427374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35CD"/>
    <w:rsid w:val="00050DE3"/>
    <w:rsid w:val="000F1C52"/>
    <w:rsid w:val="00181E91"/>
    <w:rsid w:val="001C0E71"/>
    <w:rsid w:val="001D3A35"/>
    <w:rsid w:val="001F7C29"/>
    <w:rsid w:val="002A551E"/>
    <w:rsid w:val="002E5B4B"/>
    <w:rsid w:val="003D41C1"/>
    <w:rsid w:val="004135CD"/>
    <w:rsid w:val="005444E3"/>
    <w:rsid w:val="005772CE"/>
    <w:rsid w:val="00586E36"/>
    <w:rsid w:val="005E7B4A"/>
    <w:rsid w:val="00652F36"/>
    <w:rsid w:val="006E07D9"/>
    <w:rsid w:val="006E6F9C"/>
    <w:rsid w:val="00833105"/>
    <w:rsid w:val="00871528"/>
    <w:rsid w:val="008771CE"/>
    <w:rsid w:val="00886D89"/>
    <w:rsid w:val="008C2788"/>
    <w:rsid w:val="008D3193"/>
    <w:rsid w:val="008F77D7"/>
    <w:rsid w:val="009E3DC9"/>
    <w:rsid w:val="00A12457"/>
    <w:rsid w:val="00A37CA5"/>
    <w:rsid w:val="00A70CEA"/>
    <w:rsid w:val="00B30CB8"/>
    <w:rsid w:val="00B572B8"/>
    <w:rsid w:val="00B97F3C"/>
    <w:rsid w:val="00BB3476"/>
    <w:rsid w:val="00BD6EAF"/>
    <w:rsid w:val="00BE1B5F"/>
    <w:rsid w:val="00D25491"/>
    <w:rsid w:val="00DF038F"/>
    <w:rsid w:val="00DF74CD"/>
    <w:rsid w:val="00E840E2"/>
    <w:rsid w:val="00F2750F"/>
    <w:rsid w:val="00F7108A"/>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D149AA"/>
  <w15:docId w15:val="{6BF632AB-FB6B-4F1B-80CB-3D906D0DB6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69"/>
      <w:ind w:left="42" w:hanging="390"/>
      <w:outlineLvl w:val="0"/>
    </w:pPr>
    <w:rPr>
      <w:b/>
      <w:bCs/>
      <w:sz w:val="36"/>
      <w:szCs w:val="36"/>
    </w:rPr>
  </w:style>
  <w:style w:type="paragraph" w:styleId="Heading2">
    <w:name w:val="heading 2"/>
    <w:basedOn w:val="Normal"/>
    <w:uiPriority w:val="9"/>
    <w:unhideWhenUsed/>
    <w:qFormat/>
    <w:pPr>
      <w:spacing w:before="68"/>
      <w:ind w:left="42" w:right="5"/>
      <w:jc w:val="center"/>
      <w:outlineLvl w:val="1"/>
    </w:pPr>
    <w:rPr>
      <w:b/>
      <w:bCs/>
      <w:sz w:val="32"/>
      <w:szCs w:val="32"/>
      <w:u w:val="single" w:color="000000"/>
    </w:rPr>
  </w:style>
  <w:style w:type="paragraph" w:styleId="Heading3">
    <w:name w:val="heading 3"/>
    <w:basedOn w:val="Normal"/>
    <w:uiPriority w:val="9"/>
    <w:unhideWhenUsed/>
    <w:qFormat/>
    <w:pPr>
      <w:ind w:left="672" w:hanging="512"/>
      <w:outlineLvl w:val="2"/>
    </w:pPr>
    <w:rPr>
      <w:b/>
      <w:bCs/>
      <w:sz w:val="28"/>
      <w:szCs w:val="28"/>
    </w:rPr>
  </w:style>
  <w:style w:type="paragraph" w:styleId="Heading4">
    <w:name w:val="heading 4"/>
    <w:basedOn w:val="Normal"/>
    <w:uiPriority w:val="9"/>
    <w:unhideWhenUsed/>
    <w:qFormat/>
    <w:pPr>
      <w:ind w:left="160"/>
      <w:outlineLvl w:val="3"/>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828"/>
      <w:ind w:left="160"/>
    </w:pPr>
    <w:rPr>
      <w:b/>
      <w:bCs/>
      <w:sz w:val="24"/>
      <w:szCs w:val="24"/>
    </w:rPr>
  </w:style>
  <w:style w:type="paragraph" w:styleId="TOC2">
    <w:name w:val="toc 2"/>
    <w:basedOn w:val="Normal"/>
    <w:uiPriority w:val="1"/>
    <w:qFormat/>
    <w:pPr>
      <w:spacing w:before="276"/>
      <w:ind w:left="160"/>
    </w:pPr>
    <w:rPr>
      <w:sz w:val="24"/>
      <w:szCs w:val="24"/>
    </w:rPr>
  </w:style>
  <w:style w:type="paragraph" w:styleId="TOC3">
    <w:name w:val="toc 3"/>
    <w:basedOn w:val="Normal"/>
    <w:uiPriority w:val="1"/>
    <w:qFormat/>
    <w:pPr>
      <w:spacing w:before="276"/>
      <w:ind w:left="880" w:hanging="360"/>
    </w:pPr>
    <w:rPr>
      <w:b/>
      <w:bCs/>
      <w:sz w:val="24"/>
      <w:szCs w:val="24"/>
    </w:rPr>
  </w:style>
  <w:style w:type="paragraph" w:styleId="TOC4">
    <w:name w:val="toc 4"/>
    <w:basedOn w:val="Normal"/>
    <w:uiPriority w:val="1"/>
    <w:qFormat/>
    <w:pPr>
      <w:spacing w:before="276"/>
      <w:ind w:left="880" w:hanging="360"/>
    </w:pPr>
    <w:rPr>
      <w:sz w:val="24"/>
      <w:szCs w:val="24"/>
    </w:rPr>
  </w:style>
  <w:style w:type="paragraph" w:styleId="TOC5">
    <w:name w:val="toc 5"/>
    <w:basedOn w:val="Normal"/>
    <w:uiPriority w:val="1"/>
    <w:qFormat/>
    <w:pPr>
      <w:spacing w:before="276"/>
      <w:ind w:left="964" w:hanging="360"/>
    </w:pPr>
    <w:rPr>
      <w:sz w:val="24"/>
      <w:szCs w:val="24"/>
    </w:rPr>
  </w:style>
  <w:style w:type="paragraph" w:styleId="TOC6">
    <w:name w:val="toc 6"/>
    <w:basedOn w:val="Normal"/>
    <w:uiPriority w:val="1"/>
    <w:qFormat/>
    <w:pPr>
      <w:spacing w:before="276"/>
      <w:ind w:left="1406" w:hanging="540"/>
    </w:pPr>
    <w:rPr>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880" w:hanging="360"/>
    </w:pPr>
  </w:style>
  <w:style w:type="paragraph" w:customStyle="1" w:styleId="TableParagraph">
    <w:name w:val="Table Paragraph"/>
    <w:basedOn w:val="Normal"/>
    <w:uiPriority w:val="1"/>
    <w:qFormat/>
    <w:pPr>
      <w:spacing w:before="63"/>
      <w:ind w:left="810"/>
    </w:pPr>
  </w:style>
  <w:style w:type="paragraph" w:styleId="Header">
    <w:name w:val="header"/>
    <w:basedOn w:val="Normal"/>
    <w:link w:val="HeaderChar"/>
    <w:uiPriority w:val="99"/>
    <w:unhideWhenUsed/>
    <w:rsid w:val="008F77D7"/>
    <w:pPr>
      <w:tabs>
        <w:tab w:val="center" w:pos="4513"/>
        <w:tab w:val="right" w:pos="9026"/>
      </w:tabs>
    </w:pPr>
  </w:style>
  <w:style w:type="character" w:customStyle="1" w:styleId="HeaderChar">
    <w:name w:val="Header Char"/>
    <w:basedOn w:val="DefaultParagraphFont"/>
    <w:link w:val="Header"/>
    <w:uiPriority w:val="99"/>
    <w:rsid w:val="008F77D7"/>
    <w:rPr>
      <w:rFonts w:ascii="Times New Roman" w:eastAsia="Times New Roman" w:hAnsi="Times New Roman" w:cs="Times New Roman"/>
    </w:rPr>
  </w:style>
  <w:style w:type="paragraph" w:styleId="Footer">
    <w:name w:val="footer"/>
    <w:basedOn w:val="Normal"/>
    <w:link w:val="FooterChar"/>
    <w:uiPriority w:val="99"/>
    <w:unhideWhenUsed/>
    <w:rsid w:val="008F77D7"/>
    <w:pPr>
      <w:tabs>
        <w:tab w:val="center" w:pos="4513"/>
        <w:tab w:val="right" w:pos="9026"/>
      </w:tabs>
    </w:pPr>
  </w:style>
  <w:style w:type="character" w:customStyle="1" w:styleId="FooterChar">
    <w:name w:val="Footer Char"/>
    <w:basedOn w:val="DefaultParagraphFont"/>
    <w:link w:val="Footer"/>
    <w:uiPriority w:val="99"/>
    <w:rsid w:val="008F77D7"/>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0461880">
      <w:bodyDiv w:val="1"/>
      <w:marLeft w:val="0"/>
      <w:marRight w:val="0"/>
      <w:marTop w:val="0"/>
      <w:marBottom w:val="0"/>
      <w:divBdr>
        <w:top w:val="none" w:sz="0" w:space="0" w:color="auto"/>
        <w:left w:val="none" w:sz="0" w:space="0" w:color="auto"/>
        <w:bottom w:val="none" w:sz="0" w:space="0" w:color="auto"/>
        <w:right w:val="none" w:sz="0" w:space="0" w:color="auto"/>
      </w:divBdr>
    </w:div>
    <w:div w:id="1310479078">
      <w:bodyDiv w:val="1"/>
      <w:marLeft w:val="0"/>
      <w:marRight w:val="0"/>
      <w:marTop w:val="0"/>
      <w:marBottom w:val="0"/>
      <w:divBdr>
        <w:top w:val="none" w:sz="0" w:space="0" w:color="auto"/>
        <w:left w:val="none" w:sz="0" w:space="0" w:color="auto"/>
        <w:bottom w:val="none" w:sz="0" w:space="0" w:color="auto"/>
        <w:right w:val="none" w:sz="0" w:space="0" w:color="auto"/>
      </w:divBdr>
    </w:div>
    <w:div w:id="1976250823">
      <w:bodyDiv w:val="1"/>
      <w:marLeft w:val="0"/>
      <w:marRight w:val="0"/>
      <w:marTop w:val="0"/>
      <w:marBottom w:val="0"/>
      <w:divBdr>
        <w:top w:val="none" w:sz="0" w:space="0" w:color="auto"/>
        <w:left w:val="none" w:sz="0" w:space="0" w:color="auto"/>
        <w:bottom w:val="none" w:sz="0" w:space="0" w:color="auto"/>
        <w:right w:val="none" w:sz="0" w:space="0" w:color="auto"/>
      </w:divBdr>
    </w:div>
    <w:div w:id="19997280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fontTable" Target="fontTable.xml"/><Relationship Id="rId21" Type="http://schemas.openxmlformats.org/officeDocument/2006/relationships/image" Target="media/image11.jpeg"/><Relationship Id="rId34" Type="http://schemas.openxmlformats.org/officeDocument/2006/relationships/hyperlink" Target="http://neuralnetworksanddeeplearning.com/)" TargetMode="Externa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hyperlink" Target="http://www.tensorflow.org/)" TargetMode="External"/><Relationship Id="rId38" Type="http://schemas.openxmlformats.org/officeDocument/2006/relationships/hyperlink" Target="http://themlbook.com/)" TargetMode="Externa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hyperlink" Target="http://www.coursera.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jpeg"/><Relationship Id="rId32" Type="http://schemas.openxmlformats.org/officeDocument/2006/relationships/hyperlink" Target="http://www.deeplearning.ai/)" TargetMode="External"/><Relationship Id="rId37" Type="http://schemas.openxmlformats.org/officeDocument/2006/relationships/hyperlink" Target="http://www.microsoft.com/en-us/research/people/cmbishop/prml-book/)"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hyperlink" Target="http://www.datacamp.com/)" TargetMode="External"/><Relationship Id="rId36" Type="http://schemas.openxmlformats.org/officeDocument/2006/relationships/hyperlink" Target="http://www.coursera.org/learn/machine-learning)" TargetMode="External"/><Relationship Id="rId10" Type="http://schemas.openxmlformats.org/officeDocument/2006/relationships/image" Target="media/image2.jpeg"/><Relationship Id="rId19" Type="http://schemas.openxmlformats.org/officeDocument/2006/relationships/image" Target="media/image9.png"/><Relationship Id="rId31" Type="http://schemas.openxmlformats.org/officeDocument/2006/relationships/hyperlink" Target="http://www.analyticsvidhya.com/)"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hyperlink" Target="http://www.kaggle.com/)" TargetMode="External"/><Relationship Id="rId30" Type="http://schemas.openxmlformats.org/officeDocument/2006/relationships/hyperlink" Target="http://www.fast.ai/)" TargetMode="External"/><Relationship Id="rId35" Type="http://schemas.openxmlformats.org/officeDocument/2006/relationships/hyperlink" Target="http://www.deeplearningbook.org/)" TargetMode="Externa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7F2A4B-A192-41F9-9518-A383031E83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64</Pages>
  <Words>9786</Words>
  <Characters>55781</Characters>
  <Application>Microsoft Office Word</Application>
  <DocSecurity>0</DocSecurity>
  <Lines>464</Lines>
  <Paragraphs>130</Paragraphs>
  <ScaleCrop>false</ScaleCrop>
  <HeadingPairs>
    <vt:vector size="2" baseType="variant">
      <vt:variant>
        <vt:lpstr>Title</vt:lpstr>
      </vt:variant>
      <vt:variant>
        <vt:i4>1</vt:i4>
      </vt:variant>
    </vt:vector>
  </HeadingPairs>
  <TitlesOfParts>
    <vt:vector size="1" baseType="lpstr">
      <vt:lpstr>Company Name/Project Title</vt:lpstr>
    </vt:vector>
  </TitlesOfParts>
  <Company/>
  <LinksUpToDate>false</LinksUpToDate>
  <CharactersWithSpaces>65437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Company Name/Project Title</dc:title>
  <dc:creator>Windows User</dc:creator>
  <cp:lastModifiedBy>Divanshu Agrawal</cp:lastModifiedBy>
  <cp:revision>2</cp:revision>
  <dcterms:created xsi:type="dcterms:W3CDTF">2024-04-10T06:41:00Z</dcterms:created>
  <dcterms:modified xsi:type="dcterms:W3CDTF">2024-04-10T06:41:00Z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2024-03-31T00:00:00Z</vt:filetime>
  </property>
  <property fmtid="{D5CDD505-2E9C-101B-9397-08002B2CF9AE}" pid="3" name="Creator">
    <vt:lpwstr>Microsoft® Word 2021</vt:lpwstr>
  </property>
  <property fmtid="{D5CDD505-2E9C-101B-9397-08002B2CF9AE}" pid="4" name="LastSaved">
    <vt:filetime>2024-04-01T00:00:00Z</vt:filetime>
  </property>
  <property fmtid="{D5CDD505-2E9C-101B-9397-08002B2CF9AE}" pid="5" name="Producer">
    <vt:lpwstr>Microsoft® Word 2021</vt:lpwstr>
  </property>
</Properties>
</file>