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27B" w:rsidRPr="0052308F" w:rsidRDefault="00687E66" w:rsidP="00687E66">
      <w:pPr>
        <w:jc w:val="center"/>
        <w:rPr>
          <w:sz w:val="48"/>
          <w:szCs w:val="48"/>
          <w:u w:val="single"/>
        </w:rPr>
      </w:pPr>
      <w:r w:rsidRPr="0052308F">
        <w:rPr>
          <w:sz w:val="48"/>
          <w:szCs w:val="48"/>
          <w:u w:val="single"/>
        </w:rPr>
        <w:t>DBMS LAB REPORT</w:t>
      </w:r>
      <w:r w:rsidRPr="0052308F">
        <w:rPr>
          <w:sz w:val="48"/>
          <w:szCs w:val="48"/>
          <w:u w:val="single"/>
        </w:rPr>
        <w:br/>
        <w:t>NETWORK PACKET DATABASE</w:t>
      </w:r>
    </w:p>
    <w:p w:rsidR="00687E66" w:rsidRPr="0052308F" w:rsidRDefault="00687E66" w:rsidP="0052308F">
      <w:pPr>
        <w:spacing w:after="0"/>
        <w:jc w:val="right"/>
        <w:rPr>
          <w:sz w:val="40"/>
          <w:szCs w:val="40"/>
        </w:rPr>
      </w:pPr>
      <w:r w:rsidRPr="0052308F">
        <w:rPr>
          <w:sz w:val="40"/>
          <w:szCs w:val="40"/>
        </w:rPr>
        <w:t>SANJAY SUNIL, PES1UG21CS535</w:t>
      </w:r>
    </w:p>
    <w:p w:rsidR="00687E66" w:rsidRDefault="00687E66" w:rsidP="0052308F">
      <w:pPr>
        <w:spacing w:after="0"/>
        <w:jc w:val="right"/>
        <w:rPr>
          <w:sz w:val="40"/>
          <w:szCs w:val="40"/>
        </w:rPr>
      </w:pPr>
      <w:r w:rsidRPr="0052308F">
        <w:rPr>
          <w:sz w:val="40"/>
          <w:szCs w:val="40"/>
        </w:rPr>
        <w:t>SAI SOORAJ RAMAGIRI, PES1UG21CS515</w:t>
      </w:r>
    </w:p>
    <w:p w:rsidR="0052308F" w:rsidRDefault="0052308F" w:rsidP="0052308F">
      <w:pPr>
        <w:spacing w:after="0"/>
        <w:rPr>
          <w:sz w:val="36"/>
          <w:szCs w:val="36"/>
        </w:rPr>
      </w:pPr>
    </w:p>
    <w:p w:rsidR="0052308F" w:rsidRDefault="0052308F" w:rsidP="0052308F">
      <w:pPr>
        <w:spacing w:after="0"/>
        <w:rPr>
          <w:sz w:val="36"/>
          <w:szCs w:val="36"/>
        </w:rPr>
      </w:pPr>
      <w:r>
        <w:rPr>
          <w:sz w:val="36"/>
          <w:szCs w:val="36"/>
        </w:rPr>
        <w:t>STRUCTURE OF TABLES:</w:t>
      </w:r>
    </w:p>
    <w:p w:rsidR="0052308F" w:rsidRDefault="0052308F" w:rsidP="0052308F">
      <w:pPr>
        <w:spacing w:after="0"/>
        <w:rPr>
          <w:sz w:val="32"/>
          <w:szCs w:val="32"/>
        </w:rPr>
      </w:pPr>
      <w:r w:rsidRPr="0052308F">
        <w:rPr>
          <w:sz w:val="32"/>
          <w:szCs w:val="32"/>
        </w:rPr>
        <w:drawing>
          <wp:inline distT="0" distB="0" distL="0" distR="0" wp14:anchorId="697003D2" wp14:editId="45E597D8">
            <wp:extent cx="5731510" cy="1920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8F" w:rsidRDefault="0052308F" w:rsidP="0052308F">
      <w:pPr>
        <w:spacing w:after="0"/>
        <w:rPr>
          <w:sz w:val="32"/>
          <w:szCs w:val="32"/>
        </w:rPr>
      </w:pPr>
      <w:r w:rsidRPr="0052308F">
        <w:rPr>
          <w:sz w:val="32"/>
          <w:szCs w:val="32"/>
        </w:rPr>
        <w:drawing>
          <wp:inline distT="0" distB="0" distL="0" distR="0" wp14:anchorId="5560C734" wp14:editId="1313A2BC">
            <wp:extent cx="5731510" cy="47275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8F" w:rsidRPr="0052308F" w:rsidRDefault="0052308F" w:rsidP="0052308F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lastRenderedPageBreak/>
        <w:t>The database consists of four main tables: packets, connection_details, router, and devices_on_interface, each designed to store specific information related to network communication and device connectivity.</w:t>
      </w: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52308F" w:rsidRPr="0052308F" w:rsidRDefault="0052308F" w:rsidP="0052308F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t>The packets table captures packet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2308F">
        <w:rPr>
          <w:rFonts w:asciiTheme="majorHAnsi" w:hAnsiTheme="majorHAnsi" w:cstheme="majorHAnsi"/>
          <w:sz w:val="24"/>
          <w:szCs w:val="24"/>
        </w:rPr>
        <w:t>level details, including PacketID, source and destination IP addresses, and a timestamp, providing a granular view of network traffic.</w:t>
      </w: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52308F" w:rsidRPr="0052308F" w:rsidRDefault="0052308F" w:rsidP="0052308F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t xml:space="preserve">The connection_details table contains information about network connections, such as sequence number, protocol type, Time </w:t>
      </w:r>
      <w:proofErr w:type="gramStart"/>
      <w:r w:rsidRPr="0052308F">
        <w:rPr>
          <w:rFonts w:asciiTheme="majorHAnsi" w:hAnsiTheme="majorHAnsi" w:cstheme="majorHAnsi"/>
          <w:sz w:val="24"/>
          <w:szCs w:val="24"/>
        </w:rPr>
        <w:t>To</w:t>
      </w:r>
      <w:proofErr w:type="gramEnd"/>
      <w:r w:rsidRPr="0052308F">
        <w:rPr>
          <w:rFonts w:asciiTheme="majorHAnsi" w:hAnsiTheme="majorHAnsi" w:cstheme="majorHAnsi"/>
          <w:sz w:val="24"/>
          <w:szCs w:val="24"/>
        </w:rPr>
        <w:t xml:space="preserve"> Live (TTL), source and destination MAC addresses, ports, packet length, and additional information.</w:t>
      </w: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52308F" w:rsidRPr="0052308F" w:rsidRDefault="0052308F" w:rsidP="0052308F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t>The router table maintains data about routers, with Router_MAC, Device_MAC, Interface, and Sequence_number fields, facilitating the organization and management of routing devices in the network.</w:t>
      </w: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52308F" w:rsidRPr="0052308F" w:rsidRDefault="0052308F" w:rsidP="0052308F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t>The arp_table table focuses on Address Resolution Protocol (ARP) details, featuring MAC_Address, Device_MAC, Device_IP, TTL, protocol type, host name, and interface fields, offering insights into device connectivity and address resolution within the network.</w:t>
      </w: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LINKS  </w:t>
      </w:r>
    </w:p>
    <w:p w:rsidR="0052308F" w:rsidRPr="0052308F" w:rsidRDefault="0052308F" w:rsidP="00F52E8D">
      <w:pPr>
        <w:pStyle w:val="ListParagraph"/>
        <w:numPr>
          <w:ilvl w:val="0"/>
          <w:numId w:val="2"/>
        </w:numPr>
        <w:spacing w:after="0"/>
        <w:ind w:left="144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t>Linkage between packets and connection_details:</w:t>
      </w:r>
      <w:r w:rsidRPr="0052308F">
        <w:rPr>
          <w:rFonts w:asciiTheme="majorHAnsi" w:hAnsiTheme="majorHAnsi" w:cstheme="majorHAnsi"/>
          <w:sz w:val="24"/>
          <w:szCs w:val="24"/>
        </w:rPr>
        <w:t xml:space="preserve"> </w:t>
      </w:r>
      <w:r w:rsidRPr="0052308F">
        <w:rPr>
          <w:rFonts w:asciiTheme="majorHAnsi" w:hAnsiTheme="majorHAnsi" w:cstheme="majorHAnsi"/>
          <w:sz w:val="24"/>
          <w:szCs w:val="24"/>
        </w:rPr>
        <w:t>Both tables have a common field named PacketID, which serves as a foreign key in the connection_details table, linking each connection detail entry to a specific packet in the packets table.</w:t>
      </w: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52308F" w:rsidRPr="0052308F" w:rsidRDefault="0052308F" w:rsidP="00E63786">
      <w:pPr>
        <w:pStyle w:val="ListParagraph"/>
        <w:numPr>
          <w:ilvl w:val="0"/>
          <w:numId w:val="2"/>
        </w:numPr>
        <w:spacing w:after="0"/>
        <w:ind w:left="144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t>Linkage between connection_details and router:</w:t>
      </w:r>
      <w:r w:rsidRPr="0052308F">
        <w:rPr>
          <w:rFonts w:asciiTheme="majorHAnsi" w:hAnsiTheme="majorHAnsi" w:cstheme="majorHAnsi"/>
          <w:sz w:val="24"/>
          <w:szCs w:val="24"/>
        </w:rPr>
        <w:t xml:space="preserve"> </w:t>
      </w:r>
      <w:r w:rsidRPr="0052308F">
        <w:rPr>
          <w:rFonts w:asciiTheme="majorHAnsi" w:hAnsiTheme="majorHAnsi" w:cstheme="majorHAnsi"/>
          <w:sz w:val="24"/>
          <w:szCs w:val="24"/>
        </w:rPr>
        <w:t>The connection_details table contains a field named Sequence_number, which serves as a foreign key in the router table, linking each router entry to a specific connection detail.</w:t>
      </w: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52308F" w:rsidRPr="0052308F" w:rsidRDefault="0052308F" w:rsidP="00BE566A">
      <w:pPr>
        <w:pStyle w:val="ListParagraph"/>
        <w:numPr>
          <w:ilvl w:val="0"/>
          <w:numId w:val="2"/>
        </w:numPr>
        <w:spacing w:after="0"/>
        <w:ind w:left="144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t>Linkage between devices_on_interface and router:</w:t>
      </w:r>
      <w:r w:rsidRPr="0052308F">
        <w:rPr>
          <w:rFonts w:asciiTheme="majorHAnsi" w:hAnsiTheme="majorHAnsi" w:cstheme="majorHAnsi"/>
          <w:sz w:val="24"/>
          <w:szCs w:val="24"/>
        </w:rPr>
        <w:t xml:space="preserve"> </w:t>
      </w:r>
      <w:r w:rsidRPr="0052308F">
        <w:rPr>
          <w:rFonts w:asciiTheme="majorHAnsi" w:hAnsiTheme="majorHAnsi" w:cstheme="majorHAnsi"/>
          <w:sz w:val="24"/>
          <w:szCs w:val="24"/>
        </w:rPr>
        <w:t>The devices_on_interface table has two fields, Device_MAC and Interface, serving as foreign keys that link to the Router_MAC and Interface fields in the router table. This linkage establishes the relationship between devices connected to specific router interfaces.</w:t>
      </w: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52308F" w:rsidRPr="0052308F" w:rsidRDefault="0052308F" w:rsidP="001A4264">
      <w:pPr>
        <w:pStyle w:val="ListParagraph"/>
        <w:numPr>
          <w:ilvl w:val="0"/>
          <w:numId w:val="2"/>
        </w:numPr>
        <w:spacing w:after="0"/>
        <w:ind w:left="144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t>Linkage between arp_table and devices_on_interface:</w:t>
      </w:r>
      <w:r w:rsidRPr="0052308F">
        <w:rPr>
          <w:rFonts w:asciiTheme="majorHAnsi" w:hAnsiTheme="majorHAnsi" w:cstheme="majorHAnsi"/>
          <w:sz w:val="24"/>
          <w:szCs w:val="24"/>
        </w:rPr>
        <w:t xml:space="preserve"> </w:t>
      </w:r>
      <w:r w:rsidRPr="0052308F">
        <w:rPr>
          <w:rFonts w:asciiTheme="majorHAnsi" w:hAnsiTheme="majorHAnsi" w:cstheme="majorHAnsi"/>
          <w:sz w:val="24"/>
          <w:szCs w:val="24"/>
        </w:rPr>
        <w:t>The arp_table table has a field named Device_MAC, which is a foreign key linking to the Device_MAC field in the devices_on_interface table. This linkage connects ARP details to specific devices on interfaces.</w:t>
      </w:r>
    </w:p>
    <w:p w:rsidR="0052308F" w:rsidRPr="0052308F" w:rsidRDefault="0052308F" w:rsidP="0052308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52308F" w:rsidRPr="0052308F" w:rsidRDefault="0052308F" w:rsidP="00BB0571">
      <w:pPr>
        <w:pStyle w:val="ListParagraph"/>
        <w:numPr>
          <w:ilvl w:val="0"/>
          <w:numId w:val="2"/>
        </w:numPr>
        <w:spacing w:after="0"/>
        <w:ind w:left="1440"/>
        <w:rPr>
          <w:rFonts w:asciiTheme="majorHAnsi" w:hAnsiTheme="majorHAnsi" w:cstheme="majorHAnsi"/>
          <w:sz w:val="24"/>
          <w:szCs w:val="24"/>
        </w:rPr>
      </w:pPr>
      <w:r w:rsidRPr="0052308F">
        <w:rPr>
          <w:rFonts w:asciiTheme="majorHAnsi" w:hAnsiTheme="majorHAnsi" w:cstheme="majorHAnsi"/>
          <w:sz w:val="24"/>
          <w:szCs w:val="24"/>
        </w:rPr>
        <w:t>Linkage between arp_table and router:</w:t>
      </w:r>
      <w:r w:rsidRPr="0052308F">
        <w:rPr>
          <w:rFonts w:asciiTheme="majorHAnsi" w:hAnsiTheme="majorHAnsi" w:cstheme="majorHAnsi"/>
          <w:sz w:val="24"/>
          <w:szCs w:val="24"/>
        </w:rPr>
        <w:t xml:space="preserve"> </w:t>
      </w:r>
      <w:r w:rsidRPr="0052308F">
        <w:rPr>
          <w:rFonts w:asciiTheme="majorHAnsi" w:hAnsiTheme="majorHAnsi" w:cstheme="majorHAnsi"/>
          <w:sz w:val="24"/>
          <w:szCs w:val="24"/>
        </w:rPr>
        <w:t>The arp_table table also contains an Interface field, serving as a foreign key that links to the Interface field in the router table. This linkage associates ARP details with specific router interfaces.</w:t>
      </w:r>
    </w:p>
    <w:p w:rsidR="0052308F" w:rsidRPr="0052308F" w:rsidRDefault="00BE40F8" w:rsidP="0052308F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Content of the DB after executing the code which we have put up after the output:</w:t>
      </w:r>
    </w:p>
    <w:p w:rsidR="0052308F" w:rsidRDefault="0052308F" w:rsidP="0052308F">
      <w:pPr>
        <w:spacing w:after="0"/>
        <w:rPr>
          <w:sz w:val="32"/>
          <w:szCs w:val="32"/>
        </w:rPr>
      </w:pPr>
      <w:r w:rsidRPr="0052308F">
        <w:rPr>
          <w:sz w:val="32"/>
          <w:szCs w:val="32"/>
        </w:rPr>
        <w:drawing>
          <wp:inline distT="0" distB="0" distL="0" distR="0" wp14:anchorId="4A258DBF" wp14:editId="192E5CAC">
            <wp:extent cx="5731510" cy="2045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8F" w:rsidRDefault="0052308F" w:rsidP="0052308F">
      <w:pPr>
        <w:spacing w:after="0"/>
        <w:rPr>
          <w:sz w:val="32"/>
          <w:szCs w:val="32"/>
        </w:rPr>
      </w:pPr>
      <w:r w:rsidRPr="0052308F">
        <w:rPr>
          <w:sz w:val="32"/>
          <w:szCs w:val="32"/>
        </w:rPr>
        <w:drawing>
          <wp:inline distT="0" distB="0" distL="0" distR="0" wp14:anchorId="2238001E" wp14:editId="1B5E9BFA">
            <wp:extent cx="5731510" cy="1779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8F" w:rsidRDefault="0052308F" w:rsidP="0052308F">
      <w:pPr>
        <w:spacing w:after="0"/>
        <w:rPr>
          <w:sz w:val="32"/>
          <w:szCs w:val="32"/>
        </w:rPr>
      </w:pPr>
      <w:r w:rsidRPr="0052308F">
        <w:rPr>
          <w:sz w:val="32"/>
          <w:szCs w:val="32"/>
        </w:rPr>
        <w:drawing>
          <wp:inline distT="0" distB="0" distL="0" distR="0" wp14:anchorId="7D228570" wp14:editId="2816D23A">
            <wp:extent cx="5731510" cy="3150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8F" w:rsidRDefault="0052308F" w:rsidP="0052308F">
      <w:pPr>
        <w:spacing w:after="0"/>
        <w:rPr>
          <w:sz w:val="32"/>
          <w:szCs w:val="32"/>
        </w:rPr>
      </w:pPr>
    </w:p>
    <w:p w:rsidR="00BE40F8" w:rsidRDefault="00BE40F8" w:rsidP="0052308F">
      <w:pPr>
        <w:spacing w:after="0"/>
        <w:rPr>
          <w:sz w:val="32"/>
          <w:szCs w:val="32"/>
        </w:rPr>
      </w:pPr>
      <w:r>
        <w:rPr>
          <w:sz w:val="32"/>
          <w:szCs w:val="32"/>
        </w:rPr>
        <w:t>FRONTEND:</w:t>
      </w:r>
    </w:p>
    <w:p w:rsidR="00C12F6D" w:rsidRDefault="00BE40F8" w:rsidP="0052308F">
      <w:pPr>
        <w:spacing w:after="0"/>
        <w:rPr>
          <w:sz w:val="32"/>
          <w:szCs w:val="32"/>
        </w:rPr>
      </w:pPr>
      <w:r w:rsidRPr="00BE40F8">
        <w:rPr>
          <w:sz w:val="32"/>
          <w:szCs w:val="32"/>
        </w:rPr>
        <w:lastRenderedPageBreak/>
        <w:drawing>
          <wp:inline distT="0" distB="0" distL="0" distR="0" wp14:anchorId="7FE8B705" wp14:editId="54D6E4FC">
            <wp:extent cx="5731510" cy="3361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6D" w:rsidRDefault="00C12F6D" w:rsidP="0052308F">
      <w:pPr>
        <w:spacing w:after="0"/>
        <w:rPr>
          <w:sz w:val="32"/>
          <w:szCs w:val="32"/>
        </w:rPr>
      </w:pPr>
      <w:r>
        <w:rPr>
          <w:sz w:val="32"/>
          <w:szCs w:val="32"/>
        </w:rPr>
        <w:t>6 options as seen above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BE40F8" w:rsidRPr="00BE40F8">
        <w:rPr>
          <w:sz w:val="32"/>
          <w:szCs w:val="32"/>
        </w:rPr>
        <w:drawing>
          <wp:inline distT="0" distB="0" distL="0" distR="0" wp14:anchorId="0C8B0A98" wp14:editId="307D6E82">
            <wp:extent cx="5731510" cy="38246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6D" w:rsidRDefault="00C12F6D" w:rsidP="0052308F">
      <w:pPr>
        <w:spacing w:after="0"/>
        <w:rPr>
          <w:sz w:val="32"/>
          <w:szCs w:val="32"/>
        </w:rPr>
      </w:pPr>
    </w:p>
    <w:p w:rsidR="00C12F6D" w:rsidRDefault="00C12F6D" w:rsidP="0052308F">
      <w:pPr>
        <w:spacing w:after="0"/>
        <w:rPr>
          <w:sz w:val="32"/>
          <w:szCs w:val="32"/>
        </w:rPr>
      </w:pPr>
      <w:r>
        <w:rPr>
          <w:sz w:val="32"/>
          <w:szCs w:val="32"/>
        </w:rPr>
        <w:t>This computes the packet speed based on the first and last timestamps of packet table entries.</w:t>
      </w:r>
    </w:p>
    <w:p w:rsidR="00BE40F8" w:rsidRDefault="00BE40F8" w:rsidP="0052308F">
      <w:pPr>
        <w:spacing w:after="0"/>
        <w:rPr>
          <w:sz w:val="32"/>
          <w:szCs w:val="32"/>
        </w:rPr>
      </w:pPr>
      <w:r w:rsidRPr="00BE40F8">
        <w:rPr>
          <w:sz w:val="32"/>
          <w:szCs w:val="32"/>
        </w:rPr>
        <w:lastRenderedPageBreak/>
        <w:drawing>
          <wp:inline distT="0" distB="0" distL="0" distR="0" wp14:anchorId="61CB94D9" wp14:editId="747AB4C6">
            <wp:extent cx="5175250" cy="337314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454" cy="33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F8">
        <w:rPr>
          <w:sz w:val="32"/>
          <w:szCs w:val="32"/>
        </w:rPr>
        <w:drawing>
          <wp:inline distT="0" distB="0" distL="0" distR="0" wp14:anchorId="0C65319E" wp14:editId="70BDCF1C">
            <wp:extent cx="4978400" cy="373297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667" cy="37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F8">
        <w:rPr>
          <w:sz w:val="32"/>
          <w:szCs w:val="32"/>
        </w:rPr>
        <w:drawing>
          <wp:inline distT="0" distB="0" distL="0" distR="0" wp14:anchorId="5C93429F" wp14:editId="2537ABB0">
            <wp:extent cx="5181866" cy="147962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8D" w:rsidRDefault="00935C8D" w:rsidP="00935C8D">
      <w:pPr>
        <w:spacing w:after="0"/>
        <w:rPr>
          <w:sz w:val="32"/>
          <w:szCs w:val="32"/>
        </w:rPr>
      </w:pPr>
      <w:r>
        <w:rPr>
          <w:sz w:val="32"/>
          <w:szCs w:val="32"/>
        </w:rPr>
        <w:t>All the tables are displayed.</w:t>
      </w:r>
    </w:p>
    <w:p w:rsidR="00935C8D" w:rsidRDefault="00935C8D" w:rsidP="0052308F">
      <w:pPr>
        <w:spacing w:after="0"/>
        <w:rPr>
          <w:sz w:val="32"/>
          <w:szCs w:val="32"/>
        </w:rPr>
      </w:pPr>
    </w:p>
    <w:p w:rsidR="00935C8D" w:rsidRDefault="00935C8D" w:rsidP="0052308F">
      <w:pPr>
        <w:spacing w:after="0"/>
        <w:rPr>
          <w:sz w:val="32"/>
          <w:szCs w:val="32"/>
        </w:rPr>
      </w:pPr>
      <w:r w:rsidRPr="00935C8D">
        <w:rPr>
          <w:sz w:val="32"/>
          <w:szCs w:val="32"/>
        </w:rPr>
        <w:lastRenderedPageBreak/>
        <w:drawing>
          <wp:inline distT="0" distB="0" distL="0" distR="0" wp14:anchorId="3EB368D7" wp14:editId="0530C3CE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8D" w:rsidRDefault="00935C8D" w:rsidP="0052308F">
      <w:pPr>
        <w:spacing w:after="0"/>
        <w:rPr>
          <w:sz w:val="32"/>
          <w:szCs w:val="32"/>
        </w:rPr>
      </w:pPr>
      <w:r>
        <w:rPr>
          <w:sz w:val="32"/>
          <w:szCs w:val="32"/>
        </w:rPr>
        <w:t>Displays the packets and the routers they pass through along with the device MAC addresses.</w:t>
      </w:r>
    </w:p>
    <w:p w:rsidR="00D37FCF" w:rsidRDefault="00D37FCF" w:rsidP="0052308F">
      <w:pPr>
        <w:spacing w:after="0"/>
        <w:rPr>
          <w:sz w:val="32"/>
          <w:szCs w:val="32"/>
        </w:rPr>
      </w:pPr>
      <w:r w:rsidRPr="00D37FCF">
        <w:rPr>
          <w:sz w:val="32"/>
          <w:szCs w:val="32"/>
        </w:rPr>
        <w:drawing>
          <wp:inline distT="0" distB="0" distL="0" distR="0" wp14:anchorId="056AFD02" wp14:editId="714DB4B6">
            <wp:extent cx="5731510" cy="28136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CF" w:rsidRDefault="00D37FCF" w:rsidP="0052308F">
      <w:pPr>
        <w:spacing w:after="0"/>
        <w:rPr>
          <w:sz w:val="32"/>
          <w:szCs w:val="32"/>
        </w:rPr>
      </w:pPr>
      <w:r>
        <w:rPr>
          <w:sz w:val="32"/>
          <w:szCs w:val="32"/>
        </w:rPr>
        <w:t>A procedure has been defined to prevent the addition of packets by anyone logged in other than the admin.</w:t>
      </w:r>
    </w:p>
    <w:p w:rsidR="00190EDD" w:rsidRDefault="00190EDD" w:rsidP="0052308F">
      <w:pPr>
        <w:spacing w:after="0"/>
        <w:rPr>
          <w:sz w:val="32"/>
          <w:szCs w:val="32"/>
        </w:rPr>
      </w:pPr>
      <w:r w:rsidRPr="00190EDD">
        <w:rPr>
          <w:sz w:val="32"/>
          <w:szCs w:val="32"/>
        </w:rPr>
        <w:drawing>
          <wp:inline distT="0" distB="0" distL="0" distR="0" wp14:anchorId="4CAFFEE7" wp14:editId="3EF98C9C">
            <wp:extent cx="5731510" cy="2295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DD" w:rsidRDefault="00190EDD" w:rsidP="0052308F">
      <w:pPr>
        <w:spacing w:after="0"/>
        <w:rPr>
          <w:sz w:val="32"/>
          <w:szCs w:val="32"/>
        </w:rPr>
      </w:pPr>
      <w:r w:rsidRPr="00190EDD">
        <w:rPr>
          <w:sz w:val="32"/>
          <w:szCs w:val="32"/>
        </w:rPr>
        <w:lastRenderedPageBreak/>
        <w:drawing>
          <wp:inline distT="0" distB="0" distL="0" distR="0" wp14:anchorId="49F83AA2" wp14:editId="4B5CCC5B">
            <wp:extent cx="5731510" cy="2555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1B" w:rsidRDefault="0018461B" w:rsidP="0052308F">
      <w:pPr>
        <w:spacing w:after="0"/>
        <w:rPr>
          <w:sz w:val="32"/>
          <w:szCs w:val="32"/>
        </w:rPr>
      </w:pPr>
      <w:r w:rsidRPr="0018461B">
        <w:rPr>
          <w:sz w:val="32"/>
          <w:szCs w:val="32"/>
        </w:rPr>
        <w:drawing>
          <wp:inline distT="0" distB="0" distL="0" distR="0" wp14:anchorId="5B799B0D" wp14:editId="4D55FD5B">
            <wp:extent cx="5731510" cy="2160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1B" w:rsidRDefault="0018461B" w:rsidP="0052308F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We had plans to display the packets and to which IP addresses they are going to. </w:t>
      </w:r>
      <w:r w:rsidR="00E45CA9">
        <w:rPr>
          <w:sz w:val="32"/>
          <w:szCs w:val="32"/>
        </w:rPr>
        <w:t>Unfortunately,</w:t>
      </w:r>
      <w:r>
        <w:rPr>
          <w:sz w:val="32"/>
          <w:szCs w:val="32"/>
        </w:rPr>
        <w:t xml:space="preserve"> this wasn’t being displayed on the front end.</w:t>
      </w:r>
    </w:p>
    <w:p w:rsidR="00E45CA9" w:rsidRPr="00687E66" w:rsidRDefault="00E45CA9" w:rsidP="0052308F">
      <w:pPr>
        <w:spacing w:after="0"/>
        <w:rPr>
          <w:sz w:val="32"/>
          <w:szCs w:val="32"/>
        </w:rPr>
      </w:pPr>
      <w:bookmarkStart w:id="0" w:name="_GoBack"/>
      <w:bookmarkEnd w:id="0"/>
    </w:p>
    <w:sectPr w:rsidR="00E45CA9" w:rsidRPr="00687E66" w:rsidSect="0052308F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0B19FE"/>
    <w:multiLevelType w:val="hybridMultilevel"/>
    <w:tmpl w:val="A4B064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C8C278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142B99"/>
    <w:multiLevelType w:val="hybridMultilevel"/>
    <w:tmpl w:val="8A3A7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E66"/>
    <w:rsid w:val="0018461B"/>
    <w:rsid w:val="00190EDD"/>
    <w:rsid w:val="0052308F"/>
    <w:rsid w:val="00687E66"/>
    <w:rsid w:val="00935C8D"/>
    <w:rsid w:val="00BE40F8"/>
    <w:rsid w:val="00C12F6D"/>
    <w:rsid w:val="00D37FCF"/>
    <w:rsid w:val="00DD727B"/>
    <w:rsid w:val="00E4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9A7C"/>
  <w15:chartTrackingRefBased/>
  <w15:docId w15:val="{AEE38C4F-4AF8-4774-80D1-1964FA52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461</Words>
  <Characters>2633</Characters>
  <Application>Microsoft Office Word</Application>
  <DocSecurity>0</DocSecurity>
  <Lines>21</Lines>
  <Paragraphs>6</Paragraphs>
  <ScaleCrop>false</ScaleCrop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9</cp:revision>
  <dcterms:created xsi:type="dcterms:W3CDTF">2023-11-28T10:35:00Z</dcterms:created>
  <dcterms:modified xsi:type="dcterms:W3CDTF">2023-11-28T10:54:00Z</dcterms:modified>
</cp:coreProperties>
</file>