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naziv, recept from Jelo order by naziv desc;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adresa from restoran_objekat where radno_vreme='24';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korisnik where br_telefona like '064%';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avg (ukupna_cena) from narudzbina;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id_jelo from ponuda where cena between 200 and 300;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sum(ukupna_cena), id_korisnik from narudzbina group by id_korisnik;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