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42307" w14:textId="40CA2B62" w:rsidR="00B752C4" w:rsidRPr="00B752C4" w:rsidRDefault="00C43ED3" w:rsidP="00B13270">
      <w:pPr>
        <w:pStyle w:val="ListParagraph"/>
        <w:numPr>
          <w:ilvl w:val="0"/>
          <w:numId w:val="8"/>
        </w:numPr>
        <w:spacing w:after="0" w:line="360" w:lineRule="auto"/>
        <w:jc w:val="center"/>
        <w:rPr>
          <w:rFonts w:cs="Times New Roman"/>
          <w:b/>
          <w:bCs/>
          <w:sz w:val="28"/>
          <w:szCs w:val="28"/>
        </w:rPr>
      </w:pPr>
      <w:r w:rsidRPr="00B752C4">
        <w:rPr>
          <w:rFonts w:cs="Times New Roman"/>
          <w:b/>
          <w:bCs/>
          <w:sz w:val="28"/>
          <w:szCs w:val="28"/>
        </w:rPr>
        <w:t>Project Summar</w:t>
      </w:r>
      <w:r w:rsidR="00470429">
        <w:rPr>
          <w:rFonts w:cs="Times New Roman"/>
          <w:b/>
          <w:bCs/>
          <w:sz w:val="28"/>
          <w:szCs w:val="28"/>
        </w:rPr>
        <w:t>y</w:t>
      </w:r>
    </w:p>
    <w:p w14:paraId="46E07F1C" w14:textId="050E5093" w:rsidR="009C0EB0" w:rsidRDefault="005B13AA" w:rsidP="009C0EB0">
      <w:pPr>
        <w:pStyle w:val="Heading1"/>
      </w:pPr>
      <w:r>
        <w:t>1.</w:t>
      </w:r>
      <w:r w:rsidR="009C0EB0">
        <w:t>Industry and Organization Background information:</w:t>
      </w:r>
    </w:p>
    <w:p w14:paraId="404156E7" w14:textId="31EFA77B" w:rsidR="00470429" w:rsidRDefault="00470429" w:rsidP="00470429">
      <w:r>
        <w:t>The C</w:t>
      </w:r>
      <w:r>
        <w:t xml:space="preserve">orporate </w:t>
      </w:r>
      <w:r>
        <w:t>S</w:t>
      </w:r>
      <w:r>
        <w:t xml:space="preserve">ocial </w:t>
      </w:r>
      <w:r>
        <w:t>R</w:t>
      </w:r>
      <w:r>
        <w:t>esponsibility</w:t>
      </w:r>
      <w:r>
        <w:t xml:space="preserve"> and event management sector has one </w:t>
      </w:r>
      <w:r w:rsidR="009C1F37">
        <w:t>significant</w:t>
      </w:r>
      <w:r>
        <w:t xml:space="preserve"> challenge: the ethical and effective redistribution of excess food and materials from events. Thousands of corporate events, conferences, weddings, and public events annually create excess resources</w:t>
      </w:r>
      <w:r>
        <w:t xml:space="preserve"> </w:t>
      </w:r>
      <w:r>
        <w:t>much of which is wasted in the face of persistent need in the surrounding communities.</w:t>
      </w:r>
    </w:p>
    <w:p w14:paraId="747358A1" w14:textId="5BB689F9" w:rsidR="00CA135B" w:rsidRDefault="00470429" w:rsidP="00470429">
      <w:r>
        <w:t>The task of rapidly matching surplus to local food banks and charities is also being made challenging due to the needs of real-time tracking, compliance, and scalability. At an era where companies are being expected to achieve more C</w:t>
      </w:r>
      <w:r w:rsidR="009C1F37">
        <w:t xml:space="preserve">orporate </w:t>
      </w:r>
      <w:r>
        <w:t>S</w:t>
      </w:r>
      <w:r w:rsidR="009C1F37">
        <w:t xml:space="preserve">ocial </w:t>
      </w:r>
      <w:r>
        <w:t>R</w:t>
      </w:r>
      <w:r w:rsidR="009C1F37">
        <w:t>esponsibility</w:t>
      </w:r>
      <w:r>
        <w:t xml:space="preserve"> standards, technology</w:t>
      </w:r>
      <w:r w:rsidR="009C1F37">
        <w:t xml:space="preserve"> </w:t>
      </w:r>
      <w:r>
        <w:t xml:space="preserve">driven solutions are needed </w:t>
      </w:r>
      <w:proofErr w:type="gramStart"/>
      <w:r>
        <w:t>in order to</w:t>
      </w:r>
      <w:proofErr w:type="gramEnd"/>
      <w:r>
        <w:t xml:space="preserve"> maximize social benefit as well as ease operational effectiveness.</w:t>
      </w:r>
    </w:p>
    <w:p w14:paraId="6D1D9018" w14:textId="7F490DA1" w:rsidR="009C1F37" w:rsidRDefault="009C1F37" w:rsidP="00470429">
      <w:r w:rsidRPr="009C1F37">
        <w:t>Our project addresses an Event Leftover Redistribution System</w:t>
      </w:r>
      <w:r>
        <w:t xml:space="preserve"> </w:t>
      </w:r>
      <w:r w:rsidRPr="009C1F37">
        <w:t>a system intended for event planners, food banks, and nonprofits. The system constructs an online bridge connecting surplus holders (event managers, venues, caterers) with deficit holders (food banks, nonprofits), through automated monitoring, smart matching, and real-time alerts to ease redistribution.</w:t>
      </w:r>
    </w:p>
    <w:p w14:paraId="0B5E183A" w14:textId="5AFCBD02" w:rsidR="009C1F37" w:rsidRDefault="009C1F37" w:rsidP="00470429">
      <w:r w:rsidRPr="009C1F37">
        <w:t>The program directly promotes corporate social responsibility and sustainability goals by preventing waste, increasing transparency, and enabling timely, efficient redistribution of resources. By utilizing sophisticated cloud computing, predictive analytics powered by AI, and multichannel communication, ELRS transforms what is otherwise a time-consuming, inefficient process into a seamless, automated one.</w:t>
      </w:r>
    </w:p>
    <w:p w14:paraId="081C0A88" w14:textId="33D73D46" w:rsidR="008168DC" w:rsidRDefault="005B13AA" w:rsidP="008168DC">
      <w:pPr>
        <w:pStyle w:val="Heading1"/>
      </w:pPr>
      <w:r>
        <w:t>2.</w:t>
      </w:r>
      <w:r w:rsidR="008168DC">
        <w:t>Planning Phase</w:t>
      </w:r>
    </w:p>
    <w:p w14:paraId="36CCC891" w14:textId="77777777" w:rsidR="00CA135B" w:rsidRDefault="00CA135B" w:rsidP="008168DC">
      <w:pPr>
        <w:pStyle w:val="Heading2"/>
      </w:pPr>
      <w:r>
        <w:t>Project Overview Statement:</w:t>
      </w:r>
    </w:p>
    <w:p w14:paraId="69372F40" w14:textId="77777777" w:rsidR="008168DC" w:rsidRPr="008168DC" w:rsidRDefault="00CA135B" w:rsidP="008168DC">
      <w:pPr>
        <w:pStyle w:val="Heading2"/>
      </w:pPr>
      <w:r>
        <w:t>Organizational information</w:t>
      </w:r>
      <w:r w:rsidR="008168DC">
        <w:t>:</w:t>
      </w:r>
    </w:p>
    <w:p w14:paraId="5F0389B5" w14:textId="77777777" w:rsidR="00E37EEF" w:rsidRDefault="009C1F37" w:rsidP="008168DC">
      <w:pPr>
        <w:spacing w:after="0" w:line="360" w:lineRule="auto"/>
      </w:pPr>
      <w:r w:rsidRPr="009C1F37">
        <w:t xml:space="preserve">The </w:t>
      </w:r>
      <w:r>
        <w:t>target</w:t>
      </w:r>
      <w:r w:rsidRPr="009C1F37">
        <w:t xml:space="preserve"> users of E</w:t>
      </w:r>
      <w:r>
        <w:t xml:space="preserve">vent </w:t>
      </w:r>
      <w:r w:rsidRPr="009C1F37">
        <w:t>L</w:t>
      </w:r>
      <w:r>
        <w:t xml:space="preserve">eftover </w:t>
      </w:r>
      <w:r w:rsidRPr="009C1F37">
        <w:t>R</w:t>
      </w:r>
      <w:r>
        <w:t xml:space="preserve">edistribution </w:t>
      </w:r>
      <w:r w:rsidRPr="009C1F37">
        <w:t>S</w:t>
      </w:r>
      <w:r>
        <w:t>ystem</w:t>
      </w:r>
      <w:r w:rsidRPr="009C1F37">
        <w:t xml:space="preserve"> are event management companies, conference</w:t>
      </w:r>
      <w:r>
        <w:t xml:space="preserve"> </w:t>
      </w:r>
      <w:r w:rsidRPr="009C1F37">
        <w:t>c</w:t>
      </w:r>
      <w:r>
        <w:t>entres</w:t>
      </w:r>
      <w:r w:rsidRPr="009C1F37">
        <w:t>,</w:t>
      </w:r>
      <w:r>
        <w:t xml:space="preserve"> </w:t>
      </w:r>
      <w:r w:rsidRPr="009C1F37">
        <w:t>catering companies,</w:t>
      </w:r>
      <w:r>
        <w:t xml:space="preserve"> University Events</w:t>
      </w:r>
      <w:r w:rsidR="00E37EEF">
        <w:t>, Marriages, Food banks,</w:t>
      </w:r>
      <w:r w:rsidRPr="009C1F37">
        <w:t xml:space="preserve"> and non-profit organizations responsible for redistributing donated items.</w:t>
      </w:r>
    </w:p>
    <w:p w14:paraId="561D0CC9" w14:textId="78A708D9" w:rsidR="00E37EEF" w:rsidRDefault="00E37EEF" w:rsidP="008168DC">
      <w:pPr>
        <w:spacing w:after="0" w:line="360" w:lineRule="auto"/>
        <w:rPr>
          <w:b/>
          <w:bCs/>
        </w:rPr>
      </w:pPr>
      <w:r w:rsidRPr="00E37EEF">
        <w:rPr>
          <w:b/>
          <w:bCs/>
        </w:rPr>
        <w:t>Goals:</w:t>
      </w:r>
    </w:p>
    <w:p w14:paraId="2BCF1026" w14:textId="0D06C81D" w:rsidR="00E37EEF" w:rsidRDefault="00E37EEF" w:rsidP="00E37EEF">
      <w:pPr>
        <w:pStyle w:val="ListParagraph"/>
        <w:numPr>
          <w:ilvl w:val="0"/>
          <w:numId w:val="46"/>
        </w:numPr>
        <w:spacing w:after="0" w:line="360" w:lineRule="auto"/>
      </w:pPr>
      <w:r>
        <w:t>To provide a centralized, automated platform for listing and matching surplus food</w:t>
      </w:r>
      <w:r>
        <w:t>.</w:t>
      </w:r>
    </w:p>
    <w:p w14:paraId="64524CD9" w14:textId="624E2642" w:rsidR="00E37EEF" w:rsidRDefault="00E37EEF" w:rsidP="00E37EEF">
      <w:pPr>
        <w:pStyle w:val="ListParagraph"/>
        <w:numPr>
          <w:ilvl w:val="0"/>
          <w:numId w:val="46"/>
        </w:numPr>
        <w:spacing w:after="0" w:line="360" w:lineRule="auto"/>
      </w:pPr>
      <w:r>
        <w:t>To utilize AI and cloud technology to ensure efficient, data-based redistribution.</w:t>
      </w:r>
    </w:p>
    <w:p w14:paraId="7215C13B" w14:textId="25CF3183" w:rsidR="00E37EEF" w:rsidRDefault="00E37EEF" w:rsidP="00E37EEF">
      <w:pPr>
        <w:pStyle w:val="ListParagraph"/>
        <w:numPr>
          <w:ilvl w:val="0"/>
          <w:numId w:val="46"/>
        </w:numPr>
        <w:spacing w:after="0" w:line="360" w:lineRule="auto"/>
      </w:pPr>
      <w:r>
        <w:t>To enable real-time, multi-channel alerts for utmost speed and coordination.</w:t>
      </w:r>
    </w:p>
    <w:p w14:paraId="79320B70" w14:textId="36F4E2DD" w:rsidR="00E37EEF" w:rsidRDefault="00E37EEF" w:rsidP="00E37EEF">
      <w:pPr>
        <w:pStyle w:val="ListParagraph"/>
        <w:numPr>
          <w:ilvl w:val="0"/>
          <w:numId w:val="46"/>
        </w:numPr>
        <w:spacing w:after="0" w:line="360" w:lineRule="auto"/>
      </w:pPr>
      <w:r>
        <w:t>To</w:t>
      </w:r>
      <w:r>
        <w:t xml:space="preserve"> facilitate scalability, security, and open tracking for all the stakeholders.</w:t>
      </w:r>
    </w:p>
    <w:p w14:paraId="2019DDE7" w14:textId="77777777" w:rsidR="00E37EEF" w:rsidRPr="00E37EEF" w:rsidRDefault="00E37EEF" w:rsidP="00E37EEF">
      <w:pPr>
        <w:spacing w:after="0" w:line="360" w:lineRule="auto"/>
        <w:rPr>
          <w:b/>
          <w:bCs/>
        </w:rPr>
      </w:pPr>
      <w:r w:rsidRPr="00E37EEF">
        <w:rPr>
          <w:b/>
          <w:bCs/>
        </w:rPr>
        <w:t>Alignment and Value Addition</w:t>
      </w:r>
    </w:p>
    <w:p w14:paraId="6F3D59B7" w14:textId="2AB773CD" w:rsidR="00E37EEF" w:rsidRPr="00E37EEF" w:rsidRDefault="00E37EEF" w:rsidP="00E37EEF">
      <w:pPr>
        <w:spacing w:after="0" w:line="360" w:lineRule="auto"/>
      </w:pPr>
      <w:r w:rsidRPr="00E37EEF">
        <w:t>The ELRS project directly addresses industry inefficiencies, brings actual value in terms of reduced waste, and positions organizations in the lead on social contribution and sustainability.</w:t>
      </w:r>
    </w:p>
    <w:p w14:paraId="35AD4DDE" w14:textId="7A7E6C09" w:rsidR="008168DC" w:rsidRPr="008168DC" w:rsidRDefault="008168DC" w:rsidP="008168DC">
      <w:pPr>
        <w:spacing w:after="0" w:line="360" w:lineRule="auto"/>
        <w:rPr>
          <w:rFonts w:cs="Times New Roman"/>
          <w:b/>
          <w:bCs/>
          <w:szCs w:val="24"/>
        </w:rPr>
      </w:pPr>
      <w:r w:rsidRPr="008168DC">
        <w:rPr>
          <w:rFonts w:cs="Times New Roman"/>
          <w:b/>
          <w:bCs/>
          <w:szCs w:val="24"/>
        </w:rPr>
        <w:lastRenderedPageBreak/>
        <w:t>As Is System:</w:t>
      </w:r>
    </w:p>
    <w:p w14:paraId="62805139" w14:textId="2E84C3CE" w:rsidR="008168DC" w:rsidRDefault="00E37EEF" w:rsidP="008168DC">
      <w:pPr>
        <w:spacing w:after="0" w:line="360" w:lineRule="auto"/>
        <w:rPr>
          <w:rFonts w:cs="Times New Roman"/>
          <w:b/>
          <w:bCs/>
          <w:szCs w:val="24"/>
        </w:rPr>
      </w:pPr>
      <w:r>
        <w:rPr>
          <w:rFonts w:cs="Times New Roman"/>
          <w:b/>
          <w:bCs/>
          <w:szCs w:val="24"/>
        </w:rPr>
        <w:t>Current Processes:</w:t>
      </w:r>
    </w:p>
    <w:p w14:paraId="1930B27E" w14:textId="77777777" w:rsidR="00E37EEF" w:rsidRPr="00E37EEF" w:rsidRDefault="00E37EEF" w:rsidP="00E37EEF">
      <w:pPr>
        <w:pStyle w:val="ListParagraph"/>
        <w:numPr>
          <w:ilvl w:val="0"/>
          <w:numId w:val="47"/>
        </w:numPr>
        <w:spacing w:after="0" w:line="360" w:lineRule="auto"/>
        <w:rPr>
          <w:rFonts w:cs="Times New Roman"/>
          <w:szCs w:val="24"/>
        </w:rPr>
      </w:pPr>
      <w:r w:rsidRPr="00E37EEF">
        <w:rPr>
          <w:rFonts w:cs="Times New Roman"/>
          <w:szCs w:val="24"/>
        </w:rPr>
        <w:t>Surplus food redistribution is handled manually by calls or spreadsheets.</w:t>
      </w:r>
    </w:p>
    <w:p w14:paraId="7C3C46BD" w14:textId="2587F014" w:rsidR="00E37EEF" w:rsidRPr="00E37EEF" w:rsidRDefault="00E37EEF" w:rsidP="00E37EEF">
      <w:pPr>
        <w:pStyle w:val="ListParagraph"/>
        <w:numPr>
          <w:ilvl w:val="0"/>
          <w:numId w:val="47"/>
        </w:numPr>
        <w:spacing w:after="0" w:line="360" w:lineRule="auto"/>
        <w:rPr>
          <w:rFonts w:cs="Times New Roman"/>
          <w:szCs w:val="24"/>
        </w:rPr>
      </w:pPr>
      <w:r>
        <w:rPr>
          <w:rFonts w:cs="Times New Roman"/>
          <w:szCs w:val="24"/>
        </w:rPr>
        <w:t>O</w:t>
      </w:r>
      <w:r w:rsidRPr="00E37EEF">
        <w:rPr>
          <w:rFonts w:cs="Times New Roman"/>
          <w:szCs w:val="24"/>
        </w:rPr>
        <w:t>rganizers have no way to broadcast available leftovers to multiple charities at once.</w:t>
      </w:r>
    </w:p>
    <w:p w14:paraId="2F72BEFE" w14:textId="77777777" w:rsidR="00E37EEF" w:rsidRPr="00E37EEF" w:rsidRDefault="00E37EEF" w:rsidP="00E37EEF">
      <w:pPr>
        <w:pStyle w:val="ListParagraph"/>
        <w:numPr>
          <w:ilvl w:val="0"/>
          <w:numId w:val="47"/>
        </w:numPr>
        <w:spacing w:after="0" w:line="360" w:lineRule="auto"/>
        <w:rPr>
          <w:rFonts w:cs="Times New Roman"/>
          <w:szCs w:val="24"/>
        </w:rPr>
      </w:pPr>
      <w:r w:rsidRPr="00E37EEF">
        <w:rPr>
          <w:rFonts w:cs="Times New Roman"/>
          <w:szCs w:val="24"/>
        </w:rPr>
        <w:t>Charities often miss opportunities due to delayed or lost communication.</w:t>
      </w:r>
    </w:p>
    <w:p w14:paraId="6015D357" w14:textId="77777777" w:rsidR="00E37EEF" w:rsidRPr="00E37EEF" w:rsidRDefault="00E37EEF" w:rsidP="00E37EEF">
      <w:pPr>
        <w:pStyle w:val="ListParagraph"/>
        <w:numPr>
          <w:ilvl w:val="0"/>
          <w:numId w:val="47"/>
        </w:numPr>
        <w:spacing w:after="0" w:line="360" w:lineRule="auto"/>
        <w:rPr>
          <w:rFonts w:cs="Times New Roman"/>
          <w:szCs w:val="24"/>
        </w:rPr>
      </w:pPr>
      <w:r w:rsidRPr="00E37EEF">
        <w:rPr>
          <w:rFonts w:cs="Times New Roman"/>
          <w:szCs w:val="24"/>
        </w:rPr>
        <w:t>No system exists to track donations or ensure timely pickups.</w:t>
      </w:r>
    </w:p>
    <w:p w14:paraId="7CBB0678" w14:textId="40598BDE" w:rsidR="00E37EEF" w:rsidRDefault="00E37EEF" w:rsidP="00E37EEF">
      <w:pPr>
        <w:pStyle w:val="ListParagraph"/>
        <w:numPr>
          <w:ilvl w:val="0"/>
          <w:numId w:val="47"/>
        </w:numPr>
        <w:spacing w:after="0" w:line="360" w:lineRule="auto"/>
        <w:rPr>
          <w:rFonts w:cs="Times New Roman"/>
          <w:szCs w:val="24"/>
        </w:rPr>
      </w:pPr>
      <w:r w:rsidRPr="00E37EEF">
        <w:rPr>
          <w:rFonts w:cs="Times New Roman"/>
          <w:szCs w:val="24"/>
        </w:rPr>
        <w:t>As a result, a significant amount of food goes to waste after events.</w:t>
      </w:r>
    </w:p>
    <w:p w14:paraId="2939F8EE" w14:textId="38CEBE93" w:rsidR="00E37EEF" w:rsidRDefault="00E37EEF" w:rsidP="00E37EEF">
      <w:pPr>
        <w:spacing w:after="0" w:line="360" w:lineRule="auto"/>
        <w:rPr>
          <w:rFonts w:cs="Times New Roman"/>
          <w:b/>
          <w:bCs/>
          <w:szCs w:val="24"/>
        </w:rPr>
      </w:pPr>
      <w:r w:rsidRPr="00E37EEF">
        <w:rPr>
          <w:rFonts w:cs="Times New Roman"/>
          <w:b/>
          <w:bCs/>
          <w:szCs w:val="24"/>
        </w:rPr>
        <w:t>Current Problems:</w:t>
      </w:r>
    </w:p>
    <w:p w14:paraId="06BDEDD9" w14:textId="77777777" w:rsidR="0018299D" w:rsidRPr="0018299D" w:rsidRDefault="0018299D" w:rsidP="0018299D">
      <w:pPr>
        <w:pStyle w:val="ListParagraph"/>
        <w:numPr>
          <w:ilvl w:val="0"/>
          <w:numId w:val="48"/>
        </w:numPr>
        <w:spacing w:after="0" w:line="360" w:lineRule="auto"/>
        <w:rPr>
          <w:rFonts w:cs="Times New Roman"/>
          <w:szCs w:val="24"/>
        </w:rPr>
      </w:pPr>
      <w:r w:rsidRPr="0018299D">
        <w:rPr>
          <w:rFonts w:cs="Times New Roman"/>
          <w:szCs w:val="24"/>
        </w:rPr>
        <w:t>Lack of a centralized system to post and manage surplus donations.</w:t>
      </w:r>
    </w:p>
    <w:p w14:paraId="3F5A46D1" w14:textId="77777777" w:rsidR="0018299D" w:rsidRPr="0018299D" w:rsidRDefault="0018299D" w:rsidP="0018299D">
      <w:pPr>
        <w:pStyle w:val="ListParagraph"/>
        <w:numPr>
          <w:ilvl w:val="0"/>
          <w:numId w:val="48"/>
        </w:numPr>
        <w:spacing w:after="0" w:line="360" w:lineRule="auto"/>
        <w:rPr>
          <w:rFonts w:cs="Times New Roman"/>
          <w:szCs w:val="24"/>
        </w:rPr>
      </w:pPr>
      <w:r w:rsidRPr="0018299D">
        <w:rPr>
          <w:rFonts w:cs="Times New Roman"/>
          <w:szCs w:val="24"/>
        </w:rPr>
        <w:t>Manual coordination leads to slow responses and missed pickups.</w:t>
      </w:r>
    </w:p>
    <w:p w14:paraId="055BA77B" w14:textId="77777777" w:rsidR="0018299D" w:rsidRPr="0018299D" w:rsidRDefault="0018299D" w:rsidP="0018299D">
      <w:pPr>
        <w:pStyle w:val="ListParagraph"/>
        <w:numPr>
          <w:ilvl w:val="0"/>
          <w:numId w:val="48"/>
        </w:numPr>
        <w:spacing w:after="0" w:line="360" w:lineRule="auto"/>
        <w:rPr>
          <w:rFonts w:cs="Times New Roman"/>
          <w:szCs w:val="24"/>
        </w:rPr>
      </w:pPr>
      <w:r w:rsidRPr="0018299D">
        <w:rPr>
          <w:rFonts w:cs="Times New Roman"/>
          <w:szCs w:val="24"/>
        </w:rPr>
        <w:t>No real-time alerts for charities, resulting in food wastage.</w:t>
      </w:r>
    </w:p>
    <w:p w14:paraId="2834CE36" w14:textId="77777777" w:rsidR="0018299D" w:rsidRPr="0018299D" w:rsidRDefault="0018299D" w:rsidP="0018299D">
      <w:pPr>
        <w:pStyle w:val="ListParagraph"/>
        <w:numPr>
          <w:ilvl w:val="0"/>
          <w:numId w:val="48"/>
        </w:numPr>
        <w:spacing w:after="0" w:line="360" w:lineRule="auto"/>
        <w:rPr>
          <w:rFonts w:cs="Times New Roman"/>
          <w:szCs w:val="24"/>
        </w:rPr>
      </w:pPr>
      <w:r w:rsidRPr="0018299D">
        <w:rPr>
          <w:rFonts w:cs="Times New Roman"/>
          <w:szCs w:val="24"/>
        </w:rPr>
        <w:t>Donor and recipient communication is inefficient and untracked.</w:t>
      </w:r>
    </w:p>
    <w:p w14:paraId="14062A10" w14:textId="0CD7ADC2" w:rsidR="00E37EEF" w:rsidRPr="0018299D" w:rsidRDefault="0018299D" w:rsidP="0018299D">
      <w:pPr>
        <w:pStyle w:val="ListParagraph"/>
        <w:numPr>
          <w:ilvl w:val="0"/>
          <w:numId w:val="48"/>
        </w:numPr>
        <w:spacing w:after="0" w:line="360" w:lineRule="auto"/>
        <w:rPr>
          <w:rFonts w:cs="Times New Roman"/>
          <w:szCs w:val="24"/>
        </w:rPr>
      </w:pPr>
      <w:r w:rsidRPr="0018299D">
        <w:rPr>
          <w:rFonts w:cs="Times New Roman"/>
          <w:szCs w:val="24"/>
        </w:rPr>
        <w:t>Limited visibility into inventory and donation history</w:t>
      </w:r>
    </w:p>
    <w:p w14:paraId="6FB8E0FB" w14:textId="77777777" w:rsidR="008168DC" w:rsidRPr="008168DC" w:rsidRDefault="008168DC" w:rsidP="008168DC">
      <w:pPr>
        <w:spacing w:after="0" w:line="360" w:lineRule="auto"/>
        <w:rPr>
          <w:rFonts w:cs="Times New Roman"/>
          <w:b/>
          <w:bCs/>
          <w:szCs w:val="24"/>
        </w:rPr>
      </w:pPr>
      <w:r w:rsidRPr="008168DC">
        <w:rPr>
          <w:rFonts w:cs="Times New Roman"/>
          <w:b/>
          <w:bCs/>
          <w:szCs w:val="24"/>
        </w:rPr>
        <w:t>Three Options for New System:</w:t>
      </w:r>
    </w:p>
    <w:p w14:paraId="229BDEE4" w14:textId="2D5DA8A7" w:rsidR="008168DC" w:rsidRPr="008168DC" w:rsidRDefault="008168DC" w:rsidP="008168DC">
      <w:pPr>
        <w:spacing w:after="0" w:line="360" w:lineRule="auto"/>
        <w:rPr>
          <w:rFonts w:cs="Times New Roman"/>
          <w:b/>
          <w:bCs/>
          <w:szCs w:val="24"/>
        </w:rPr>
      </w:pPr>
      <w:r w:rsidRPr="008168DC">
        <w:rPr>
          <w:rFonts w:cs="Times New Roman"/>
          <w:b/>
          <w:bCs/>
          <w:szCs w:val="24"/>
        </w:rPr>
        <w:t xml:space="preserve">Alternative </w:t>
      </w:r>
      <w:r w:rsidR="00515190">
        <w:rPr>
          <w:rFonts w:cs="Times New Roman"/>
          <w:b/>
          <w:bCs/>
          <w:szCs w:val="24"/>
        </w:rPr>
        <w:t xml:space="preserve">1: </w:t>
      </w:r>
      <w:r w:rsidR="0018299D" w:rsidRPr="0018299D">
        <w:rPr>
          <w:rFonts w:cs="Times New Roman"/>
          <w:b/>
          <w:bCs/>
          <w:szCs w:val="24"/>
        </w:rPr>
        <w:t>Smart Matching System</w:t>
      </w:r>
    </w:p>
    <w:p w14:paraId="4FC1E10C" w14:textId="499055CB" w:rsidR="0018299D" w:rsidRDefault="0018299D" w:rsidP="0018299D">
      <w:pPr>
        <w:spacing w:after="0" w:line="360" w:lineRule="auto"/>
        <w:rPr>
          <w:rFonts w:cs="Times New Roman"/>
          <w:bCs/>
          <w:szCs w:val="24"/>
        </w:rPr>
      </w:pPr>
      <w:r w:rsidRPr="0018299D">
        <w:rPr>
          <w:rFonts w:cs="Times New Roman"/>
          <w:bCs/>
          <w:szCs w:val="24"/>
        </w:rPr>
        <w:t>Matches surplus with recipient needs instantly</w:t>
      </w:r>
      <w:r>
        <w:rPr>
          <w:rFonts w:cs="Times New Roman"/>
          <w:bCs/>
          <w:szCs w:val="24"/>
        </w:rPr>
        <w:t xml:space="preserve"> and r</w:t>
      </w:r>
      <w:r w:rsidRPr="0018299D">
        <w:rPr>
          <w:rFonts w:cs="Times New Roman"/>
          <w:bCs/>
          <w:szCs w:val="24"/>
        </w:rPr>
        <w:t>educes delays and ensures optimal resource allocation</w:t>
      </w:r>
      <w:r>
        <w:rPr>
          <w:rFonts w:cs="Times New Roman"/>
          <w:bCs/>
          <w:szCs w:val="24"/>
        </w:rPr>
        <w:t>.</w:t>
      </w:r>
    </w:p>
    <w:p w14:paraId="564B3D1A" w14:textId="525BF7C9" w:rsidR="008168DC" w:rsidRPr="008168DC" w:rsidRDefault="008168DC" w:rsidP="0018299D">
      <w:pPr>
        <w:spacing w:after="0" w:line="360" w:lineRule="auto"/>
        <w:rPr>
          <w:rFonts w:cs="Times New Roman"/>
          <w:b/>
          <w:bCs/>
          <w:szCs w:val="24"/>
        </w:rPr>
      </w:pPr>
      <w:r w:rsidRPr="008168DC">
        <w:rPr>
          <w:rFonts w:cs="Times New Roman"/>
          <w:b/>
          <w:bCs/>
          <w:szCs w:val="24"/>
        </w:rPr>
        <w:t xml:space="preserve">Alternative 2: </w:t>
      </w:r>
      <w:r w:rsidR="0018299D" w:rsidRPr="0018299D">
        <w:rPr>
          <w:rFonts w:cs="Times New Roman"/>
          <w:b/>
          <w:bCs/>
          <w:szCs w:val="24"/>
        </w:rPr>
        <w:t>Real-time Notifications</w:t>
      </w:r>
    </w:p>
    <w:p w14:paraId="3FBD585C" w14:textId="4F1F189A" w:rsidR="0018299D" w:rsidRDefault="0018299D" w:rsidP="008168DC">
      <w:pPr>
        <w:spacing w:after="0" w:line="360" w:lineRule="auto"/>
        <w:rPr>
          <w:rFonts w:cs="Times New Roman"/>
          <w:bCs/>
          <w:szCs w:val="24"/>
        </w:rPr>
      </w:pPr>
      <w:r w:rsidRPr="0018299D">
        <w:rPr>
          <w:rFonts w:cs="Times New Roman"/>
          <w:bCs/>
          <w:szCs w:val="24"/>
        </w:rPr>
        <w:t>Enables fast responses via email, SMS, and push alerts</w:t>
      </w:r>
      <w:r>
        <w:rPr>
          <w:rFonts w:cs="Times New Roman"/>
          <w:bCs/>
          <w:szCs w:val="24"/>
        </w:rPr>
        <w:t xml:space="preserve"> and</w:t>
      </w:r>
      <w:r w:rsidRPr="0018299D">
        <w:rPr>
          <w:rFonts w:cs="Times New Roman"/>
          <w:bCs/>
          <w:szCs w:val="24"/>
        </w:rPr>
        <w:t xml:space="preserve"> Minimizes spoilage through timely pickups</w:t>
      </w:r>
      <w:r>
        <w:rPr>
          <w:rFonts w:cs="Times New Roman"/>
          <w:bCs/>
          <w:szCs w:val="24"/>
        </w:rPr>
        <w:t>.</w:t>
      </w:r>
    </w:p>
    <w:p w14:paraId="6BBE8794" w14:textId="77777777" w:rsidR="0018299D" w:rsidRDefault="0018299D" w:rsidP="008168DC">
      <w:pPr>
        <w:spacing w:after="0" w:line="360" w:lineRule="auto"/>
        <w:rPr>
          <w:rFonts w:cs="Times New Roman"/>
          <w:b/>
          <w:bCs/>
          <w:szCs w:val="24"/>
        </w:rPr>
      </w:pPr>
      <w:r>
        <w:rPr>
          <w:rFonts w:cs="Times New Roman"/>
          <w:b/>
          <w:bCs/>
          <w:szCs w:val="24"/>
        </w:rPr>
        <w:t>Alternative</w:t>
      </w:r>
      <w:r w:rsidR="008168DC" w:rsidRPr="008168DC">
        <w:rPr>
          <w:rFonts w:cs="Times New Roman"/>
          <w:b/>
          <w:bCs/>
          <w:szCs w:val="24"/>
        </w:rPr>
        <w:t xml:space="preserve"> 3: </w:t>
      </w:r>
      <w:r w:rsidRPr="0018299D">
        <w:rPr>
          <w:rFonts w:cs="Times New Roman"/>
          <w:b/>
          <w:bCs/>
          <w:szCs w:val="24"/>
        </w:rPr>
        <w:t>Inventory Tracking and Reporting</w:t>
      </w:r>
    </w:p>
    <w:p w14:paraId="1401B0A7" w14:textId="20CBD1D9" w:rsidR="00422BEB" w:rsidRDefault="0018299D" w:rsidP="008168DC">
      <w:pPr>
        <w:spacing w:after="0" w:line="360" w:lineRule="auto"/>
        <w:rPr>
          <w:rFonts w:cs="Times New Roman"/>
          <w:bCs/>
          <w:szCs w:val="24"/>
        </w:rPr>
      </w:pPr>
      <w:r w:rsidRPr="0018299D">
        <w:rPr>
          <w:rFonts w:cs="Times New Roman"/>
          <w:bCs/>
          <w:szCs w:val="24"/>
        </w:rPr>
        <w:t>Keeps accurate records of donations and current stock and enhances transparency and helps plan future redistribution</w:t>
      </w:r>
    </w:p>
    <w:p w14:paraId="5C2F5695" w14:textId="77777777" w:rsidR="005B13AA" w:rsidRPr="00515190" w:rsidRDefault="005B13AA" w:rsidP="008168DC">
      <w:pPr>
        <w:spacing w:after="0" w:line="360" w:lineRule="auto"/>
        <w:rPr>
          <w:rFonts w:cs="Times New Roman"/>
          <w:bCs/>
          <w:szCs w:val="24"/>
        </w:rPr>
      </w:pPr>
    </w:p>
    <w:p w14:paraId="0519E68D" w14:textId="77777777" w:rsidR="00515190" w:rsidRPr="00515190" w:rsidRDefault="00515190" w:rsidP="00515190">
      <w:pPr>
        <w:spacing w:after="0" w:line="276" w:lineRule="auto"/>
        <w:rPr>
          <w:rFonts w:cs="Times New Roman"/>
          <w:b/>
          <w:szCs w:val="24"/>
        </w:rPr>
      </w:pPr>
      <w:r w:rsidRPr="00515190">
        <w:rPr>
          <w:rFonts w:cs="Times New Roman"/>
          <w:b/>
          <w:szCs w:val="24"/>
        </w:rPr>
        <w:t>Feasibility Study (Summary):</w:t>
      </w:r>
    </w:p>
    <w:p w14:paraId="4DAE6C24" w14:textId="77777777" w:rsidR="00515190" w:rsidRPr="00515190" w:rsidRDefault="00515190" w:rsidP="00515190">
      <w:pPr>
        <w:spacing w:after="0" w:line="276" w:lineRule="auto"/>
        <w:ind w:firstLine="720"/>
        <w:rPr>
          <w:rFonts w:cs="Times New Roman"/>
          <w:szCs w:val="24"/>
        </w:rPr>
      </w:pPr>
    </w:p>
    <w:p w14:paraId="37776E68" w14:textId="77777777" w:rsidR="00515190" w:rsidRPr="00515190" w:rsidRDefault="00515190" w:rsidP="00515190">
      <w:pPr>
        <w:spacing w:after="0" w:line="276" w:lineRule="auto"/>
        <w:rPr>
          <w:rFonts w:cs="Times New Roman"/>
          <w:b/>
          <w:szCs w:val="24"/>
        </w:rPr>
      </w:pPr>
      <w:r w:rsidRPr="00515190">
        <w:rPr>
          <w:rFonts w:cs="Times New Roman"/>
          <w:b/>
          <w:szCs w:val="24"/>
        </w:rPr>
        <w:t>Technical Feasibility</w:t>
      </w:r>
    </w:p>
    <w:p w14:paraId="78855233" w14:textId="77777777" w:rsidR="005B13AA" w:rsidRPr="005B13AA" w:rsidRDefault="005B13AA" w:rsidP="005B13AA">
      <w:pPr>
        <w:spacing w:after="0" w:line="276" w:lineRule="auto"/>
        <w:rPr>
          <w:rFonts w:cs="Times New Roman"/>
          <w:szCs w:val="24"/>
        </w:rPr>
      </w:pPr>
      <w:r w:rsidRPr="005B13AA">
        <w:rPr>
          <w:rFonts w:cs="Times New Roman"/>
          <w:szCs w:val="24"/>
        </w:rPr>
        <w:t>Assess cloud-based options like AWS for scalability and uptime.</w:t>
      </w:r>
    </w:p>
    <w:p w14:paraId="2DAF5ABA" w14:textId="77777777" w:rsidR="005B13AA" w:rsidRPr="005B13AA" w:rsidRDefault="005B13AA" w:rsidP="005B13AA">
      <w:pPr>
        <w:spacing w:after="0" w:line="276" w:lineRule="auto"/>
        <w:rPr>
          <w:rFonts w:cs="Times New Roman"/>
          <w:szCs w:val="24"/>
        </w:rPr>
      </w:pPr>
      <w:r w:rsidRPr="005B13AA">
        <w:rPr>
          <w:rFonts w:cs="Times New Roman"/>
          <w:szCs w:val="24"/>
        </w:rPr>
        <w:t>Ensure compatibility with mobile platforms and third-party APIs like Google Maps.</w:t>
      </w:r>
    </w:p>
    <w:p w14:paraId="034D76C0" w14:textId="3B385023" w:rsidR="00515190" w:rsidRDefault="005B13AA" w:rsidP="005B13AA">
      <w:pPr>
        <w:spacing w:after="0" w:line="276" w:lineRule="auto"/>
        <w:rPr>
          <w:rFonts w:cs="Times New Roman"/>
          <w:szCs w:val="24"/>
        </w:rPr>
      </w:pPr>
      <w:r w:rsidRPr="005B13AA">
        <w:rPr>
          <w:rFonts w:cs="Times New Roman"/>
          <w:szCs w:val="24"/>
        </w:rPr>
        <w:t>Prioritize data security, notification reliability, and ease of integration.</w:t>
      </w:r>
    </w:p>
    <w:p w14:paraId="7A41876C" w14:textId="77777777" w:rsidR="005B13AA" w:rsidRDefault="005B13AA" w:rsidP="00515190">
      <w:pPr>
        <w:spacing w:after="0" w:line="276" w:lineRule="auto"/>
        <w:rPr>
          <w:rFonts w:cs="Times New Roman"/>
          <w:b/>
          <w:szCs w:val="24"/>
        </w:rPr>
      </w:pPr>
    </w:p>
    <w:p w14:paraId="6ECA07FE" w14:textId="77777777" w:rsidR="005B13AA" w:rsidRDefault="00515190" w:rsidP="005B13AA">
      <w:pPr>
        <w:spacing w:after="0" w:line="276" w:lineRule="auto"/>
        <w:rPr>
          <w:rFonts w:cs="Times New Roman"/>
          <w:b/>
          <w:szCs w:val="24"/>
        </w:rPr>
      </w:pPr>
      <w:r w:rsidRPr="00515190">
        <w:rPr>
          <w:rFonts w:cs="Times New Roman"/>
          <w:b/>
          <w:szCs w:val="24"/>
        </w:rPr>
        <w:t>Economic Feasibility</w:t>
      </w:r>
    </w:p>
    <w:p w14:paraId="0745E30F" w14:textId="77777777" w:rsidR="005B13AA" w:rsidRDefault="005B13AA" w:rsidP="005B13AA">
      <w:pPr>
        <w:spacing w:after="0" w:line="276" w:lineRule="auto"/>
        <w:rPr>
          <w:rFonts w:cs="Times New Roman"/>
          <w:szCs w:val="24"/>
        </w:rPr>
      </w:pPr>
      <w:r w:rsidRPr="005B13AA">
        <w:rPr>
          <w:rFonts w:cs="Times New Roman"/>
          <w:szCs w:val="24"/>
        </w:rPr>
        <w:t>Estimate cost of development, deployment, and maintenance.</w:t>
      </w:r>
    </w:p>
    <w:p w14:paraId="7DD8C394" w14:textId="77777777" w:rsidR="005B13AA" w:rsidRDefault="005B13AA" w:rsidP="005B13AA">
      <w:pPr>
        <w:spacing w:after="0" w:line="276" w:lineRule="auto"/>
        <w:rPr>
          <w:rFonts w:cs="Times New Roman"/>
          <w:szCs w:val="24"/>
        </w:rPr>
      </w:pPr>
      <w:r w:rsidRPr="005B13AA">
        <w:rPr>
          <w:rFonts w:cs="Times New Roman"/>
          <w:szCs w:val="24"/>
        </w:rPr>
        <w:t>Project potential cost savings from reduced food waste and improved coordination.</w:t>
      </w:r>
    </w:p>
    <w:p w14:paraId="7076A19F" w14:textId="52BB7DDF" w:rsidR="005B13AA" w:rsidRPr="005B13AA" w:rsidRDefault="005B13AA" w:rsidP="005B13AA">
      <w:pPr>
        <w:spacing w:after="0" w:line="276" w:lineRule="auto"/>
        <w:rPr>
          <w:rFonts w:cs="Times New Roman"/>
          <w:b/>
          <w:szCs w:val="24"/>
        </w:rPr>
      </w:pPr>
      <w:r w:rsidRPr="005B13AA">
        <w:rPr>
          <w:rFonts w:cs="Times New Roman"/>
          <w:szCs w:val="24"/>
        </w:rPr>
        <w:t>Evaluate return on investment through community impact and long-term efficiency.</w:t>
      </w:r>
    </w:p>
    <w:p w14:paraId="1F09150C" w14:textId="4A3BBAB6" w:rsidR="00515190" w:rsidRPr="00515190" w:rsidRDefault="00515190" w:rsidP="005B13AA">
      <w:pPr>
        <w:pStyle w:val="Heading2"/>
        <w:rPr>
          <w:rFonts w:cs="Times New Roman"/>
          <w:szCs w:val="24"/>
        </w:rPr>
      </w:pPr>
      <w:r>
        <w:lastRenderedPageBreak/>
        <w:t>Organizational feasibility</w:t>
      </w:r>
    </w:p>
    <w:p w14:paraId="19B92C52" w14:textId="77777777" w:rsidR="005B13AA" w:rsidRPr="005B13AA" w:rsidRDefault="005B13AA" w:rsidP="005B13AA">
      <w:pPr>
        <w:spacing w:after="0" w:line="276" w:lineRule="auto"/>
        <w:rPr>
          <w:rFonts w:cs="Times New Roman"/>
          <w:szCs w:val="24"/>
        </w:rPr>
      </w:pPr>
      <w:r w:rsidRPr="005B13AA">
        <w:rPr>
          <w:rFonts w:cs="Times New Roman"/>
          <w:szCs w:val="24"/>
        </w:rPr>
        <w:t>Analyze how easily event teams and NGOs can adopt the system.</w:t>
      </w:r>
    </w:p>
    <w:p w14:paraId="6FE60626" w14:textId="77777777" w:rsidR="005B13AA" w:rsidRPr="005B13AA" w:rsidRDefault="005B13AA" w:rsidP="005B13AA">
      <w:pPr>
        <w:spacing w:after="0" w:line="276" w:lineRule="auto"/>
        <w:rPr>
          <w:rFonts w:cs="Times New Roman"/>
          <w:szCs w:val="24"/>
        </w:rPr>
      </w:pPr>
      <w:r w:rsidRPr="005B13AA">
        <w:rPr>
          <w:rFonts w:cs="Times New Roman"/>
          <w:szCs w:val="24"/>
        </w:rPr>
        <w:t>Ensure minimal disruption to current donation workflows.</w:t>
      </w:r>
    </w:p>
    <w:p w14:paraId="4D36D772" w14:textId="6686E121" w:rsidR="00055B06" w:rsidRDefault="005B13AA" w:rsidP="005B13AA">
      <w:pPr>
        <w:spacing w:after="0" w:line="276" w:lineRule="auto"/>
        <w:rPr>
          <w:rFonts w:cs="Times New Roman"/>
          <w:szCs w:val="24"/>
        </w:rPr>
      </w:pPr>
      <w:r w:rsidRPr="005B13AA">
        <w:rPr>
          <w:rFonts w:cs="Times New Roman"/>
          <w:szCs w:val="24"/>
        </w:rPr>
        <w:t>Foster a culture of tech-enabled sustainability and social good.</w:t>
      </w:r>
    </w:p>
    <w:p w14:paraId="4BF407C8" w14:textId="0ABFDC8D" w:rsidR="00760036" w:rsidRDefault="005B13AA" w:rsidP="00055B06">
      <w:pPr>
        <w:pStyle w:val="Heading1"/>
        <w:rPr>
          <w:rFonts w:cs="Times New Roman"/>
          <w:szCs w:val="24"/>
        </w:rPr>
      </w:pPr>
      <w:r>
        <w:t>3.</w:t>
      </w:r>
      <w:r w:rsidR="00055B06">
        <w:t>Project Selection and Management</w:t>
      </w:r>
    </w:p>
    <w:p w14:paraId="6BDB558D" w14:textId="77777777" w:rsidR="00055B06" w:rsidRPr="00C7272C" w:rsidRDefault="00055B06" w:rsidP="00055B06">
      <w:pPr>
        <w:pStyle w:val="Heading2"/>
        <w:rPr>
          <w:rFonts w:cs="Times New Roman"/>
          <w:b w:val="0"/>
          <w:bCs w:val="0"/>
          <w:szCs w:val="24"/>
        </w:rPr>
      </w:pPr>
      <w:r w:rsidRPr="00C7272C">
        <w:rPr>
          <w:rStyle w:val="Heading2Char"/>
          <w:b/>
          <w:bCs/>
        </w:rPr>
        <w:t>Baseline Project Report:</w:t>
      </w:r>
    </w:p>
    <w:p w14:paraId="2FA99FCC" w14:textId="0FA6BE12" w:rsidR="005B13AA" w:rsidRDefault="005B13AA" w:rsidP="00055B06">
      <w:pPr>
        <w:spacing w:after="0" w:line="276" w:lineRule="auto"/>
        <w:rPr>
          <w:rFonts w:cs="Times New Roman"/>
          <w:szCs w:val="24"/>
        </w:rPr>
      </w:pPr>
      <w:r w:rsidRPr="005B13AA">
        <w:rPr>
          <w:rFonts w:cs="Times New Roman"/>
          <w:szCs w:val="24"/>
        </w:rPr>
        <w:t>The Baseline Project Report of the Event Leftover Redistribution System is an evolving document that captures day-by-day progress, increasing challenges, and up-to-date solutions throughout the development life cycle. It establishes an open ledger of the way the project is progressing, tracks any divergence from the original plan, and records the team's adaptive steps.</w:t>
      </w:r>
    </w:p>
    <w:p w14:paraId="2B4AA7F1" w14:textId="77777777" w:rsidR="005B13AA" w:rsidRDefault="00055B06" w:rsidP="00055B06">
      <w:pPr>
        <w:spacing w:after="0" w:line="276" w:lineRule="auto"/>
        <w:rPr>
          <w:rFonts w:cs="Times New Roman"/>
          <w:szCs w:val="24"/>
        </w:rPr>
      </w:pPr>
      <w:r w:rsidRPr="00C7272C">
        <w:rPr>
          <w:rFonts w:cs="Times New Roman"/>
          <w:b/>
          <w:bCs/>
          <w:szCs w:val="24"/>
        </w:rPr>
        <w:t xml:space="preserve">Status Reports: </w:t>
      </w:r>
      <w:r w:rsidR="005B13AA" w:rsidRPr="005B13AA">
        <w:rPr>
          <w:rFonts w:cs="Times New Roman"/>
          <w:szCs w:val="24"/>
        </w:rPr>
        <w:t>At each key milestone, the team captures progress on deliverables, status versus the project schedule, spending versus budget, and resource allocation. Status reports at regular intervals make sure that the project is still on course relative to its goals and schedules, and variances are identified and addressed early.</w:t>
      </w:r>
    </w:p>
    <w:p w14:paraId="78C7B037" w14:textId="50657EB7" w:rsidR="00C7272C" w:rsidRDefault="00055B06" w:rsidP="00055B06">
      <w:pPr>
        <w:spacing w:after="0" w:line="276" w:lineRule="auto"/>
        <w:rPr>
          <w:rFonts w:cs="Times New Roman"/>
          <w:szCs w:val="24"/>
        </w:rPr>
      </w:pPr>
      <w:r w:rsidRPr="00C7272C">
        <w:rPr>
          <w:rFonts w:cs="Times New Roman"/>
          <w:b/>
          <w:bCs/>
          <w:szCs w:val="24"/>
        </w:rPr>
        <w:t>Progress Diagrams:</w:t>
      </w:r>
      <w:r w:rsidRPr="00055B06">
        <w:rPr>
          <w:rFonts w:cs="Times New Roman"/>
          <w:szCs w:val="24"/>
        </w:rPr>
        <w:t xml:space="preserve"> </w:t>
      </w:r>
      <w:r w:rsidR="00C7272C" w:rsidRPr="00C7272C">
        <w:rPr>
          <w:rFonts w:cs="Times New Roman"/>
          <w:szCs w:val="24"/>
        </w:rPr>
        <w:t>Visual management aids such as Gantt charts and Network Diagrams are used to illustrate the timeline of the project, critical path, dependencies, and progress of completion. These diagrams provide stakeholders and the project team with an open and up-to-date view of where the project stands and what remains to be accomplished.</w:t>
      </w:r>
    </w:p>
    <w:p w14:paraId="409CA925" w14:textId="302C17A2" w:rsidR="00055B06" w:rsidRPr="00055B06" w:rsidRDefault="00055B06" w:rsidP="00055B06">
      <w:pPr>
        <w:spacing w:after="0" w:line="276" w:lineRule="auto"/>
        <w:rPr>
          <w:rFonts w:cs="Times New Roman"/>
          <w:szCs w:val="24"/>
        </w:rPr>
      </w:pPr>
      <w:r w:rsidRPr="00C7272C">
        <w:rPr>
          <w:rFonts w:cs="Times New Roman"/>
          <w:b/>
          <w:bCs/>
          <w:szCs w:val="24"/>
        </w:rPr>
        <w:t>Risk and Issue Tracking:</w:t>
      </w:r>
      <w:r w:rsidRPr="00055B06">
        <w:rPr>
          <w:rFonts w:cs="Times New Roman"/>
          <w:szCs w:val="24"/>
        </w:rPr>
        <w:t xml:space="preserve"> </w:t>
      </w:r>
      <w:r w:rsidR="00C7272C" w:rsidRPr="00C7272C">
        <w:rPr>
          <w:rFonts w:cs="Times New Roman"/>
          <w:szCs w:val="24"/>
        </w:rPr>
        <w:t>A risk and issues log is maintained solely for documenting active and prospective risks, such as technical problems, third-party integrations delays, or lack of resources. The document contains the status, impact, owner, and mitigation strategy or corrective action for every risk or issue. It enables the team to have minimal disruptions and make constant progress.</w:t>
      </w:r>
    </w:p>
    <w:p w14:paraId="15E4C204" w14:textId="3E78F837" w:rsidR="0076590C" w:rsidRDefault="00055B06" w:rsidP="00055B06">
      <w:pPr>
        <w:pStyle w:val="Heading2"/>
      </w:pPr>
      <w:r w:rsidRPr="00055B06">
        <w:t xml:space="preserve">Project </w:t>
      </w:r>
      <w:r w:rsidR="0076590C" w:rsidRPr="00055B06">
        <w:t>Plan:</w:t>
      </w:r>
      <w:r w:rsidRPr="00055B06">
        <w:t xml:space="preserve"> </w:t>
      </w:r>
    </w:p>
    <w:p w14:paraId="301190AA" w14:textId="44D40C32" w:rsidR="00055B06" w:rsidRPr="0076590C" w:rsidRDefault="00055B06" w:rsidP="00055B06">
      <w:pPr>
        <w:pStyle w:val="Heading2"/>
      </w:pPr>
      <w:r w:rsidRPr="00055B06">
        <w:t>Milestones:</w:t>
      </w:r>
    </w:p>
    <w:p w14:paraId="2CE7992F" w14:textId="77777777" w:rsidR="00055B06" w:rsidRDefault="00055B06" w:rsidP="00055B06">
      <w:pPr>
        <w:spacing w:after="0" w:line="276" w:lineRule="auto"/>
        <w:rPr>
          <w:rFonts w:cs="Times New Roman"/>
          <w:szCs w:val="24"/>
        </w:rPr>
      </w:pPr>
    </w:p>
    <w:tbl>
      <w:tblPr>
        <w:tblW w:w="0" w:type="auto"/>
        <w:tblInd w:w="93" w:type="dxa"/>
        <w:tblLook w:val="04A0" w:firstRow="1" w:lastRow="0" w:firstColumn="1" w:lastColumn="0" w:noHBand="0" w:noVBand="1"/>
      </w:tblPr>
      <w:tblGrid>
        <w:gridCol w:w="1942"/>
        <w:gridCol w:w="2121"/>
        <w:gridCol w:w="3629"/>
        <w:gridCol w:w="1231"/>
      </w:tblGrid>
      <w:tr w:rsidR="0076590C" w:rsidRPr="00CD66E0" w14:paraId="5996FCCB" w14:textId="77777777" w:rsidTr="00CD66E0">
        <w:trPr>
          <w:trHeight w:val="310"/>
        </w:trPr>
        <w:tc>
          <w:tcPr>
            <w:tcW w:w="0" w:type="auto"/>
            <w:tcBorders>
              <w:top w:val="single" w:sz="4" w:space="0" w:color="auto"/>
              <w:left w:val="single" w:sz="4" w:space="0" w:color="auto"/>
              <w:bottom w:val="single" w:sz="4" w:space="0" w:color="auto"/>
              <w:right w:val="single" w:sz="4" w:space="0" w:color="auto"/>
            </w:tcBorders>
            <w:shd w:val="clear" w:color="000000" w:fill="00B050"/>
            <w:vAlign w:val="center"/>
            <w:hideMark/>
          </w:tcPr>
          <w:p w14:paraId="4BEC683B" w14:textId="77777777" w:rsidR="0076590C" w:rsidRPr="00CD66E0" w:rsidRDefault="0076590C" w:rsidP="00CD66E0">
            <w:pPr>
              <w:spacing w:after="0" w:line="240" w:lineRule="auto"/>
              <w:jc w:val="center"/>
              <w:rPr>
                <w:rFonts w:eastAsia="Times New Roman" w:cs="Times New Roman"/>
                <w:b/>
                <w:bCs/>
                <w:color w:val="000000"/>
                <w:kern w:val="0"/>
                <w:szCs w:val="24"/>
                <w:lang w:eastAsia="en-IN"/>
              </w:rPr>
            </w:pPr>
            <w:r w:rsidRPr="00CD66E0">
              <w:rPr>
                <w:rFonts w:eastAsia="Times New Roman" w:cs="Times New Roman"/>
                <w:b/>
                <w:bCs/>
                <w:color w:val="000000"/>
                <w:kern w:val="0"/>
                <w:szCs w:val="24"/>
                <w:lang w:eastAsia="en-IN"/>
              </w:rPr>
              <w:t>Phase</w:t>
            </w:r>
          </w:p>
        </w:tc>
        <w:tc>
          <w:tcPr>
            <w:tcW w:w="0" w:type="auto"/>
            <w:tcBorders>
              <w:top w:val="single" w:sz="4" w:space="0" w:color="auto"/>
              <w:left w:val="nil"/>
              <w:bottom w:val="single" w:sz="4" w:space="0" w:color="auto"/>
              <w:right w:val="single" w:sz="4" w:space="0" w:color="auto"/>
            </w:tcBorders>
            <w:shd w:val="clear" w:color="000000" w:fill="00B050"/>
            <w:vAlign w:val="center"/>
            <w:hideMark/>
          </w:tcPr>
          <w:p w14:paraId="47677633" w14:textId="77777777" w:rsidR="0076590C" w:rsidRPr="00CD66E0" w:rsidRDefault="0076590C" w:rsidP="00CD66E0">
            <w:pPr>
              <w:spacing w:after="0" w:line="240" w:lineRule="auto"/>
              <w:jc w:val="center"/>
              <w:rPr>
                <w:rFonts w:eastAsia="Times New Roman" w:cs="Times New Roman"/>
                <w:b/>
                <w:bCs/>
                <w:color w:val="000000"/>
                <w:kern w:val="0"/>
                <w:szCs w:val="24"/>
                <w:lang w:eastAsia="en-IN"/>
              </w:rPr>
            </w:pPr>
            <w:r w:rsidRPr="00CD66E0">
              <w:rPr>
                <w:rFonts w:eastAsia="Times New Roman" w:cs="Times New Roman"/>
                <w:b/>
                <w:bCs/>
                <w:color w:val="000000"/>
                <w:kern w:val="0"/>
                <w:szCs w:val="24"/>
                <w:lang w:eastAsia="en-IN"/>
              </w:rPr>
              <w:t>Milestone</w:t>
            </w:r>
          </w:p>
        </w:tc>
        <w:tc>
          <w:tcPr>
            <w:tcW w:w="0" w:type="auto"/>
            <w:tcBorders>
              <w:top w:val="single" w:sz="4" w:space="0" w:color="auto"/>
              <w:left w:val="nil"/>
              <w:bottom w:val="single" w:sz="4" w:space="0" w:color="auto"/>
              <w:right w:val="single" w:sz="4" w:space="0" w:color="auto"/>
            </w:tcBorders>
            <w:shd w:val="clear" w:color="000000" w:fill="00B050"/>
            <w:vAlign w:val="center"/>
            <w:hideMark/>
          </w:tcPr>
          <w:p w14:paraId="672E6967" w14:textId="77777777" w:rsidR="0076590C" w:rsidRPr="00CD66E0" w:rsidRDefault="0076590C" w:rsidP="00CD66E0">
            <w:pPr>
              <w:spacing w:after="0" w:line="240" w:lineRule="auto"/>
              <w:jc w:val="center"/>
              <w:rPr>
                <w:rFonts w:eastAsia="Times New Roman" w:cs="Times New Roman"/>
                <w:b/>
                <w:bCs/>
                <w:color w:val="000000"/>
                <w:kern w:val="0"/>
                <w:szCs w:val="24"/>
                <w:lang w:eastAsia="en-IN"/>
              </w:rPr>
            </w:pPr>
            <w:r w:rsidRPr="00CD66E0">
              <w:rPr>
                <w:rFonts w:eastAsia="Times New Roman" w:cs="Times New Roman"/>
                <w:b/>
                <w:bCs/>
                <w:color w:val="000000"/>
                <w:kern w:val="0"/>
                <w:szCs w:val="24"/>
                <w:lang w:eastAsia="en-IN"/>
              </w:rPr>
              <w:t>Description</w:t>
            </w:r>
          </w:p>
        </w:tc>
        <w:tc>
          <w:tcPr>
            <w:tcW w:w="0" w:type="auto"/>
            <w:tcBorders>
              <w:top w:val="single" w:sz="4" w:space="0" w:color="auto"/>
              <w:left w:val="nil"/>
              <w:bottom w:val="single" w:sz="4" w:space="0" w:color="auto"/>
              <w:right w:val="single" w:sz="4" w:space="0" w:color="auto"/>
            </w:tcBorders>
            <w:shd w:val="clear" w:color="000000" w:fill="00B050"/>
            <w:vAlign w:val="center"/>
            <w:hideMark/>
          </w:tcPr>
          <w:p w14:paraId="7A8E7D50" w14:textId="4E7D0EAE" w:rsidR="0076590C" w:rsidRPr="00CD66E0" w:rsidRDefault="0076590C" w:rsidP="00CD66E0">
            <w:pPr>
              <w:spacing w:after="0" w:line="240" w:lineRule="auto"/>
              <w:jc w:val="center"/>
              <w:rPr>
                <w:rFonts w:eastAsia="Times New Roman" w:cs="Times New Roman"/>
                <w:b/>
                <w:bCs/>
                <w:color w:val="000000"/>
                <w:kern w:val="0"/>
                <w:szCs w:val="24"/>
                <w:lang w:eastAsia="en-IN"/>
              </w:rPr>
            </w:pPr>
            <w:r w:rsidRPr="00CD66E0">
              <w:rPr>
                <w:rFonts w:eastAsia="Times New Roman" w:cs="Times New Roman"/>
                <w:b/>
                <w:bCs/>
                <w:color w:val="000000"/>
                <w:kern w:val="0"/>
                <w:szCs w:val="24"/>
                <w:lang w:eastAsia="en-IN"/>
              </w:rPr>
              <w:t>Date</w:t>
            </w:r>
            <w:r>
              <w:rPr>
                <w:rFonts w:eastAsia="Times New Roman" w:cs="Times New Roman"/>
                <w:b/>
                <w:bCs/>
                <w:color w:val="000000"/>
                <w:kern w:val="0"/>
                <w:szCs w:val="24"/>
                <w:lang w:eastAsia="en-IN"/>
              </w:rPr>
              <w:t>s</w:t>
            </w:r>
          </w:p>
        </w:tc>
      </w:tr>
      <w:tr w:rsidR="0076590C" w:rsidRPr="00CD66E0" w14:paraId="1860FD47" w14:textId="77777777" w:rsidTr="00CD66E0">
        <w:trPr>
          <w:trHeight w:val="93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06CCB85" w14:textId="77777777" w:rsidR="0076590C" w:rsidRDefault="0076590C" w:rsidP="00CD66E0">
            <w:pPr>
              <w:spacing w:after="0" w:line="240" w:lineRule="auto"/>
              <w:jc w:val="left"/>
              <w:rPr>
                <w:rFonts w:eastAsia="Times New Roman" w:cs="Times New Roman"/>
                <w:color w:val="000000"/>
                <w:kern w:val="0"/>
                <w:szCs w:val="24"/>
                <w:lang w:eastAsia="en-IN"/>
              </w:rPr>
            </w:pPr>
          </w:p>
          <w:p w14:paraId="38C863A4" w14:textId="77777777" w:rsidR="0076590C" w:rsidRPr="00CD66E0" w:rsidRDefault="0076590C" w:rsidP="00CD66E0">
            <w:pPr>
              <w:spacing w:after="0" w:line="240" w:lineRule="auto"/>
              <w:jc w:val="left"/>
              <w:rPr>
                <w:rFonts w:eastAsia="Times New Roman" w:cs="Times New Roman"/>
                <w:color w:val="000000"/>
                <w:kern w:val="0"/>
                <w:szCs w:val="24"/>
                <w:lang w:eastAsia="en-IN"/>
              </w:rPr>
            </w:pPr>
            <w:r w:rsidRPr="00CD66E0">
              <w:rPr>
                <w:rFonts w:eastAsia="Times New Roman" w:cs="Times New Roman"/>
                <w:color w:val="000000"/>
                <w:kern w:val="0"/>
                <w:szCs w:val="24"/>
                <w:lang w:eastAsia="en-IN"/>
              </w:rPr>
              <w:t>Planning</w:t>
            </w:r>
          </w:p>
        </w:tc>
        <w:tc>
          <w:tcPr>
            <w:tcW w:w="0" w:type="auto"/>
            <w:tcBorders>
              <w:top w:val="nil"/>
              <w:left w:val="nil"/>
              <w:bottom w:val="single" w:sz="4" w:space="0" w:color="auto"/>
              <w:right w:val="single" w:sz="4" w:space="0" w:color="auto"/>
            </w:tcBorders>
            <w:shd w:val="clear" w:color="auto" w:fill="auto"/>
            <w:vAlign w:val="center"/>
            <w:hideMark/>
          </w:tcPr>
          <w:p w14:paraId="7AA35880" w14:textId="77777777" w:rsidR="0076590C" w:rsidRPr="00CD66E0" w:rsidRDefault="0076590C" w:rsidP="00CD66E0">
            <w:pPr>
              <w:spacing w:after="0" w:line="240" w:lineRule="auto"/>
              <w:jc w:val="left"/>
              <w:rPr>
                <w:rFonts w:eastAsia="Times New Roman" w:cs="Times New Roman"/>
                <w:color w:val="000000"/>
                <w:kern w:val="0"/>
                <w:szCs w:val="24"/>
                <w:lang w:eastAsia="en-IN"/>
              </w:rPr>
            </w:pPr>
            <w:r w:rsidRPr="00CD66E0">
              <w:rPr>
                <w:rFonts w:eastAsia="Times New Roman" w:cs="Times New Roman"/>
                <w:color w:val="000000"/>
                <w:kern w:val="0"/>
                <w:szCs w:val="24"/>
                <w:lang w:eastAsia="en-IN"/>
              </w:rPr>
              <w:t>Project Planning</w:t>
            </w:r>
          </w:p>
        </w:tc>
        <w:tc>
          <w:tcPr>
            <w:tcW w:w="0" w:type="auto"/>
            <w:tcBorders>
              <w:top w:val="nil"/>
              <w:left w:val="nil"/>
              <w:bottom w:val="single" w:sz="4" w:space="0" w:color="auto"/>
              <w:right w:val="single" w:sz="4" w:space="0" w:color="auto"/>
            </w:tcBorders>
            <w:shd w:val="clear" w:color="auto" w:fill="auto"/>
            <w:vAlign w:val="center"/>
            <w:hideMark/>
          </w:tcPr>
          <w:p w14:paraId="6787231B" w14:textId="277DF91A" w:rsidR="0076590C" w:rsidRPr="00CD66E0" w:rsidRDefault="0076590C" w:rsidP="00CD66E0">
            <w:pPr>
              <w:spacing w:after="0" w:line="240" w:lineRule="auto"/>
              <w:jc w:val="left"/>
              <w:rPr>
                <w:rFonts w:eastAsia="Times New Roman" w:cs="Times New Roman"/>
                <w:color w:val="000000"/>
                <w:kern w:val="0"/>
                <w:szCs w:val="24"/>
                <w:lang w:eastAsia="en-IN"/>
              </w:rPr>
            </w:pPr>
            <w:r>
              <w:rPr>
                <w:rFonts w:eastAsia="Times New Roman" w:cs="Times New Roman"/>
                <w:color w:val="000000"/>
                <w:kern w:val="0"/>
                <w:szCs w:val="24"/>
                <w:lang w:eastAsia="en-IN"/>
              </w:rPr>
              <w:t>P</w:t>
            </w:r>
            <w:r w:rsidRPr="00083D7B">
              <w:rPr>
                <w:rFonts w:eastAsia="Times New Roman" w:cs="Times New Roman"/>
                <w:color w:val="000000"/>
                <w:kern w:val="0"/>
                <w:szCs w:val="24"/>
                <w:lang w:eastAsia="en-IN"/>
              </w:rPr>
              <w:t>lanning of objectives, team forming, role creation, and overall project schedule and roadmap development.</w:t>
            </w:r>
          </w:p>
        </w:tc>
        <w:tc>
          <w:tcPr>
            <w:tcW w:w="0" w:type="auto"/>
            <w:tcBorders>
              <w:top w:val="nil"/>
              <w:left w:val="nil"/>
              <w:bottom w:val="single" w:sz="4" w:space="0" w:color="auto"/>
              <w:right w:val="single" w:sz="4" w:space="0" w:color="auto"/>
            </w:tcBorders>
            <w:shd w:val="clear" w:color="auto" w:fill="auto"/>
            <w:vAlign w:val="center"/>
            <w:hideMark/>
          </w:tcPr>
          <w:p w14:paraId="465A9F58" w14:textId="7DA58F73" w:rsidR="0076590C" w:rsidRPr="00CD66E0" w:rsidRDefault="0076590C" w:rsidP="00CD66E0">
            <w:pPr>
              <w:spacing w:after="0" w:line="240" w:lineRule="auto"/>
              <w:jc w:val="left"/>
              <w:rPr>
                <w:rFonts w:eastAsia="Times New Roman" w:cs="Times New Roman"/>
                <w:color w:val="000000"/>
                <w:kern w:val="0"/>
                <w:szCs w:val="24"/>
                <w:lang w:eastAsia="en-IN"/>
              </w:rPr>
            </w:pPr>
            <w:r>
              <w:rPr>
                <w:rFonts w:eastAsia="Times New Roman" w:cs="Times New Roman"/>
                <w:color w:val="000000"/>
                <w:kern w:val="0"/>
                <w:szCs w:val="24"/>
                <w:lang w:eastAsia="en-IN"/>
              </w:rPr>
              <w:t>January</w:t>
            </w:r>
            <w:r w:rsidRPr="00CD66E0">
              <w:rPr>
                <w:rFonts w:eastAsia="Times New Roman" w:cs="Times New Roman"/>
                <w:color w:val="000000"/>
                <w:kern w:val="0"/>
                <w:szCs w:val="24"/>
                <w:lang w:eastAsia="en-IN"/>
              </w:rPr>
              <w:t>, 202</w:t>
            </w:r>
            <w:r>
              <w:rPr>
                <w:rFonts w:eastAsia="Times New Roman" w:cs="Times New Roman"/>
                <w:color w:val="000000"/>
                <w:kern w:val="0"/>
                <w:szCs w:val="24"/>
                <w:lang w:eastAsia="en-IN"/>
              </w:rPr>
              <w:t>5</w:t>
            </w:r>
          </w:p>
        </w:tc>
      </w:tr>
      <w:tr w:rsidR="0076590C" w:rsidRPr="00CD66E0" w14:paraId="7A867D53" w14:textId="77777777" w:rsidTr="00CD66E0">
        <w:trPr>
          <w:trHeight w:val="155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BE14224" w14:textId="77777777" w:rsidR="0076590C" w:rsidRPr="00CD66E0" w:rsidRDefault="0076590C" w:rsidP="00CD66E0">
            <w:pPr>
              <w:spacing w:after="0" w:line="240" w:lineRule="auto"/>
              <w:jc w:val="left"/>
              <w:rPr>
                <w:rFonts w:eastAsia="Times New Roman" w:cs="Times New Roman"/>
                <w:color w:val="000000"/>
                <w:kern w:val="0"/>
                <w:szCs w:val="24"/>
                <w:lang w:eastAsia="en-IN"/>
              </w:rPr>
            </w:pPr>
            <w:r w:rsidRPr="00CD66E0">
              <w:rPr>
                <w:rFonts w:eastAsia="Times New Roman" w:cs="Times New Roman"/>
                <w:color w:val="000000"/>
                <w:kern w:val="0"/>
                <w:szCs w:val="24"/>
                <w:lang w:eastAsia="en-IN"/>
              </w:rPr>
              <w:t>Analysis Stage</w:t>
            </w:r>
          </w:p>
        </w:tc>
        <w:tc>
          <w:tcPr>
            <w:tcW w:w="0" w:type="auto"/>
            <w:tcBorders>
              <w:top w:val="nil"/>
              <w:left w:val="nil"/>
              <w:bottom w:val="single" w:sz="4" w:space="0" w:color="auto"/>
              <w:right w:val="single" w:sz="4" w:space="0" w:color="auto"/>
            </w:tcBorders>
            <w:shd w:val="clear" w:color="auto" w:fill="auto"/>
            <w:vAlign w:val="center"/>
            <w:hideMark/>
          </w:tcPr>
          <w:p w14:paraId="6BB34581" w14:textId="77777777" w:rsidR="0076590C" w:rsidRPr="00CD66E0" w:rsidRDefault="0076590C" w:rsidP="00CD66E0">
            <w:pPr>
              <w:spacing w:after="0" w:line="240" w:lineRule="auto"/>
              <w:jc w:val="left"/>
              <w:rPr>
                <w:rFonts w:eastAsia="Times New Roman" w:cs="Times New Roman"/>
                <w:color w:val="000000"/>
                <w:kern w:val="0"/>
                <w:szCs w:val="24"/>
                <w:lang w:eastAsia="en-IN"/>
              </w:rPr>
            </w:pPr>
            <w:r w:rsidRPr="00CD66E0">
              <w:rPr>
                <w:rFonts w:eastAsia="Times New Roman" w:cs="Times New Roman"/>
                <w:color w:val="000000"/>
                <w:kern w:val="0"/>
                <w:szCs w:val="24"/>
                <w:lang w:eastAsia="en-IN"/>
              </w:rPr>
              <w:t>Requirements Gathering</w:t>
            </w:r>
          </w:p>
        </w:tc>
        <w:tc>
          <w:tcPr>
            <w:tcW w:w="0" w:type="auto"/>
            <w:tcBorders>
              <w:top w:val="nil"/>
              <w:left w:val="nil"/>
              <w:bottom w:val="single" w:sz="4" w:space="0" w:color="auto"/>
              <w:right w:val="single" w:sz="4" w:space="0" w:color="auto"/>
            </w:tcBorders>
            <w:shd w:val="clear" w:color="auto" w:fill="auto"/>
            <w:vAlign w:val="center"/>
            <w:hideMark/>
          </w:tcPr>
          <w:p w14:paraId="577E4B51" w14:textId="39A0E26B" w:rsidR="0076590C" w:rsidRPr="00CD66E0" w:rsidRDefault="0076590C" w:rsidP="00CD66E0">
            <w:pPr>
              <w:spacing w:after="0" w:line="240" w:lineRule="auto"/>
              <w:jc w:val="left"/>
              <w:rPr>
                <w:rFonts w:eastAsia="Times New Roman" w:cs="Times New Roman"/>
                <w:color w:val="000000"/>
                <w:kern w:val="0"/>
                <w:szCs w:val="24"/>
                <w:lang w:eastAsia="en-IN"/>
              </w:rPr>
            </w:pPr>
            <w:r w:rsidRPr="00083D7B">
              <w:rPr>
                <w:rFonts w:eastAsia="Times New Roman" w:cs="Times New Roman"/>
                <w:color w:val="000000"/>
                <w:kern w:val="0"/>
                <w:szCs w:val="24"/>
                <w:lang w:eastAsia="en-IN"/>
              </w:rPr>
              <w:t>Event planner, food bank, and charity workshops and interviews for gathering all non-functional and functional requirements.</w:t>
            </w:r>
          </w:p>
        </w:tc>
        <w:tc>
          <w:tcPr>
            <w:tcW w:w="0" w:type="auto"/>
            <w:tcBorders>
              <w:top w:val="nil"/>
              <w:left w:val="nil"/>
              <w:bottom w:val="single" w:sz="4" w:space="0" w:color="auto"/>
              <w:right w:val="single" w:sz="4" w:space="0" w:color="auto"/>
            </w:tcBorders>
            <w:shd w:val="clear" w:color="auto" w:fill="auto"/>
            <w:vAlign w:val="center"/>
            <w:hideMark/>
          </w:tcPr>
          <w:p w14:paraId="231C3A2B" w14:textId="7B21DFD8" w:rsidR="0076590C" w:rsidRPr="00CD66E0" w:rsidRDefault="0076590C" w:rsidP="00CD66E0">
            <w:pPr>
              <w:spacing w:after="0" w:line="240" w:lineRule="auto"/>
              <w:jc w:val="left"/>
              <w:rPr>
                <w:rFonts w:eastAsia="Times New Roman" w:cs="Times New Roman"/>
                <w:color w:val="000000"/>
                <w:kern w:val="0"/>
                <w:szCs w:val="24"/>
                <w:lang w:eastAsia="en-IN"/>
              </w:rPr>
            </w:pPr>
            <w:r>
              <w:rPr>
                <w:rFonts w:eastAsia="Times New Roman" w:cs="Times New Roman"/>
                <w:color w:val="000000"/>
                <w:kern w:val="0"/>
                <w:szCs w:val="24"/>
                <w:lang w:eastAsia="en-IN"/>
              </w:rPr>
              <w:t>January</w:t>
            </w:r>
            <w:r w:rsidRPr="00CD66E0">
              <w:rPr>
                <w:rFonts w:eastAsia="Times New Roman" w:cs="Times New Roman"/>
                <w:color w:val="000000"/>
                <w:kern w:val="0"/>
                <w:szCs w:val="24"/>
                <w:lang w:eastAsia="en-IN"/>
              </w:rPr>
              <w:t>, 202</w:t>
            </w:r>
            <w:r>
              <w:rPr>
                <w:rFonts w:eastAsia="Times New Roman" w:cs="Times New Roman"/>
                <w:color w:val="000000"/>
                <w:kern w:val="0"/>
                <w:szCs w:val="24"/>
                <w:lang w:eastAsia="en-IN"/>
              </w:rPr>
              <w:t>5</w:t>
            </w:r>
          </w:p>
        </w:tc>
      </w:tr>
      <w:tr w:rsidR="00EA594A" w:rsidRPr="00CD66E0" w14:paraId="37ADBCA2" w14:textId="77777777" w:rsidTr="00CD66E0">
        <w:trPr>
          <w:trHeight w:val="155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482C341" w14:textId="77777777" w:rsidR="00EA594A" w:rsidRPr="00CD66E0" w:rsidRDefault="00EA594A" w:rsidP="00EA594A">
            <w:pPr>
              <w:spacing w:after="0" w:line="240" w:lineRule="auto"/>
              <w:jc w:val="left"/>
              <w:rPr>
                <w:rFonts w:eastAsia="Times New Roman" w:cs="Times New Roman"/>
                <w:color w:val="000000"/>
                <w:kern w:val="0"/>
                <w:szCs w:val="24"/>
                <w:lang w:eastAsia="en-IN"/>
              </w:rPr>
            </w:pPr>
            <w:r w:rsidRPr="00CD66E0">
              <w:rPr>
                <w:rFonts w:eastAsia="Times New Roman" w:cs="Times New Roman"/>
                <w:color w:val="000000"/>
                <w:kern w:val="0"/>
                <w:szCs w:val="24"/>
                <w:lang w:eastAsia="en-IN"/>
              </w:rPr>
              <w:t>Design Phase</w:t>
            </w:r>
          </w:p>
        </w:tc>
        <w:tc>
          <w:tcPr>
            <w:tcW w:w="0" w:type="auto"/>
            <w:tcBorders>
              <w:top w:val="nil"/>
              <w:left w:val="nil"/>
              <w:bottom w:val="single" w:sz="4" w:space="0" w:color="auto"/>
              <w:right w:val="single" w:sz="4" w:space="0" w:color="auto"/>
            </w:tcBorders>
            <w:shd w:val="clear" w:color="auto" w:fill="auto"/>
            <w:vAlign w:val="center"/>
            <w:hideMark/>
          </w:tcPr>
          <w:p w14:paraId="77894FE1" w14:textId="77777777" w:rsidR="00EA594A" w:rsidRPr="00CD66E0" w:rsidRDefault="00EA594A" w:rsidP="00EA594A">
            <w:pPr>
              <w:spacing w:after="0" w:line="240" w:lineRule="auto"/>
              <w:jc w:val="left"/>
              <w:rPr>
                <w:rFonts w:eastAsia="Times New Roman" w:cs="Times New Roman"/>
                <w:color w:val="000000"/>
                <w:kern w:val="0"/>
                <w:szCs w:val="24"/>
                <w:lang w:eastAsia="en-IN"/>
              </w:rPr>
            </w:pPr>
            <w:r w:rsidRPr="00CD66E0">
              <w:rPr>
                <w:rFonts w:eastAsia="Times New Roman" w:cs="Times New Roman"/>
                <w:color w:val="000000"/>
                <w:kern w:val="0"/>
                <w:szCs w:val="24"/>
                <w:lang w:eastAsia="en-IN"/>
              </w:rPr>
              <w:t>System Design</w:t>
            </w:r>
          </w:p>
        </w:tc>
        <w:tc>
          <w:tcPr>
            <w:tcW w:w="0" w:type="auto"/>
            <w:tcBorders>
              <w:top w:val="nil"/>
              <w:left w:val="nil"/>
              <w:bottom w:val="single" w:sz="4" w:space="0" w:color="auto"/>
              <w:right w:val="single" w:sz="4" w:space="0" w:color="auto"/>
            </w:tcBorders>
            <w:shd w:val="clear" w:color="auto" w:fill="auto"/>
            <w:vAlign w:val="center"/>
            <w:hideMark/>
          </w:tcPr>
          <w:p w14:paraId="69CA5E93" w14:textId="27E9B32B" w:rsidR="00EA594A" w:rsidRPr="00CD66E0" w:rsidRDefault="00EA594A" w:rsidP="00EA594A">
            <w:pPr>
              <w:spacing w:after="0" w:line="240" w:lineRule="auto"/>
              <w:jc w:val="left"/>
              <w:rPr>
                <w:rFonts w:eastAsia="Times New Roman" w:cs="Times New Roman"/>
                <w:color w:val="000000"/>
                <w:kern w:val="0"/>
                <w:szCs w:val="24"/>
                <w:lang w:eastAsia="en-IN"/>
              </w:rPr>
            </w:pPr>
            <w:r w:rsidRPr="00083D7B">
              <w:rPr>
                <w:rFonts w:eastAsia="Times New Roman" w:cs="Times New Roman"/>
                <w:color w:val="000000"/>
                <w:kern w:val="0"/>
                <w:szCs w:val="24"/>
                <w:lang w:eastAsia="en-IN"/>
              </w:rPr>
              <w:t>DFD</w:t>
            </w:r>
            <w:r>
              <w:rPr>
                <w:rFonts w:eastAsia="Times New Roman" w:cs="Times New Roman"/>
                <w:color w:val="000000"/>
                <w:kern w:val="0"/>
                <w:szCs w:val="24"/>
                <w:lang w:eastAsia="en-IN"/>
              </w:rPr>
              <w:t>’s</w:t>
            </w:r>
            <w:r w:rsidRPr="00083D7B">
              <w:rPr>
                <w:rFonts w:eastAsia="Times New Roman" w:cs="Times New Roman"/>
                <w:color w:val="000000"/>
                <w:kern w:val="0"/>
                <w:szCs w:val="24"/>
                <w:lang w:eastAsia="en-IN"/>
              </w:rPr>
              <w:t xml:space="preserve"> and ERDs, system architecture design; workflow and integration points planning.</w:t>
            </w:r>
          </w:p>
        </w:tc>
        <w:tc>
          <w:tcPr>
            <w:tcW w:w="0" w:type="auto"/>
            <w:tcBorders>
              <w:top w:val="nil"/>
              <w:left w:val="nil"/>
              <w:bottom w:val="single" w:sz="4" w:space="0" w:color="auto"/>
              <w:right w:val="single" w:sz="4" w:space="0" w:color="auto"/>
            </w:tcBorders>
            <w:shd w:val="clear" w:color="auto" w:fill="auto"/>
            <w:vAlign w:val="center"/>
            <w:hideMark/>
          </w:tcPr>
          <w:p w14:paraId="139B26B7" w14:textId="5CCDA84B" w:rsidR="00EA594A" w:rsidRPr="00CD66E0" w:rsidRDefault="00F146C5" w:rsidP="00EA594A">
            <w:pPr>
              <w:spacing w:after="0" w:line="240" w:lineRule="auto"/>
              <w:jc w:val="left"/>
              <w:rPr>
                <w:rFonts w:eastAsia="Times New Roman" w:cs="Times New Roman"/>
                <w:color w:val="000000"/>
                <w:kern w:val="0"/>
                <w:szCs w:val="24"/>
                <w:lang w:eastAsia="en-IN"/>
              </w:rPr>
            </w:pPr>
            <w:r>
              <w:rPr>
                <w:rFonts w:eastAsia="Times New Roman" w:cs="Times New Roman"/>
                <w:color w:val="000000"/>
                <w:kern w:val="0"/>
                <w:szCs w:val="24"/>
                <w:lang w:eastAsia="en-IN"/>
              </w:rPr>
              <w:t>February</w:t>
            </w:r>
            <w:r w:rsidR="00EA594A" w:rsidRPr="00CD66E0">
              <w:rPr>
                <w:rFonts w:eastAsia="Times New Roman" w:cs="Times New Roman"/>
                <w:color w:val="000000"/>
                <w:kern w:val="0"/>
                <w:szCs w:val="24"/>
                <w:lang w:eastAsia="en-IN"/>
              </w:rPr>
              <w:t>, 202</w:t>
            </w:r>
            <w:r w:rsidR="00EA594A">
              <w:rPr>
                <w:rFonts w:eastAsia="Times New Roman" w:cs="Times New Roman"/>
                <w:color w:val="000000"/>
                <w:kern w:val="0"/>
                <w:szCs w:val="24"/>
                <w:lang w:eastAsia="en-IN"/>
              </w:rPr>
              <w:t>5</w:t>
            </w:r>
          </w:p>
        </w:tc>
      </w:tr>
      <w:tr w:rsidR="00F146C5" w:rsidRPr="00CD66E0" w14:paraId="0F9DA582" w14:textId="77777777" w:rsidTr="00CD66E0">
        <w:trPr>
          <w:trHeight w:val="93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F2A64FA" w14:textId="77777777" w:rsidR="00F146C5" w:rsidRPr="00CD66E0" w:rsidRDefault="00F146C5" w:rsidP="00F146C5">
            <w:pPr>
              <w:spacing w:after="0" w:line="240" w:lineRule="auto"/>
              <w:jc w:val="left"/>
              <w:rPr>
                <w:rFonts w:eastAsia="Times New Roman" w:cs="Times New Roman"/>
                <w:color w:val="000000"/>
                <w:kern w:val="0"/>
                <w:szCs w:val="24"/>
                <w:lang w:eastAsia="en-IN"/>
              </w:rPr>
            </w:pPr>
            <w:r w:rsidRPr="00CD66E0">
              <w:rPr>
                <w:rFonts w:eastAsia="Times New Roman" w:cs="Times New Roman"/>
                <w:color w:val="000000"/>
                <w:kern w:val="0"/>
                <w:szCs w:val="24"/>
                <w:lang w:eastAsia="en-IN"/>
              </w:rPr>
              <w:lastRenderedPageBreak/>
              <w:t>Implementation Phase</w:t>
            </w:r>
          </w:p>
        </w:tc>
        <w:tc>
          <w:tcPr>
            <w:tcW w:w="0" w:type="auto"/>
            <w:tcBorders>
              <w:top w:val="nil"/>
              <w:left w:val="nil"/>
              <w:bottom w:val="single" w:sz="4" w:space="0" w:color="auto"/>
              <w:right w:val="single" w:sz="4" w:space="0" w:color="auto"/>
            </w:tcBorders>
            <w:shd w:val="clear" w:color="auto" w:fill="auto"/>
            <w:vAlign w:val="center"/>
            <w:hideMark/>
          </w:tcPr>
          <w:p w14:paraId="3870814B" w14:textId="77777777" w:rsidR="00F146C5" w:rsidRPr="00CD66E0" w:rsidRDefault="00F146C5" w:rsidP="00F146C5">
            <w:pPr>
              <w:spacing w:after="0" w:line="240" w:lineRule="auto"/>
              <w:jc w:val="left"/>
              <w:rPr>
                <w:rFonts w:eastAsia="Times New Roman" w:cs="Times New Roman"/>
                <w:color w:val="000000"/>
                <w:kern w:val="0"/>
                <w:szCs w:val="24"/>
                <w:lang w:eastAsia="en-IN"/>
              </w:rPr>
            </w:pPr>
            <w:r w:rsidRPr="00CD66E0">
              <w:rPr>
                <w:rFonts w:eastAsia="Times New Roman" w:cs="Times New Roman"/>
                <w:color w:val="000000"/>
                <w:kern w:val="0"/>
                <w:szCs w:val="24"/>
                <w:lang w:eastAsia="en-IN"/>
              </w:rPr>
              <w:t>System Integration &amp; Security</w:t>
            </w:r>
          </w:p>
        </w:tc>
        <w:tc>
          <w:tcPr>
            <w:tcW w:w="0" w:type="auto"/>
            <w:tcBorders>
              <w:top w:val="nil"/>
              <w:left w:val="nil"/>
              <w:bottom w:val="single" w:sz="4" w:space="0" w:color="auto"/>
              <w:right w:val="single" w:sz="4" w:space="0" w:color="auto"/>
            </w:tcBorders>
            <w:shd w:val="clear" w:color="auto" w:fill="auto"/>
            <w:vAlign w:val="center"/>
            <w:hideMark/>
          </w:tcPr>
          <w:p w14:paraId="4F1CF61C" w14:textId="5652AC16" w:rsidR="00F146C5" w:rsidRPr="00CD66E0" w:rsidRDefault="00F146C5" w:rsidP="00F146C5">
            <w:pPr>
              <w:spacing w:after="0" w:line="240" w:lineRule="auto"/>
              <w:jc w:val="left"/>
              <w:rPr>
                <w:rFonts w:eastAsia="Times New Roman" w:cs="Times New Roman"/>
                <w:color w:val="000000"/>
                <w:kern w:val="0"/>
                <w:szCs w:val="24"/>
                <w:lang w:eastAsia="en-IN"/>
              </w:rPr>
            </w:pPr>
            <w:r w:rsidRPr="00083D7B">
              <w:rPr>
                <w:rFonts w:eastAsia="Times New Roman" w:cs="Times New Roman"/>
                <w:color w:val="000000"/>
                <w:kern w:val="0"/>
                <w:szCs w:val="24"/>
                <w:lang w:eastAsia="en-IN"/>
              </w:rPr>
              <w:t>Core modules of ELRS construction and integrating into a safe environment</w:t>
            </w:r>
            <w:r>
              <w:rPr>
                <w:rFonts w:eastAsia="Times New Roman" w:cs="Times New Roman"/>
                <w:color w:val="000000"/>
                <w:kern w:val="0"/>
                <w:szCs w:val="24"/>
                <w:lang w:eastAsia="en-IN"/>
              </w:rPr>
              <w:t>.</w:t>
            </w:r>
          </w:p>
        </w:tc>
        <w:tc>
          <w:tcPr>
            <w:tcW w:w="0" w:type="auto"/>
            <w:tcBorders>
              <w:top w:val="nil"/>
              <w:left w:val="nil"/>
              <w:bottom w:val="single" w:sz="4" w:space="0" w:color="auto"/>
              <w:right w:val="single" w:sz="4" w:space="0" w:color="auto"/>
            </w:tcBorders>
            <w:shd w:val="clear" w:color="auto" w:fill="auto"/>
            <w:vAlign w:val="center"/>
            <w:hideMark/>
          </w:tcPr>
          <w:p w14:paraId="251A5E2D" w14:textId="2368EF52" w:rsidR="00F146C5" w:rsidRPr="00CD66E0" w:rsidRDefault="00F146C5" w:rsidP="00F146C5">
            <w:pPr>
              <w:spacing w:after="0" w:line="240" w:lineRule="auto"/>
              <w:jc w:val="left"/>
              <w:rPr>
                <w:rFonts w:eastAsia="Times New Roman" w:cs="Times New Roman"/>
                <w:color w:val="000000"/>
                <w:kern w:val="0"/>
                <w:szCs w:val="24"/>
                <w:lang w:eastAsia="en-IN"/>
              </w:rPr>
            </w:pPr>
            <w:r>
              <w:rPr>
                <w:rFonts w:eastAsia="Times New Roman" w:cs="Times New Roman"/>
                <w:color w:val="000000"/>
                <w:kern w:val="0"/>
                <w:szCs w:val="24"/>
                <w:lang w:eastAsia="en-IN"/>
              </w:rPr>
              <w:t>February</w:t>
            </w:r>
            <w:r w:rsidRPr="00CD66E0">
              <w:rPr>
                <w:rFonts w:eastAsia="Times New Roman" w:cs="Times New Roman"/>
                <w:color w:val="000000"/>
                <w:kern w:val="0"/>
                <w:szCs w:val="24"/>
                <w:lang w:eastAsia="en-IN"/>
              </w:rPr>
              <w:t>, 202</w:t>
            </w:r>
            <w:r>
              <w:rPr>
                <w:rFonts w:eastAsia="Times New Roman" w:cs="Times New Roman"/>
                <w:color w:val="000000"/>
                <w:kern w:val="0"/>
                <w:szCs w:val="24"/>
                <w:lang w:eastAsia="en-IN"/>
              </w:rPr>
              <w:t>5</w:t>
            </w:r>
          </w:p>
        </w:tc>
      </w:tr>
      <w:tr w:rsidR="00EA594A" w:rsidRPr="00CD66E0" w14:paraId="727BD10C" w14:textId="77777777" w:rsidTr="00CD66E0">
        <w:trPr>
          <w:trHeight w:val="155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DE325B3" w14:textId="77777777" w:rsidR="00EA594A" w:rsidRPr="00CD66E0" w:rsidRDefault="00EA594A" w:rsidP="00EA594A">
            <w:pPr>
              <w:spacing w:after="0" w:line="240" w:lineRule="auto"/>
              <w:jc w:val="left"/>
              <w:rPr>
                <w:rFonts w:eastAsia="Times New Roman" w:cs="Times New Roman"/>
                <w:color w:val="000000"/>
                <w:kern w:val="0"/>
                <w:szCs w:val="24"/>
                <w:lang w:eastAsia="en-IN"/>
              </w:rPr>
            </w:pPr>
            <w:r w:rsidRPr="00CD66E0">
              <w:rPr>
                <w:rFonts w:eastAsia="Times New Roman" w:cs="Times New Roman"/>
                <w:color w:val="000000"/>
                <w:kern w:val="0"/>
                <w:szCs w:val="24"/>
                <w:lang w:eastAsia="en-IN"/>
              </w:rPr>
              <w:t>Testing &amp; Pilot Phase</w:t>
            </w:r>
          </w:p>
        </w:tc>
        <w:tc>
          <w:tcPr>
            <w:tcW w:w="0" w:type="auto"/>
            <w:tcBorders>
              <w:top w:val="nil"/>
              <w:left w:val="nil"/>
              <w:bottom w:val="single" w:sz="4" w:space="0" w:color="auto"/>
              <w:right w:val="single" w:sz="4" w:space="0" w:color="auto"/>
            </w:tcBorders>
            <w:shd w:val="clear" w:color="auto" w:fill="auto"/>
            <w:vAlign w:val="center"/>
            <w:hideMark/>
          </w:tcPr>
          <w:p w14:paraId="7E2A03B7" w14:textId="77777777" w:rsidR="00EA594A" w:rsidRPr="00CD66E0" w:rsidRDefault="00EA594A" w:rsidP="00EA594A">
            <w:pPr>
              <w:spacing w:after="0" w:line="240" w:lineRule="auto"/>
              <w:jc w:val="left"/>
              <w:rPr>
                <w:rFonts w:eastAsia="Times New Roman" w:cs="Times New Roman"/>
                <w:color w:val="000000"/>
                <w:kern w:val="0"/>
                <w:szCs w:val="24"/>
                <w:lang w:eastAsia="en-IN"/>
              </w:rPr>
            </w:pPr>
            <w:r w:rsidRPr="00CD66E0">
              <w:rPr>
                <w:rFonts w:eastAsia="Times New Roman" w:cs="Times New Roman"/>
                <w:color w:val="000000"/>
                <w:kern w:val="0"/>
                <w:szCs w:val="24"/>
                <w:lang w:eastAsia="en-IN"/>
              </w:rPr>
              <w:t>Pilot Run</w:t>
            </w:r>
          </w:p>
        </w:tc>
        <w:tc>
          <w:tcPr>
            <w:tcW w:w="0" w:type="auto"/>
            <w:tcBorders>
              <w:top w:val="nil"/>
              <w:left w:val="nil"/>
              <w:bottom w:val="single" w:sz="4" w:space="0" w:color="auto"/>
              <w:right w:val="single" w:sz="4" w:space="0" w:color="auto"/>
            </w:tcBorders>
            <w:shd w:val="clear" w:color="auto" w:fill="auto"/>
            <w:vAlign w:val="center"/>
            <w:hideMark/>
          </w:tcPr>
          <w:p w14:paraId="2CDD6C75" w14:textId="0AF6C66D" w:rsidR="00EA594A" w:rsidRPr="00CD66E0" w:rsidRDefault="00EA594A" w:rsidP="00EA594A">
            <w:pPr>
              <w:spacing w:after="0" w:line="240" w:lineRule="auto"/>
              <w:jc w:val="left"/>
              <w:rPr>
                <w:rFonts w:eastAsia="Times New Roman" w:cs="Times New Roman"/>
                <w:color w:val="000000"/>
                <w:kern w:val="0"/>
                <w:szCs w:val="24"/>
                <w:lang w:eastAsia="en-IN"/>
              </w:rPr>
            </w:pPr>
            <w:r w:rsidRPr="00083D7B">
              <w:rPr>
                <w:rFonts w:eastAsia="Times New Roman" w:cs="Times New Roman"/>
                <w:color w:val="000000"/>
                <w:kern w:val="0"/>
                <w:szCs w:val="24"/>
                <w:lang w:eastAsia="en-IN"/>
              </w:rPr>
              <w:t>Pilot running with selected event organisers and charity groups to validate system functionality, usability, and integration.</w:t>
            </w:r>
          </w:p>
        </w:tc>
        <w:tc>
          <w:tcPr>
            <w:tcW w:w="0" w:type="auto"/>
            <w:tcBorders>
              <w:top w:val="nil"/>
              <w:left w:val="nil"/>
              <w:bottom w:val="single" w:sz="4" w:space="0" w:color="auto"/>
              <w:right w:val="single" w:sz="4" w:space="0" w:color="auto"/>
            </w:tcBorders>
            <w:shd w:val="clear" w:color="auto" w:fill="auto"/>
            <w:vAlign w:val="center"/>
            <w:hideMark/>
          </w:tcPr>
          <w:p w14:paraId="45968A69" w14:textId="2AEA4CA4" w:rsidR="00EA594A" w:rsidRPr="00CD66E0" w:rsidRDefault="00F146C5" w:rsidP="00EA594A">
            <w:pPr>
              <w:spacing w:after="0" w:line="240" w:lineRule="auto"/>
              <w:jc w:val="left"/>
              <w:rPr>
                <w:rFonts w:eastAsia="Times New Roman" w:cs="Times New Roman"/>
                <w:color w:val="000000"/>
                <w:kern w:val="0"/>
                <w:szCs w:val="24"/>
                <w:lang w:eastAsia="en-IN"/>
              </w:rPr>
            </w:pPr>
            <w:r>
              <w:rPr>
                <w:rFonts w:eastAsia="Times New Roman" w:cs="Times New Roman"/>
                <w:color w:val="000000"/>
                <w:kern w:val="0"/>
                <w:szCs w:val="24"/>
                <w:lang w:eastAsia="en-IN"/>
              </w:rPr>
              <w:t>March, 2025</w:t>
            </w:r>
          </w:p>
        </w:tc>
      </w:tr>
      <w:tr w:rsidR="00EA594A" w:rsidRPr="00CD66E0" w14:paraId="38B18249" w14:textId="77777777" w:rsidTr="00CD66E0">
        <w:trPr>
          <w:trHeight w:val="124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30FBD63" w14:textId="77777777" w:rsidR="00EA594A" w:rsidRPr="00CD66E0" w:rsidRDefault="00EA594A" w:rsidP="00EA594A">
            <w:pPr>
              <w:spacing w:after="0" w:line="240" w:lineRule="auto"/>
              <w:jc w:val="left"/>
              <w:rPr>
                <w:rFonts w:eastAsia="Times New Roman" w:cs="Times New Roman"/>
                <w:color w:val="000000"/>
                <w:kern w:val="0"/>
                <w:szCs w:val="24"/>
                <w:lang w:eastAsia="en-IN"/>
              </w:rPr>
            </w:pPr>
            <w:r w:rsidRPr="00CD66E0">
              <w:rPr>
                <w:rFonts w:eastAsia="Times New Roman" w:cs="Times New Roman"/>
                <w:color w:val="000000"/>
                <w:kern w:val="0"/>
                <w:szCs w:val="24"/>
                <w:lang w:eastAsia="en-IN"/>
              </w:rPr>
              <w:t>Full Deployment</w:t>
            </w:r>
          </w:p>
        </w:tc>
        <w:tc>
          <w:tcPr>
            <w:tcW w:w="0" w:type="auto"/>
            <w:tcBorders>
              <w:top w:val="nil"/>
              <w:left w:val="nil"/>
              <w:bottom w:val="single" w:sz="4" w:space="0" w:color="auto"/>
              <w:right w:val="single" w:sz="4" w:space="0" w:color="auto"/>
            </w:tcBorders>
            <w:shd w:val="clear" w:color="auto" w:fill="auto"/>
            <w:vAlign w:val="center"/>
            <w:hideMark/>
          </w:tcPr>
          <w:p w14:paraId="5DE13489" w14:textId="77777777" w:rsidR="00EA594A" w:rsidRPr="00CD66E0" w:rsidRDefault="00EA594A" w:rsidP="00EA594A">
            <w:pPr>
              <w:spacing w:after="0" w:line="240" w:lineRule="auto"/>
              <w:jc w:val="left"/>
              <w:rPr>
                <w:rFonts w:eastAsia="Times New Roman" w:cs="Times New Roman"/>
                <w:color w:val="000000"/>
                <w:kern w:val="0"/>
                <w:szCs w:val="24"/>
                <w:lang w:eastAsia="en-IN"/>
              </w:rPr>
            </w:pPr>
            <w:r w:rsidRPr="00CD66E0">
              <w:rPr>
                <w:rFonts w:eastAsia="Times New Roman" w:cs="Times New Roman"/>
                <w:color w:val="000000"/>
                <w:kern w:val="0"/>
                <w:szCs w:val="24"/>
                <w:lang w:eastAsia="en-IN"/>
              </w:rPr>
              <w:t>System Rollout</w:t>
            </w:r>
          </w:p>
        </w:tc>
        <w:tc>
          <w:tcPr>
            <w:tcW w:w="0" w:type="auto"/>
            <w:tcBorders>
              <w:top w:val="nil"/>
              <w:left w:val="nil"/>
              <w:bottom w:val="single" w:sz="4" w:space="0" w:color="auto"/>
              <w:right w:val="single" w:sz="4" w:space="0" w:color="auto"/>
            </w:tcBorders>
            <w:shd w:val="clear" w:color="auto" w:fill="auto"/>
            <w:vAlign w:val="center"/>
            <w:hideMark/>
          </w:tcPr>
          <w:p w14:paraId="23A9671B" w14:textId="3892DC69" w:rsidR="00EA594A" w:rsidRPr="00CD66E0" w:rsidRDefault="00EA594A" w:rsidP="00EA594A">
            <w:pPr>
              <w:spacing w:after="0" w:line="240" w:lineRule="auto"/>
              <w:jc w:val="left"/>
              <w:rPr>
                <w:rFonts w:eastAsia="Times New Roman" w:cs="Times New Roman"/>
                <w:color w:val="000000"/>
                <w:kern w:val="0"/>
                <w:szCs w:val="24"/>
                <w:lang w:eastAsia="en-IN"/>
              </w:rPr>
            </w:pPr>
            <w:r w:rsidRPr="00083D7B">
              <w:rPr>
                <w:rFonts w:eastAsia="Times New Roman" w:cs="Times New Roman"/>
                <w:color w:val="000000"/>
                <w:kern w:val="0"/>
                <w:szCs w:val="24"/>
                <w:lang w:eastAsia="en-IN"/>
              </w:rPr>
              <w:t>Rolling out the ELRS platform at organisational level, involving all users, and carrying out training to facilitate easy adoption.</w:t>
            </w:r>
          </w:p>
        </w:tc>
        <w:tc>
          <w:tcPr>
            <w:tcW w:w="0" w:type="auto"/>
            <w:tcBorders>
              <w:top w:val="nil"/>
              <w:left w:val="nil"/>
              <w:bottom w:val="single" w:sz="4" w:space="0" w:color="auto"/>
              <w:right w:val="single" w:sz="4" w:space="0" w:color="auto"/>
            </w:tcBorders>
            <w:shd w:val="clear" w:color="auto" w:fill="auto"/>
            <w:vAlign w:val="center"/>
            <w:hideMark/>
          </w:tcPr>
          <w:p w14:paraId="34E52989" w14:textId="37BB36A4" w:rsidR="00EA594A" w:rsidRPr="00CD66E0" w:rsidRDefault="00F146C5" w:rsidP="00EA594A">
            <w:pPr>
              <w:spacing w:after="0" w:line="240" w:lineRule="auto"/>
              <w:jc w:val="left"/>
              <w:rPr>
                <w:rFonts w:eastAsia="Times New Roman" w:cs="Times New Roman"/>
                <w:color w:val="000000"/>
                <w:kern w:val="0"/>
                <w:szCs w:val="24"/>
                <w:lang w:eastAsia="en-IN"/>
              </w:rPr>
            </w:pPr>
            <w:r>
              <w:rPr>
                <w:rFonts w:eastAsia="Times New Roman" w:cs="Times New Roman"/>
                <w:color w:val="000000"/>
                <w:kern w:val="0"/>
                <w:szCs w:val="24"/>
                <w:lang w:eastAsia="en-IN"/>
              </w:rPr>
              <w:t>March, 2025</w:t>
            </w:r>
          </w:p>
        </w:tc>
      </w:tr>
      <w:tr w:rsidR="00EA594A" w:rsidRPr="00CD66E0" w14:paraId="2497FA5C" w14:textId="77777777" w:rsidTr="00CD66E0">
        <w:trPr>
          <w:trHeight w:val="186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CDFF500" w14:textId="77777777" w:rsidR="00EA594A" w:rsidRPr="00CD66E0" w:rsidRDefault="00EA594A" w:rsidP="00EA594A">
            <w:pPr>
              <w:spacing w:after="0" w:line="240" w:lineRule="auto"/>
              <w:jc w:val="left"/>
              <w:rPr>
                <w:rFonts w:eastAsia="Times New Roman" w:cs="Times New Roman"/>
                <w:color w:val="000000"/>
                <w:kern w:val="0"/>
                <w:szCs w:val="24"/>
                <w:lang w:eastAsia="en-IN"/>
              </w:rPr>
            </w:pPr>
            <w:r w:rsidRPr="00CD66E0">
              <w:rPr>
                <w:rFonts w:eastAsia="Times New Roman" w:cs="Times New Roman"/>
                <w:color w:val="000000"/>
                <w:kern w:val="0"/>
                <w:szCs w:val="24"/>
                <w:lang w:eastAsia="en-IN"/>
              </w:rPr>
              <w:t>Research Stage</w:t>
            </w:r>
          </w:p>
        </w:tc>
        <w:tc>
          <w:tcPr>
            <w:tcW w:w="0" w:type="auto"/>
            <w:tcBorders>
              <w:top w:val="nil"/>
              <w:left w:val="nil"/>
              <w:bottom w:val="single" w:sz="4" w:space="0" w:color="auto"/>
              <w:right w:val="single" w:sz="4" w:space="0" w:color="auto"/>
            </w:tcBorders>
            <w:shd w:val="clear" w:color="auto" w:fill="auto"/>
            <w:vAlign w:val="center"/>
            <w:hideMark/>
          </w:tcPr>
          <w:p w14:paraId="06C6C99C" w14:textId="77777777" w:rsidR="00EA594A" w:rsidRPr="00CD66E0" w:rsidRDefault="00EA594A" w:rsidP="00EA594A">
            <w:pPr>
              <w:spacing w:after="0" w:line="240" w:lineRule="auto"/>
              <w:jc w:val="left"/>
              <w:rPr>
                <w:rFonts w:eastAsia="Times New Roman" w:cs="Times New Roman"/>
                <w:color w:val="000000"/>
                <w:kern w:val="0"/>
                <w:szCs w:val="24"/>
                <w:lang w:eastAsia="en-IN"/>
              </w:rPr>
            </w:pPr>
            <w:r w:rsidRPr="00CD66E0">
              <w:rPr>
                <w:rFonts w:eastAsia="Times New Roman" w:cs="Times New Roman"/>
                <w:color w:val="000000"/>
                <w:kern w:val="0"/>
                <w:szCs w:val="24"/>
                <w:lang w:eastAsia="en-IN"/>
              </w:rPr>
              <w:t>Feasibility Study &amp; Technology Review</w:t>
            </w:r>
          </w:p>
        </w:tc>
        <w:tc>
          <w:tcPr>
            <w:tcW w:w="0" w:type="auto"/>
            <w:tcBorders>
              <w:top w:val="nil"/>
              <w:left w:val="nil"/>
              <w:bottom w:val="single" w:sz="4" w:space="0" w:color="auto"/>
              <w:right w:val="single" w:sz="4" w:space="0" w:color="auto"/>
            </w:tcBorders>
            <w:shd w:val="clear" w:color="auto" w:fill="auto"/>
            <w:vAlign w:val="center"/>
            <w:hideMark/>
          </w:tcPr>
          <w:p w14:paraId="13311986" w14:textId="2A28223E" w:rsidR="00EA594A" w:rsidRPr="00CD66E0" w:rsidRDefault="00EA594A" w:rsidP="00EA594A">
            <w:pPr>
              <w:spacing w:after="0" w:line="240" w:lineRule="auto"/>
              <w:jc w:val="left"/>
              <w:rPr>
                <w:rFonts w:eastAsia="Times New Roman" w:cs="Times New Roman"/>
                <w:color w:val="000000"/>
                <w:kern w:val="0"/>
                <w:szCs w:val="24"/>
                <w:lang w:eastAsia="en-IN"/>
              </w:rPr>
            </w:pPr>
            <w:r w:rsidRPr="00083D7B">
              <w:rPr>
                <w:rFonts w:eastAsia="Times New Roman" w:cs="Times New Roman"/>
                <w:color w:val="000000"/>
                <w:kern w:val="0"/>
                <w:szCs w:val="24"/>
                <w:lang w:eastAsia="en-IN"/>
              </w:rPr>
              <w:t>Completion of initial market research into current practice, examination of technological limitation and room for innovation.</w:t>
            </w:r>
          </w:p>
        </w:tc>
        <w:tc>
          <w:tcPr>
            <w:tcW w:w="0" w:type="auto"/>
            <w:tcBorders>
              <w:top w:val="nil"/>
              <w:left w:val="nil"/>
              <w:bottom w:val="single" w:sz="4" w:space="0" w:color="auto"/>
              <w:right w:val="single" w:sz="4" w:space="0" w:color="auto"/>
            </w:tcBorders>
            <w:shd w:val="clear" w:color="auto" w:fill="auto"/>
            <w:vAlign w:val="center"/>
            <w:hideMark/>
          </w:tcPr>
          <w:p w14:paraId="5DACF7D4" w14:textId="69744747" w:rsidR="00EA594A" w:rsidRPr="00CD66E0" w:rsidRDefault="00F146C5" w:rsidP="00EA594A">
            <w:pPr>
              <w:spacing w:after="0" w:line="240" w:lineRule="auto"/>
              <w:jc w:val="left"/>
              <w:rPr>
                <w:rFonts w:eastAsia="Times New Roman" w:cs="Times New Roman"/>
                <w:color w:val="000000"/>
                <w:kern w:val="0"/>
                <w:szCs w:val="24"/>
                <w:lang w:eastAsia="en-IN"/>
              </w:rPr>
            </w:pPr>
            <w:r>
              <w:rPr>
                <w:rFonts w:eastAsia="Times New Roman" w:cs="Times New Roman"/>
                <w:color w:val="000000"/>
                <w:kern w:val="0"/>
                <w:szCs w:val="24"/>
                <w:lang w:eastAsia="en-IN"/>
              </w:rPr>
              <w:t>March, 2025</w:t>
            </w:r>
          </w:p>
        </w:tc>
      </w:tr>
      <w:tr w:rsidR="00EA594A" w:rsidRPr="00CD66E0" w14:paraId="51BF7ACF" w14:textId="77777777" w:rsidTr="00CD66E0">
        <w:trPr>
          <w:trHeight w:val="21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56C5590" w14:textId="77777777" w:rsidR="00EA594A" w:rsidRPr="00CD66E0" w:rsidRDefault="00EA594A" w:rsidP="00EA594A">
            <w:pPr>
              <w:spacing w:after="0" w:line="240" w:lineRule="auto"/>
              <w:jc w:val="left"/>
              <w:rPr>
                <w:rFonts w:eastAsia="Times New Roman" w:cs="Times New Roman"/>
                <w:color w:val="000000"/>
                <w:kern w:val="0"/>
                <w:szCs w:val="24"/>
                <w:lang w:eastAsia="en-IN"/>
              </w:rPr>
            </w:pPr>
            <w:r w:rsidRPr="00CD66E0">
              <w:rPr>
                <w:rFonts w:eastAsia="Times New Roman" w:cs="Times New Roman"/>
                <w:color w:val="000000"/>
                <w:kern w:val="0"/>
                <w:szCs w:val="24"/>
                <w:lang w:eastAsia="en-IN"/>
              </w:rPr>
              <w:t>Design Solutions</w:t>
            </w:r>
          </w:p>
        </w:tc>
        <w:tc>
          <w:tcPr>
            <w:tcW w:w="0" w:type="auto"/>
            <w:tcBorders>
              <w:top w:val="nil"/>
              <w:left w:val="nil"/>
              <w:bottom w:val="single" w:sz="4" w:space="0" w:color="auto"/>
              <w:right w:val="single" w:sz="4" w:space="0" w:color="auto"/>
            </w:tcBorders>
            <w:shd w:val="clear" w:color="auto" w:fill="auto"/>
            <w:vAlign w:val="center"/>
            <w:hideMark/>
          </w:tcPr>
          <w:p w14:paraId="581B73B7" w14:textId="77777777" w:rsidR="00EA594A" w:rsidRPr="00CD66E0" w:rsidRDefault="00EA594A" w:rsidP="00EA594A">
            <w:pPr>
              <w:spacing w:after="0" w:line="240" w:lineRule="auto"/>
              <w:jc w:val="left"/>
              <w:rPr>
                <w:rFonts w:eastAsia="Times New Roman" w:cs="Times New Roman"/>
                <w:color w:val="000000"/>
                <w:kern w:val="0"/>
                <w:szCs w:val="24"/>
                <w:lang w:eastAsia="en-IN"/>
              </w:rPr>
            </w:pPr>
            <w:r w:rsidRPr="00CD66E0">
              <w:rPr>
                <w:rFonts w:eastAsia="Times New Roman" w:cs="Times New Roman"/>
                <w:color w:val="000000"/>
                <w:kern w:val="0"/>
                <w:szCs w:val="24"/>
                <w:lang w:eastAsia="en-IN"/>
              </w:rPr>
              <w:t>Developing Solutions</w:t>
            </w:r>
          </w:p>
        </w:tc>
        <w:tc>
          <w:tcPr>
            <w:tcW w:w="0" w:type="auto"/>
            <w:tcBorders>
              <w:top w:val="nil"/>
              <w:left w:val="nil"/>
              <w:bottom w:val="single" w:sz="4" w:space="0" w:color="auto"/>
              <w:right w:val="single" w:sz="4" w:space="0" w:color="auto"/>
            </w:tcBorders>
            <w:shd w:val="clear" w:color="auto" w:fill="auto"/>
            <w:vAlign w:val="center"/>
            <w:hideMark/>
          </w:tcPr>
          <w:p w14:paraId="30331DCE" w14:textId="4AA07200" w:rsidR="00EA594A" w:rsidRPr="00CD66E0" w:rsidRDefault="00EA594A" w:rsidP="00EA594A">
            <w:pPr>
              <w:spacing w:after="0" w:line="240" w:lineRule="auto"/>
              <w:jc w:val="left"/>
              <w:rPr>
                <w:rFonts w:eastAsia="Times New Roman" w:cs="Times New Roman"/>
                <w:color w:val="000000"/>
                <w:kern w:val="0"/>
                <w:szCs w:val="24"/>
                <w:lang w:eastAsia="en-IN"/>
              </w:rPr>
            </w:pPr>
            <w:r w:rsidRPr="00083D7B">
              <w:rPr>
                <w:rFonts w:eastAsia="Times New Roman" w:cs="Times New Roman"/>
                <w:color w:val="000000"/>
                <w:kern w:val="0"/>
                <w:szCs w:val="24"/>
                <w:lang w:eastAsia="en-IN"/>
              </w:rPr>
              <w:t>Continuous</w:t>
            </w:r>
            <w:r>
              <w:rPr>
                <w:rFonts w:eastAsia="Times New Roman" w:cs="Times New Roman"/>
                <w:color w:val="000000"/>
                <w:kern w:val="0"/>
                <w:szCs w:val="24"/>
                <w:lang w:eastAsia="en-IN"/>
              </w:rPr>
              <w:t xml:space="preserve"> </w:t>
            </w:r>
            <w:r w:rsidRPr="00083D7B">
              <w:rPr>
                <w:rFonts w:eastAsia="Times New Roman" w:cs="Times New Roman"/>
                <w:color w:val="000000"/>
                <w:kern w:val="0"/>
                <w:szCs w:val="24"/>
                <w:lang w:eastAsia="en-IN"/>
              </w:rPr>
              <w:t>development of system capabilities like smart surplus matching, real-time notifications, and cloud-based integration scalability.</w:t>
            </w:r>
          </w:p>
        </w:tc>
        <w:tc>
          <w:tcPr>
            <w:tcW w:w="0" w:type="auto"/>
            <w:tcBorders>
              <w:top w:val="nil"/>
              <w:left w:val="nil"/>
              <w:bottom w:val="single" w:sz="4" w:space="0" w:color="auto"/>
              <w:right w:val="single" w:sz="4" w:space="0" w:color="auto"/>
            </w:tcBorders>
            <w:shd w:val="clear" w:color="auto" w:fill="auto"/>
            <w:vAlign w:val="center"/>
            <w:hideMark/>
          </w:tcPr>
          <w:p w14:paraId="340B3803" w14:textId="3B2D1E16" w:rsidR="00EA594A" w:rsidRPr="00CD66E0" w:rsidRDefault="00F146C5" w:rsidP="00EA594A">
            <w:pPr>
              <w:spacing w:after="0" w:line="240" w:lineRule="auto"/>
              <w:jc w:val="left"/>
              <w:rPr>
                <w:rFonts w:eastAsia="Times New Roman" w:cs="Times New Roman"/>
                <w:color w:val="000000"/>
                <w:kern w:val="0"/>
                <w:szCs w:val="24"/>
                <w:lang w:eastAsia="en-IN"/>
              </w:rPr>
            </w:pPr>
            <w:r>
              <w:rPr>
                <w:rFonts w:eastAsia="Times New Roman" w:cs="Times New Roman"/>
                <w:color w:val="000000"/>
                <w:kern w:val="0"/>
                <w:szCs w:val="24"/>
                <w:lang w:eastAsia="en-IN"/>
              </w:rPr>
              <w:t>March, 2025</w:t>
            </w:r>
          </w:p>
        </w:tc>
      </w:tr>
      <w:tr w:rsidR="00EA594A" w:rsidRPr="00CD66E0" w14:paraId="29DE3E4F" w14:textId="77777777" w:rsidTr="00CD66E0">
        <w:trPr>
          <w:trHeight w:val="155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9D741D3" w14:textId="77777777" w:rsidR="00EA594A" w:rsidRPr="00CD66E0" w:rsidRDefault="00EA594A" w:rsidP="00EA594A">
            <w:pPr>
              <w:spacing w:after="0" w:line="240" w:lineRule="auto"/>
              <w:jc w:val="left"/>
              <w:rPr>
                <w:rFonts w:eastAsia="Times New Roman" w:cs="Times New Roman"/>
                <w:color w:val="000000"/>
                <w:kern w:val="0"/>
                <w:szCs w:val="24"/>
                <w:lang w:eastAsia="en-IN"/>
              </w:rPr>
            </w:pPr>
            <w:r w:rsidRPr="00CD66E0">
              <w:rPr>
                <w:rFonts w:eastAsia="Times New Roman" w:cs="Times New Roman"/>
                <w:color w:val="000000"/>
                <w:kern w:val="0"/>
                <w:szCs w:val="24"/>
                <w:lang w:eastAsia="en-IN"/>
              </w:rPr>
              <w:t>Development Phase</w:t>
            </w:r>
          </w:p>
        </w:tc>
        <w:tc>
          <w:tcPr>
            <w:tcW w:w="0" w:type="auto"/>
            <w:tcBorders>
              <w:top w:val="nil"/>
              <w:left w:val="nil"/>
              <w:bottom w:val="single" w:sz="4" w:space="0" w:color="auto"/>
              <w:right w:val="single" w:sz="4" w:space="0" w:color="auto"/>
            </w:tcBorders>
            <w:shd w:val="clear" w:color="auto" w:fill="auto"/>
            <w:vAlign w:val="center"/>
            <w:hideMark/>
          </w:tcPr>
          <w:p w14:paraId="12050157" w14:textId="77777777" w:rsidR="00EA594A" w:rsidRPr="00CD66E0" w:rsidRDefault="00EA594A" w:rsidP="00EA594A">
            <w:pPr>
              <w:spacing w:after="0" w:line="240" w:lineRule="auto"/>
              <w:jc w:val="left"/>
              <w:rPr>
                <w:rFonts w:eastAsia="Times New Roman" w:cs="Times New Roman"/>
                <w:color w:val="000000"/>
                <w:kern w:val="0"/>
                <w:szCs w:val="24"/>
                <w:lang w:eastAsia="en-IN"/>
              </w:rPr>
            </w:pPr>
            <w:r w:rsidRPr="00CD66E0">
              <w:rPr>
                <w:rFonts w:eastAsia="Times New Roman" w:cs="Times New Roman"/>
                <w:color w:val="000000"/>
                <w:kern w:val="0"/>
                <w:szCs w:val="24"/>
                <w:lang w:eastAsia="en-IN"/>
              </w:rPr>
              <w:t>Building &amp; Testing Components</w:t>
            </w:r>
          </w:p>
        </w:tc>
        <w:tc>
          <w:tcPr>
            <w:tcW w:w="0" w:type="auto"/>
            <w:tcBorders>
              <w:top w:val="nil"/>
              <w:left w:val="nil"/>
              <w:bottom w:val="single" w:sz="4" w:space="0" w:color="auto"/>
              <w:right w:val="single" w:sz="4" w:space="0" w:color="auto"/>
            </w:tcBorders>
            <w:shd w:val="clear" w:color="auto" w:fill="auto"/>
            <w:vAlign w:val="center"/>
            <w:hideMark/>
          </w:tcPr>
          <w:p w14:paraId="6511173B" w14:textId="5F90E820" w:rsidR="00EA594A" w:rsidRPr="00CD66E0" w:rsidRDefault="00EA594A" w:rsidP="00EA594A">
            <w:pPr>
              <w:spacing w:after="0" w:line="240" w:lineRule="auto"/>
              <w:jc w:val="left"/>
              <w:rPr>
                <w:rFonts w:eastAsia="Times New Roman" w:cs="Times New Roman"/>
                <w:color w:val="000000"/>
                <w:kern w:val="0"/>
                <w:szCs w:val="24"/>
                <w:lang w:eastAsia="en-IN"/>
              </w:rPr>
            </w:pPr>
            <w:r w:rsidRPr="00083D7B">
              <w:rPr>
                <w:rFonts w:eastAsia="Times New Roman" w:cs="Times New Roman"/>
                <w:color w:val="000000"/>
                <w:kern w:val="0"/>
                <w:szCs w:val="24"/>
                <w:lang w:eastAsia="en-IN"/>
              </w:rPr>
              <w:t>System component development and initial prototype, feature testing like inventory management, role-based authentication, and notifications.</w:t>
            </w:r>
          </w:p>
        </w:tc>
        <w:tc>
          <w:tcPr>
            <w:tcW w:w="0" w:type="auto"/>
            <w:tcBorders>
              <w:top w:val="nil"/>
              <w:left w:val="nil"/>
              <w:bottom w:val="single" w:sz="4" w:space="0" w:color="auto"/>
              <w:right w:val="single" w:sz="4" w:space="0" w:color="auto"/>
            </w:tcBorders>
            <w:shd w:val="clear" w:color="auto" w:fill="auto"/>
            <w:vAlign w:val="center"/>
            <w:hideMark/>
          </w:tcPr>
          <w:p w14:paraId="6F71CC2F" w14:textId="77777777" w:rsidR="00F146C5" w:rsidRDefault="00F146C5" w:rsidP="00EA594A">
            <w:pPr>
              <w:spacing w:after="0" w:line="240" w:lineRule="auto"/>
              <w:jc w:val="left"/>
              <w:rPr>
                <w:rFonts w:eastAsia="Times New Roman" w:cs="Times New Roman"/>
                <w:color w:val="000000"/>
                <w:kern w:val="0"/>
                <w:szCs w:val="24"/>
                <w:lang w:eastAsia="en-IN"/>
              </w:rPr>
            </w:pPr>
            <w:r>
              <w:rPr>
                <w:rFonts w:eastAsia="Times New Roman" w:cs="Times New Roman"/>
                <w:color w:val="000000"/>
                <w:kern w:val="0"/>
                <w:szCs w:val="24"/>
                <w:lang w:eastAsia="en-IN"/>
              </w:rPr>
              <w:t>April,</w:t>
            </w:r>
          </w:p>
          <w:p w14:paraId="5BB52E37" w14:textId="750C2EF1" w:rsidR="00EA594A" w:rsidRPr="00CD66E0" w:rsidRDefault="00F146C5" w:rsidP="00EA594A">
            <w:pPr>
              <w:spacing w:after="0" w:line="240" w:lineRule="auto"/>
              <w:jc w:val="left"/>
              <w:rPr>
                <w:rFonts w:eastAsia="Times New Roman" w:cs="Times New Roman"/>
                <w:color w:val="000000"/>
                <w:kern w:val="0"/>
                <w:szCs w:val="24"/>
                <w:lang w:eastAsia="en-IN"/>
              </w:rPr>
            </w:pPr>
            <w:r>
              <w:rPr>
                <w:rFonts w:eastAsia="Times New Roman" w:cs="Times New Roman"/>
                <w:color w:val="000000"/>
                <w:kern w:val="0"/>
                <w:szCs w:val="24"/>
                <w:lang w:eastAsia="en-IN"/>
              </w:rPr>
              <w:t>2025</w:t>
            </w:r>
          </w:p>
        </w:tc>
      </w:tr>
      <w:tr w:rsidR="00EA594A" w:rsidRPr="00CD66E0" w14:paraId="3800EE9B" w14:textId="77777777" w:rsidTr="00CD66E0">
        <w:trPr>
          <w:trHeight w:val="186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E0914D2" w14:textId="77777777" w:rsidR="00EA594A" w:rsidRPr="00CD66E0" w:rsidRDefault="00EA594A" w:rsidP="00EA594A">
            <w:pPr>
              <w:spacing w:after="0" w:line="240" w:lineRule="auto"/>
              <w:jc w:val="left"/>
              <w:rPr>
                <w:rFonts w:eastAsia="Times New Roman" w:cs="Times New Roman"/>
                <w:color w:val="000000"/>
                <w:kern w:val="0"/>
                <w:szCs w:val="24"/>
                <w:lang w:eastAsia="en-IN"/>
              </w:rPr>
            </w:pPr>
            <w:r w:rsidRPr="00CD66E0">
              <w:rPr>
                <w:rFonts w:eastAsia="Times New Roman" w:cs="Times New Roman"/>
                <w:color w:val="000000"/>
                <w:kern w:val="0"/>
                <w:szCs w:val="24"/>
                <w:lang w:eastAsia="en-IN"/>
              </w:rPr>
              <w:t>Testing &amp; Integration Phase</w:t>
            </w:r>
          </w:p>
        </w:tc>
        <w:tc>
          <w:tcPr>
            <w:tcW w:w="0" w:type="auto"/>
            <w:tcBorders>
              <w:top w:val="nil"/>
              <w:left w:val="nil"/>
              <w:bottom w:val="single" w:sz="4" w:space="0" w:color="auto"/>
              <w:right w:val="single" w:sz="4" w:space="0" w:color="auto"/>
            </w:tcBorders>
            <w:shd w:val="clear" w:color="auto" w:fill="auto"/>
            <w:vAlign w:val="center"/>
            <w:hideMark/>
          </w:tcPr>
          <w:p w14:paraId="4D709800" w14:textId="77777777" w:rsidR="00EA594A" w:rsidRPr="00CD66E0" w:rsidRDefault="00EA594A" w:rsidP="00EA594A">
            <w:pPr>
              <w:spacing w:after="0" w:line="240" w:lineRule="auto"/>
              <w:jc w:val="left"/>
              <w:rPr>
                <w:rFonts w:eastAsia="Times New Roman" w:cs="Times New Roman"/>
                <w:color w:val="000000"/>
                <w:kern w:val="0"/>
                <w:szCs w:val="24"/>
                <w:lang w:eastAsia="en-IN"/>
              </w:rPr>
            </w:pPr>
            <w:r w:rsidRPr="00CD66E0">
              <w:rPr>
                <w:rFonts w:eastAsia="Times New Roman" w:cs="Times New Roman"/>
                <w:color w:val="000000"/>
                <w:kern w:val="0"/>
                <w:szCs w:val="24"/>
                <w:lang w:eastAsia="en-IN"/>
              </w:rPr>
              <w:t>System Testing</w:t>
            </w:r>
          </w:p>
        </w:tc>
        <w:tc>
          <w:tcPr>
            <w:tcW w:w="0" w:type="auto"/>
            <w:tcBorders>
              <w:top w:val="nil"/>
              <w:left w:val="nil"/>
              <w:bottom w:val="single" w:sz="4" w:space="0" w:color="auto"/>
              <w:right w:val="single" w:sz="4" w:space="0" w:color="auto"/>
            </w:tcBorders>
            <w:shd w:val="clear" w:color="auto" w:fill="auto"/>
            <w:vAlign w:val="center"/>
            <w:hideMark/>
          </w:tcPr>
          <w:p w14:paraId="73841E6D" w14:textId="717AB5CC" w:rsidR="00EA594A" w:rsidRPr="00CD66E0" w:rsidRDefault="00EA594A" w:rsidP="00EA594A">
            <w:pPr>
              <w:spacing w:after="0" w:line="240" w:lineRule="auto"/>
              <w:jc w:val="left"/>
              <w:rPr>
                <w:rFonts w:eastAsia="Times New Roman" w:cs="Times New Roman"/>
                <w:color w:val="000000"/>
                <w:kern w:val="0"/>
                <w:szCs w:val="24"/>
                <w:lang w:eastAsia="en-IN"/>
              </w:rPr>
            </w:pPr>
            <w:r w:rsidRPr="00083D7B">
              <w:rPr>
                <w:rFonts w:eastAsia="Times New Roman" w:cs="Times New Roman"/>
                <w:color w:val="000000"/>
                <w:kern w:val="0"/>
                <w:szCs w:val="24"/>
                <w:lang w:eastAsia="en-IN"/>
              </w:rPr>
              <w:t>Testing the system under real-world conditions, ensuring robust integration with partner organizations and scalability.</w:t>
            </w:r>
          </w:p>
        </w:tc>
        <w:tc>
          <w:tcPr>
            <w:tcW w:w="0" w:type="auto"/>
            <w:tcBorders>
              <w:top w:val="nil"/>
              <w:left w:val="nil"/>
              <w:bottom w:val="single" w:sz="4" w:space="0" w:color="auto"/>
              <w:right w:val="single" w:sz="4" w:space="0" w:color="auto"/>
            </w:tcBorders>
            <w:shd w:val="clear" w:color="auto" w:fill="auto"/>
            <w:vAlign w:val="center"/>
            <w:hideMark/>
          </w:tcPr>
          <w:p w14:paraId="2E90210D" w14:textId="4AFAB997" w:rsidR="00EA594A" w:rsidRPr="00CD66E0" w:rsidRDefault="00F146C5" w:rsidP="00EA594A">
            <w:pPr>
              <w:spacing w:after="0" w:line="240" w:lineRule="auto"/>
              <w:jc w:val="left"/>
              <w:rPr>
                <w:rFonts w:eastAsia="Times New Roman" w:cs="Times New Roman"/>
                <w:color w:val="000000"/>
                <w:kern w:val="0"/>
                <w:szCs w:val="24"/>
                <w:lang w:eastAsia="en-IN"/>
              </w:rPr>
            </w:pPr>
            <w:r>
              <w:rPr>
                <w:rFonts w:eastAsia="Times New Roman" w:cs="Times New Roman"/>
                <w:color w:val="000000"/>
                <w:kern w:val="0"/>
                <w:szCs w:val="24"/>
                <w:lang w:eastAsia="en-IN"/>
              </w:rPr>
              <w:t>April, 2025</w:t>
            </w:r>
          </w:p>
        </w:tc>
      </w:tr>
      <w:tr w:rsidR="00EA594A" w:rsidRPr="00CD66E0" w14:paraId="230D3C60" w14:textId="77777777" w:rsidTr="00CD66E0">
        <w:trPr>
          <w:trHeight w:val="124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6CE8A00" w14:textId="77777777" w:rsidR="00EA594A" w:rsidRPr="00CD66E0" w:rsidRDefault="00EA594A" w:rsidP="00EA594A">
            <w:pPr>
              <w:spacing w:after="0" w:line="240" w:lineRule="auto"/>
              <w:jc w:val="left"/>
              <w:rPr>
                <w:rFonts w:eastAsia="Times New Roman" w:cs="Times New Roman"/>
                <w:color w:val="000000"/>
                <w:kern w:val="0"/>
                <w:szCs w:val="24"/>
                <w:lang w:eastAsia="en-IN"/>
              </w:rPr>
            </w:pPr>
            <w:r w:rsidRPr="00CD66E0">
              <w:rPr>
                <w:rFonts w:eastAsia="Times New Roman" w:cs="Times New Roman"/>
                <w:color w:val="000000"/>
                <w:kern w:val="0"/>
                <w:szCs w:val="24"/>
                <w:lang w:eastAsia="en-IN"/>
              </w:rPr>
              <w:t>Rollout Phase</w:t>
            </w:r>
          </w:p>
        </w:tc>
        <w:tc>
          <w:tcPr>
            <w:tcW w:w="0" w:type="auto"/>
            <w:tcBorders>
              <w:top w:val="nil"/>
              <w:left w:val="nil"/>
              <w:bottom w:val="single" w:sz="4" w:space="0" w:color="auto"/>
              <w:right w:val="single" w:sz="4" w:space="0" w:color="auto"/>
            </w:tcBorders>
            <w:shd w:val="clear" w:color="auto" w:fill="auto"/>
            <w:vAlign w:val="center"/>
            <w:hideMark/>
          </w:tcPr>
          <w:p w14:paraId="0C90E5BD" w14:textId="77777777" w:rsidR="00EA594A" w:rsidRPr="00CD66E0" w:rsidRDefault="00EA594A" w:rsidP="00EA594A">
            <w:pPr>
              <w:spacing w:after="0" w:line="240" w:lineRule="auto"/>
              <w:jc w:val="left"/>
              <w:rPr>
                <w:rFonts w:eastAsia="Times New Roman" w:cs="Times New Roman"/>
                <w:color w:val="000000"/>
                <w:kern w:val="0"/>
                <w:szCs w:val="24"/>
                <w:lang w:eastAsia="en-IN"/>
              </w:rPr>
            </w:pPr>
            <w:r w:rsidRPr="00CD66E0">
              <w:rPr>
                <w:rFonts w:eastAsia="Times New Roman" w:cs="Times New Roman"/>
                <w:color w:val="000000"/>
                <w:kern w:val="0"/>
                <w:szCs w:val="24"/>
                <w:lang w:eastAsia="en-IN"/>
              </w:rPr>
              <w:t>Full System Implementation</w:t>
            </w:r>
          </w:p>
        </w:tc>
        <w:tc>
          <w:tcPr>
            <w:tcW w:w="0" w:type="auto"/>
            <w:tcBorders>
              <w:top w:val="nil"/>
              <w:left w:val="nil"/>
              <w:bottom w:val="single" w:sz="4" w:space="0" w:color="auto"/>
              <w:right w:val="single" w:sz="4" w:space="0" w:color="auto"/>
            </w:tcBorders>
            <w:shd w:val="clear" w:color="auto" w:fill="auto"/>
            <w:vAlign w:val="center"/>
            <w:hideMark/>
          </w:tcPr>
          <w:p w14:paraId="2DCA3EEE" w14:textId="77C9B39E" w:rsidR="00EA594A" w:rsidRPr="00CD66E0" w:rsidRDefault="00EA594A" w:rsidP="00EA594A">
            <w:pPr>
              <w:spacing w:after="0" w:line="240" w:lineRule="auto"/>
              <w:jc w:val="left"/>
              <w:rPr>
                <w:rFonts w:eastAsia="Times New Roman" w:cs="Times New Roman"/>
                <w:color w:val="000000"/>
                <w:kern w:val="0"/>
                <w:szCs w:val="24"/>
                <w:lang w:eastAsia="en-IN"/>
              </w:rPr>
            </w:pPr>
            <w:r w:rsidRPr="00083D7B">
              <w:rPr>
                <w:rFonts w:eastAsia="Times New Roman" w:cs="Times New Roman"/>
                <w:color w:val="000000"/>
                <w:kern w:val="0"/>
                <w:szCs w:val="24"/>
                <w:lang w:eastAsia="en-IN"/>
              </w:rPr>
              <w:t>Rollout to all intended users, refining user experience and finishing all functionalities for live use.</w:t>
            </w:r>
          </w:p>
        </w:tc>
        <w:tc>
          <w:tcPr>
            <w:tcW w:w="0" w:type="auto"/>
            <w:tcBorders>
              <w:top w:val="nil"/>
              <w:left w:val="nil"/>
              <w:bottom w:val="single" w:sz="4" w:space="0" w:color="auto"/>
              <w:right w:val="single" w:sz="4" w:space="0" w:color="auto"/>
            </w:tcBorders>
            <w:shd w:val="clear" w:color="auto" w:fill="auto"/>
            <w:vAlign w:val="center"/>
            <w:hideMark/>
          </w:tcPr>
          <w:p w14:paraId="42DCFDF0" w14:textId="4CCF4CFB" w:rsidR="00EA594A" w:rsidRPr="00CD66E0" w:rsidRDefault="00F146C5" w:rsidP="00EA594A">
            <w:pPr>
              <w:spacing w:after="0" w:line="240" w:lineRule="auto"/>
              <w:jc w:val="left"/>
              <w:rPr>
                <w:rFonts w:eastAsia="Times New Roman" w:cs="Times New Roman"/>
                <w:color w:val="000000"/>
                <w:kern w:val="0"/>
                <w:szCs w:val="24"/>
                <w:lang w:eastAsia="en-IN"/>
              </w:rPr>
            </w:pPr>
            <w:r>
              <w:rPr>
                <w:rFonts w:eastAsia="Times New Roman" w:cs="Times New Roman"/>
                <w:color w:val="000000"/>
                <w:kern w:val="0"/>
                <w:szCs w:val="24"/>
                <w:lang w:eastAsia="en-IN"/>
              </w:rPr>
              <w:t>April, 2025</w:t>
            </w:r>
          </w:p>
        </w:tc>
      </w:tr>
      <w:tr w:rsidR="00EA594A" w:rsidRPr="00CD66E0" w14:paraId="2FA41A36" w14:textId="77777777" w:rsidTr="00CD66E0">
        <w:trPr>
          <w:trHeight w:val="186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DD1E5A6" w14:textId="77777777" w:rsidR="00EA594A" w:rsidRPr="00CD66E0" w:rsidRDefault="00EA594A" w:rsidP="00EA594A">
            <w:pPr>
              <w:spacing w:after="0" w:line="240" w:lineRule="auto"/>
              <w:jc w:val="left"/>
              <w:rPr>
                <w:rFonts w:eastAsia="Times New Roman" w:cs="Times New Roman"/>
                <w:color w:val="000000"/>
                <w:kern w:val="0"/>
                <w:szCs w:val="24"/>
                <w:lang w:eastAsia="en-IN"/>
              </w:rPr>
            </w:pPr>
            <w:r w:rsidRPr="00CD66E0">
              <w:rPr>
                <w:rFonts w:eastAsia="Times New Roman" w:cs="Times New Roman"/>
                <w:color w:val="000000"/>
                <w:kern w:val="0"/>
                <w:szCs w:val="24"/>
                <w:lang w:eastAsia="en-IN"/>
              </w:rPr>
              <w:lastRenderedPageBreak/>
              <w:t>Final Review &amp; Presentation</w:t>
            </w:r>
          </w:p>
        </w:tc>
        <w:tc>
          <w:tcPr>
            <w:tcW w:w="0" w:type="auto"/>
            <w:tcBorders>
              <w:top w:val="nil"/>
              <w:left w:val="nil"/>
              <w:bottom w:val="single" w:sz="4" w:space="0" w:color="auto"/>
              <w:right w:val="single" w:sz="4" w:space="0" w:color="auto"/>
            </w:tcBorders>
            <w:shd w:val="clear" w:color="auto" w:fill="auto"/>
            <w:vAlign w:val="center"/>
            <w:hideMark/>
          </w:tcPr>
          <w:p w14:paraId="0863E2AE" w14:textId="77777777" w:rsidR="00EA594A" w:rsidRPr="00CD66E0" w:rsidRDefault="00EA594A" w:rsidP="00EA594A">
            <w:pPr>
              <w:spacing w:after="0" w:line="240" w:lineRule="auto"/>
              <w:jc w:val="left"/>
              <w:rPr>
                <w:rFonts w:eastAsia="Times New Roman" w:cs="Times New Roman"/>
                <w:color w:val="000000"/>
                <w:kern w:val="0"/>
                <w:szCs w:val="24"/>
                <w:lang w:eastAsia="en-IN"/>
              </w:rPr>
            </w:pPr>
            <w:r w:rsidRPr="00CD66E0">
              <w:rPr>
                <w:rFonts w:eastAsia="Times New Roman" w:cs="Times New Roman"/>
                <w:color w:val="000000"/>
                <w:kern w:val="0"/>
                <w:szCs w:val="24"/>
                <w:lang w:eastAsia="en-IN"/>
              </w:rPr>
              <w:t>Project Wrap-Up &amp; Summary</w:t>
            </w:r>
          </w:p>
        </w:tc>
        <w:tc>
          <w:tcPr>
            <w:tcW w:w="0" w:type="auto"/>
            <w:tcBorders>
              <w:top w:val="nil"/>
              <w:left w:val="nil"/>
              <w:bottom w:val="single" w:sz="4" w:space="0" w:color="auto"/>
              <w:right w:val="single" w:sz="4" w:space="0" w:color="auto"/>
            </w:tcBorders>
            <w:shd w:val="clear" w:color="auto" w:fill="auto"/>
            <w:vAlign w:val="center"/>
            <w:hideMark/>
          </w:tcPr>
          <w:p w14:paraId="7AFBEAB9" w14:textId="59371183" w:rsidR="00EA594A" w:rsidRPr="00CD66E0" w:rsidRDefault="00EA594A" w:rsidP="00EA594A">
            <w:pPr>
              <w:spacing w:after="0" w:line="240" w:lineRule="auto"/>
              <w:jc w:val="left"/>
              <w:rPr>
                <w:rFonts w:eastAsia="Times New Roman" w:cs="Times New Roman"/>
                <w:color w:val="000000"/>
                <w:kern w:val="0"/>
                <w:szCs w:val="24"/>
                <w:lang w:eastAsia="en-IN"/>
              </w:rPr>
            </w:pPr>
            <w:r w:rsidRPr="00083D7B">
              <w:rPr>
                <w:rFonts w:eastAsia="Times New Roman" w:cs="Times New Roman"/>
                <w:color w:val="000000"/>
                <w:kern w:val="0"/>
                <w:szCs w:val="24"/>
                <w:lang w:eastAsia="en-IN"/>
              </w:rPr>
              <w:t>Reporting the final system to stakeholders, demonstrating impact, system performance, and alignment with organizational goals.</w:t>
            </w:r>
          </w:p>
        </w:tc>
        <w:tc>
          <w:tcPr>
            <w:tcW w:w="0" w:type="auto"/>
            <w:tcBorders>
              <w:top w:val="nil"/>
              <w:left w:val="nil"/>
              <w:bottom w:val="single" w:sz="4" w:space="0" w:color="auto"/>
              <w:right w:val="single" w:sz="4" w:space="0" w:color="auto"/>
            </w:tcBorders>
            <w:shd w:val="clear" w:color="auto" w:fill="auto"/>
            <w:vAlign w:val="center"/>
            <w:hideMark/>
          </w:tcPr>
          <w:p w14:paraId="2D68C048" w14:textId="03614520" w:rsidR="00EA594A" w:rsidRPr="00CD66E0" w:rsidRDefault="00F146C5" w:rsidP="00EA594A">
            <w:pPr>
              <w:spacing w:after="0" w:line="240" w:lineRule="auto"/>
              <w:jc w:val="left"/>
              <w:rPr>
                <w:rFonts w:eastAsia="Times New Roman" w:cs="Times New Roman"/>
                <w:color w:val="000000"/>
                <w:kern w:val="0"/>
                <w:szCs w:val="24"/>
                <w:lang w:eastAsia="en-IN"/>
              </w:rPr>
            </w:pPr>
            <w:r>
              <w:rPr>
                <w:rFonts w:eastAsia="Times New Roman" w:cs="Times New Roman"/>
                <w:color w:val="000000"/>
                <w:kern w:val="0"/>
                <w:szCs w:val="24"/>
                <w:lang w:eastAsia="en-IN"/>
              </w:rPr>
              <w:t>April, 2025</w:t>
            </w:r>
          </w:p>
        </w:tc>
      </w:tr>
    </w:tbl>
    <w:p w14:paraId="458E49D5" w14:textId="77777777" w:rsidR="00CD66E0" w:rsidRDefault="00CD66E0" w:rsidP="00055B06">
      <w:pPr>
        <w:spacing w:after="0" w:line="276" w:lineRule="auto"/>
        <w:rPr>
          <w:rFonts w:cs="Times New Roman"/>
          <w:szCs w:val="24"/>
        </w:rPr>
      </w:pPr>
    </w:p>
    <w:p w14:paraId="7EB33D67" w14:textId="77777777" w:rsidR="00EB0F4B" w:rsidRDefault="00EB0F4B" w:rsidP="00055B06">
      <w:pPr>
        <w:spacing w:after="0" w:line="276" w:lineRule="auto"/>
        <w:rPr>
          <w:rFonts w:cs="Times New Roman"/>
          <w:szCs w:val="24"/>
        </w:rPr>
      </w:pPr>
    </w:p>
    <w:p w14:paraId="3D478E21" w14:textId="77777777" w:rsidR="00EB0F4B" w:rsidRDefault="00EB0F4B" w:rsidP="00055B06">
      <w:pPr>
        <w:spacing w:after="0" w:line="276" w:lineRule="auto"/>
        <w:rPr>
          <w:rFonts w:cs="Times New Roman"/>
          <w:szCs w:val="24"/>
        </w:rPr>
      </w:pPr>
    </w:p>
    <w:p w14:paraId="7D246F9C" w14:textId="77777777" w:rsidR="00EB0F4B" w:rsidRDefault="00EB0F4B" w:rsidP="007F3F29">
      <w:pPr>
        <w:pStyle w:val="Heading1"/>
      </w:pPr>
      <w:r w:rsidRPr="00EB0F4B">
        <w:t>Individual role:</w:t>
      </w:r>
    </w:p>
    <w:p w14:paraId="79DABBE3" w14:textId="77777777" w:rsidR="00EB0F4B" w:rsidRDefault="00EB0F4B" w:rsidP="00055B06">
      <w:pPr>
        <w:spacing w:after="0" w:line="276" w:lineRule="auto"/>
        <w:rPr>
          <w:rFonts w:cs="Times New Roman"/>
          <w:b/>
          <w:bCs/>
          <w:szCs w:val="24"/>
        </w:rPr>
      </w:pPr>
    </w:p>
    <w:tbl>
      <w:tblPr>
        <w:tblStyle w:val="TableGrid"/>
        <w:tblW w:w="0" w:type="auto"/>
        <w:tblLook w:val="04A0" w:firstRow="1" w:lastRow="0" w:firstColumn="1" w:lastColumn="0" w:noHBand="0" w:noVBand="1"/>
      </w:tblPr>
      <w:tblGrid>
        <w:gridCol w:w="3005"/>
        <w:gridCol w:w="3005"/>
        <w:gridCol w:w="3006"/>
      </w:tblGrid>
      <w:tr w:rsidR="00EB0F4B" w:rsidRPr="0084192C" w14:paraId="4059575A" w14:textId="77777777" w:rsidTr="002E71B8">
        <w:tc>
          <w:tcPr>
            <w:tcW w:w="3005" w:type="dxa"/>
          </w:tcPr>
          <w:p w14:paraId="5766FC5C" w14:textId="77777777" w:rsidR="00EB0F4B" w:rsidRPr="0084192C" w:rsidRDefault="00EB0F4B" w:rsidP="002E71B8">
            <w:pPr>
              <w:rPr>
                <w:rFonts w:cs="Times New Roman"/>
                <w:b/>
                <w:bCs/>
                <w:szCs w:val="24"/>
              </w:rPr>
            </w:pPr>
            <w:r w:rsidRPr="0084192C">
              <w:rPr>
                <w:rFonts w:cs="Times New Roman"/>
                <w:b/>
                <w:bCs/>
                <w:szCs w:val="24"/>
              </w:rPr>
              <w:t>Name</w:t>
            </w:r>
          </w:p>
        </w:tc>
        <w:tc>
          <w:tcPr>
            <w:tcW w:w="3005" w:type="dxa"/>
          </w:tcPr>
          <w:p w14:paraId="24EC29DE" w14:textId="77777777" w:rsidR="00EB0F4B" w:rsidRPr="0084192C" w:rsidRDefault="00EB0F4B" w:rsidP="002E71B8">
            <w:pPr>
              <w:rPr>
                <w:rFonts w:cs="Times New Roman"/>
                <w:b/>
                <w:bCs/>
                <w:szCs w:val="24"/>
              </w:rPr>
            </w:pPr>
            <w:r w:rsidRPr="0084192C">
              <w:rPr>
                <w:rFonts w:cs="Times New Roman"/>
                <w:b/>
                <w:bCs/>
                <w:szCs w:val="24"/>
              </w:rPr>
              <w:t>Roles</w:t>
            </w:r>
          </w:p>
        </w:tc>
        <w:tc>
          <w:tcPr>
            <w:tcW w:w="3006" w:type="dxa"/>
          </w:tcPr>
          <w:p w14:paraId="130EF854" w14:textId="77777777" w:rsidR="00EB0F4B" w:rsidRPr="0084192C" w:rsidRDefault="00EB0F4B" w:rsidP="002E71B8">
            <w:pPr>
              <w:rPr>
                <w:rFonts w:cs="Times New Roman"/>
                <w:b/>
                <w:bCs/>
                <w:szCs w:val="24"/>
              </w:rPr>
            </w:pPr>
            <w:r w:rsidRPr="0084192C">
              <w:rPr>
                <w:rFonts w:cs="Times New Roman"/>
                <w:b/>
                <w:bCs/>
                <w:szCs w:val="24"/>
              </w:rPr>
              <w:t>Responsibilities</w:t>
            </w:r>
          </w:p>
        </w:tc>
      </w:tr>
      <w:tr w:rsidR="00EB0F4B" w:rsidRPr="0084192C" w14:paraId="01430AAC" w14:textId="77777777" w:rsidTr="002E71B8">
        <w:tc>
          <w:tcPr>
            <w:tcW w:w="3005" w:type="dxa"/>
          </w:tcPr>
          <w:p w14:paraId="7380F96E" w14:textId="77777777" w:rsidR="003A02FD" w:rsidRDefault="003A02FD" w:rsidP="002E71B8">
            <w:pPr>
              <w:rPr>
                <w:rFonts w:cs="Times New Roman"/>
                <w:szCs w:val="24"/>
              </w:rPr>
            </w:pPr>
            <w:r w:rsidRPr="003A02FD">
              <w:rPr>
                <w:rFonts w:cs="Times New Roman"/>
                <w:szCs w:val="24"/>
              </w:rPr>
              <w:t>Mohammed Sajid Ahmed</w:t>
            </w:r>
          </w:p>
          <w:p w14:paraId="3E78F14F" w14:textId="51AB0358" w:rsidR="00EB0F4B" w:rsidRPr="0084192C" w:rsidRDefault="00EB0F4B" w:rsidP="002E71B8">
            <w:pPr>
              <w:rPr>
                <w:rFonts w:cs="Times New Roman"/>
                <w:szCs w:val="24"/>
              </w:rPr>
            </w:pPr>
          </w:p>
        </w:tc>
        <w:tc>
          <w:tcPr>
            <w:tcW w:w="3005" w:type="dxa"/>
          </w:tcPr>
          <w:p w14:paraId="40CE46D4" w14:textId="473D35F5" w:rsidR="00EB0F4B" w:rsidRPr="0084192C" w:rsidRDefault="003A02FD" w:rsidP="002E71B8">
            <w:pPr>
              <w:rPr>
                <w:rFonts w:cs="Times New Roman"/>
                <w:szCs w:val="24"/>
              </w:rPr>
            </w:pPr>
            <w:r>
              <w:rPr>
                <w:rFonts w:cs="Times New Roman"/>
                <w:szCs w:val="24"/>
              </w:rPr>
              <w:t>Backend Developer</w:t>
            </w:r>
          </w:p>
        </w:tc>
        <w:tc>
          <w:tcPr>
            <w:tcW w:w="3006" w:type="dxa"/>
          </w:tcPr>
          <w:p w14:paraId="448018C5" w14:textId="4D345641" w:rsidR="00EB0F4B" w:rsidRPr="0084192C" w:rsidRDefault="003A02FD" w:rsidP="002E71B8">
            <w:pPr>
              <w:rPr>
                <w:rFonts w:cs="Times New Roman"/>
                <w:szCs w:val="24"/>
              </w:rPr>
            </w:pPr>
            <w:r w:rsidRPr="003A02FD">
              <w:rPr>
                <w:rFonts w:cs="Times New Roman"/>
                <w:szCs w:val="24"/>
              </w:rPr>
              <w:t>Setting up and managing the database, as well as implementing the logic for matching items and sending notifications.</w:t>
            </w:r>
          </w:p>
        </w:tc>
      </w:tr>
      <w:tr w:rsidR="00EB0F4B" w:rsidRPr="0084192C" w14:paraId="226F4C05" w14:textId="77777777" w:rsidTr="002E71B8">
        <w:tc>
          <w:tcPr>
            <w:tcW w:w="3005" w:type="dxa"/>
          </w:tcPr>
          <w:p w14:paraId="03FD1871" w14:textId="309DF425" w:rsidR="00EB0F4B" w:rsidRPr="0084192C" w:rsidRDefault="003A02FD" w:rsidP="002E71B8">
            <w:pPr>
              <w:rPr>
                <w:rFonts w:cs="Times New Roman"/>
                <w:szCs w:val="24"/>
              </w:rPr>
            </w:pPr>
            <w:r w:rsidRPr="003A02FD">
              <w:rPr>
                <w:rFonts w:cs="Times New Roman"/>
                <w:szCs w:val="24"/>
              </w:rPr>
              <w:t>Sai Chakravarthy Morla</w:t>
            </w:r>
          </w:p>
        </w:tc>
        <w:tc>
          <w:tcPr>
            <w:tcW w:w="3005" w:type="dxa"/>
          </w:tcPr>
          <w:p w14:paraId="1F9F641F" w14:textId="1291F3DB" w:rsidR="00EB0F4B" w:rsidRPr="0084192C" w:rsidRDefault="003A02FD" w:rsidP="002E71B8">
            <w:pPr>
              <w:rPr>
                <w:rFonts w:cs="Times New Roman"/>
                <w:szCs w:val="24"/>
              </w:rPr>
            </w:pPr>
            <w:r>
              <w:rPr>
                <w:rFonts w:cs="Times New Roman"/>
                <w:szCs w:val="24"/>
              </w:rPr>
              <w:t>Frontend Developer</w:t>
            </w:r>
          </w:p>
        </w:tc>
        <w:tc>
          <w:tcPr>
            <w:tcW w:w="3006" w:type="dxa"/>
          </w:tcPr>
          <w:p w14:paraId="40D0B9A8" w14:textId="378833C6" w:rsidR="00EB0F4B" w:rsidRPr="0084192C" w:rsidRDefault="003A02FD" w:rsidP="002E71B8">
            <w:pPr>
              <w:rPr>
                <w:rFonts w:cs="Times New Roman"/>
                <w:szCs w:val="24"/>
              </w:rPr>
            </w:pPr>
            <w:r w:rsidRPr="003A02FD">
              <w:rPr>
                <w:rFonts w:cs="Times New Roman"/>
                <w:szCs w:val="24"/>
              </w:rPr>
              <w:t>Designing the user interface for listing items and sending notifications to users.</w:t>
            </w:r>
          </w:p>
        </w:tc>
      </w:tr>
      <w:tr w:rsidR="00EB0F4B" w:rsidRPr="0084192C" w14:paraId="27A65CE1" w14:textId="77777777" w:rsidTr="002E71B8">
        <w:tc>
          <w:tcPr>
            <w:tcW w:w="3005" w:type="dxa"/>
          </w:tcPr>
          <w:p w14:paraId="22C41FDA" w14:textId="5B7AD144" w:rsidR="00EB0F4B" w:rsidRPr="0084192C" w:rsidRDefault="003A02FD" w:rsidP="002E71B8">
            <w:pPr>
              <w:rPr>
                <w:rFonts w:cs="Times New Roman"/>
                <w:szCs w:val="24"/>
              </w:rPr>
            </w:pPr>
            <w:r w:rsidRPr="003A02FD">
              <w:rPr>
                <w:rFonts w:cs="Times New Roman"/>
                <w:szCs w:val="24"/>
              </w:rPr>
              <w:t>Sai Venkata Krishna Swamy Nagireddy</w:t>
            </w:r>
          </w:p>
        </w:tc>
        <w:tc>
          <w:tcPr>
            <w:tcW w:w="3005" w:type="dxa"/>
          </w:tcPr>
          <w:p w14:paraId="5906C556" w14:textId="38A81576" w:rsidR="00EB0F4B" w:rsidRPr="0084192C" w:rsidRDefault="003A02FD" w:rsidP="002E71B8">
            <w:pPr>
              <w:rPr>
                <w:rFonts w:cs="Times New Roman"/>
                <w:szCs w:val="24"/>
              </w:rPr>
            </w:pPr>
            <w:r>
              <w:rPr>
                <w:rFonts w:cs="Times New Roman"/>
                <w:szCs w:val="24"/>
              </w:rPr>
              <w:t>Tester</w:t>
            </w:r>
          </w:p>
        </w:tc>
        <w:tc>
          <w:tcPr>
            <w:tcW w:w="3006" w:type="dxa"/>
          </w:tcPr>
          <w:p w14:paraId="73CD5798" w14:textId="1847053C" w:rsidR="00EB0F4B" w:rsidRPr="0084192C" w:rsidRDefault="003A02FD" w:rsidP="002E71B8">
            <w:pPr>
              <w:rPr>
                <w:rFonts w:cs="Times New Roman"/>
                <w:szCs w:val="24"/>
              </w:rPr>
            </w:pPr>
            <w:r w:rsidRPr="003A02FD">
              <w:rPr>
                <w:rFonts w:cs="Times New Roman"/>
                <w:szCs w:val="24"/>
              </w:rPr>
              <w:t>Testing</w:t>
            </w:r>
            <w:r>
              <w:rPr>
                <w:rFonts w:cs="Times New Roman"/>
                <w:szCs w:val="24"/>
              </w:rPr>
              <w:t xml:space="preserve"> </w:t>
            </w:r>
            <w:r w:rsidRPr="003A02FD">
              <w:rPr>
                <w:rFonts w:cs="Times New Roman"/>
                <w:szCs w:val="24"/>
              </w:rPr>
              <w:t>the system thoroughly to ensure it works smoothly and reliably.</w:t>
            </w:r>
          </w:p>
        </w:tc>
      </w:tr>
      <w:tr w:rsidR="00EB0F4B" w:rsidRPr="0084192C" w14:paraId="2D122BD8" w14:textId="77777777" w:rsidTr="002E71B8">
        <w:tc>
          <w:tcPr>
            <w:tcW w:w="3005" w:type="dxa"/>
          </w:tcPr>
          <w:p w14:paraId="3445E48D" w14:textId="0D94B4B6" w:rsidR="00EB0F4B" w:rsidRPr="0084192C" w:rsidRDefault="003A02FD" w:rsidP="002E71B8">
            <w:pPr>
              <w:rPr>
                <w:rFonts w:cs="Times New Roman"/>
                <w:szCs w:val="24"/>
              </w:rPr>
            </w:pPr>
            <w:r w:rsidRPr="003A02FD">
              <w:rPr>
                <w:rFonts w:cs="Times New Roman"/>
                <w:szCs w:val="24"/>
              </w:rPr>
              <w:t>Sanjana Neralwar</w:t>
            </w:r>
          </w:p>
        </w:tc>
        <w:tc>
          <w:tcPr>
            <w:tcW w:w="3005" w:type="dxa"/>
          </w:tcPr>
          <w:p w14:paraId="785DD3A1" w14:textId="06EB10BC" w:rsidR="00EB0F4B" w:rsidRPr="0084192C" w:rsidRDefault="003A02FD" w:rsidP="003A02FD">
            <w:pPr>
              <w:jc w:val="left"/>
              <w:rPr>
                <w:rFonts w:cs="Times New Roman"/>
                <w:szCs w:val="24"/>
              </w:rPr>
            </w:pPr>
            <w:r w:rsidRPr="003A02FD">
              <w:rPr>
                <w:rFonts w:cs="Times New Roman"/>
                <w:szCs w:val="24"/>
              </w:rPr>
              <w:t>Developer</w:t>
            </w:r>
            <w:r>
              <w:rPr>
                <w:rFonts w:cs="Times New Roman"/>
                <w:szCs w:val="24"/>
              </w:rPr>
              <w:t xml:space="preserve"> </w:t>
            </w:r>
            <w:r w:rsidRPr="003A02FD">
              <w:rPr>
                <w:rFonts w:cs="Times New Roman"/>
                <w:szCs w:val="24"/>
              </w:rPr>
              <w:t>A</w:t>
            </w:r>
            <w:r w:rsidRPr="003A02FD">
              <w:rPr>
                <w:rFonts w:cs="Times New Roman"/>
                <w:szCs w:val="24"/>
              </w:rPr>
              <w:t>nd</w:t>
            </w:r>
            <w:r>
              <w:rPr>
                <w:rFonts w:cs="Times New Roman"/>
                <w:szCs w:val="24"/>
              </w:rPr>
              <w:t xml:space="preserve"> </w:t>
            </w:r>
            <w:r w:rsidRPr="003A02FD">
              <w:rPr>
                <w:rFonts w:cs="Times New Roman"/>
                <w:szCs w:val="24"/>
              </w:rPr>
              <w:t>Documentation Specialist</w:t>
            </w:r>
          </w:p>
        </w:tc>
        <w:tc>
          <w:tcPr>
            <w:tcW w:w="3006" w:type="dxa"/>
          </w:tcPr>
          <w:p w14:paraId="428CC298" w14:textId="37DCECB1" w:rsidR="00EB0F4B" w:rsidRPr="0084192C" w:rsidRDefault="003A02FD" w:rsidP="002E71B8">
            <w:pPr>
              <w:rPr>
                <w:rFonts w:cs="Times New Roman"/>
                <w:szCs w:val="24"/>
              </w:rPr>
            </w:pPr>
            <w:r w:rsidRPr="003A02FD">
              <w:rPr>
                <w:rFonts w:cs="Times New Roman"/>
                <w:szCs w:val="24"/>
              </w:rPr>
              <w:t>Creating project reports, user guides, and other documentation to support the system.</w:t>
            </w:r>
          </w:p>
        </w:tc>
      </w:tr>
      <w:tr w:rsidR="00EB0F4B" w:rsidRPr="0084192C" w14:paraId="531BE199" w14:textId="77777777" w:rsidTr="002E71B8">
        <w:tc>
          <w:tcPr>
            <w:tcW w:w="3005" w:type="dxa"/>
          </w:tcPr>
          <w:p w14:paraId="2D28C327" w14:textId="4844EE5A" w:rsidR="00EB0F4B" w:rsidRPr="0084192C" w:rsidRDefault="003A02FD" w:rsidP="002E71B8">
            <w:pPr>
              <w:rPr>
                <w:rFonts w:cs="Times New Roman"/>
                <w:szCs w:val="24"/>
              </w:rPr>
            </w:pPr>
            <w:r w:rsidRPr="003A02FD">
              <w:rPr>
                <w:rFonts w:cs="Times New Roman"/>
                <w:szCs w:val="24"/>
              </w:rPr>
              <w:t>Pradeep Ponnam</w:t>
            </w:r>
          </w:p>
        </w:tc>
        <w:tc>
          <w:tcPr>
            <w:tcW w:w="3005" w:type="dxa"/>
          </w:tcPr>
          <w:p w14:paraId="0FD3862A" w14:textId="3D9FD2B0" w:rsidR="00EB0F4B" w:rsidRPr="0084192C" w:rsidRDefault="003A02FD" w:rsidP="002E71B8">
            <w:pPr>
              <w:rPr>
                <w:rFonts w:cs="Times New Roman"/>
                <w:szCs w:val="24"/>
              </w:rPr>
            </w:pPr>
            <w:r>
              <w:rPr>
                <w:rFonts w:cs="Times New Roman"/>
                <w:szCs w:val="24"/>
              </w:rPr>
              <w:t>Research Analyst</w:t>
            </w:r>
          </w:p>
        </w:tc>
        <w:tc>
          <w:tcPr>
            <w:tcW w:w="3006" w:type="dxa"/>
          </w:tcPr>
          <w:p w14:paraId="40CEA850" w14:textId="48ECE84B" w:rsidR="00EB0F4B" w:rsidRPr="0084192C" w:rsidRDefault="003A02FD" w:rsidP="003A02FD">
            <w:pPr>
              <w:jc w:val="left"/>
              <w:rPr>
                <w:rFonts w:cs="Times New Roman"/>
                <w:szCs w:val="24"/>
              </w:rPr>
            </w:pPr>
            <w:r w:rsidRPr="003A02FD">
              <w:rPr>
                <w:rFonts w:cs="Times New Roman"/>
                <w:szCs w:val="24"/>
              </w:rPr>
              <w:t>Researching existing systems, gathering insights on</w:t>
            </w:r>
            <w:r>
              <w:rPr>
                <w:rFonts w:cs="Times New Roman"/>
                <w:szCs w:val="24"/>
              </w:rPr>
              <w:t xml:space="preserve"> </w:t>
            </w:r>
            <w:r w:rsidRPr="003A02FD">
              <w:rPr>
                <w:rFonts w:cs="Times New Roman"/>
                <w:szCs w:val="24"/>
              </w:rPr>
              <w:t>charities</w:t>
            </w:r>
            <w:r>
              <w:rPr>
                <w:rFonts w:cs="Times New Roman"/>
                <w:szCs w:val="24"/>
              </w:rPr>
              <w:t xml:space="preserve"> </w:t>
            </w:r>
            <w:r w:rsidRPr="003A02FD">
              <w:rPr>
                <w:rFonts w:cs="Times New Roman"/>
                <w:szCs w:val="24"/>
              </w:rPr>
              <w:t>event organizers.</w:t>
            </w:r>
          </w:p>
        </w:tc>
      </w:tr>
    </w:tbl>
    <w:p w14:paraId="6FAA90EE" w14:textId="77777777" w:rsidR="00EB0F4B" w:rsidRDefault="00EB0F4B" w:rsidP="00055B06">
      <w:pPr>
        <w:spacing w:after="0" w:line="276" w:lineRule="auto"/>
        <w:rPr>
          <w:rFonts w:cs="Times New Roman"/>
          <w:b/>
          <w:bCs/>
          <w:szCs w:val="24"/>
        </w:rPr>
      </w:pPr>
    </w:p>
    <w:p w14:paraId="7D86FF4E" w14:textId="77777777" w:rsidR="00422BEB" w:rsidRDefault="00422BEB" w:rsidP="00422BEB">
      <w:pPr>
        <w:spacing w:after="0" w:line="360" w:lineRule="auto"/>
        <w:outlineLvl w:val="3"/>
        <w:rPr>
          <w:rFonts w:eastAsia="Times New Roman" w:cs="Times New Roman"/>
          <w:b/>
          <w:bCs/>
          <w:kern w:val="0"/>
          <w:szCs w:val="24"/>
          <w:lang w:eastAsia="en-IN" w:bidi="te-IN"/>
        </w:rPr>
      </w:pPr>
    </w:p>
    <w:p w14:paraId="17C56385" w14:textId="77777777" w:rsidR="00CD66E0" w:rsidRDefault="00CD66E0" w:rsidP="00055B06">
      <w:pPr>
        <w:spacing w:after="0" w:line="276" w:lineRule="auto"/>
        <w:rPr>
          <w:rFonts w:cs="Times New Roman"/>
          <w:szCs w:val="24"/>
        </w:rPr>
      </w:pPr>
    </w:p>
    <w:p w14:paraId="0A87A742" w14:textId="77777777" w:rsidR="00C43ED3" w:rsidRPr="00C43ED3" w:rsidRDefault="00CD66E0" w:rsidP="00CD66E0">
      <w:pPr>
        <w:pStyle w:val="Heading2"/>
      </w:pPr>
      <w:r>
        <w:t>Task status</w:t>
      </w:r>
    </w:p>
    <w:p w14:paraId="11283C76" w14:textId="77777777" w:rsidR="00C43ED3" w:rsidRPr="00C43ED3" w:rsidRDefault="00C43ED3" w:rsidP="00515190">
      <w:pPr>
        <w:spacing w:after="0" w:line="276" w:lineRule="auto"/>
        <w:rPr>
          <w:rFonts w:cs="Times New Roman"/>
          <w:b/>
          <w:bCs/>
          <w:szCs w:val="24"/>
        </w:rPr>
      </w:pPr>
      <w:r w:rsidRPr="00C43ED3">
        <w:rPr>
          <w:rFonts w:cs="Times New Roman"/>
          <w:b/>
          <w:bCs/>
          <w:szCs w:val="24"/>
        </w:rPr>
        <w:t>Phase 1: Research &amp; Planning (Completed)</w:t>
      </w:r>
    </w:p>
    <w:p w14:paraId="4FA43828" w14:textId="77777777" w:rsidR="00C43ED3" w:rsidRDefault="00C43ED3" w:rsidP="00515190">
      <w:pPr>
        <w:spacing w:after="0" w:line="276" w:lineRule="auto"/>
        <w:rPr>
          <w:rFonts w:cs="Times New Roman"/>
          <w:szCs w:val="24"/>
        </w:rPr>
      </w:pPr>
      <w:r w:rsidRPr="00C43ED3">
        <w:rPr>
          <w:rFonts w:cs="Times New Roman"/>
          <w:b/>
          <w:bCs/>
          <w:szCs w:val="24"/>
        </w:rPr>
        <w:t>Task</w:t>
      </w:r>
    </w:p>
    <w:p w14:paraId="2B2BEDE2" w14:textId="073D0C3C" w:rsidR="00055B06" w:rsidRDefault="007A27FA" w:rsidP="00515190">
      <w:pPr>
        <w:spacing w:after="0" w:line="276" w:lineRule="auto"/>
        <w:ind w:firstLine="360"/>
        <w:rPr>
          <w:rFonts w:cs="Times New Roman"/>
          <w:szCs w:val="24"/>
        </w:rPr>
      </w:pPr>
      <w:r w:rsidRPr="007A27FA">
        <w:rPr>
          <w:rFonts w:cs="Times New Roman"/>
          <w:szCs w:val="24"/>
        </w:rPr>
        <w:t>We began by conducting extensive research on the current inefficiencies in excess redistribution at events. This involved studying current manual processes used by event organizers, charities, and food banks in dealing with excess materials and food. We analyzed leading pain points such as delays, incoherent real-time coordination, and wastage risk that is too high. The team also investigated technology alternatives like AI-based demand forecasting, notification systems, and cloud databases to address these problems.</w:t>
      </w:r>
    </w:p>
    <w:p w14:paraId="5FE09E67" w14:textId="77777777" w:rsidR="007A27FA" w:rsidRPr="00152733" w:rsidRDefault="007A27FA" w:rsidP="00515190">
      <w:pPr>
        <w:spacing w:after="0" w:line="276" w:lineRule="auto"/>
        <w:ind w:firstLine="360"/>
        <w:rPr>
          <w:rFonts w:cs="Times New Roman"/>
          <w:szCs w:val="24"/>
        </w:rPr>
      </w:pPr>
    </w:p>
    <w:p w14:paraId="4F51C1E1" w14:textId="77777777" w:rsidR="00C43ED3" w:rsidRPr="00C43ED3" w:rsidRDefault="00C43ED3" w:rsidP="00515190">
      <w:pPr>
        <w:spacing w:after="0" w:line="360" w:lineRule="auto"/>
        <w:rPr>
          <w:rFonts w:cs="Times New Roman"/>
          <w:szCs w:val="24"/>
        </w:rPr>
      </w:pPr>
      <w:r w:rsidRPr="00C43ED3">
        <w:rPr>
          <w:rFonts w:cs="Times New Roman"/>
          <w:b/>
          <w:bCs/>
          <w:szCs w:val="24"/>
        </w:rPr>
        <w:lastRenderedPageBreak/>
        <w:t>Outcome</w:t>
      </w:r>
    </w:p>
    <w:p w14:paraId="568B6740" w14:textId="77777777" w:rsidR="007A27FA" w:rsidRDefault="007A27FA" w:rsidP="00515190">
      <w:pPr>
        <w:spacing w:after="0" w:line="360" w:lineRule="auto"/>
        <w:rPr>
          <w:rFonts w:cs="Times New Roman"/>
          <w:szCs w:val="24"/>
        </w:rPr>
      </w:pPr>
      <w:r w:rsidRPr="007A27FA">
        <w:rPr>
          <w:rFonts w:cs="Times New Roman"/>
          <w:szCs w:val="24"/>
        </w:rPr>
        <w:t>Our research confirmed that existing methods are normally isolated and inefficient, leading to massive wastage and missed opportunities for early donation. These findings are the foundation of our envisioned automated system with focus on real-time monitoring, intelligent matching, and multi-channel notifications to increase social impact.</w:t>
      </w:r>
    </w:p>
    <w:p w14:paraId="07D96314" w14:textId="50227FBD" w:rsidR="00C43ED3" w:rsidRPr="00C43ED3" w:rsidRDefault="00C43ED3" w:rsidP="00515190">
      <w:pPr>
        <w:spacing w:after="0" w:line="360" w:lineRule="auto"/>
        <w:rPr>
          <w:rFonts w:cs="Times New Roman"/>
          <w:b/>
          <w:bCs/>
          <w:szCs w:val="24"/>
        </w:rPr>
      </w:pPr>
      <w:r w:rsidRPr="00C43ED3">
        <w:rPr>
          <w:rFonts w:cs="Times New Roman"/>
          <w:b/>
          <w:bCs/>
          <w:szCs w:val="24"/>
        </w:rPr>
        <w:t>Phase 2: Design Solutions (Ongoing)</w:t>
      </w:r>
    </w:p>
    <w:p w14:paraId="39BA9F8D" w14:textId="7B162BEB" w:rsidR="00C43ED3" w:rsidRPr="00C43ED3" w:rsidRDefault="007A27FA" w:rsidP="00515190">
      <w:pPr>
        <w:spacing w:after="0" w:line="360" w:lineRule="auto"/>
        <w:rPr>
          <w:rFonts w:cs="Times New Roman"/>
          <w:szCs w:val="24"/>
        </w:rPr>
      </w:pPr>
      <w:r w:rsidRPr="007A27FA">
        <w:rPr>
          <w:rFonts w:cs="Times New Roman"/>
          <w:szCs w:val="24"/>
        </w:rPr>
        <w:t>At this phase, we conceptualized the system architecture and technical design to address the issues we outlined. Some of the major features implemented are:</w:t>
      </w:r>
    </w:p>
    <w:p w14:paraId="262A951A" w14:textId="6E0EF3B5" w:rsidR="007A27FA" w:rsidRPr="007A27FA" w:rsidRDefault="007A27FA" w:rsidP="007A27FA">
      <w:pPr>
        <w:pStyle w:val="ListParagraph"/>
        <w:numPr>
          <w:ilvl w:val="0"/>
          <w:numId w:val="1"/>
        </w:numPr>
        <w:spacing w:after="0" w:line="360" w:lineRule="auto"/>
        <w:rPr>
          <w:rFonts w:cs="Times New Roman"/>
          <w:szCs w:val="24"/>
        </w:rPr>
      </w:pPr>
      <w:r w:rsidRPr="007A27FA">
        <w:rPr>
          <w:rFonts w:cs="Times New Roman"/>
          <w:szCs w:val="24"/>
        </w:rPr>
        <w:t>Automated Surplus Posting: A streamlined interface for event organizers to quickly post excess items available.</w:t>
      </w:r>
    </w:p>
    <w:p w14:paraId="7EDD435A" w14:textId="332781DD" w:rsidR="007A27FA" w:rsidRPr="007A27FA" w:rsidRDefault="007A27FA" w:rsidP="007A27FA">
      <w:pPr>
        <w:pStyle w:val="ListParagraph"/>
        <w:numPr>
          <w:ilvl w:val="0"/>
          <w:numId w:val="1"/>
        </w:numPr>
        <w:spacing w:after="0" w:line="360" w:lineRule="auto"/>
        <w:rPr>
          <w:rFonts w:cs="Times New Roman"/>
          <w:szCs w:val="24"/>
        </w:rPr>
      </w:pPr>
      <w:r w:rsidRPr="007A27FA">
        <w:rPr>
          <w:rFonts w:cs="Times New Roman"/>
          <w:szCs w:val="24"/>
        </w:rPr>
        <w:t>AI-Powered Matching: Smart algorithms to match excess with the most suitable food banks or charities by location, need, and history.</w:t>
      </w:r>
    </w:p>
    <w:p w14:paraId="1F39EFB5" w14:textId="096DD22E" w:rsidR="007A27FA" w:rsidRPr="00C43ED3" w:rsidRDefault="007A27FA" w:rsidP="007A27FA">
      <w:pPr>
        <w:pStyle w:val="ListParagraph"/>
        <w:numPr>
          <w:ilvl w:val="0"/>
          <w:numId w:val="1"/>
        </w:numPr>
        <w:spacing w:after="0" w:line="360" w:lineRule="auto"/>
        <w:rPr>
          <w:rFonts w:cs="Times New Roman"/>
          <w:szCs w:val="24"/>
        </w:rPr>
      </w:pPr>
      <w:r w:rsidRPr="007A27FA">
        <w:rPr>
          <w:rFonts w:cs="Times New Roman"/>
          <w:szCs w:val="24"/>
        </w:rPr>
        <w:t>Cloud-Based Inventory Management: Centralized management of excess and donated products, viewable real-time.</w:t>
      </w:r>
    </w:p>
    <w:p w14:paraId="0AA316A1" w14:textId="77777777" w:rsidR="00C43ED3" w:rsidRPr="00C43ED3" w:rsidRDefault="00C43ED3" w:rsidP="00515190">
      <w:pPr>
        <w:spacing w:after="0" w:line="360" w:lineRule="auto"/>
        <w:rPr>
          <w:rFonts w:cs="Times New Roman"/>
          <w:szCs w:val="24"/>
        </w:rPr>
      </w:pPr>
      <w:r w:rsidRPr="00C43ED3">
        <w:rPr>
          <w:rFonts w:cs="Times New Roman"/>
          <w:b/>
          <w:bCs/>
          <w:szCs w:val="24"/>
        </w:rPr>
        <w:t>Outcome</w:t>
      </w:r>
    </w:p>
    <w:p w14:paraId="2DA7E6CC" w14:textId="77777777" w:rsidR="00C43ED3" w:rsidRDefault="00C43ED3" w:rsidP="00515190">
      <w:pPr>
        <w:spacing w:after="0" w:line="360" w:lineRule="auto"/>
        <w:ind w:firstLine="720"/>
        <w:rPr>
          <w:rFonts w:cs="Times New Roman"/>
          <w:szCs w:val="24"/>
        </w:rPr>
      </w:pPr>
      <w:r w:rsidRPr="00C43ED3">
        <w:rPr>
          <w:rFonts w:cs="Times New Roman"/>
          <w:szCs w:val="24"/>
        </w:rPr>
        <w:t xml:space="preserve">Moving ahead in this phase, we are closing out on the work for developing the technical details of each of these proposed enhancements. Those changes will help make a system </w:t>
      </w:r>
      <w:r w:rsidR="00B752C4" w:rsidRPr="00C43ED3">
        <w:rPr>
          <w:rFonts w:cs="Times New Roman"/>
          <w:szCs w:val="24"/>
        </w:rPr>
        <w:t>saleably</w:t>
      </w:r>
      <w:r w:rsidRPr="00C43ED3">
        <w:rPr>
          <w:rFonts w:cs="Times New Roman"/>
          <w:szCs w:val="24"/>
        </w:rPr>
        <w:t xml:space="preserve"> large and will blend in with the Amazon systems currently in place. He also mentioned these design changes will help to improve the customer experience since they provide faster and more personalized service</w:t>
      </w:r>
      <w:proofErr w:type="gramStart"/>
      <w:r w:rsidRPr="00C43ED3">
        <w:rPr>
          <w:rFonts w:cs="Times New Roman"/>
          <w:szCs w:val="24"/>
        </w:rPr>
        <w:t>.</w:t>
      </w:r>
      <w:proofErr w:type="gramEnd"/>
    </w:p>
    <w:p w14:paraId="5FD93A6C" w14:textId="12D41E2D" w:rsidR="007A27FA" w:rsidRDefault="007A27FA" w:rsidP="00B752C4">
      <w:pPr>
        <w:spacing w:after="0" w:line="360" w:lineRule="auto"/>
        <w:rPr>
          <w:rFonts w:cs="Times New Roman"/>
          <w:b/>
          <w:bCs/>
          <w:szCs w:val="24"/>
        </w:rPr>
      </w:pPr>
      <w:r w:rsidRPr="00C43ED3">
        <w:rPr>
          <w:rFonts w:cs="Times New Roman"/>
          <w:b/>
          <w:bCs/>
          <w:szCs w:val="24"/>
        </w:rPr>
        <w:t xml:space="preserve">Phase </w:t>
      </w:r>
      <w:r>
        <w:rPr>
          <w:rFonts w:cs="Times New Roman"/>
          <w:b/>
          <w:bCs/>
          <w:szCs w:val="24"/>
        </w:rPr>
        <w:t>3</w:t>
      </w:r>
      <w:r w:rsidRPr="00C43ED3">
        <w:rPr>
          <w:rFonts w:cs="Times New Roman"/>
          <w:b/>
          <w:bCs/>
          <w:szCs w:val="24"/>
        </w:rPr>
        <w:t>:</w:t>
      </w:r>
      <w:r>
        <w:rPr>
          <w:rFonts w:cs="Times New Roman"/>
          <w:b/>
          <w:bCs/>
          <w:szCs w:val="24"/>
        </w:rPr>
        <w:t xml:space="preserve"> </w:t>
      </w:r>
      <w:r w:rsidRPr="007A27FA">
        <w:rPr>
          <w:rFonts w:cs="Times New Roman"/>
          <w:b/>
          <w:bCs/>
          <w:szCs w:val="24"/>
        </w:rPr>
        <w:t>Prototype Build &amp; Test</w:t>
      </w:r>
      <w:r>
        <w:rPr>
          <w:rFonts w:cs="Times New Roman"/>
          <w:b/>
          <w:bCs/>
          <w:szCs w:val="24"/>
        </w:rPr>
        <w:t>ing</w:t>
      </w:r>
    </w:p>
    <w:p w14:paraId="40E03E9C" w14:textId="77777777" w:rsidR="007A27FA" w:rsidRPr="007A27FA" w:rsidRDefault="007A27FA" w:rsidP="007A27FA">
      <w:pPr>
        <w:spacing w:after="0" w:line="360" w:lineRule="auto"/>
        <w:rPr>
          <w:rFonts w:cs="Times New Roman"/>
          <w:b/>
          <w:bCs/>
          <w:szCs w:val="24"/>
        </w:rPr>
      </w:pPr>
      <w:r w:rsidRPr="007A27FA">
        <w:rPr>
          <w:rFonts w:cs="Times New Roman"/>
          <w:b/>
          <w:bCs/>
          <w:szCs w:val="24"/>
        </w:rPr>
        <w:t>Task:</w:t>
      </w:r>
    </w:p>
    <w:p w14:paraId="1726B9FD" w14:textId="7BCEFE48" w:rsidR="007A27FA" w:rsidRPr="007A27FA" w:rsidRDefault="007A27FA" w:rsidP="007A27FA">
      <w:pPr>
        <w:pStyle w:val="ListParagraph"/>
        <w:numPr>
          <w:ilvl w:val="0"/>
          <w:numId w:val="49"/>
        </w:numPr>
        <w:spacing w:after="0" w:line="360" w:lineRule="auto"/>
        <w:rPr>
          <w:rFonts w:cs="Times New Roman"/>
          <w:szCs w:val="24"/>
        </w:rPr>
      </w:pPr>
      <w:r w:rsidRPr="007A27FA">
        <w:rPr>
          <w:rFonts w:cs="Times New Roman"/>
          <w:szCs w:val="24"/>
        </w:rPr>
        <w:t>We created a functional prototype that included all main system components. Some of the key tasks were:</w:t>
      </w:r>
    </w:p>
    <w:p w14:paraId="4E1BCB5B" w14:textId="354C1715" w:rsidR="007A27FA" w:rsidRPr="007A27FA" w:rsidRDefault="007A27FA" w:rsidP="007A27FA">
      <w:pPr>
        <w:pStyle w:val="ListParagraph"/>
        <w:numPr>
          <w:ilvl w:val="0"/>
          <w:numId w:val="49"/>
        </w:numPr>
        <w:spacing w:after="0" w:line="360" w:lineRule="auto"/>
        <w:rPr>
          <w:rFonts w:cs="Times New Roman"/>
          <w:szCs w:val="24"/>
        </w:rPr>
      </w:pPr>
      <w:r w:rsidRPr="007A27FA">
        <w:rPr>
          <w:rFonts w:cs="Times New Roman"/>
          <w:szCs w:val="24"/>
        </w:rPr>
        <w:t>Development of backend database and match logic.</w:t>
      </w:r>
    </w:p>
    <w:p w14:paraId="31016B8E" w14:textId="72DDA18B" w:rsidR="007A27FA" w:rsidRPr="007A27FA" w:rsidRDefault="007A27FA" w:rsidP="007A27FA">
      <w:pPr>
        <w:pStyle w:val="ListParagraph"/>
        <w:numPr>
          <w:ilvl w:val="0"/>
          <w:numId w:val="49"/>
        </w:numPr>
        <w:spacing w:after="0" w:line="360" w:lineRule="auto"/>
        <w:rPr>
          <w:rFonts w:cs="Times New Roman"/>
          <w:szCs w:val="24"/>
        </w:rPr>
      </w:pPr>
      <w:r w:rsidRPr="007A27FA">
        <w:rPr>
          <w:rFonts w:cs="Times New Roman"/>
          <w:szCs w:val="24"/>
        </w:rPr>
        <w:t>Enabling the notification engine.</w:t>
      </w:r>
    </w:p>
    <w:p w14:paraId="5F6BCAF6" w14:textId="5B0BC363" w:rsidR="007A27FA" w:rsidRPr="007A27FA" w:rsidRDefault="007A27FA" w:rsidP="007A27FA">
      <w:pPr>
        <w:pStyle w:val="ListParagraph"/>
        <w:numPr>
          <w:ilvl w:val="0"/>
          <w:numId w:val="49"/>
        </w:numPr>
        <w:spacing w:after="0" w:line="360" w:lineRule="auto"/>
        <w:rPr>
          <w:rFonts w:cs="Times New Roman"/>
          <w:szCs w:val="24"/>
        </w:rPr>
      </w:pPr>
      <w:r w:rsidRPr="007A27FA">
        <w:rPr>
          <w:rFonts w:cs="Times New Roman"/>
          <w:szCs w:val="24"/>
        </w:rPr>
        <w:t>Development of the UI to post, claim, and handle excess items.</w:t>
      </w:r>
    </w:p>
    <w:p w14:paraId="0416FE7B" w14:textId="63F070CF" w:rsidR="007A27FA" w:rsidRPr="007A27FA" w:rsidRDefault="007A27FA" w:rsidP="007A27FA">
      <w:pPr>
        <w:pStyle w:val="ListParagraph"/>
        <w:numPr>
          <w:ilvl w:val="0"/>
          <w:numId w:val="49"/>
        </w:numPr>
        <w:spacing w:after="0" w:line="360" w:lineRule="auto"/>
        <w:rPr>
          <w:rFonts w:cs="Times New Roman"/>
          <w:szCs w:val="24"/>
        </w:rPr>
      </w:pPr>
      <w:r w:rsidRPr="007A27FA">
        <w:rPr>
          <w:rFonts w:cs="Times New Roman"/>
          <w:szCs w:val="24"/>
        </w:rPr>
        <w:t>Executing end-to-end test integration for workflow and system check.</w:t>
      </w:r>
    </w:p>
    <w:p w14:paraId="16BAEDC5" w14:textId="77777777" w:rsidR="007A27FA" w:rsidRPr="007A27FA" w:rsidRDefault="007A27FA" w:rsidP="007A27FA">
      <w:pPr>
        <w:spacing w:after="0" w:line="360" w:lineRule="auto"/>
        <w:rPr>
          <w:rFonts w:cs="Times New Roman"/>
          <w:b/>
          <w:bCs/>
          <w:szCs w:val="24"/>
        </w:rPr>
      </w:pPr>
    </w:p>
    <w:p w14:paraId="1C4050D9" w14:textId="77777777" w:rsidR="007A27FA" w:rsidRPr="007A27FA" w:rsidRDefault="007A27FA" w:rsidP="007A27FA">
      <w:pPr>
        <w:spacing w:after="0" w:line="360" w:lineRule="auto"/>
        <w:rPr>
          <w:rFonts w:cs="Times New Roman"/>
          <w:b/>
          <w:bCs/>
          <w:szCs w:val="24"/>
        </w:rPr>
      </w:pPr>
      <w:r w:rsidRPr="007A27FA">
        <w:rPr>
          <w:rFonts w:cs="Times New Roman"/>
          <w:b/>
          <w:bCs/>
          <w:szCs w:val="24"/>
        </w:rPr>
        <w:t>Outcome:</w:t>
      </w:r>
    </w:p>
    <w:p w14:paraId="184C8FFC" w14:textId="6A6A43BC" w:rsidR="007A27FA" w:rsidRPr="007A27FA" w:rsidRDefault="007A27FA" w:rsidP="007A27FA">
      <w:pPr>
        <w:spacing w:after="0" w:line="360" w:lineRule="auto"/>
        <w:rPr>
          <w:rFonts w:cs="Times New Roman"/>
          <w:szCs w:val="24"/>
        </w:rPr>
      </w:pPr>
      <w:r w:rsidRPr="007A27FA">
        <w:rPr>
          <w:rFonts w:cs="Times New Roman"/>
          <w:szCs w:val="24"/>
        </w:rPr>
        <w:t>Pilot testing with test users (representative event planners and charities) validated the system's ability to automate matching, facilitate real-time communication, and maintain inventory records. Testing feedback further tuned the user experience and fixed minor technical glitches.</w:t>
      </w:r>
    </w:p>
    <w:p w14:paraId="18BFA118" w14:textId="348ED6A5" w:rsidR="007A27FA" w:rsidRPr="007A27FA" w:rsidRDefault="007A27FA" w:rsidP="007A27FA">
      <w:pPr>
        <w:spacing w:after="0" w:line="360" w:lineRule="auto"/>
        <w:rPr>
          <w:rFonts w:cs="Times New Roman"/>
          <w:b/>
          <w:bCs/>
          <w:szCs w:val="24"/>
        </w:rPr>
      </w:pPr>
      <w:r w:rsidRPr="007A27FA">
        <w:rPr>
          <w:rFonts w:cs="Times New Roman"/>
          <w:b/>
          <w:bCs/>
          <w:szCs w:val="24"/>
        </w:rPr>
        <w:lastRenderedPageBreak/>
        <w:t xml:space="preserve">Phase 4: Refinement &amp; Optimization </w:t>
      </w:r>
    </w:p>
    <w:p w14:paraId="0A93CD52" w14:textId="77777777" w:rsidR="007A27FA" w:rsidRPr="007A27FA" w:rsidRDefault="007A27FA" w:rsidP="007A27FA">
      <w:pPr>
        <w:spacing w:after="0" w:line="360" w:lineRule="auto"/>
        <w:rPr>
          <w:rFonts w:cs="Times New Roman"/>
          <w:b/>
          <w:bCs/>
          <w:szCs w:val="24"/>
        </w:rPr>
      </w:pPr>
      <w:r w:rsidRPr="007A27FA">
        <w:rPr>
          <w:rFonts w:cs="Times New Roman"/>
          <w:b/>
          <w:bCs/>
          <w:szCs w:val="24"/>
        </w:rPr>
        <w:t>Task:</w:t>
      </w:r>
    </w:p>
    <w:p w14:paraId="63386DB9" w14:textId="77777777" w:rsidR="007A27FA" w:rsidRPr="007A27FA" w:rsidRDefault="007A27FA" w:rsidP="007A27FA">
      <w:pPr>
        <w:pStyle w:val="ListParagraph"/>
        <w:numPr>
          <w:ilvl w:val="0"/>
          <w:numId w:val="50"/>
        </w:numPr>
        <w:spacing w:after="0" w:line="360" w:lineRule="auto"/>
        <w:rPr>
          <w:rFonts w:cs="Times New Roman"/>
          <w:szCs w:val="24"/>
        </w:rPr>
      </w:pPr>
      <w:r w:rsidRPr="007A27FA">
        <w:rPr>
          <w:rFonts w:cs="Times New Roman"/>
          <w:szCs w:val="24"/>
        </w:rPr>
        <w:t>Once the pilot feedback was received, the system was optimized for improved usability, security, and performance. The improvements included:</w:t>
      </w:r>
    </w:p>
    <w:p w14:paraId="61DA74BA" w14:textId="5A0E9CD8" w:rsidR="007A27FA" w:rsidRPr="007A27FA" w:rsidRDefault="007A27FA" w:rsidP="007A27FA">
      <w:pPr>
        <w:pStyle w:val="ListParagraph"/>
        <w:numPr>
          <w:ilvl w:val="0"/>
          <w:numId w:val="50"/>
        </w:numPr>
        <w:spacing w:after="0" w:line="360" w:lineRule="auto"/>
        <w:rPr>
          <w:rFonts w:cs="Times New Roman"/>
          <w:szCs w:val="24"/>
        </w:rPr>
      </w:pPr>
      <w:r w:rsidRPr="007A27FA">
        <w:rPr>
          <w:rFonts w:cs="Times New Roman"/>
          <w:szCs w:val="24"/>
        </w:rPr>
        <w:t>Improved role-based authentication and data encryption.</w:t>
      </w:r>
    </w:p>
    <w:p w14:paraId="2FE25026" w14:textId="368033D8" w:rsidR="007A27FA" w:rsidRPr="007A27FA" w:rsidRDefault="007A27FA" w:rsidP="007A27FA">
      <w:pPr>
        <w:pStyle w:val="ListParagraph"/>
        <w:numPr>
          <w:ilvl w:val="0"/>
          <w:numId w:val="50"/>
        </w:numPr>
        <w:spacing w:after="0" w:line="360" w:lineRule="auto"/>
        <w:rPr>
          <w:rFonts w:cs="Times New Roman"/>
          <w:szCs w:val="24"/>
        </w:rPr>
      </w:pPr>
      <w:r w:rsidRPr="007A27FA">
        <w:rPr>
          <w:rFonts w:cs="Times New Roman"/>
          <w:szCs w:val="24"/>
        </w:rPr>
        <w:t>UI improvements to go through easily and post excess quicker.</w:t>
      </w:r>
    </w:p>
    <w:p w14:paraId="182996A0" w14:textId="77777777" w:rsidR="007A27FA" w:rsidRPr="007A27FA" w:rsidRDefault="007A27FA" w:rsidP="007A27FA">
      <w:pPr>
        <w:pStyle w:val="ListParagraph"/>
        <w:numPr>
          <w:ilvl w:val="0"/>
          <w:numId w:val="50"/>
        </w:numPr>
        <w:spacing w:after="0" w:line="360" w:lineRule="auto"/>
        <w:rPr>
          <w:rFonts w:cs="Times New Roman"/>
          <w:szCs w:val="24"/>
        </w:rPr>
      </w:pPr>
      <w:r w:rsidRPr="007A27FA">
        <w:rPr>
          <w:rFonts w:cs="Times New Roman"/>
          <w:szCs w:val="24"/>
        </w:rPr>
        <w:t>Improvement in AI matching to improve accuracy.</w:t>
      </w:r>
    </w:p>
    <w:p w14:paraId="0E844348" w14:textId="77777777" w:rsidR="007A27FA" w:rsidRPr="007A27FA" w:rsidRDefault="007A27FA" w:rsidP="007A27FA">
      <w:pPr>
        <w:spacing w:after="0" w:line="360" w:lineRule="auto"/>
        <w:rPr>
          <w:rFonts w:cs="Times New Roman"/>
          <w:b/>
          <w:bCs/>
          <w:szCs w:val="24"/>
        </w:rPr>
      </w:pPr>
    </w:p>
    <w:p w14:paraId="0315DBC1" w14:textId="77777777" w:rsidR="007A27FA" w:rsidRPr="007A27FA" w:rsidRDefault="007A27FA" w:rsidP="007A27FA">
      <w:pPr>
        <w:spacing w:after="0" w:line="360" w:lineRule="auto"/>
        <w:rPr>
          <w:rFonts w:cs="Times New Roman"/>
          <w:b/>
          <w:bCs/>
          <w:szCs w:val="24"/>
        </w:rPr>
      </w:pPr>
      <w:r w:rsidRPr="007A27FA">
        <w:rPr>
          <w:rFonts w:cs="Times New Roman"/>
          <w:b/>
          <w:bCs/>
          <w:szCs w:val="24"/>
        </w:rPr>
        <w:t>Outcome:</w:t>
      </w:r>
    </w:p>
    <w:p w14:paraId="43ED432A" w14:textId="789C303C" w:rsidR="007A27FA" w:rsidRPr="007A27FA" w:rsidRDefault="007A27FA" w:rsidP="007A27FA">
      <w:pPr>
        <w:spacing w:after="0" w:line="360" w:lineRule="auto"/>
        <w:rPr>
          <w:rFonts w:cs="Times New Roman"/>
          <w:szCs w:val="24"/>
        </w:rPr>
      </w:pPr>
      <w:r w:rsidRPr="007A27FA">
        <w:rPr>
          <w:rFonts w:cs="Times New Roman"/>
          <w:szCs w:val="24"/>
        </w:rPr>
        <w:t>The ELRS platform proved to be strong, scalable, and deployable in live environment, with improved features to provide both operational efficiency and data security.</w:t>
      </w:r>
    </w:p>
    <w:p w14:paraId="43AB6F1E" w14:textId="77777777" w:rsidR="007A27FA" w:rsidRDefault="007A27FA" w:rsidP="00B752C4">
      <w:pPr>
        <w:spacing w:after="0" w:line="360" w:lineRule="auto"/>
        <w:rPr>
          <w:rFonts w:cs="Times New Roman"/>
          <w:b/>
          <w:bCs/>
          <w:szCs w:val="24"/>
        </w:rPr>
      </w:pPr>
    </w:p>
    <w:p w14:paraId="05B2ADE0" w14:textId="34E32FAC" w:rsidR="00C43ED3" w:rsidRPr="00C43ED3" w:rsidRDefault="00C43ED3" w:rsidP="00B752C4">
      <w:pPr>
        <w:spacing w:after="0" w:line="360" w:lineRule="auto"/>
        <w:rPr>
          <w:rFonts w:cs="Times New Roman"/>
          <w:b/>
          <w:bCs/>
          <w:szCs w:val="24"/>
        </w:rPr>
      </w:pPr>
      <w:r w:rsidRPr="00C43ED3">
        <w:rPr>
          <w:rFonts w:cs="Times New Roman"/>
          <w:b/>
          <w:bCs/>
          <w:szCs w:val="24"/>
        </w:rPr>
        <w:t xml:space="preserve">Final Review &amp; Presentation </w:t>
      </w:r>
    </w:p>
    <w:p w14:paraId="71DDF831" w14:textId="2F7D170D" w:rsidR="00C43ED3" w:rsidRPr="007A27FA" w:rsidRDefault="007A27FA" w:rsidP="007A27FA">
      <w:pPr>
        <w:spacing w:after="0" w:line="360" w:lineRule="auto"/>
        <w:rPr>
          <w:rFonts w:cs="Times New Roman"/>
          <w:szCs w:val="24"/>
        </w:rPr>
      </w:pPr>
      <w:r w:rsidRPr="007A27FA">
        <w:rPr>
          <w:rFonts w:cs="Times New Roman"/>
          <w:szCs w:val="24"/>
        </w:rPr>
        <w:t>The project was closed with a comprehensive presentation and demonstration of the completed ELRS system to stakeholders. The presentation covered system architecture, process workflows, and key advantages, highlighting how ELRS transforms leftover redistribution into an automated, efficient, and sustainable process.</w:t>
      </w:r>
    </w:p>
    <w:p w14:paraId="7B6C1F21" w14:textId="77777777" w:rsidR="00916FB5" w:rsidRDefault="00916FB5" w:rsidP="00916FB5">
      <w:pPr>
        <w:pStyle w:val="Heading1"/>
        <w:rPr>
          <w:rFonts w:cs="Times New Roman"/>
          <w:szCs w:val="24"/>
        </w:rPr>
      </w:pPr>
      <w:r>
        <w:rPr>
          <w:rFonts w:cs="Times New Roman"/>
          <w:szCs w:val="24"/>
        </w:rPr>
        <w:t xml:space="preserve">4. </w:t>
      </w:r>
      <w:r>
        <w:t>Requirements Determination</w:t>
      </w:r>
    </w:p>
    <w:p w14:paraId="38B2282B" w14:textId="77777777" w:rsidR="00697DBC" w:rsidRDefault="00C43ED3" w:rsidP="00697DBC">
      <w:pPr>
        <w:spacing w:after="0" w:line="360" w:lineRule="auto"/>
        <w:rPr>
          <w:rFonts w:cs="Times New Roman"/>
          <w:b/>
          <w:bCs/>
          <w:szCs w:val="24"/>
        </w:rPr>
      </w:pPr>
      <w:r w:rsidRPr="007B44DC">
        <w:rPr>
          <w:rFonts w:cs="Times New Roman"/>
          <w:b/>
          <w:bCs/>
          <w:szCs w:val="24"/>
        </w:rPr>
        <w:t>Scope Changes</w:t>
      </w:r>
    </w:p>
    <w:p w14:paraId="365C9696" w14:textId="77777777" w:rsidR="00697DBC" w:rsidRDefault="00697DBC" w:rsidP="00697DBC">
      <w:pPr>
        <w:spacing w:after="0" w:line="360" w:lineRule="auto"/>
        <w:rPr>
          <w:rFonts w:cs="Times New Roman"/>
          <w:szCs w:val="24"/>
        </w:rPr>
      </w:pPr>
      <w:r w:rsidRPr="00697DBC">
        <w:rPr>
          <w:rFonts w:cs="Times New Roman"/>
          <w:szCs w:val="24"/>
        </w:rPr>
        <w:t>As the project progressed and following input from stakeholders, the ELRS project team made some substantial additions to the project scope to better align with operational realities, user needs, and technological advancement:</w:t>
      </w:r>
    </w:p>
    <w:p w14:paraId="5EACA25B" w14:textId="3156D82B" w:rsidR="00697DBC" w:rsidRPr="00697DBC" w:rsidRDefault="00697DBC" w:rsidP="00697DBC">
      <w:pPr>
        <w:spacing w:after="0" w:line="360" w:lineRule="auto"/>
        <w:rPr>
          <w:rFonts w:cs="Times New Roman"/>
          <w:b/>
          <w:bCs/>
          <w:szCs w:val="24"/>
        </w:rPr>
      </w:pPr>
      <w:r w:rsidRPr="00697DBC">
        <w:rPr>
          <w:rFonts w:cs="Times New Roman"/>
          <w:b/>
          <w:bCs/>
          <w:szCs w:val="24"/>
        </w:rPr>
        <w:t>Database Architecture Updates:</w:t>
      </w:r>
      <w:r>
        <w:rPr>
          <w:rFonts w:cs="Times New Roman"/>
          <w:b/>
          <w:bCs/>
          <w:szCs w:val="24"/>
        </w:rPr>
        <w:t xml:space="preserve"> </w:t>
      </w:r>
      <w:r w:rsidRPr="00697DBC">
        <w:rPr>
          <w:rFonts w:cs="Times New Roman"/>
          <w:szCs w:val="24"/>
        </w:rPr>
        <w:t xml:space="preserve">The system's initial centralized database strategy was replaced with a distributed, cloud-based system (on AWS DynamoDB or RDS platforms, for example). This allows ELRS to handle larger numbers of transactions effectively, have dynamic inventories for multiple event sites, and provide real-time updates to users and partners alike. </w:t>
      </w:r>
    </w:p>
    <w:p w14:paraId="6A1A69B7" w14:textId="19F1FD89" w:rsidR="00697DBC" w:rsidRDefault="00697DBC" w:rsidP="00697DBC">
      <w:pPr>
        <w:spacing w:after="0" w:line="360" w:lineRule="auto"/>
        <w:rPr>
          <w:rFonts w:cs="Times New Roman"/>
          <w:szCs w:val="24"/>
        </w:rPr>
      </w:pPr>
      <w:r w:rsidRPr="00697DBC">
        <w:rPr>
          <w:rFonts w:cs="Times New Roman"/>
          <w:b/>
          <w:bCs/>
          <w:szCs w:val="24"/>
        </w:rPr>
        <w:t>AI-Powered Matching and Predictive Analytics:</w:t>
      </w:r>
      <w:r>
        <w:rPr>
          <w:rFonts w:cs="Times New Roman"/>
          <w:b/>
          <w:bCs/>
          <w:szCs w:val="24"/>
        </w:rPr>
        <w:t xml:space="preserve"> </w:t>
      </w:r>
      <w:r w:rsidRPr="00697DBC">
        <w:rPr>
          <w:rFonts w:cs="Times New Roman"/>
          <w:szCs w:val="24"/>
        </w:rPr>
        <w:t xml:space="preserve">Donation matching was originally rules-based. Following feedback from users, the system was enhanced with AI-driven algorithms that learn from historical donation data, predict which charities or food banks are most likely to benefit from what types of </w:t>
      </w:r>
      <w:proofErr w:type="gramStart"/>
      <w:r w:rsidRPr="00697DBC">
        <w:rPr>
          <w:rFonts w:cs="Times New Roman"/>
          <w:szCs w:val="24"/>
        </w:rPr>
        <w:t>surplus</w:t>
      </w:r>
      <w:proofErr w:type="gramEnd"/>
      <w:r w:rsidRPr="00697DBC">
        <w:rPr>
          <w:rFonts w:cs="Times New Roman"/>
          <w:szCs w:val="24"/>
        </w:rPr>
        <w:t>, and rank matches by real-time demand and proximity. Predictive analytics were also introduced to allow organizers to anticipate surplus volumes and plan future events more efficiently.</w:t>
      </w:r>
    </w:p>
    <w:p w14:paraId="2DF2FF91" w14:textId="77777777" w:rsidR="00916FB5" w:rsidRPr="00697DBC" w:rsidRDefault="00916FB5" w:rsidP="00697DBC">
      <w:pPr>
        <w:spacing w:after="0" w:line="360" w:lineRule="auto"/>
        <w:rPr>
          <w:rFonts w:cs="Times New Roman"/>
          <w:b/>
          <w:bCs/>
          <w:szCs w:val="24"/>
        </w:rPr>
      </w:pPr>
    </w:p>
    <w:p w14:paraId="2D3DFE6D" w14:textId="6BAFB9B8" w:rsidR="00697DBC" w:rsidRPr="00697DBC" w:rsidRDefault="00697DBC" w:rsidP="00697DBC">
      <w:pPr>
        <w:spacing w:after="0" w:line="360" w:lineRule="auto"/>
        <w:rPr>
          <w:rFonts w:cs="Times New Roman"/>
          <w:szCs w:val="24"/>
        </w:rPr>
      </w:pPr>
      <w:r w:rsidRPr="00697DBC">
        <w:rPr>
          <w:rFonts w:cs="Times New Roman"/>
          <w:b/>
          <w:bCs/>
          <w:szCs w:val="24"/>
        </w:rPr>
        <w:t>Advanced Notification System:</w:t>
      </w:r>
      <w:r>
        <w:rPr>
          <w:rFonts w:cs="Times New Roman"/>
          <w:szCs w:val="24"/>
        </w:rPr>
        <w:t xml:space="preserve"> </w:t>
      </w:r>
      <w:r w:rsidRPr="00697DBC">
        <w:rPr>
          <w:rFonts w:cs="Times New Roman"/>
          <w:szCs w:val="24"/>
        </w:rPr>
        <w:t>The early email-only notification system was upgraded to support SMS and push notifications to give charities and food banks timely, actionable notice of available donations wherever they are, on any device. This multi-channel functionality radically improves response rates and reduces wastage.</w:t>
      </w:r>
    </w:p>
    <w:p w14:paraId="263937A7" w14:textId="50FB140D" w:rsidR="00697DBC" w:rsidRPr="00697DBC" w:rsidRDefault="00697DBC" w:rsidP="00697DBC">
      <w:pPr>
        <w:pStyle w:val="Heading1"/>
        <w:rPr>
          <w:rFonts w:eastAsiaTheme="minorHAnsi" w:cs="Times New Roman"/>
          <w:szCs w:val="24"/>
        </w:rPr>
      </w:pPr>
      <w:r w:rsidRPr="00697DBC">
        <w:rPr>
          <w:rFonts w:eastAsiaTheme="minorHAnsi" w:cs="Times New Roman"/>
          <w:szCs w:val="24"/>
        </w:rPr>
        <w:t>Mobile and Web Platform Integration:</w:t>
      </w:r>
      <w:r>
        <w:rPr>
          <w:rFonts w:eastAsiaTheme="minorHAnsi" w:cs="Times New Roman"/>
          <w:szCs w:val="24"/>
        </w:rPr>
        <w:t xml:space="preserve"> </w:t>
      </w:r>
      <w:r w:rsidRPr="00697DBC">
        <w:rPr>
          <w:rFonts w:eastAsiaTheme="minorHAnsi" w:cs="Times New Roman"/>
          <w:b w:val="0"/>
          <w:bCs w:val="0"/>
          <w:szCs w:val="24"/>
        </w:rPr>
        <w:t>Apart from the initial web-based interface, the system was subsequently enhanced to include a mobile-friendly interface so that event organizers and charity representatives can post, claim, and track surplus items directly from their mobile phones. This tremendously increases usability and speeds up the redistribution process.</w:t>
      </w:r>
    </w:p>
    <w:p w14:paraId="5FD16830" w14:textId="17220983" w:rsidR="00697DBC" w:rsidRPr="00697DBC" w:rsidRDefault="00697DBC" w:rsidP="00697DBC">
      <w:pPr>
        <w:pStyle w:val="Heading1"/>
        <w:rPr>
          <w:rFonts w:eastAsiaTheme="minorHAnsi" w:cs="Times New Roman"/>
          <w:szCs w:val="24"/>
        </w:rPr>
      </w:pPr>
      <w:r w:rsidRPr="00697DBC">
        <w:rPr>
          <w:rFonts w:eastAsiaTheme="minorHAnsi" w:cs="Times New Roman"/>
          <w:szCs w:val="24"/>
        </w:rPr>
        <w:t>Enhanced Security and Role-Based Access:</w:t>
      </w:r>
      <w:r>
        <w:rPr>
          <w:rFonts w:eastAsiaTheme="minorHAnsi" w:cs="Times New Roman"/>
          <w:szCs w:val="24"/>
        </w:rPr>
        <w:t xml:space="preserve"> </w:t>
      </w:r>
      <w:r w:rsidRPr="00697DBC">
        <w:rPr>
          <w:rFonts w:eastAsiaTheme="minorHAnsi" w:cs="Times New Roman"/>
          <w:b w:val="0"/>
          <w:bCs w:val="0"/>
          <w:szCs w:val="24"/>
        </w:rPr>
        <w:t xml:space="preserve">Role-based authentication and more granular user permissions were added to protect sensitive data, attain compliance, and ease operations. This allows organizers, charities, and system administrators to securely access only the functionality that is relevant to their role. </w:t>
      </w:r>
    </w:p>
    <w:p w14:paraId="234E2C5B" w14:textId="28518EC9" w:rsidR="006A78E6" w:rsidRDefault="00697DBC" w:rsidP="00697DBC">
      <w:pPr>
        <w:pStyle w:val="Heading1"/>
        <w:rPr>
          <w:rFonts w:eastAsiaTheme="minorHAnsi" w:cs="Times New Roman"/>
          <w:szCs w:val="24"/>
        </w:rPr>
      </w:pPr>
      <w:r w:rsidRPr="00697DBC">
        <w:rPr>
          <w:rFonts w:eastAsiaTheme="minorHAnsi" w:cs="Times New Roman"/>
          <w:szCs w:val="24"/>
        </w:rPr>
        <w:t>Cloud Compute Integration for Scalability:</w:t>
      </w:r>
      <w:r>
        <w:rPr>
          <w:rFonts w:eastAsiaTheme="minorHAnsi" w:cs="Times New Roman"/>
          <w:szCs w:val="24"/>
        </w:rPr>
        <w:t xml:space="preserve"> </w:t>
      </w:r>
      <w:r w:rsidRPr="00697DBC">
        <w:rPr>
          <w:rFonts w:eastAsiaTheme="minorHAnsi" w:cs="Times New Roman"/>
          <w:b w:val="0"/>
          <w:bCs w:val="0"/>
          <w:szCs w:val="24"/>
        </w:rPr>
        <w:t>To</w:t>
      </w:r>
      <w:r w:rsidRPr="00697DBC">
        <w:rPr>
          <w:rFonts w:eastAsiaTheme="minorHAnsi" w:cs="Times New Roman"/>
          <w:b w:val="0"/>
          <w:bCs w:val="0"/>
          <w:szCs w:val="24"/>
        </w:rPr>
        <w:t xml:space="preserve"> handle real-time processing and achieve scalability, the system now uses cloud compute services. This enables it to scale seamlessly on demand during peak periods and ensures that the platform is both stable and quick.</w:t>
      </w:r>
    </w:p>
    <w:p w14:paraId="285BF7E9" w14:textId="77777777" w:rsidR="00916FB5" w:rsidRPr="00916FB5" w:rsidRDefault="00916FB5" w:rsidP="00916FB5"/>
    <w:p w14:paraId="44F8A8F2" w14:textId="01698A5A" w:rsidR="007B4D03" w:rsidRPr="007B4D03" w:rsidRDefault="006A78E6" w:rsidP="007B4D03">
      <w:pPr>
        <w:pStyle w:val="Heading2"/>
      </w:pPr>
      <w:r w:rsidRPr="006A78E6">
        <w:t xml:space="preserve">Requirements Analysis Techniques to Be </w:t>
      </w:r>
      <w:r w:rsidR="007B4D03">
        <w:t xml:space="preserve">Employed: </w:t>
      </w:r>
      <w:proofErr w:type="gramStart"/>
      <w:r w:rsidR="007B4D03" w:rsidRPr="007B4D03">
        <w:rPr>
          <w:rFonts w:eastAsiaTheme="minorHAnsi" w:cs="Times New Roman"/>
          <w:b w:val="0"/>
          <w:bCs w:val="0"/>
          <w:szCs w:val="24"/>
        </w:rPr>
        <w:t>In order to</w:t>
      </w:r>
      <w:proofErr w:type="gramEnd"/>
      <w:r w:rsidR="007B4D03" w:rsidRPr="007B4D03">
        <w:rPr>
          <w:rFonts w:eastAsiaTheme="minorHAnsi" w:cs="Times New Roman"/>
          <w:b w:val="0"/>
          <w:bCs w:val="0"/>
          <w:szCs w:val="24"/>
        </w:rPr>
        <w:t xml:space="preserve"> ensure that the Event Leftover Redistribution System (ELRS) indeed meets all the requirements of stakeholders and users, certain requirements analysis techniques were employed by our team. The application of a multi-method enabled us to elicit, clarify, and interpret stakeholders' needs into potential system requirements.</w:t>
      </w:r>
    </w:p>
    <w:p w14:paraId="5CC7B98B" w14:textId="4564BECD" w:rsidR="00B01E62" w:rsidRPr="00B01E62" w:rsidRDefault="00B01E62" w:rsidP="00B01E62">
      <w:pPr>
        <w:pStyle w:val="Heading3"/>
      </w:pPr>
      <w:r w:rsidRPr="00B01E62">
        <w:t>Who Will Be Interviewed</w:t>
      </w:r>
    </w:p>
    <w:p w14:paraId="3E3910B8" w14:textId="2A6CDB06" w:rsidR="007B4D03" w:rsidRDefault="007B4D03" w:rsidP="007B4D03">
      <w:pPr>
        <w:spacing w:after="0" w:line="360" w:lineRule="auto"/>
        <w:outlineLvl w:val="2"/>
        <w:rPr>
          <w:rFonts w:cs="Times New Roman"/>
          <w:b/>
          <w:szCs w:val="24"/>
        </w:rPr>
      </w:pPr>
      <w:r w:rsidRPr="007B4D03">
        <w:rPr>
          <w:rFonts w:cs="Times New Roman"/>
          <w:b/>
          <w:szCs w:val="24"/>
        </w:rPr>
        <w:t>Event Organizers &amp; Planners</w:t>
      </w:r>
      <w:r>
        <w:rPr>
          <w:rFonts w:cs="Times New Roman"/>
          <w:b/>
          <w:szCs w:val="24"/>
        </w:rPr>
        <w:t>:</w:t>
      </w:r>
    </w:p>
    <w:p w14:paraId="4DB99BEF" w14:textId="61343DD7" w:rsidR="00B01E62" w:rsidRPr="007B4D03" w:rsidRDefault="007B4D03" w:rsidP="007B4D03">
      <w:pPr>
        <w:spacing w:after="0" w:line="360" w:lineRule="auto"/>
        <w:outlineLvl w:val="2"/>
        <w:rPr>
          <w:rFonts w:cs="Times New Roman"/>
          <w:szCs w:val="24"/>
        </w:rPr>
      </w:pPr>
      <w:r w:rsidRPr="007B4D03">
        <w:rPr>
          <w:rFonts w:cs="Times New Roman"/>
          <w:szCs w:val="24"/>
        </w:rPr>
        <w:t>Familiarize them with their business processes, excess management problems, and their expectations from the new system</w:t>
      </w:r>
      <w:r>
        <w:rPr>
          <w:rFonts w:cs="Times New Roman"/>
          <w:szCs w:val="24"/>
        </w:rPr>
        <w:t>.</w:t>
      </w:r>
    </w:p>
    <w:p w14:paraId="58575BE2" w14:textId="77777777" w:rsidR="007B4D03" w:rsidRDefault="007B4D03" w:rsidP="00B01E62">
      <w:pPr>
        <w:spacing w:after="0" w:line="360" w:lineRule="auto"/>
        <w:outlineLvl w:val="2"/>
        <w:rPr>
          <w:bCs/>
        </w:rPr>
      </w:pPr>
      <w:r w:rsidRPr="007B4D03">
        <w:rPr>
          <w:rFonts w:cs="Times New Roman"/>
          <w:b/>
          <w:szCs w:val="24"/>
        </w:rPr>
        <w:t>Charity and Food Bank Members</w:t>
      </w:r>
      <w:r w:rsidRPr="007B4D03">
        <w:rPr>
          <w:rFonts w:cs="Times New Roman"/>
          <w:bCs/>
          <w:szCs w:val="24"/>
        </w:rPr>
        <w:t>:</w:t>
      </w:r>
      <w:r w:rsidRPr="007B4D03">
        <w:rPr>
          <w:bCs/>
        </w:rPr>
        <w:t xml:space="preserve"> </w:t>
      </w:r>
    </w:p>
    <w:p w14:paraId="7A025D21" w14:textId="7CD6D286" w:rsidR="007B4D03" w:rsidRPr="007B4D03" w:rsidRDefault="007B4D03" w:rsidP="00B01E62">
      <w:pPr>
        <w:spacing w:after="0" w:line="360" w:lineRule="auto"/>
        <w:outlineLvl w:val="2"/>
        <w:rPr>
          <w:rFonts w:cs="Times New Roman"/>
          <w:bCs/>
          <w:szCs w:val="24"/>
        </w:rPr>
      </w:pPr>
      <w:r w:rsidRPr="007B4D03">
        <w:rPr>
          <w:rFonts w:cs="Times New Roman"/>
          <w:bCs/>
          <w:szCs w:val="24"/>
        </w:rPr>
        <w:t>Understand their needs of timely notifications, surplus type desires, and pickup scheduling needs.</w:t>
      </w:r>
    </w:p>
    <w:p w14:paraId="3A05290B" w14:textId="6F8F9FC2" w:rsidR="007B4D03" w:rsidRPr="007B4D03" w:rsidRDefault="007B4D03" w:rsidP="007B4D03">
      <w:pPr>
        <w:spacing w:after="0" w:line="360" w:lineRule="auto"/>
        <w:outlineLvl w:val="2"/>
        <w:rPr>
          <w:rFonts w:cs="Times New Roman"/>
          <w:b/>
          <w:szCs w:val="24"/>
        </w:rPr>
      </w:pPr>
      <w:r w:rsidRPr="007B4D03">
        <w:rPr>
          <w:rFonts w:cs="Times New Roman"/>
          <w:b/>
          <w:szCs w:val="24"/>
        </w:rPr>
        <w:t>End Users (Volunteers &amp; Staff)</w:t>
      </w:r>
      <w:r>
        <w:rPr>
          <w:rFonts w:cs="Times New Roman"/>
          <w:b/>
          <w:szCs w:val="24"/>
        </w:rPr>
        <w:t>:</w:t>
      </w:r>
    </w:p>
    <w:p w14:paraId="3D8F3668" w14:textId="77777777" w:rsidR="007B4D03" w:rsidRDefault="007B4D03" w:rsidP="007B4D03">
      <w:pPr>
        <w:spacing w:after="0" w:line="360" w:lineRule="auto"/>
        <w:outlineLvl w:val="2"/>
        <w:rPr>
          <w:rFonts w:cs="Times New Roman"/>
          <w:bCs/>
          <w:szCs w:val="24"/>
        </w:rPr>
      </w:pPr>
      <w:r w:rsidRPr="007B4D03">
        <w:rPr>
          <w:rFonts w:cs="Times New Roman"/>
          <w:bCs/>
          <w:szCs w:val="24"/>
        </w:rPr>
        <w:t>Give feedback regarding usability, accessibility, and pain areas in current process.</w:t>
      </w:r>
    </w:p>
    <w:p w14:paraId="66A4187E" w14:textId="77777777" w:rsidR="007B4D03" w:rsidRPr="007B4D03" w:rsidRDefault="007B4D03" w:rsidP="007B4D03">
      <w:pPr>
        <w:spacing w:after="0" w:line="360" w:lineRule="auto"/>
        <w:outlineLvl w:val="2"/>
        <w:rPr>
          <w:rFonts w:cs="Times New Roman"/>
          <w:b/>
          <w:szCs w:val="24"/>
        </w:rPr>
      </w:pPr>
      <w:r w:rsidRPr="007B4D03">
        <w:rPr>
          <w:rFonts w:cs="Times New Roman"/>
          <w:b/>
          <w:szCs w:val="24"/>
        </w:rPr>
        <w:t>Technical Team Members</w:t>
      </w:r>
    </w:p>
    <w:p w14:paraId="0FADAE97" w14:textId="77777777" w:rsidR="007B4D03" w:rsidRDefault="007B4D03" w:rsidP="007B4D03">
      <w:pPr>
        <w:spacing w:after="0" w:line="360" w:lineRule="auto"/>
        <w:outlineLvl w:val="2"/>
        <w:rPr>
          <w:rFonts w:cs="Times New Roman"/>
          <w:bCs/>
          <w:szCs w:val="24"/>
        </w:rPr>
      </w:pPr>
      <w:r w:rsidRPr="007B4D03">
        <w:rPr>
          <w:rFonts w:cs="Times New Roman"/>
          <w:bCs/>
          <w:szCs w:val="24"/>
        </w:rPr>
        <w:t>Assess feasibility, integration needs, and technical constraints for system deployment.</w:t>
      </w:r>
    </w:p>
    <w:p w14:paraId="110107A1" w14:textId="77777777" w:rsidR="007B4D03" w:rsidRPr="007B4D03" w:rsidRDefault="007B4D03" w:rsidP="007B4D03">
      <w:pPr>
        <w:spacing w:after="0" w:line="360" w:lineRule="auto"/>
        <w:outlineLvl w:val="2"/>
        <w:rPr>
          <w:rFonts w:cs="Times New Roman"/>
          <w:bCs/>
          <w:szCs w:val="24"/>
        </w:rPr>
      </w:pPr>
    </w:p>
    <w:p w14:paraId="4F4DF49B" w14:textId="519D03F5" w:rsidR="00B01E62" w:rsidRPr="00B01E62" w:rsidRDefault="00B01E62" w:rsidP="007B4D03">
      <w:pPr>
        <w:spacing w:after="0" w:line="360" w:lineRule="auto"/>
        <w:outlineLvl w:val="2"/>
        <w:rPr>
          <w:rFonts w:cs="Times New Roman"/>
          <w:b/>
          <w:szCs w:val="24"/>
        </w:rPr>
      </w:pPr>
      <w:r w:rsidRPr="00B01E62">
        <w:rPr>
          <w:rFonts w:cs="Times New Roman"/>
          <w:b/>
          <w:szCs w:val="24"/>
        </w:rPr>
        <w:lastRenderedPageBreak/>
        <w:t>What We Learned</w:t>
      </w:r>
    </w:p>
    <w:p w14:paraId="571BDE2C" w14:textId="5EED5FC9" w:rsidR="007B4D03" w:rsidRPr="007B4D03" w:rsidRDefault="007B4D03" w:rsidP="007B4D03">
      <w:pPr>
        <w:pStyle w:val="ListParagraph"/>
        <w:numPr>
          <w:ilvl w:val="0"/>
          <w:numId w:val="45"/>
        </w:numPr>
        <w:spacing w:after="0" w:line="360" w:lineRule="auto"/>
        <w:outlineLvl w:val="2"/>
        <w:rPr>
          <w:rFonts w:cs="Times New Roman"/>
          <w:szCs w:val="24"/>
        </w:rPr>
      </w:pPr>
      <w:r w:rsidRPr="007B4D03">
        <w:rPr>
          <w:rFonts w:cs="Times New Roman"/>
          <w:szCs w:val="24"/>
        </w:rPr>
        <w:t>Recognized frictionless, real-time communication to be crucial for effective surplus transfer.</w:t>
      </w:r>
    </w:p>
    <w:p w14:paraId="6E81C30B" w14:textId="3CC1F782" w:rsidR="007B4D03" w:rsidRPr="007B4D03" w:rsidRDefault="007B4D03" w:rsidP="007B4D03">
      <w:pPr>
        <w:pStyle w:val="ListParagraph"/>
        <w:numPr>
          <w:ilvl w:val="0"/>
          <w:numId w:val="45"/>
        </w:numPr>
        <w:spacing w:after="0" w:line="360" w:lineRule="auto"/>
        <w:outlineLvl w:val="2"/>
        <w:rPr>
          <w:rFonts w:cs="Times New Roman"/>
          <w:szCs w:val="24"/>
        </w:rPr>
      </w:pPr>
      <w:r w:rsidRPr="007B4D03">
        <w:rPr>
          <w:rFonts w:cs="Times New Roman"/>
          <w:szCs w:val="24"/>
        </w:rPr>
        <w:t>Recognized system usability to be critical for fast adoption by a diverse user population.</w:t>
      </w:r>
    </w:p>
    <w:p w14:paraId="472DF540" w14:textId="0324818C" w:rsidR="007B4D03" w:rsidRPr="00B01E62" w:rsidRDefault="007B4D03" w:rsidP="007B4D03">
      <w:pPr>
        <w:pStyle w:val="ListParagraph"/>
        <w:numPr>
          <w:ilvl w:val="0"/>
          <w:numId w:val="45"/>
        </w:numPr>
        <w:spacing w:after="0" w:line="360" w:lineRule="auto"/>
        <w:outlineLvl w:val="2"/>
        <w:rPr>
          <w:rFonts w:cs="Times New Roman"/>
          <w:szCs w:val="24"/>
        </w:rPr>
      </w:pPr>
      <w:r w:rsidRPr="007B4D03">
        <w:rPr>
          <w:rFonts w:cs="Times New Roman"/>
          <w:szCs w:val="24"/>
        </w:rPr>
        <w:t>Mapped technical design decisions into end user and operational partner real-world requirements.</w:t>
      </w:r>
    </w:p>
    <w:p w14:paraId="784D3D9B" w14:textId="77777777" w:rsidR="00B01E62" w:rsidRDefault="00B01E62" w:rsidP="00B01E62">
      <w:pPr>
        <w:pStyle w:val="Heading2"/>
      </w:pPr>
      <w:r>
        <w:t>Requirements Gathering Techniques</w:t>
      </w:r>
    </w:p>
    <w:p w14:paraId="46416024" w14:textId="77777777" w:rsidR="006A78E6" w:rsidRPr="006A78E6" w:rsidRDefault="006A78E6" w:rsidP="00B01E62">
      <w:pPr>
        <w:pStyle w:val="Heading3"/>
      </w:pPr>
      <w:r w:rsidRPr="006A78E6">
        <w:t>1. Brainstorming</w:t>
      </w:r>
    </w:p>
    <w:p w14:paraId="5512103B" w14:textId="2421E5EF" w:rsidR="006A78E6" w:rsidRPr="006A78E6" w:rsidRDefault="007B4D03" w:rsidP="006A78E6">
      <w:pPr>
        <w:pStyle w:val="ListParagraph"/>
        <w:numPr>
          <w:ilvl w:val="0"/>
          <w:numId w:val="36"/>
        </w:numPr>
        <w:spacing w:after="0" w:line="360" w:lineRule="auto"/>
        <w:outlineLvl w:val="2"/>
        <w:rPr>
          <w:rFonts w:cs="Times New Roman"/>
          <w:szCs w:val="24"/>
        </w:rPr>
      </w:pPr>
      <w:r>
        <w:rPr>
          <w:rFonts w:cs="Times New Roman"/>
          <w:szCs w:val="24"/>
        </w:rPr>
        <w:t>Purpose</w:t>
      </w:r>
      <w:r w:rsidR="006A78E6" w:rsidRPr="006A78E6">
        <w:rPr>
          <w:rFonts w:cs="Times New Roman"/>
          <w:szCs w:val="24"/>
        </w:rPr>
        <w:t xml:space="preserve">: </w:t>
      </w:r>
      <w:r w:rsidRPr="007B4D03">
        <w:rPr>
          <w:rFonts w:cs="Times New Roman"/>
          <w:szCs w:val="24"/>
        </w:rPr>
        <w:t>To extract a large range of ideas and possible solutions from stakeholders.</w:t>
      </w:r>
    </w:p>
    <w:p w14:paraId="3C4E3FD1" w14:textId="0B979985" w:rsidR="006A78E6" w:rsidRPr="007B4D03" w:rsidRDefault="007B4D03" w:rsidP="007B4D03">
      <w:pPr>
        <w:pStyle w:val="ListParagraph"/>
        <w:numPr>
          <w:ilvl w:val="0"/>
          <w:numId w:val="36"/>
        </w:numPr>
        <w:spacing w:after="0" w:line="360" w:lineRule="auto"/>
        <w:outlineLvl w:val="2"/>
        <w:rPr>
          <w:rFonts w:cs="Times New Roman"/>
          <w:szCs w:val="24"/>
        </w:rPr>
      </w:pPr>
      <w:r>
        <w:rPr>
          <w:rFonts w:cs="Times New Roman"/>
          <w:szCs w:val="24"/>
        </w:rPr>
        <w:t>Usage</w:t>
      </w:r>
      <w:r w:rsidR="006A78E6" w:rsidRPr="006A78E6">
        <w:rPr>
          <w:rFonts w:cs="Times New Roman"/>
          <w:szCs w:val="24"/>
        </w:rPr>
        <w:t>:</w:t>
      </w:r>
      <w:r>
        <w:rPr>
          <w:rFonts w:cs="Times New Roman"/>
          <w:szCs w:val="24"/>
        </w:rPr>
        <w:t xml:space="preserve"> </w:t>
      </w:r>
      <w:r w:rsidRPr="007B4D03">
        <w:rPr>
          <w:rFonts w:cs="Times New Roman"/>
          <w:szCs w:val="24"/>
        </w:rPr>
        <w:t xml:space="preserve">Facilitated group sessions with event organizers, charity staff, and technical team to explore issues and </w:t>
      </w:r>
      <w:r w:rsidRPr="007B4D03">
        <w:rPr>
          <w:rFonts w:cs="Times New Roman"/>
          <w:szCs w:val="24"/>
        </w:rPr>
        <w:t>Wishlist</w:t>
      </w:r>
      <w:r w:rsidRPr="007B4D03">
        <w:rPr>
          <w:rFonts w:cs="Times New Roman"/>
          <w:szCs w:val="24"/>
        </w:rPr>
        <w:t xml:space="preserve"> items.</w:t>
      </w:r>
    </w:p>
    <w:p w14:paraId="63168E55" w14:textId="77777777" w:rsidR="007B4D03" w:rsidRDefault="007B4D03" w:rsidP="00BB0386">
      <w:pPr>
        <w:pStyle w:val="ListParagraph"/>
        <w:numPr>
          <w:ilvl w:val="0"/>
          <w:numId w:val="36"/>
        </w:numPr>
        <w:spacing w:after="0" w:line="360" w:lineRule="auto"/>
        <w:outlineLvl w:val="2"/>
        <w:rPr>
          <w:rFonts w:cs="Times New Roman"/>
          <w:szCs w:val="24"/>
        </w:rPr>
      </w:pPr>
      <w:r w:rsidRPr="007B4D03">
        <w:rPr>
          <w:rFonts w:cs="Times New Roman"/>
          <w:szCs w:val="24"/>
        </w:rPr>
        <w:t>Prioritized list of system features and weaknesses (integration, scalability).</w:t>
      </w:r>
    </w:p>
    <w:p w14:paraId="4BEADEEC" w14:textId="6F3A63F8" w:rsidR="006A78E6" w:rsidRPr="006A78E6" w:rsidRDefault="006A78E6" w:rsidP="006A78E6">
      <w:pPr>
        <w:pStyle w:val="ListParagraph"/>
        <w:numPr>
          <w:ilvl w:val="0"/>
          <w:numId w:val="36"/>
        </w:numPr>
        <w:spacing w:after="0" w:line="360" w:lineRule="auto"/>
        <w:outlineLvl w:val="2"/>
        <w:rPr>
          <w:rFonts w:cs="Times New Roman"/>
          <w:szCs w:val="24"/>
        </w:rPr>
      </w:pPr>
      <w:r w:rsidRPr="006A78E6">
        <w:rPr>
          <w:rFonts w:cs="Times New Roman"/>
          <w:szCs w:val="24"/>
        </w:rPr>
        <w:t xml:space="preserve">Critical challenges: </w:t>
      </w:r>
      <w:r w:rsidR="007B4D03">
        <w:rPr>
          <w:rFonts w:cs="Times New Roman"/>
          <w:szCs w:val="24"/>
        </w:rPr>
        <w:t>Multiple request handling</w:t>
      </w:r>
      <w:r w:rsidRPr="006A78E6">
        <w:rPr>
          <w:rFonts w:cs="Times New Roman"/>
          <w:szCs w:val="24"/>
        </w:rPr>
        <w:t xml:space="preserve"> and system</w:t>
      </w:r>
      <w:r w:rsidR="007B4D03">
        <w:rPr>
          <w:rFonts w:cs="Times New Roman"/>
          <w:szCs w:val="24"/>
        </w:rPr>
        <w:t>’s scalability.</w:t>
      </w:r>
    </w:p>
    <w:p w14:paraId="0C76D6C2" w14:textId="64AFF9B0" w:rsidR="006A78E6" w:rsidRPr="006A78E6" w:rsidRDefault="006A78E6" w:rsidP="006A78E6">
      <w:pPr>
        <w:pStyle w:val="Heading3"/>
      </w:pPr>
      <w:r w:rsidRPr="006A78E6">
        <w:t xml:space="preserve">2. </w:t>
      </w:r>
      <w:r w:rsidR="007B4D03" w:rsidRPr="007B4D03">
        <w:t>Use Case &amp; Scenario Analysis</w:t>
      </w:r>
    </w:p>
    <w:p w14:paraId="46198DD8" w14:textId="710EE448" w:rsidR="006A78E6" w:rsidRPr="006A78E6" w:rsidRDefault="006A78E6" w:rsidP="006A78E6">
      <w:pPr>
        <w:pStyle w:val="ListParagraph"/>
        <w:numPr>
          <w:ilvl w:val="0"/>
          <w:numId w:val="37"/>
        </w:numPr>
        <w:spacing w:after="0" w:line="360" w:lineRule="auto"/>
        <w:outlineLvl w:val="2"/>
        <w:rPr>
          <w:rFonts w:cs="Times New Roman"/>
          <w:szCs w:val="24"/>
        </w:rPr>
      </w:pPr>
      <w:r w:rsidRPr="006A78E6">
        <w:rPr>
          <w:rFonts w:cs="Times New Roman"/>
          <w:szCs w:val="24"/>
        </w:rPr>
        <w:t xml:space="preserve">Definition: </w:t>
      </w:r>
      <w:r w:rsidR="007B4D03" w:rsidRPr="007B4D03">
        <w:rPr>
          <w:rFonts w:cs="Times New Roman"/>
          <w:szCs w:val="24"/>
        </w:rPr>
        <w:t>Define and describe how the users will interact with the system in real-world situations.</w:t>
      </w:r>
    </w:p>
    <w:p w14:paraId="5D63683D" w14:textId="11A0611D" w:rsidR="006A78E6" w:rsidRPr="006A78E6" w:rsidRDefault="006A78E6" w:rsidP="006A78E6">
      <w:pPr>
        <w:pStyle w:val="ListParagraph"/>
        <w:numPr>
          <w:ilvl w:val="0"/>
          <w:numId w:val="37"/>
        </w:numPr>
        <w:spacing w:after="0" w:line="360" w:lineRule="auto"/>
        <w:outlineLvl w:val="2"/>
        <w:rPr>
          <w:rFonts w:cs="Times New Roman"/>
          <w:szCs w:val="24"/>
        </w:rPr>
      </w:pPr>
      <w:r w:rsidRPr="006A78E6">
        <w:rPr>
          <w:rFonts w:cs="Times New Roman"/>
          <w:szCs w:val="24"/>
        </w:rPr>
        <w:t>Implementation:</w:t>
      </w:r>
      <w:r w:rsidR="007B4D03" w:rsidRPr="007B4D03">
        <w:rPr>
          <w:rFonts w:cs="Times New Roman"/>
          <w:szCs w:val="24"/>
        </w:rPr>
        <w:t xml:space="preserve"> Developed comprehensive use cases for posting, matching, claiming, and tracking excess</w:t>
      </w:r>
      <w:r w:rsidR="007B4D03">
        <w:rPr>
          <w:rFonts w:cs="Times New Roman"/>
          <w:szCs w:val="24"/>
        </w:rPr>
        <w:t>.</w:t>
      </w:r>
    </w:p>
    <w:p w14:paraId="62AF419B" w14:textId="15DD168D" w:rsidR="006A78E6" w:rsidRPr="00D019E4" w:rsidRDefault="006A78E6" w:rsidP="00D019E4">
      <w:pPr>
        <w:pStyle w:val="ListParagraph"/>
        <w:numPr>
          <w:ilvl w:val="0"/>
          <w:numId w:val="37"/>
        </w:numPr>
        <w:rPr>
          <w:rFonts w:cs="Times New Roman"/>
          <w:szCs w:val="24"/>
        </w:rPr>
      </w:pPr>
      <w:r w:rsidRPr="00D019E4">
        <w:rPr>
          <w:rFonts w:cs="Times New Roman"/>
          <w:szCs w:val="24"/>
        </w:rPr>
        <w:t>Output:</w:t>
      </w:r>
      <w:r w:rsidR="00D019E4" w:rsidRPr="00D019E4">
        <w:rPr>
          <w:rFonts w:cs="Times New Roman"/>
          <w:szCs w:val="24"/>
        </w:rPr>
        <w:t xml:space="preserve"> </w:t>
      </w:r>
      <w:r w:rsidR="00D019E4" w:rsidRPr="00D019E4">
        <w:rPr>
          <w:rFonts w:cs="Times New Roman"/>
          <w:szCs w:val="24"/>
        </w:rPr>
        <w:t>Detailed user stories, functional specifications, and finding edge cases that could occur.</w:t>
      </w:r>
    </w:p>
    <w:p w14:paraId="3BD57659" w14:textId="77777777" w:rsidR="006A78E6" w:rsidRPr="006A78E6" w:rsidRDefault="006A78E6" w:rsidP="006A78E6">
      <w:pPr>
        <w:pStyle w:val="Heading3"/>
      </w:pPr>
      <w:r w:rsidRPr="006A78E6">
        <w:t>3. Workflow Analysis</w:t>
      </w:r>
    </w:p>
    <w:p w14:paraId="0729FE11" w14:textId="7B00DDC5" w:rsidR="006A78E6" w:rsidRPr="006A78E6" w:rsidRDefault="006A78E6" w:rsidP="006A78E6">
      <w:pPr>
        <w:pStyle w:val="ListParagraph"/>
        <w:numPr>
          <w:ilvl w:val="0"/>
          <w:numId w:val="38"/>
        </w:numPr>
        <w:spacing w:after="0" w:line="360" w:lineRule="auto"/>
        <w:outlineLvl w:val="2"/>
        <w:rPr>
          <w:rFonts w:cs="Times New Roman"/>
          <w:szCs w:val="24"/>
        </w:rPr>
      </w:pPr>
      <w:r w:rsidRPr="006A78E6">
        <w:rPr>
          <w:rFonts w:cs="Times New Roman"/>
          <w:szCs w:val="24"/>
        </w:rPr>
        <w:t xml:space="preserve">Goal: </w:t>
      </w:r>
      <w:r w:rsidR="00D019E4" w:rsidRPr="00D019E4">
        <w:rPr>
          <w:rFonts w:cs="Times New Roman"/>
          <w:szCs w:val="24"/>
        </w:rPr>
        <w:t>Map out current and ideal processes to identify inefficiencies and areas for automation.</w:t>
      </w:r>
    </w:p>
    <w:p w14:paraId="71047B75" w14:textId="1106A0B6" w:rsidR="006A78E6" w:rsidRPr="006A78E6" w:rsidRDefault="006A78E6" w:rsidP="006A78E6">
      <w:pPr>
        <w:pStyle w:val="ListParagraph"/>
        <w:numPr>
          <w:ilvl w:val="0"/>
          <w:numId w:val="38"/>
        </w:numPr>
        <w:spacing w:after="0" w:line="360" w:lineRule="auto"/>
        <w:outlineLvl w:val="2"/>
        <w:rPr>
          <w:rFonts w:cs="Times New Roman"/>
          <w:szCs w:val="24"/>
        </w:rPr>
      </w:pPr>
      <w:r w:rsidRPr="006A78E6">
        <w:rPr>
          <w:rFonts w:cs="Times New Roman"/>
          <w:szCs w:val="24"/>
        </w:rPr>
        <w:t>Activity:</w:t>
      </w:r>
      <w:r w:rsidR="00D019E4">
        <w:rPr>
          <w:rFonts w:cs="Times New Roman"/>
          <w:szCs w:val="24"/>
        </w:rPr>
        <w:t xml:space="preserve"> </w:t>
      </w:r>
      <w:r w:rsidR="00D019E4" w:rsidRPr="00D019E4">
        <w:rPr>
          <w:rFonts w:cs="Times New Roman"/>
          <w:szCs w:val="24"/>
        </w:rPr>
        <w:t xml:space="preserve">Followed the journey of surplus items from listing to </w:t>
      </w:r>
      <w:r w:rsidR="00D019E4" w:rsidRPr="00D019E4">
        <w:rPr>
          <w:rFonts w:cs="Times New Roman"/>
          <w:szCs w:val="24"/>
        </w:rPr>
        <w:t>pick up</w:t>
      </w:r>
      <w:r w:rsidR="00D019E4" w:rsidRPr="00D019E4">
        <w:rPr>
          <w:rFonts w:cs="Times New Roman"/>
          <w:szCs w:val="24"/>
        </w:rPr>
        <w:t>, logging manual blockages and waiting times.</w:t>
      </w:r>
    </w:p>
    <w:p w14:paraId="4FCE7407" w14:textId="0193DCA1" w:rsidR="006A78E6" w:rsidRPr="006A78E6" w:rsidRDefault="006A78E6" w:rsidP="006A78E6">
      <w:pPr>
        <w:pStyle w:val="ListParagraph"/>
        <w:numPr>
          <w:ilvl w:val="0"/>
          <w:numId w:val="38"/>
        </w:numPr>
        <w:spacing w:after="0" w:line="360" w:lineRule="auto"/>
        <w:outlineLvl w:val="2"/>
        <w:rPr>
          <w:rFonts w:cs="Times New Roman"/>
          <w:szCs w:val="24"/>
        </w:rPr>
      </w:pPr>
      <w:r w:rsidRPr="006A78E6">
        <w:rPr>
          <w:rFonts w:cs="Times New Roman"/>
          <w:szCs w:val="24"/>
        </w:rPr>
        <w:t>Output</w:t>
      </w:r>
      <w:r w:rsidR="00D019E4">
        <w:rPr>
          <w:rFonts w:cs="Times New Roman"/>
          <w:szCs w:val="24"/>
        </w:rPr>
        <w:t xml:space="preserve">: </w:t>
      </w:r>
      <w:r w:rsidR="00D019E4" w:rsidRPr="00D019E4">
        <w:rPr>
          <w:rFonts w:cs="Times New Roman"/>
          <w:szCs w:val="24"/>
        </w:rPr>
        <w:t>Recommendations for efficient, automated processes.</w:t>
      </w:r>
    </w:p>
    <w:p w14:paraId="0FDA5F4A" w14:textId="77777777" w:rsidR="006A78E6" w:rsidRPr="006A78E6" w:rsidRDefault="006A78E6" w:rsidP="006A78E6">
      <w:pPr>
        <w:pStyle w:val="Heading3"/>
      </w:pPr>
      <w:r w:rsidRPr="006A78E6">
        <w:t>4. Observation</w:t>
      </w:r>
    </w:p>
    <w:p w14:paraId="47865560" w14:textId="2F8F3465" w:rsidR="006A78E6" w:rsidRPr="006A78E6" w:rsidRDefault="006A78E6" w:rsidP="006A78E6">
      <w:pPr>
        <w:pStyle w:val="ListParagraph"/>
        <w:numPr>
          <w:ilvl w:val="0"/>
          <w:numId w:val="39"/>
        </w:numPr>
        <w:spacing w:after="0" w:line="360" w:lineRule="auto"/>
        <w:outlineLvl w:val="2"/>
        <w:rPr>
          <w:rFonts w:cs="Times New Roman"/>
          <w:szCs w:val="24"/>
        </w:rPr>
      </w:pPr>
      <w:r w:rsidRPr="006A78E6">
        <w:rPr>
          <w:rFonts w:cs="Times New Roman"/>
          <w:szCs w:val="24"/>
        </w:rPr>
        <w:t xml:space="preserve">Objective: </w:t>
      </w:r>
      <w:r w:rsidR="00D019E4" w:rsidRPr="00D019E4">
        <w:rPr>
          <w:rFonts w:cs="Times New Roman"/>
          <w:szCs w:val="24"/>
        </w:rPr>
        <w:t xml:space="preserve">Observe actual </w:t>
      </w:r>
      <w:proofErr w:type="spellStart"/>
      <w:r w:rsidR="00D019E4" w:rsidRPr="00D019E4">
        <w:rPr>
          <w:rFonts w:cs="Times New Roman"/>
          <w:szCs w:val="24"/>
        </w:rPr>
        <w:t>behavior</w:t>
      </w:r>
      <w:proofErr w:type="spellEnd"/>
      <w:r w:rsidR="00D019E4" w:rsidRPr="00D019E4">
        <w:rPr>
          <w:rFonts w:cs="Times New Roman"/>
          <w:szCs w:val="24"/>
        </w:rPr>
        <w:t xml:space="preserve"> and witness actual problems in the field.</w:t>
      </w:r>
    </w:p>
    <w:p w14:paraId="07862642" w14:textId="79457A1F" w:rsidR="006A78E6" w:rsidRPr="006A78E6" w:rsidRDefault="006A78E6" w:rsidP="006A78E6">
      <w:pPr>
        <w:pStyle w:val="ListParagraph"/>
        <w:numPr>
          <w:ilvl w:val="0"/>
          <w:numId w:val="39"/>
        </w:numPr>
        <w:spacing w:after="0" w:line="360" w:lineRule="auto"/>
        <w:outlineLvl w:val="2"/>
        <w:rPr>
          <w:rFonts w:cs="Times New Roman"/>
          <w:szCs w:val="24"/>
        </w:rPr>
      </w:pPr>
      <w:r w:rsidRPr="006A78E6">
        <w:rPr>
          <w:rFonts w:cs="Times New Roman"/>
          <w:szCs w:val="24"/>
        </w:rPr>
        <w:t>Activities</w:t>
      </w:r>
      <w:r w:rsidR="00D019E4">
        <w:rPr>
          <w:rFonts w:cs="Times New Roman"/>
          <w:szCs w:val="24"/>
        </w:rPr>
        <w:t xml:space="preserve">: </w:t>
      </w:r>
      <w:r w:rsidR="00D019E4" w:rsidRPr="00D019E4">
        <w:rPr>
          <w:rFonts w:cs="Times New Roman"/>
          <w:szCs w:val="24"/>
        </w:rPr>
        <w:t>Lived with live events and followed employees in surplus redistribution; observed pilot use of the system prototype.</w:t>
      </w:r>
    </w:p>
    <w:p w14:paraId="4CD37F4A" w14:textId="0FC7FCFE" w:rsidR="006A78E6" w:rsidRPr="006A78E6" w:rsidRDefault="006A78E6" w:rsidP="006A78E6">
      <w:pPr>
        <w:pStyle w:val="ListParagraph"/>
        <w:numPr>
          <w:ilvl w:val="0"/>
          <w:numId w:val="39"/>
        </w:numPr>
        <w:spacing w:after="0" w:line="360" w:lineRule="auto"/>
        <w:outlineLvl w:val="2"/>
        <w:rPr>
          <w:rFonts w:cs="Times New Roman"/>
          <w:szCs w:val="24"/>
        </w:rPr>
      </w:pPr>
      <w:r w:rsidRPr="006A78E6">
        <w:rPr>
          <w:rFonts w:cs="Times New Roman"/>
          <w:szCs w:val="24"/>
        </w:rPr>
        <w:t>Output</w:t>
      </w:r>
      <w:r w:rsidR="00D019E4">
        <w:rPr>
          <w:rFonts w:cs="Times New Roman"/>
          <w:szCs w:val="24"/>
        </w:rPr>
        <w:t xml:space="preserve">: </w:t>
      </w:r>
      <w:r w:rsidR="00D019E4" w:rsidRPr="00D019E4">
        <w:rPr>
          <w:rFonts w:cs="Times New Roman"/>
          <w:szCs w:val="24"/>
        </w:rPr>
        <w:t>Revealed typical issues, user errors, and opportunities for the interface to be enhanced.</w:t>
      </w:r>
    </w:p>
    <w:p w14:paraId="736130B9" w14:textId="77777777" w:rsidR="006A78E6" w:rsidRPr="006A78E6" w:rsidRDefault="006A78E6" w:rsidP="006A78E6">
      <w:pPr>
        <w:pStyle w:val="Heading3"/>
      </w:pPr>
      <w:r w:rsidRPr="006A78E6">
        <w:lastRenderedPageBreak/>
        <w:t>5. Surveys and Questionnaires</w:t>
      </w:r>
    </w:p>
    <w:p w14:paraId="729717A6" w14:textId="1D5316AD" w:rsidR="006A78E6" w:rsidRPr="006A78E6" w:rsidRDefault="006A78E6" w:rsidP="006A78E6">
      <w:pPr>
        <w:pStyle w:val="ListParagraph"/>
        <w:numPr>
          <w:ilvl w:val="0"/>
          <w:numId w:val="40"/>
        </w:numPr>
        <w:spacing w:after="0" w:line="360" w:lineRule="auto"/>
        <w:outlineLvl w:val="2"/>
        <w:rPr>
          <w:rFonts w:cs="Times New Roman"/>
          <w:szCs w:val="24"/>
        </w:rPr>
      </w:pPr>
      <w:r w:rsidRPr="006A78E6">
        <w:rPr>
          <w:rFonts w:cs="Times New Roman"/>
          <w:szCs w:val="24"/>
        </w:rPr>
        <w:t xml:space="preserve">Purpose: </w:t>
      </w:r>
      <w:r w:rsidR="00D019E4" w:rsidRPr="00D019E4">
        <w:rPr>
          <w:rFonts w:cs="Times New Roman"/>
          <w:szCs w:val="24"/>
        </w:rPr>
        <w:t>Collect input and feedback from a wide range of users and partners.</w:t>
      </w:r>
    </w:p>
    <w:p w14:paraId="2973319E" w14:textId="6FB0AF68" w:rsidR="006A78E6" w:rsidRPr="006A78E6" w:rsidRDefault="006A78E6" w:rsidP="006A78E6">
      <w:pPr>
        <w:pStyle w:val="ListParagraph"/>
        <w:numPr>
          <w:ilvl w:val="0"/>
          <w:numId w:val="40"/>
        </w:numPr>
        <w:spacing w:after="0" w:line="360" w:lineRule="auto"/>
        <w:outlineLvl w:val="2"/>
        <w:rPr>
          <w:rFonts w:cs="Times New Roman"/>
          <w:szCs w:val="24"/>
        </w:rPr>
      </w:pPr>
      <w:r w:rsidRPr="006A78E6">
        <w:rPr>
          <w:rFonts w:cs="Times New Roman"/>
          <w:szCs w:val="24"/>
        </w:rPr>
        <w:t>Operations:</w:t>
      </w:r>
      <w:r w:rsidR="00D019E4">
        <w:rPr>
          <w:rFonts w:cs="Times New Roman"/>
          <w:szCs w:val="24"/>
        </w:rPr>
        <w:t xml:space="preserve"> </w:t>
      </w:r>
      <w:r w:rsidR="00D019E4" w:rsidRPr="00D019E4">
        <w:rPr>
          <w:rFonts w:cs="Times New Roman"/>
          <w:szCs w:val="24"/>
        </w:rPr>
        <w:t>Sent out online surveys via email to volunteers, charity representatives, and event organizers; used Likert scales to score feature importance.</w:t>
      </w:r>
    </w:p>
    <w:p w14:paraId="0AFE0445" w14:textId="43176F45" w:rsidR="006A78E6" w:rsidRPr="006A78E6" w:rsidRDefault="006A78E6" w:rsidP="006A78E6">
      <w:pPr>
        <w:pStyle w:val="ListParagraph"/>
        <w:numPr>
          <w:ilvl w:val="0"/>
          <w:numId w:val="40"/>
        </w:numPr>
        <w:spacing w:after="0" w:line="360" w:lineRule="auto"/>
        <w:outlineLvl w:val="2"/>
        <w:rPr>
          <w:rFonts w:cs="Times New Roman"/>
          <w:szCs w:val="24"/>
        </w:rPr>
      </w:pPr>
      <w:r w:rsidRPr="006A78E6">
        <w:rPr>
          <w:rFonts w:cs="Times New Roman"/>
          <w:szCs w:val="24"/>
        </w:rPr>
        <w:t>Output:</w:t>
      </w:r>
      <w:r w:rsidR="00D019E4">
        <w:rPr>
          <w:rFonts w:cs="Times New Roman"/>
          <w:szCs w:val="24"/>
        </w:rPr>
        <w:t xml:space="preserve"> </w:t>
      </w:r>
      <w:r w:rsidR="00D019E4" w:rsidRPr="00D019E4">
        <w:rPr>
          <w:rFonts w:cs="Times New Roman"/>
          <w:szCs w:val="24"/>
        </w:rPr>
        <w:t>Numerical measures of user priorities and satisfaction.</w:t>
      </w:r>
    </w:p>
    <w:p w14:paraId="2CAAA676" w14:textId="77777777" w:rsidR="006A78E6" w:rsidRPr="006A78E6" w:rsidRDefault="006A78E6" w:rsidP="006A78E6">
      <w:pPr>
        <w:pStyle w:val="Heading3"/>
      </w:pPr>
      <w:r w:rsidRPr="006A78E6">
        <w:t>6. Focus Groups</w:t>
      </w:r>
    </w:p>
    <w:p w14:paraId="29C0C361" w14:textId="1D155C68" w:rsidR="006A78E6" w:rsidRPr="006A78E6" w:rsidRDefault="006A78E6" w:rsidP="006A78E6">
      <w:pPr>
        <w:pStyle w:val="ListParagraph"/>
        <w:numPr>
          <w:ilvl w:val="0"/>
          <w:numId w:val="41"/>
        </w:numPr>
        <w:spacing w:after="0" w:line="360" w:lineRule="auto"/>
        <w:outlineLvl w:val="2"/>
        <w:rPr>
          <w:rFonts w:cs="Times New Roman"/>
          <w:szCs w:val="24"/>
        </w:rPr>
      </w:pPr>
      <w:r w:rsidRPr="006A78E6">
        <w:rPr>
          <w:rFonts w:cs="Times New Roman"/>
          <w:szCs w:val="24"/>
        </w:rPr>
        <w:t xml:space="preserve">Purpose: </w:t>
      </w:r>
      <w:r w:rsidR="00D019E4" w:rsidRPr="00D019E4">
        <w:rPr>
          <w:rFonts w:cs="Times New Roman"/>
          <w:szCs w:val="24"/>
        </w:rPr>
        <w:t>Deep discussion to uncover latent expectations and needs.</w:t>
      </w:r>
    </w:p>
    <w:p w14:paraId="631427CB" w14:textId="319ACC32" w:rsidR="006A78E6" w:rsidRPr="006A78E6" w:rsidRDefault="006A78E6" w:rsidP="006A78E6">
      <w:pPr>
        <w:pStyle w:val="ListParagraph"/>
        <w:numPr>
          <w:ilvl w:val="0"/>
          <w:numId w:val="41"/>
        </w:numPr>
        <w:spacing w:after="0" w:line="360" w:lineRule="auto"/>
        <w:outlineLvl w:val="2"/>
        <w:rPr>
          <w:rFonts w:cs="Times New Roman"/>
          <w:szCs w:val="24"/>
        </w:rPr>
      </w:pPr>
      <w:r w:rsidRPr="006A78E6">
        <w:rPr>
          <w:rFonts w:cs="Times New Roman"/>
          <w:szCs w:val="24"/>
        </w:rPr>
        <w:t>Operations:</w:t>
      </w:r>
      <w:r w:rsidR="00D019E4">
        <w:rPr>
          <w:rFonts w:cs="Times New Roman"/>
          <w:szCs w:val="24"/>
        </w:rPr>
        <w:t xml:space="preserve"> </w:t>
      </w:r>
      <w:r w:rsidR="00D019E4" w:rsidRPr="00D019E4">
        <w:rPr>
          <w:rFonts w:cs="Times New Roman"/>
          <w:szCs w:val="24"/>
        </w:rPr>
        <w:t>Had focus group interviews with regular and new users to discuss features such as notification timing and mobile access informally.</w:t>
      </w:r>
    </w:p>
    <w:p w14:paraId="144157C5" w14:textId="77777777" w:rsidR="00D019E4" w:rsidRPr="00D019E4" w:rsidRDefault="00D019E4" w:rsidP="00D019E4">
      <w:pPr>
        <w:pStyle w:val="ListParagraph"/>
        <w:numPr>
          <w:ilvl w:val="0"/>
          <w:numId w:val="41"/>
        </w:numPr>
        <w:rPr>
          <w:rFonts w:cs="Times New Roman"/>
          <w:szCs w:val="24"/>
        </w:rPr>
      </w:pPr>
      <w:r w:rsidRPr="00D019E4">
        <w:rPr>
          <w:rFonts w:cs="Times New Roman"/>
          <w:szCs w:val="24"/>
        </w:rPr>
        <w:t>Prioritized requirements agreement and feedback on system prototypes.</w:t>
      </w:r>
    </w:p>
    <w:p w14:paraId="1499CE84" w14:textId="77777777" w:rsidR="006A78E6" w:rsidRPr="006A78E6" w:rsidRDefault="006A78E6" w:rsidP="006A78E6">
      <w:pPr>
        <w:pStyle w:val="Heading3"/>
      </w:pPr>
      <w:r w:rsidRPr="006A78E6">
        <w:t>7. Prototyping</w:t>
      </w:r>
    </w:p>
    <w:p w14:paraId="6B9462CF" w14:textId="7144D89C" w:rsidR="006A78E6" w:rsidRPr="006A78E6" w:rsidRDefault="006A78E6" w:rsidP="006A78E6">
      <w:pPr>
        <w:pStyle w:val="ListParagraph"/>
        <w:numPr>
          <w:ilvl w:val="0"/>
          <w:numId w:val="42"/>
        </w:numPr>
        <w:spacing w:after="0" w:line="360" w:lineRule="auto"/>
        <w:outlineLvl w:val="2"/>
        <w:rPr>
          <w:rFonts w:cs="Times New Roman"/>
          <w:szCs w:val="24"/>
        </w:rPr>
      </w:pPr>
      <w:r w:rsidRPr="006A78E6">
        <w:rPr>
          <w:rFonts w:cs="Times New Roman"/>
          <w:szCs w:val="24"/>
        </w:rPr>
        <w:t xml:space="preserve">Purpose: </w:t>
      </w:r>
      <w:r w:rsidR="00D019E4" w:rsidRPr="00D019E4">
        <w:rPr>
          <w:rFonts w:cs="Times New Roman"/>
          <w:szCs w:val="24"/>
        </w:rPr>
        <w:t>Evaluate ideas and uncover usability issues early for full development.</w:t>
      </w:r>
    </w:p>
    <w:p w14:paraId="369F9CA1" w14:textId="64BE2613" w:rsidR="006A78E6" w:rsidRPr="006A78E6" w:rsidRDefault="00D019E4" w:rsidP="006A78E6">
      <w:pPr>
        <w:pStyle w:val="ListParagraph"/>
        <w:numPr>
          <w:ilvl w:val="0"/>
          <w:numId w:val="42"/>
        </w:numPr>
        <w:spacing w:after="0" w:line="360" w:lineRule="auto"/>
        <w:outlineLvl w:val="2"/>
        <w:rPr>
          <w:rFonts w:cs="Times New Roman"/>
          <w:szCs w:val="24"/>
        </w:rPr>
      </w:pPr>
      <w:r>
        <w:rPr>
          <w:rFonts w:cs="Times New Roman"/>
          <w:szCs w:val="24"/>
        </w:rPr>
        <w:t>Delivery</w:t>
      </w:r>
      <w:r w:rsidR="006A78E6" w:rsidRPr="006A78E6">
        <w:rPr>
          <w:rFonts w:cs="Times New Roman"/>
          <w:szCs w:val="24"/>
        </w:rPr>
        <w:t>:</w:t>
      </w:r>
      <w:r>
        <w:rPr>
          <w:rFonts w:cs="Times New Roman"/>
          <w:szCs w:val="24"/>
        </w:rPr>
        <w:t xml:space="preserve"> </w:t>
      </w:r>
      <w:r w:rsidRPr="00D019E4">
        <w:rPr>
          <w:rFonts w:cs="Times New Roman"/>
          <w:szCs w:val="24"/>
        </w:rPr>
        <w:t xml:space="preserve">Developed </w:t>
      </w:r>
      <w:r>
        <w:rPr>
          <w:rFonts w:cs="Times New Roman"/>
          <w:szCs w:val="24"/>
        </w:rPr>
        <w:t>good</w:t>
      </w:r>
      <w:r w:rsidRPr="00D019E4">
        <w:rPr>
          <w:rFonts w:cs="Times New Roman"/>
          <w:szCs w:val="24"/>
        </w:rPr>
        <w:t xml:space="preserve"> implementations of surplus posting and claiming process; performed user walkthroughs.</w:t>
      </w:r>
    </w:p>
    <w:p w14:paraId="5E3D0967" w14:textId="77777777" w:rsidR="006A78E6" w:rsidRPr="006A78E6" w:rsidRDefault="006A78E6" w:rsidP="006A78E6">
      <w:pPr>
        <w:pStyle w:val="Heading3"/>
      </w:pPr>
      <w:r w:rsidRPr="006A78E6">
        <w:t>8. Document Analysis</w:t>
      </w:r>
    </w:p>
    <w:p w14:paraId="669E8C02" w14:textId="5B0A4980" w:rsidR="006A78E6" w:rsidRPr="006A78E6" w:rsidRDefault="006A78E6" w:rsidP="006A78E6">
      <w:pPr>
        <w:pStyle w:val="ListParagraph"/>
        <w:numPr>
          <w:ilvl w:val="0"/>
          <w:numId w:val="44"/>
        </w:numPr>
        <w:spacing w:after="0" w:line="360" w:lineRule="auto"/>
        <w:outlineLvl w:val="2"/>
        <w:rPr>
          <w:rFonts w:cs="Times New Roman"/>
          <w:szCs w:val="24"/>
        </w:rPr>
      </w:pPr>
      <w:r w:rsidRPr="006A78E6">
        <w:rPr>
          <w:rFonts w:cs="Times New Roman"/>
          <w:szCs w:val="24"/>
        </w:rPr>
        <w:t>Purpose:</w:t>
      </w:r>
      <w:r w:rsidR="00D019E4">
        <w:rPr>
          <w:rFonts w:cs="Times New Roman"/>
          <w:szCs w:val="24"/>
        </w:rPr>
        <w:t xml:space="preserve"> </w:t>
      </w:r>
      <w:r w:rsidR="00D019E4" w:rsidRPr="00D019E4">
        <w:rPr>
          <w:rFonts w:cs="Times New Roman"/>
          <w:szCs w:val="24"/>
        </w:rPr>
        <w:t>Use history data and past reports to inform system design.</w:t>
      </w:r>
    </w:p>
    <w:p w14:paraId="61798FC0" w14:textId="23E9B857" w:rsidR="00D019E4" w:rsidRPr="00D019E4" w:rsidRDefault="00D019E4" w:rsidP="00D019E4">
      <w:pPr>
        <w:pStyle w:val="ListParagraph"/>
        <w:numPr>
          <w:ilvl w:val="0"/>
          <w:numId w:val="44"/>
        </w:numPr>
        <w:spacing w:after="0" w:line="360" w:lineRule="auto"/>
        <w:outlineLvl w:val="2"/>
        <w:rPr>
          <w:rFonts w:cs="Times New Roman"/>
          <w:szCs w:val="24"/>
        </w:rPr>
      </w:pPr>
      <w:r>
        <w:rPr>
          <w:rFonts w:cs="Times New Roman"/>
          <w:szCs w:val="24"/>
        </w:rPr>
        <w:t>Delivery</w:t>
      </w:r>
      <w:r w:rsidR="006A78E6" w:rsidRPr="006A78E6">
        <w:rPr>
          <w:rFonts w:cs="Times New Roman"/>
          <w:szCs w:val="24"/>
        </w:rPr>
        <w:t>:</w:t>
      </w:r>
      <w:r>
        <w:rPr>
          <w:rFonts w:cs="Times New Roman"/>
          <w:szCs w:val="24"/>
        </w:rPr>
        <w:t xml:space="preserve"> </w:t>
      </w:r>
      <w:r w:rsidRPr="00D019E4">
        <w:rPr>
          <w:rFonts w:cs="Times New Roman"/>
          <w:szCs w:val="24"/>
        </w:rPr>
        <w:t>Explored history of past events, donations history, and compliance history; analyzed trends in surplus type and allocation.</w:t>
      </w:r>
    </w:p>
    <w:p w14:paraId="26E01846" w14:textId="23AAB454" w:rsidR="006A78E6" w:rsidRPr="00D019E4" w:rsidRDefault="006A78E6" w:rsidP="00D019E4">
      <w:pPr>
        <w:pStyle w:val="Heading3"/>
      </w:pPr>
      <w:r w:rsidRPr="006A78E6">
        <w:t>Advantages of using multiple techniques</w:t>
      </w:r>
    </w:p>
    <w:p w14:paraId="5CB7772A" w14:textId="64703BF9" w:rsidR="00D019E4" w:rsidRPr="00D019E4" w:rsidRDefault="00D019E4" w:rsidP="00D019E4">
      <w:pPr>
        <w:pStyle w:val="ListParagraph"/>
        <w:numPr>
          <w:ilvl w:val="0"/>
          <w:numId w:val="43"/>
        </w:numPr>
        <w:spacing w:after="0" w:line="360" w:lineRule="auto"/>
        <w:outlineLvl w:val="2"/>
        <w:rPr>
          <w:rFonts w:cs="Times New Roman"/>
          <w:szCs w:val="24"/>
        </w:rPr>
      </w:pPr>
      <w:r w:rsidRPr="00D019E4">
        <w:rPr>
          <w:rFonts w:cs="Times New Roman"/>
          <w:szCs w:val="24"/>
        </w:rPr>
        <w:t>Widely Comprehensive: Ensures no user group or requirement is omitted.</w:t>
      </w:r>
    </w:p>
    <w:p w14:paraId="53EB4867" w14:textId="7584B32F" w:rsidR="00D019E4" w:rsidRPr="00D019E4" w:rsidRDefault="00D019E4" w:rsidP="00D019E4">
      <w:pPr>
        <w:pStyle w:val="ListParagraph"/>
        <w:numPr>
          <w:ilvl w:val="0"/>
          <w:numId w:val="43"/>
        </w:numPr>
        <w:spacing w:after="0" w:line="360" w:lineRule="auto"/>
        <w:outlineLvl w:val="2"/>
        <w:rPr>
          <w:rFonts w:cs="Times New Roman"/>
          <w:szCs w:val="24"/>
        </w:rPr>
      </w:pPr>
      <w:r w:rsidRPr="00D019E4">
        <w:rPr>
          <w:rFonts w:cs="Times New Roman"/>
          <w:szCs w:val="24"/>
        </w:rPr>
        <w:t>Validation: Comparison</w:t>
      </w:r>
      <w:r w:rsidRPr="00D019E4">
        <w:rPr>
          <w:rFonts w:cs="Times New Roman"/>
          <w:szCs w:val="24"/>
        </w:rPr>
        <w:t xml:space="preserve"> of multiple method results strengthens reliability and confidence in findings.</w:t>
      </w:r>
    </w:p>
    <w:p w14:paraId="05BBF6EE" w14:textId="04458365" w:rsidR="00D019E4" w:rsidRPr="006A78E6" w:rsidRDefault="00D019E4" w:rsidP="00D019E4">
      <w:pPr>
        <w:pStyle w:val="ListParagraph"/>
        <w:numPr>
          <w:ilvl w:val="0"/>
          <w:numId w:val="43"/>
        </w:numPr>
        <w:spacing w:after="0" w:line="360" w:lineRule="auto"/>
        <w:outlineLvl w:val="2"/>
        <w:rPr>
          <w:rFonts w:cs="Times New Roman"/>
          <w:szCs w:val="24"/>
        </w:rPr>
      </w:pPr>
      <w:r w:rsidRPr="00D019E4">
        <w:rPr>
          <w:rFonts w:cs="Times New Roman"/>
          <w:szCs w:val="24"/>
        </w:rPr>
        <w:t>Innovation: Techniques like brainstorming and prototyping promote creative, user-based solutions.</w:t>
      </w:r>
    </w:p>
    <w:p w14:paraId="59832C44" w14:textId="5D965FA0" w:rsidR="009C5966" w:rsidRDefault="00B01E62" w:rsidP="009C5966">
      <w:pPr>
        <w:pStyle w:val="Heading3"/>
      </w:pPr>
      <w:r>
        <w:t>Requirements Documentation</w:t>
      </w:r>
    </w:p>
    <w:p w14:paraId="6FAD72CE" w14:textId="77777777" w:rsidR="009C5966" w:rsidRPr="009C5966" w:rsidRDefault="009C5966" w:rsidP="009C5966">
      <w:pPr>
        <w:rPr>
          <w:b/>
          <w:bCs/>
        </w:rPr>
      </w:pPr>
      <w:r w:rsidRPr="009C5966">
        <w:rPr>
          <w:b/>
          <w:bCs/>
        </w:rPr>
        <w:t>Stakeholder Dialogue Notes</w:t>
      </w:r>
    </w:p>
    <w:p w14:paraId="6C1A31F5" w14:textId="77777777" w:rsidR="009C5966" w:rsidRPr="009C5966" w:rsidRDefault="009C5966" w:rsidP="009C5966">
      <w:pPr>
        <w:rPr>
          <w:b/>
          <w:bCs/>
        </w:rPr>
      </w:pPr>
      <w:r w:rsidRPr="009C5966">
        <w:rPr>
          <w:b/>
          <w:bCs/>
        </w:rPr>
        <w:t>Objective:</w:t>
      </w:r>
    </w:p>
    <w:p w14:paraId="2225C159" w14:textId="643B9A2B" w:rsidR="009C5966" w:rsidRDefault="009C5966" w:rsidP="009C5966">
      <w:r>
        <w:t>To determine principal concerns event organizers, charity organizations, and technical staff are facing during the surplus redistribution process and identify technical requirements for successful system implementation.</w:t>
      </w:r>
    </w:p>
    <w:p w14:paraId="52A18AAA" w14:textId="77777777" w:rsidR="009C5966" w:rsidRDefault="009C5966" w:rsidP="009C5966"/>
    <w:p w14:paraId="42F9762B" w14:textId="77777777" w:rsidR="009C5966" w:rsidRDefault="009C5966" w:rsidP="009C5966"/>
    <w:p w14:paraId="17FF7F68" w14:textId="77777777" w:rsidR="009C5966" w:rsidRDefault="009C5966" w:rsidP="009C5966"/>
    <w:p w14:paraId="037C924F" w14:textId="193F849E" w:rsidR="009C5966" w:rsidRPr="009C5966" w:rsidRDefault="009C5966" w:rsidP="009C5966">
      <w:pPr>
        <w:rPr>
          <w:b/>
          <w:bCs/>
        </w:rPr>
      </w:pPr>
      <w:r w:rsidRPr="009C5966">
        <w:rPr>
          <w:b/>
          <w:bCs/>
        </w:rPr>
        <w:lastRenderedPageBreak/>
        <w:t>Discussion Points:</w:t>
      </w:r>
    </w:p>
    <w:p w14:paraId="39FE34ED" w14:textId="3FC77E8A" w:rsidR="009C5966" w:rsidRDefault="009C5966" w:rsidP="009C5966">
      <w:pPr>
        <w:pStyle w:val="ListParagraph"/>
        <w:numPr>
          <w:ilvl w:val="0"/>
          <w:numId w:val="51"/>
        </w:numPr>
      </w:pPr>
      <w:r>
        <w:t>Event organizers report that surplus tracking is done manually, time-consuming, and prone to errors.</w:t>
      </w:r>
    </w:p>
    <w:p w14:paraId="290D1710" w14:textId="634E5217" w:rsidR="009C5966" w:rsidRDefault="009C5966" w:rsidP="009C5966">
      <w:pPr>
        <w:pStyle w:val="ListParagraph"/>
        <w:numPr>
          <w:ilvl w:val="0"/>
          <w:numId w:val="51"/>
        </w:numPr>
      </w:pPr>
      <w:r>
        <w:t>Charities receive late notifications, and possible claims on surplus prior to spoilage are not brought up to date.</w:t>
      </w:r>
    </w:p>
    <w:p w14:paraId="3D215A52" w14:textId="4EB03404" w:rsidR="009C5966" w:rsidRDefault="009C5966" w:rsidP="009C5966">
      <w:pPr>
        <w:pStyle w:val="ListParagraph"/>
        <w:numPr>
          <w:ilvl w:val="0"/>
          <w:numId w:val="51"/>
        </w:numPr>
      </w:pPr>
      <w:r>
        <w:t>Technical staff cite secure, scalable, and integratable systems.</w:t>
      </w:r>
    </w:p>
    <w:p w14:paraId="72345D81" w14:textId="58C85A5D" w:rsidR="009C5966" w:rsidRDefault="009C5966" w:rsidP="009C5966">
      <w:pPr>
        <w:pStyle w:val="ListParagraph"/>
        <w:numPr>
          <w:ilvl w:val="0"/>
          <w:numId w:val="51"/>
        </w:numPr>
      </w:pPr>
      <w:r>
        <w:t>All the stakeholders want an easy-to-use platform with timely alerts and open communication lines.</w:t>
      </w:r>
    </w:p>
    <w:p w14:paraId="5DF40E08" w14:textId="77777777" w:rsidR="009C5966" w:rsidRPr="009C5966" w:rsidRDefault="009C5966" w:rsidP="009C5966">
      <w:pPr>
        <w:rPr>
          <w:b/>
          <w:bCs/>
        </w:rPr>
      </w:pPr>
      <w:r w:rsidRPr="009C5966">
        <w:rPr>
          <w:b/>
          <w:bCs/>
        </w:rPr>
        <w:t>Sample Questionnaire For Stakeholders</w:t>
      </w:r>
    </w:p>
    <w:p w14:paraId="6988107D" w14:textId="270F951B" w:rsidR="009C5966" w:rsidRPr="009C5966" w:rsidRDefault="009C5966" w:rsidP="009C5966">
      <w:pPr>
        <w:rPr>
          <w:b/>
          <w:bCs/>
        </w:rPr>
      </w:pPr>
      <w:r w:rsidRPr="009C5966">
        <w:rPr>
          <w:b/>
          <w:bCs/>
        </w:rPr>
        <w:t>For Event Organizers:</w:t>
      </w:r>
    </w:p>
    <w:p w14:paraId="6831F8D0" w14:textId="1BD7FBB6" w:rsidR="009C5966" w:rsidRDefault="009C5966" w:rsidP="009C5966">
      <w:pPr>
        <w:pStyle w:val="ListParagraph"/>
        <w:numPr>
          <w:ilvl w:val="0"/>
          <w:numId w:val="52"/>
        </w:numPr>
      </w:pPr>
      <w:r>
        <w:t>How do you currently handle excess food and materials after events?</w:t>
      </w:r>
    </w:p>
    <w:p w14:paraId="40FA69C2" w14:textId="29C39C16" w:rsidR="009C5966" w:rsidRDefault="009C5966" w:rsidP="009C5966">
      <w:pPr>
        <w:pStyle w:val="ListParagraph"/>
        <w:numPr>
          <w:ilvl w:val="0"/>
          <w:numId w:val="52"/>
        </w:numPr>
      </w:pPr>
      <w:r>
        <w:t>What are the challenges you face while alerting charities or food banks to available excess?</w:t>
      </w:r>
    </w:p>
    <w:p w14:paraId="6E40994D" w14:textId="5047CBB0" w:rsidR="009C5966" w:rsidRDefault="009C5966" w:rsidP="009C5966">
      <w:pPr>
        <w:pStyle w:val="ListParagraph"/>
        <w:numPr>
          <w:ilvl w:val="0"/>
          <w:numId w:val="52"/>
        </w:numPr>
      </w:pPr>
      <w:r>
        <w:t>On a scale of 1-10, how would you rate the effectiveness of your current excess redistribution process?</w:t>
      </w:r>
    </w:p>
    <w:p w14:paraId="7E55280B" w14:textId="0C17D84E" w:rsidR="009C5966" w:rsidRDefault="009C5966" w:rsidP="009C5966">
      <w:pPr>
        <w:pStyle w:val="ListParagraph"/>
        <w:numPr>
          <w:ilvl w:val="0"/>
          <w:numId w:val="52"/>
        </w:numPr>
      </w:pPr>
      <w:r>
        <w:t>What would simplify the process for you?</w:t>
      </w:r>
    </w:p>
    <w:p w14:paraId="00F9A887" w14:textId="09D1E76E" w:rsidR="009C5966" w:rsidRPr="009C5966" w:rsidRDefault="009C5966" w:rsidP="009C5966">
      <w:pPr>
        <w:rPr>
          <w:b/>
          <w:bCs/>
        </w:rPr>
      </w:pPr>
      <w:r w:rsidRPr="009C5966">
        <w:rPr>
          <w:b/>
          <w:bCs/>
        </w:rPr>
        <w:t>For Charity/Food Bank Representatives</w:t>
      </w:r>
    </w:p>
    <w:p w14:paraId="43AC5E31" w14:textId="54A81830" w:rsidR="009C5966" w:rsidRDefault="009C5966" w:rsidP="009C5966">
      <w:pPr>
        <w:pStyle w:val="ListParagraph"/>
        <w:numPr>
          <w:ilvl w:val="0"/>
          <w:numId w:val="53"/>
        </w:numPr>
      </w:pPr>
      <w:r>
        <w:t>How often do you receive too late excess notifications to answer?</w:t>
      </w:r>
    </w:p>
    <w:p w14:paraId="76B1FFE3" w14:textId="4FB4D03D" w:rsidR="009C5966" w:rsidRDefault="009C5966" w:rsidP="009C5966">
      <w:pPr>
        <w:pStyle w:val="ListParagraph"/>
        <w:numPr>
          <w:ilvl w:val="0"/>
          <w:numId w:val="53"/>
        </w:numPr>
      </w:pPr>
      <w:r>
        <w:t>What information do you need when you are alerted to excess available?</w:t>
      </w:r>
    </w:p>
    <w:p w14:paraId="4F5619A2" w14:textId="66A59617" w:rsidR="009C5966" w:rsidRDefault="009C5966" w:rsidP="009C5966">
      <w:pPr>
        <w:pStyle w:val="ListParagraph"/>
        <w:numPr>
          <w:ilvl w:val="0"/>
          <w:numId w:val="53"/>
        </w:numPr>
      </w:pPr>
      <w:r>
        <w:t>How would real-time notification or a mobile application impact your business?</w:t>
      </w:r>
    </w:p>
    <w:p w14:paraId="7C1F3CB8" w14:textId="01216FC5" w:rsidR="009C5966" w:rsidRDefault="009C5966" w:rsidP="009C5966">
      <w:pPr>
        <w:pStyle w:val="ListParagraph"/>
        <w:numPr>
          <w:ilvl w:val="0"/>
          <w:numId w:val="53"/>
        </w:numPr>
      </w:pPr>
      <w:r>
        <w:t>What would you like in a surplus redistribution system?</w:t>
      </w:r>
    </w:p>
    <w:p w14:paraId="47087A2D" w14:textId="7AC995A1" w:rsidR="009C5966" w:rsidRPr="009C5966" w:rsidRDefault="009C5966" w:rsidP="009C5966">
      <w:pPr>
        <w:rPr>
          <w:b/>
          <w:bCs/>
        </w:rPr>
      </w:pPr>
      <w:r w:rsidRPr="009C5966">
        <w:rPr>
          <w:b/>
          <w:bCs/>
        </w:rPr>
        <w:t>For Volunteers/Staff:</w:t>
      </w:r>
    </w:p>
    <w:p w14:paraId="692E1194" w14:textId="227E431E" w:rsidR="009C5966" w:rsidRPr="009C5966" w:rsidRDefault="009C5966" w:rsidP="009C5966">
      <w:pPr>
        <w:pStyle w:val="ListParagraph"/>
        <w:numPr>
          <w:ilvl w:val="0"/>
          <w:numId w:val="54"/>
        </w:numPr>
      </w:pPr>
      <w:r w:rsidRPr="009C5966">
        <w:t>What are the most difficult aspects of surplus collection or distribution?</w:t>
      </w:r>
    </w:p>
    <w:p w14:paraId="75099D27" w14:textId="60E19E0D" w:rsidR="009C5966" w:rsidRPr="009C5966" w:rsidRDefault="009C5966" w:rsidP="009C5966">
      <w:pPr>
        <w:pStyle w:val="ListParagraph"/>
        <w:numPr>
          <w:ilvl w:val="0"/>
          <w:numId w:val="54"/>
        </w:numPr>
      </w:pPr>
      <w:r w:rsidRPr="009C5966">
        <w:t>Do you find the process easy to learn and implement today?</w:t>
      </w:r>
    </w:p>
    <w:p w14:paraId="0CDED89B" w14:textId="77777777" w:rsidR="009C5966" w:rsidRPr="009C5966" w:rsidRDefault="009C5966" w:rsidP="009C5966">
      <w:pPr>
        <w:pStyle w:val="ListParagraph"/>
        <w:numPr>
          <w:ilvl w:val="0"/>
          <w:numId w:val="54"/>
        </w:numPr>
      </w:pPr>
      <w:r w:rsidRPr="009C5966">
        <w:t>How can technology simplify your work or increase it?</w:t>
      </w:r>
    </w:p>
    <w:p w14:paraId="5C287A77" w14:textId="77777777" w:rsidR="009C5966" w:rsidRDefault="009C5966" w:rsidP="009C5966"/>
    <w:p w14:paraId="17EEFE00" w14:textId="25C84505" w:rsidR="009C5966" w:rsidRPr="009C5966" w:rsidRDefault="009C5966" w:rsidP="009C5966">
      <w:pPr>
        <w:rPr>
          <w:b/>
          <w:bCs/>
        </w:rPr>
      </w:pPr>
      <w:r w:rsidRPr="009C5966">
        <w:rPr>
          <w:b/>
          <w:bCs/>
        </w:rPr>
        <w:t xml:space="preserve">Sample Interview Transcript: </w:t>
      </w:r>
    </w:p>
    <w:p w14:paraId="46930683" w14:textId="77777777" w:rsidR="009C5966" w:rsidRDefault="009C5966" w:rsidP="009C5966">
      <w:r w:rsidRPr="009C5966">
        <w:rPr>
          <w:b/>
          <w:bCs/>
        </w:rPr>
        <w:t>Interviewer:</w:t>
      </w:r>
      <w:r>
        <w:t xml:space="preserve"> Can you explain the greatest challenge in coordinating surplus redistribution after an event?</w:t>
      </w:r>
    </w:p>
    <w:p w14:paraId="394B78A4" w14:textId="0F0C87D1" w:rsidR="009C5966" w:rsidRDefault="009C5966" w:rsidP="009C5966">
      <w:r w:rsidRPr="009C5966">
        <w:rPr>
          <w:b/>
          <w:bCs/>
        </w:rPr>
        <w:t>Event Organizer:</w:t>
      </w:r>
      <w:r>
        <w:t xml:space="preserve"> The greatest challenge is the delay in communication. By the time we can alert charities, some items become unusable.</w:t>
      </w:r>
    </w:p>
    <w:p w14:paraId="3E447381" w14:textId="6EC31CD6" w:rsidR="009C5966" w:rsidRDefault="009C5966" w:rsidP="009C5966">
      <w:r w:rsidRPr="009C5966">
        <w:rPr>
          <w:b/>
          <w:bCs/>
        </w:rPr>
        <w:t>Interviewer:</w:t>
      </w:r>
      <w:r>
        <w:t xml:space="preserve"> Would it be helpful to have real-time alerts and a collaborative dashboard?</w:t>
      </w:r>
    </w:p>
    <w:p w14:paraId="775D2008" w14:textId="4E363B9F" w:rsidR="009C5966" w:rsidRDefault="009C5966" w:rsidP="009C5966">
      <w:r w:rsidRPr="009C5966">
        <w:rPr>
          <w:b/>
          <w:bCs/>
        </w:rPr>
        <w:t>Charity Representative:</w:t>
      </w:r>
      <w:r>
        <w:t xml:space="preserve"> Absolutely. Getting instant alerts would enable us to arrange pickups much faster and reduce waste.</w:t>
      </w:r>
    </w:p>
    <w:p w14:paraId="6386CB1F" w14:textId="119A2299" w:rsidR="009C5966" w:rsidRDefault="009C5966" w:rsidP="009C5966">
      <w:r w:rsidRPr="009C5966">
        <w:rPr>
          <w:b/>
          <w:bCs/>
        </w:rPr>
        <w:t>Interviewer:</w:t>
      </w:r>
      <w:r>
        <w:t xml:space="preserve"> How important is mobile access to you?</w:t>
      </w:r>
    </w:p>
    <w:p w14:paraId="299DBEBA" w14:textId="612E0745" w:rsidR="009C5966" w:rsidRDefault="009C5966" w:rsidP="009C5966">
      <w:r w:rsidRPr="009C5966">
        <w:rPr>
          <w:b/>
          <w:bCs/>
        </w:rPr>
        <w:t>Volunteer:</w:t>
      </w:r>
      <w:r>
        <w:t xml:space="preserve"> Very important. We’re often on the move and need to claim or update statuses quickly.</w:t>
      </w:r>
    </w:p>
    <w:p w14:paraId="23AAB599" w14:textId="77777777" w:rsidR="009C5966" w:rsidRPr="009C5966" w:rsidRDefault="009C5966" w:rsidP="009C5966">
      <w:pPr>
        <w:rPr>
          <w:b/>
          <w:bCs/>
        </w:rPr>
      </w:pPr>
      <w:r w:rsidRPr="009C5966">
        <w:rPr>
          <w:b/>
          <w:bCs/>
        </w:rPr>
        <w:lastRenderedPageBreak/>
        <w:t>Brainstorming Output</w:t>
      </w:r>
    </w:p>
    <w:p w14:paraId="54842BA3" w14:textId="259AFFA5" w:rsidR="009C5966" w:rsidRDefault="009C5966" w:rsidP="009C5966">
      <w:r w:rsidRPr="009C5966">
        <w:rPr>
          <w:b/>
          <w:bCs/>
        </w:rPr>
        <w:t>Participants:</w:t>
      </w:r>
      <w:r>
        <w:t xml:space="preserve"> Project Manager, Developers, Event Organizers, Charity Representatives, Volunteers.</w:t>
      </w:r>
    </w:p>
    <w:p w14:paraId="0C8CD425" w14:textId="77777777" w:rsidR="00AC3632" w:rsidRDefault="00AC3632" w:rsidP="009C5966"/>
    <w:p w14:paraId="070F9D16" w14:textId="6A08E63B" w:rsidR="009C5966" w:rsidRPr="00AC3632" w:rsidRDefault="009C5966" w:rsidP="009C5966">
      <w:pPr>
        <w:rPr>
          <w:b/>
          <w:bCs/>
        </w:rPr>
      </w:pPr>
      <w:r w:rsidRPr="009C5966">
        <w:rPr>
          <w:b/>
          <w:bCs/>
        </w:rPr>
        <w:t>Key Ideas:</w:t>
      </w:r>
    </w:p>
    <w:p w14:paraId="04F3B545" w14:textId="3A18F201" w:rsidR="009C5966" w:rsidRDefault="009C5966" w:rsidP="00AC3632">
      <w:pPr>
        <w:pStyle w:val="ListParagraph"/>
        <w:numPr>
          <w:ilvl w:val="0"/>
          <w:numId w:val="55"/>
        </w:numPr>
      </w:pPr>
      <w:r>
        <w:t>Cloud-based, real-time inventory and surplus posting</w:t>
      </w:r>
    </w:p>
    <w:p w14:paraId="38EAE5B0" w14:textId="3F712CF3" w:rsidR="009C5966" w:rsidRDefault="009C5966" w:rsidP="00AC3632">
      <w:pPr>
        <w:pStyle w:val="ListParagraph"/>
        <w:numPr>
          <w:ilvl w:val="0"/>
          <w:numId w:val="55"/>
        </w:numPr>
      </w:pPr>
      <w:r>
        <w:t>Multi-channel notifications (email, SMS, push)</w:t>
      </w:r>
    </w:p>
    <w:p w14:paraId="3E068C81" w14:textId="01449768" w:rsidR="009C5966" w:rsidRDefault="009C5966" w:rsidP="00AC3632">
      <w:pPr>
        <w:pStyle w:val="ListParagraph"/>
        <w:numPr>
          <w:ilvl w:val="0"/>
          <w:numId w:val="55"/>
        </w:numPr>
      </w:pPr>
      <w:r>
        <w:t>Mobile app/web portal for posting and claiming surplus</w:t>
      </w:r>
    </w:p>
    <w:p w14:paraId="392C6D10" w14:textId="256A7CDB" w:rsidR="009C5966" w:rsidRDefault="009C5966" w:rsidP="00AC3632">
      <w:pPr>
        <w:pStyle w:val="ListParagraph"/>
        <w:numPr>
          <w:ilvl w:val="0"/>
          <w:numId w:val="55"/>
        </w:numPr>
      </w:pPr>
      <w:r>
        <w:t>AI-driven matching to connect the right charities with the right surplus at the right moment</w:t>
      </w:r>
    </w:p>
    <w:p w14:paraId="3653111E" w14:textId="25C22DF9" w:rsidR="009C5966" w:rsidRDefault="009C5966" w:rsidP="00AC3632">
      <w:pPr>
        <w:pStyle w:val="ListParagraph"/>
        <w:numPr>
          <w:ilvl w:val="0"/>
          <w:numId w:val="55"/>
        </w:numPr>
      </w:pPr>
      <w:r>
        <w:t>Simple, intuitive interface for all users</w:t>
      </w:r>
    </w:p>
    <w:p w14:paraId="2B2F0DA6" w14:textId="69D18402" w:rsidR="009C5966" w:rsidRDefault="009C5966" w:rsidP="00AC3632">
      <w:pPr>
        <w:pStyle w:val="ListParagraph"/>
        <w:numPr>
          <w:ilvl w:val="0"/>
          <w:numId w:val="55"/>
        </w:numPr>
      </w:pPr>
      <w:r>
        <w:t>Automated acceptance and monitoring of collections and deliveries</w:t>
      </w:r>
    </w:p>
    <w:p w14:paraId="5566C6C6" w14:textId="2EC6542B" w:rsidR="009C5966" w:rsidRDefault="009C5966" w:rsidP="00AC3632">
      <w:pPr>
        <w:pStyle w:val="ListParagraph"/>
        <w:numPr>
          <w:ilvl w:val="0"/>
          <w:numId w:val="55"/>
        </w:numPr>
      </w:pPr>
      <w:r>
        <w:t>Impact and effectiveness monitor analysis dashboard</w:t>
      </w:r>
      <w:r w:rsidR="00AC3632">
        <w:t>.</w:t>
      </w:r>
    </w:p>
    <w:p w14:paraId="6A169DC0" w14:textId="77777777" w:rsidR="00C43ED3" w:rsidRPr="00B01E62" w:rsidRDefault="00C43ED3" w:rsidP="00B01E62">
      <w:pPr>
        <w:pStyle w:val="Heading1"/>
        <w:rPr>
          <w:rFonts w:eastAsiaTheme="minorHAnsi"/>
          <w:szCs w:val="22"/>
        </w:rPr>
      </w:pPr>
      <w:r w:rsidRPr="007B44DC">
        <w:rPr>
          <w:rFonts w:eastAsia="Times New Roman"/>
          <w:lang w:eastAsia="en-IN" w:bidi="te-IN"/>
        </w:rPr>
        <w:lastRenderedPageBreak/>
        <w:t>5. Diagrams</w:t>
      </w:r>
    </w:p>
    <w:p w14:paraId="00AEC2BE" w14:textId="77777777" w:rsidR="00C43ED3" w:rsidRPr="00B01E62" w:rsidRDefault="00C43ED3" w:rsidP="00B01E62">
      <w:pPr>
        <w:pStyle w:val="Heading2"/>
        <w:rPr>
          <w:rFonts w:eastAsia="Times New Roman"/>
          <w:lang w:eastAsia="en-IN" w:bidi="te-IN"/>
        </w:rPr>
      </w:pPr>
      <w:r w:rsidRPr="007B44DC">
        <w:rPr>
          <w:rFonts w:eastAsia="Times New Roman"/>
          <w:lang w:eastAsia="en-IN" w:bidi="te-IN"/>
        </w:rPr>
        <w:t>Use Case Diagram</w:t>
      </w:r>
    </w:p>
    <w:p w14:paraId="4B71AD64" w14:textId="77777777" w:rsidR="00940221" w:rsidRPr="00422BEB" w:rsidRDefault="0001536D" w:rsidP="00422BEB">
      <w:pPr>
        <w:spacing w:after="0" w:line="360" w:lineRule="auto"/>
        <w:outlineLvl w:val="3"/>
        <w:rPr>
          <w:rFonts w:eastAsia="Times New Roman" w:cs="Times New Roman"/>
          <w:b/>
          <w:bCs/>
          <w:kern w:val="0"/>
          <w:szCs w:val="24"/>
          <w:u w:val="single"/>
          <w:lang w:eastAsia="en-IN" w:bidi="te-IN"/>
        </w:rPr>
      </w:pPr>
      <w:r w:rsidRPr="00EB0F4B">
        <w:rPr>
          <w:noProof/>
          <w:lang w:eastAsia="en-IN"/>
        </w:rPr>
        <w:drawing>
          <wp:inline distT="0" distB="0" distL="0" distR="0" wp14:anchorId="4237F367" wp14:editId="77819CBB">
            <wp:extent cx="5724525" cy="7924800"/>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5724525" cy="7924800"/>
                    </a:xfrm>
                    <a:prstGeom prst="rect">
                      <a:avLst/>
                    </a:prstGeom>
                    <a:noFill/>
                    <a:ln w="9525">
                      <a:noFill/>
                      <a:miter lim="800000"/>
                      <a:headEnd/>
                      <a:tailEnd/>
                    </a:ln>
                  </pic:spPr>
                </pic:pic>
              </a:graphicData>
            </a:graphic>
          </wp:inline>
        </w:drawing>
      </w:r>
    </w:p>
    <w:p w14:paraId="6315C246" w14:textId="77777777" w:rsidR="00C43ED3" w:rsidRPr="00422BEB" w:rsidRDefault="00422BEB" w:rsidP="00B01E62">
      <w:pPr>
        <w:pStyle w:val="Heading1"/>
      </w:pPr>
      <w:r w:rsidRPr="00422BEB">
        <w:lastRenderedPageBreak/>
        <w:t xml:space="preserve">6. </w:t>
      </w:r>
      <w:r w:rsidR="00C43ED3" w:rsidRPr="00422BEB">
        <w:t>Data Flow Diagram</w:t>
      </w:r>
    </w:p>
    <w:p w14:paraId="54CAE0C7" w14:textId="77777777" w:rsidR="00C43ED3" w:rsidRDefault="00C43ED3" w:rsidP="00B752C4">
      <w:pPr>
        <w:pStyle w:val="ListParagraph"/>
        <w:spacing w:after="0" w:line="360" w:lineRule="auto"/>
        <w:outlineLvl w:val="3"/>
        <w:rPr>
          <w:rFonts w:eastAsia="Times New Roman" w:cs="Times New Roman"/>
          <w:b/>
          <w:bCs/>
          <w:kern w:val="0"/>
          <w:szCs w:val="24"/>
          <w:u w:val="single"/>
          <w:lang w:eastAsia="en-IN" w:bidi="te-IN"/>
        </w:rPr>
      </w:pPr>
    </w:p>
    <w:p w14:paraId="061E1AF9" w14:textId="77777777" w:rsidR="00C43ED3" w:rsidRDefault="00257C7A" w:rsidP="00B752C4">
      <w:pPr>
        <w:pStyle w:val="ListParagraph"/>
        <w:spacing w:after="0" w:line="360" w:lineRule="auto"/>
        <w:outlineLvl w:val="3"/>
        <w:rPr>
          <w:rFonts w:eastAsia="Times New Roman" w:cs="Times New Roman"/>
          <w:b/>
          <w:bCs/>
          <w:kern w:val="0"/>
          <w:szCs w:val="24"/>
          <w:u w:val="single"/>
          <w:lang w:eastAsia="en-IN" w:bidi="te-IN"/>
        </w:rPr>
      </w:pPr>
      <w:r>
        <w:rPr>
          <w:noProof/>
          <w:lang w:eastAsia="en-IN"/>
        </w:rPr>
        <w:drawing>
          <wp:inline distT="0" distB="0" distL="0" distR="0" wp14:anchorId="4266A014" wp14:editId="7617F9B3">
            <wp:extent cx="5731510" cy="24971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2497126"/>
                    </a:xfrm>
                    <a:prstGeom prst="rect">
                      <a:avLst/>
                    </a:prstGeom>
                  </pic:spPr>
                </pic:pic>
              </a:graphicData>
            </a:graphic>
          </wp:inline>
        </w:drawing>
      </w:r>
    </w:p>
    <w:p w14:paraId="4BFD6C6B" w14:textId="77777777" w:rsidR="00402311" w:rsidRPr="00B01E62" w:rsidRDefault="00402311" w:rsidP="00B01E62">
      <w:pPr>
        <w:spacing w:after="0" w:line="360" w:lineRule="auto"/>
        <w:outlineLvl w:val="3"/>
        <w:rPr>
          <w:rFonts w:eastAsia="Times New Roman" w:cs="Times New Roman"/>
          <w:b/>
          <w:bCs/>
          <w:kern w:val="0"/>
          <w:szCs w:val="24"/>
          <w:u w:val="single"/>
          <w:lang w:eastAsia="en-IN" w:bidi="te-IN"/>
        </w:rPr>
      </w:pPr>
    </w:p>
    <w:p w14:paraId="543513EB" w14:textId="77777777" w:rsidR="00402311" w:rsidRDefault="00257C7A" w:rsidP="00B752C4">
      <w:pPr>
        <w:pStyle w:val="ListParagraph"/>
        <w:spacing w:after="0" w:line="360" w:lineRule="auto"/>
        <w:outlineLvl w:val="3"/>
        <w:rPr>
          <w:rFonts w:eastAsia="Times New Roman" w:cs="Times New Roman"/>
          <w:b/>
          <w:bCs/>
          <w:kern w:val="0"/>
          <w:szCs w:val="24"/>
          <w:u w:val="single"/>
          <w:lang w:eastAsia="en-IN" w:bidi="te-IN"/>
        </w:rPr>
      </w:pPr>
      <w:r>
        <w:rPr>
          <w:noProof/>
          <w:lang w:eastAsia="en-IN"/>
        </w:rPr>
        <w:drawing>
          <wp:inline distT="0" distB="0" distL="0" distR="0" wp14:anchorId="10D35173" wp14:editId="15E8615A">
            <wp:extent cx="5731510" cy="30304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3030475"/>
                    </a:xfrm>
                    <a:prstGeom prst="rect">
                      <a:avLst/>
                    </a:prstGeom>
                  </pic:spPr>
                </pic:pic>
              </a:graphicData>
            </a:graphic>
          </wp:inline>
        </w:drawing>
      </w:r>
    </w:p>
    <w:p w14:paraId="134A106A" w14:textId="77777777" w:rsidR="00402311" w:rsidRPr="00597EC0" w:rsidRDefault="00402311" w:rsidP="00597EC0">
      <w:pPr>
        <w:spacing w:after="0" w:line="360" w:lineRule="auto"/>
        <w:outlineLvl w:val="3"/>
        <w:rPr>
          <w:rFonts w:eastAsia="Times New Roman" w:cs="Times New Roman"/>
          <w:b/>
          <w:bCs/>
          <w:kern w:val="0"/>
          <w:szCs w:val="24"/>
          <w:u w:val="single"/>
          <w:lang w:eastAsia="en-IN" w:bidi="te-IN"/>
        </w:rPr>
      </w:pPr>
    </w:p>
    <w:p w14:paraId="1B647785" w14:textId="77777777" w:rsidR="00402311" w:rsidRDefault="00257C7A" w:rsidP="00B752C4">
      <w:pPr>
        <w:pStyle w:val="ListParagraph"/>
        <w:spacing w:after="0" w:line="360" w:lineRule="auto"/>
        <w:outlineLvl w:val="3"/>
        <w:rPr>
          <w:rFonts w:eastAsia="Times New Roman" w:cs="Times New Roman"/>
          <w:b/>
          <w:bCs/>
          <w:kern w:val="0"/>
          <w:szCs w:val="24"/>
          <w:lang w:eastAsia="en-IN" w:bidi="te-IN"/>
        </w:rPr>
      </w:pPr>
      <w:r>
        <w:rPr>
          <w:noProof/>
          <w:lang w:eastAsia="en-IN"/>
        </w:rPr>
        <w:lastRenderedPageBreak/>
        <w:drawing>
          <wp:inline distT="0" distB="0" distL="0" distR="0" wp14:anchorId="0EEB727F" wp14:editId="79941979">
            <wp:extent cx="5556250" cy="39624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556250" cy="3962400"/>
                    </a:xfrm>
                    <a:prstGeom prst="rect">
                      <a:avLst/>
                    </a:prstGeom>
                  </pic:spPr>
                </pic:pic>
              </a:graphicData>
            </a:graphic>
          </wp:inline>
        </w:drawing>
      </w:r>
    </w:p>
    <w:p w14:paraId="7849E7F4" w14:textId="77777777" w:rsidR="00257C7A" w:rsidRDefault="00257C7A" w:rsidP="00B752C4">
      <w:pPr>
        <w:pStyle w:val="ListParagraph"/>
        <w:spacing w:after="0" w:line="360" w:lineRule="auto"/>
        <w:outlineLvl w:val="3"/>
        <w:rPr>
          <w:rFonts w:eastAsia="Times New Roman" w:cs="Times New Roman"/>
          <w:b/>
          <w:bCs/>
          <w:kern w:val="0"/>
          <w:szCs w:val="24"/>
          <w:lang w:eastAsia="en-IN" w:bidi="te-IN"/>
        </w:rPr>
      </w:pPr>
      <w:r>
        <w:rPr>
          <w:noProof/>
          <w:lang w:eastAsia="en-IN"/>
        </w:rPr>
        <w:drawing>
          <wp:inline distT="0" distB="0" distL="0" distR="0" wp14:anchorId="41A21EA8" wp14:editId="037EFBDC">
            <wp:extent cx="5731510" cy="38993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3899386"/>
                    </a:xfrm>
                    <a:prstGeom prst="rect">
                      <a:avLst/>
                    </a:prstGeom>
                  </pic:spPr>
                </pic:pic>
              </a:graphicData>
            </a:graphic>
          </wp:inline>
        </w:drawing>
      </w:r>
    </w:p>
    <w:p w14:paraId="46547626" w14:textId="77777777" w:rsidR="00564DFA" w:rsidRDefault="00257C7A" w:rsidP="00B752C4">
      <w:pPr>
        <w:pStyle w:val="ListParagraph"/>
        <w:spacing w:after="0" w:line="360" w:lineRule="auto"/>
        <w:outlineLvl w:val="3"/>
        <w:rPr>
          <w:rFonts w:eastAsia="Times New Roman" w:cs="Times New Roman"/>
          <w:b/>
          <w:bCs/>
          <w:kern w:val="0"/>
          <w:szCs w:val="24"/>
          <w:lang w:eastAsia="en-IN" w:bidi="te-IN"/>
        </w:rPr>
      </w:pPr>
      <w:r>
        <w:rPr>
          <w:noProof/>
          <w:lang w:eastAsia="en-IN"/>
        </w:rPr>
        <w:lastRenderedPageBreak/>
        <w:drawing>
          <wp:inline distT="0" distB="0" distL="0" distR="0" wp14:anchorId="3990DED2" wp14:editId="05C0E51A">
            <wp:extent cx="5731510" cy="41401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4140128"/>
                    </a:xfrm>
                    <a:prstGeom prst="rect">
                      <a:avLst/>
                    </a:prstGeom>
                  </pic:spPr>
                </pic:pic>
              </a:graphicData>
            </a:graphic>
          </wp:inline>
        </w:drawing>
      </w:r>
    </w:p>
    <w:p w14:paraId="3145690C" w14:textId="77777777" w:rsidR="00257C7A" w:rsidRPr="00564DFA" w:rsidRDefault="00257C7A" w:rsidP="00B752C4">
      <w:pPr>
        <w:pStyle w:val="ListParagraph"/>
        <w:spacing w:after="0" w:line="360" w:lineRule="auto"/>
        <w:outlineLvl w:val="3"/>
        <w:rPr>
          <w:rFonts w:eastAsia="Times New Roman" w:cs="Times New Roman"/>
          <w:b/>
          <w:bCs/>
          <w:kern w:val="0"/>
          <w:szCs w:val="24"/>
          <w:lang w:eastAsia="en-IN" w:bidi="te-IN"/>
        </w:rPr>
      </w:pPr>
      <w:r>
        <w:rPr>
          <w:noProof/>
          <w:lang w:eastAsia="en-IN"/>
        </w:rPr>
        <w:drawing>
          <wp:inline distT="0" distB="0" distL="0" distR="0" wp14:anchorId="5421BC82" wp14:editId="2D49AB8F">
            <wp:extent cx="5731510" cy="415840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4158406"/>
                    </a:xfrm>
                    <a:prstGeom prst="rect">
                      <a:avLst/>
                    </a:prstGeom>
                  </pic:spPr>
                </pic:pic>
              </a:graphicData>
            </a:graphic>
          </wp:inline>
        </w:drawing>
      </w:r>
    </w:p>
    <w:p w14:paraId="4EDBB1A6" w14:textId="77777777" w:rsidR="00C43ED3" w:rsidRDefault="00C43ED3" w:rsidP="00B752C4">
      <w:pPr>
        <w:pStyle w:val="ListParagraph"/>
        <w:spacing w:after="0" w:line="360" w:lineRule="auto"/>
        <w:outlineLvl w:val="3"/>
        <w:rPr>
          <w:rFonts w:eastAsia="Times New Roman" w:cs="Times New Roman"/>
          <w:b/>
          <w:bCs/>
          <w:kern w:val="0"/>
          <w:szCs w:val="24"/>
          <w:u w:val="single"/>
          <w:lang w:eastAsia="en-IN" w:bidi="te-IN"/>
        </w:rPr>
      </w:pPr>
    </w:p>
    <w:p w14:paraId="5D3B014C" w14:textId="77777777" w:rsidR="00C43ED3" w:rsidRPr="007B44DC" w:rsidRDefault="00422BEB" w:rsidP="00B01E62">
      <w:pPr>
        <w:pStyle w:val="Heading1"/>
        <w:rPr>
          <w:rFonts w:eastAsia="Times New Roman"/>
          <w:lang w:eastAsia="en-IN" w:bidi="te-IN"/>
        </w:rPr>
      </w:pPr>
      <w:r>
        <w:rPr>
          <w:rFonts w:eastAsia="Times New Roman"/>
          <w:lang w:eastAsia="en-IN" w:bidi="te-IN"/>
        </w:rPr>
        <w:lastRenderedPageBreak/>
        <w:t xml:space="preserve">7. </w:t>
      </w:r>
      <w:r w:rsidR="00C43ED3" w:rsidRPr="007B44DC">
        <w:rPr>
          <w:rFonts w:eastAsia="Times New Roman"/>
          <w:lang w:eastAsia="en-IN" w:bidi="te-IN"/>
        </w:rPr>
        <w:t>Entity Relationship Diagram</w:t>
      </w:r>
    </w:p>
    <w:p w14:paraId="3BADB234" w14:textId="77777777" w:rsidR="00C43ED3" w:rsidRPr="007B44DC" w:rsidRDefault="00C43ED3" w:rsidP="00B752C4">
      <w:pPr>
        <w:pStyle w:val="ListParagraph"/>
        <w:spacing w:after="0" w:line="360" w:lineRule="auto"/>
        <w:outlineLvl w:val="3"/>
        <w:rPr>
          <w:rFonts w:eastAsia="Times New Roman" w:cs="Times New Roman"/>
          <w:b/>
          <w:bCs/>
          <w:kern w:val="0"/>
          <w:szCs w:val="24"/>
          <w:lang w:eastAsia="en-IN" w:bidi="te-IN"/>
        </w:rPr>
      </w:pPr>
    </w:p>
    <w:p w14:paraId="119A3675" w14:textId="77777777" w:rsidR="00940221" w:rsidRDefault="00257C7A" w:rsidP="00422BEB">
      <w:pPr>
        <w:pStyle w:val="ListParagraph"/>
        <w:spacing w:after="0" w:line="360" w:lineRule="auto"/>
        <w:outlineLvl w:val="3"/>
        <w:rPr>
          <w:rFonts w:eastAsia="Times New Roman" w:cs="Times New Roman"/>
          <w:b/>
          <w:bCs/>
          <w:kern w:val="0"/>
          <w:szCs w:val="24"/>
          <w:u w:val="single"/>
          <w:lang w:eastAsia="en-IN" w:bidi="te-IN"/>
        </w:rPr>
      </w:pPr>
      <w:r>
        <w:rPr>
          <w:noProof/>
          <w:lang w:eastAsia="en-IN"/>
        </w:rPr>
        <w:drawing>
          <wp:inline distT="0" distB="0" distL="0" distR="0" wp14:anchorId="7E4748BD" wp14:editId="0FBE78EB">
            <wp:extent cx="5468293" cy="45656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71479" cy="4568274"/>
                    </a:xfrm>
                    <a:prstGeom prst="rect">
                      <a:avLst/>
                    </a:prstGeom>
                  </pic:spPr>
                </pic:pic>
              </a:graphicData>
            </a:graphic>
          </wp:inline>
        </w:drawing>
      </w:r>
    </w:p>
    <w:p w14:paraId="6427D781" w14:textId="77777777" w:rsidR="00422BEB" w:rsidRPr="00597EC0" w:rsidRDefault="00422BEB" w:rsidP="00422BEB">
      <w:pPr>
        <w:pStyle w:val="ListParagraph"/>
        <w:spacing w:after="0" w:line="360" w:lineRule="auto"/>
        <w:outlineLvl w:val="3"/>
        <w:rPr>
          <w:rFonts w:eastAsia="Times New Roman" w:cs="Times New Roman"/>
          <w:b/>
          <w:bCs/>
          <w:kern w:val="0"/>
          <w:szCs w:val="24"/>
          <w:u w:val="single"/>
          <w:lang w:eastAsia="en-IN" w:bidi="te-IN"/>
        </w:rPr>
      </w:pPr>
    </w:p>
    <w:p w14:paraId="6783681F" w14:textId="77777777" w:rsidR="00422BEB" w:rsidRPr="00597EC0" w:rsidRDefault="00422BEB" w:rsidP="00B01E62">
      <w:pPr>
        <w:pStyle w:val="Heading1"/>
        <w:rPr>
          <w:rFonts w:eastAsia="Times New Roman" w:cs="Times New Roman"/>
          <w:kern w:val="0"/>
          <w:szCs w:val="24"/>
          <w:u w:val="single"/>
          <w:lang w:eastAsia="en-IN" w:bidi="te-IN"/>
        </w:rPr>
      </w:pPr>
      <w:r w:rsidRPr="00597EC0">
        <w:t>8. Design Acquisition Strategy</w:t>
      </w:r>
    </w:p>
    <w:p w14:paraId="373E5B8F" w14:textId="77777777" w:rsidR="00422BEB" w:rsidRPr="00597EC0" w:rsidRDefault="00422BEB" w:rsidP="00B01E62">
      <w:pPr>
        <w:pStyle w:val="Heading2"/>
      </w:pPr>
      <w:r w:rsidRPr="00597EC0">
        <w:t>Acquisition Strategy Design</w:t>
      </w:r>
    </w:p>
    <w:p w14:paraId="6E4B3ECF" w14:textId="77777777" w:rsidR="00C43ED3" w:rsidRDefault="00422BEB" w:rsidP="00422BEB">
      <w:pPr>
        <w:spacing w:after="0" w:line="360" w:lineRule="auto"/>
        <w:outlineLvl w:val="2"/>
        <w:rPr>
          <w:rFonts w:cs="Times New Roman"/>
          <w:szCs w:val="24"/>
        </w:rPr>
      </w:pPr>
      <w:r w:rsidRPr="00422BEB">
        <w:rPr>
          <w:rFonts w:cs="Times New Roman"/>
          <w:szCs w:val="24"/>
        </w:rPr>
        <w:t>Description of Acquisition Strategy: Using acquisition as a basis, Amazon focuses on "Just Walk Out," aiming for cutting-edge technology with the interests of the customer and sustainability to the organization. Amazon will consider new or alternative ways of how to enhance the "Just Walk Out" system in terms of scalability, cost-effectiveness, and personalization. With respect to its feasibility, cost, and synergy to the strategy of long-term business objectives, all options will be evaluated.</w:t>
      </w:r>
    </w:p>
    <w:p w14:paraId="57B57E70" w14:textId="77777777" w:rsidR="00A90E5E" w:rsidRDefault="00A90E5E" w:rsidP="00422BEB">
      <w:pPr>
        <w:spacing w:after="0" w:line="360" w:lineRule="auto"/>
        <w:outlineLvl w:val="2"/>
        <w:rPr>
          <w:rFonts w:cs="Times New Roman"/>
          <w:szCs w:val="24"/>
        </w:rPr>
      </w:pPr>
    </w:p>
    <w:p w14:paraId="68C0769C" w14:textId="77777777" w:rsidR="00A90E5E" w:rsidRDefault="00A90E5E" w:rsidP="00422BEB">
      <w:pPr>
        <w:spacing w:after="0" w:line="360" w:lineRule="auto"/>
        <w:outlineLvl w:val="2"/>
        <w:rPr>
          <w:rFonts w:cs="Times New Roman"/>
          <w:szCs w:val="24"/>
        </w:rPr>
      </w:pPr>
    </w:p>
    <w:p w14:paraId="3A933C67" w14:textId="77777777" w:rsidR="00B143FD" w:rsidRDefault="00B143FD" w:rsidP="00422BEB">
      <w:pPr>
        <w:spacing w:after="0" w:line="360" w:lineRule="auto"/>
        <w:outlineLvl w:val="2"/>
        <w:rPr>
          <w:rFonts w:cs="Times New Roman"/>
          <w:szCs w:val="24"/>
        </w:rPr>
      </w:pPr>
    </w:p>
    <w:p w14:paraId="3D810D51" w14:textId="77777777" w:rsidR="00B143FD" w:rsidRDefault="00B143FD" w:rsidP="00422BEB">
      <w:pPr>
        <w:spacing w:after="0" w:line="360" w:lineRule="auto"/>
        <w:outlineLvl w:val="2"/>
        <w:rPr>
          <w:rFonts w:cs="Times New Roman"/>
          <w:szCs w:val="24"/>
        </w:rPr>
      </w:pPr>
    </w:p>
    <w:p w14:paraId="1AE8A45C" w14:textId="77777777" w:rsidR="00B143FD" w:rsidRDefault="00B143FD" w:rsidP="00422BEB">
      <w:pPr>
        <w:spacing w:after="0" w:line="360" w:lineRule="auto"/>
        <w:outlineLvl w:val="2"/>
        <w:rPr>
          <w:rFonts w:cs="Times New Roman"/>
          <w:szCs w:val="24"/>
        </w:rPr>
      </w:pPr>
      <w:bookmarkStart w:id="0" w:name="_Hlk196505596"/>
    </w:p>
    <w:tbl>
      <w:tblPr>
        <w:tblW w:w="8520" w:type="dxa"/>
        <w:tblInd w:w="93" w:type="dxa"/>
        <w:tblLook w:val="04A0" w:firstRow="1" w:lastRow="0" w:firstColumn="1" w:lastColumn="0" w:noHBand="0" w:noVBand="1"/>
      </w:tblPr>
      <w:tblGrid>
        <w:gridCol w:w="1680"/>
        <w:gridCol w:w="1980"/>
        <w:gridCol w:w="2060"/>
        <w:gridCol w:w="2800"/>
      </w:tblGrid>
      <w:tr w:rsidR="00A90E5E" w:rsidRPr="00A90E5E" w14:paraId="221B0066" w14:textId="77777777" w:rsidTr="00A90E5E">
        <w:trPr>
          <w:trHeight w:val="280"/>
        </w:trPr>
        <w:tc>
          <w:tcPr>
            <w:tcW w:w="8520" w:type="dxa"/>
            <w:gridSpan w:val="4"/>
            <w:tcBorders>
              <w:top w:val="single" w:sz="4" w:space="0" w:color="auto"/>
              <w:left w:val="single" w:sz="4" w:space="0" w:color="auto"/>
              <w:bottom w:val="single" w:sz="4" w:space="0" w:color="auto"/>
              <w:right w:val="single" w:sz="4" w:space="0" w:color="auto"/>
            </w:tcBorders>
            <w:shd w:val="clear" w:color="000000" w:fill="FFFF00"/>
            <w:vAlign w:val="bottom"/>
            <w:hideMark/>
          </w:tcPr>
          <w:p w14:paraId="69F61F48" w14:textId="77777777" w:rsidR="00A90E5E" w:rsidRPr="00A90E5E" w:rsidRDefault="00A90E5E" w:rsidP="00B01E62">
            <w:pPr>
              <w:pStyle w:val="Heading2"/>
              <w:jc w:val="center"/>
              <w:rPr>
                <w:rFonts w:eastAsia="Times New Roman"/>
                <w:lang w:eastAsia="en-IN"/>
              </w:rPr>
            </w:pPr>
            <w:r w:rsidRPr="00A90E5E">
              <w:rPr>
                <w:rFonts w:eastAsia="Times New Roman"/>
                <w:lang w:eastAsia="en-IN"/>
              </w:rPr>
              <w:t>Alternative Matrix</w:t>
            </w:r>
          </w:p>
        </w:tc>
      </w:tr>
      <w:tr w:rsidR="00A90E5E" w:rsidRPr="00A90E5E" w14:paraId="535B7893" w14:textId="77777777" w:rsidTr="00A90E5E">
        <w:trPr>
          <w:trHeight w:val="560"/>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00EB0A79" w14:textId="77777777" w:rsidR="00A90E5E" w:rsidRPr="00A90E5E" w:rsidRDefault="00A90E5E" w:rsidP="00A90E5E">
            <w:pPr>
              <w:spacing w:after="0" w:line="240" w:lineRule="auto"/>
              <w:jc w:val="center"/>
              <w:rPr>
                <w:rFonts w:eastAsia="Times New Roman" w:cs="Times New Roman"/>
                <w:b/>
                <w:bCs/>
                <w:color w:val="000000"/>
                <w:kern w:val="0"/>
                <w:sz w:val="22"/>
                <w:lang w:eastAsia="en-IN"/>
              </w:rPr>
            </w:pPr>
            <w:r w:rsidRPr="00A90E5E">
              <w:rPr>
                <w:rFonts w:eastAsia="Times New Roman" w:cs="Times New Roman"/>
                <w:b/>
                <w:bCs/>
                <w:color w:val="000000"/>
                <w:kern w:val="0"/>
                <w:sz w:val="22"/>
                <w:lang w:eastAsia="en-IN"/>
              </w:rPr>
              <w:t>Criteria</w:t>
            </w:r>
          </w:p>
        </w:tc>
        <w:tc>
          <w:tcPr>
            <w:tcW w:w="1980" w:type="dxa"/>
            <w:tcBorders>
              <w:top w:val="nil"/>
              <w:left w:val="nil"/>
              <w:bottom w:val="single" w:sz="4" w:space="0" w:color="auto"/>
              <w:right w:val="single" w:sz="4" w:space="0" w:color="auto"/>
            </w:tcBorders>
            <w:shd w:val="clear" w:color="auto" w:fill="auto"/>
            <w:vAlign w:val="center"/>
            <w:hideMark/>
          </w:tcPr>
          <w:p w14:paraId="53FD6706" w14:textId="77777777" w:rsidR="00A90E5E" w:rsidRPr="00A90E5E" w:rsidRDefault="00A90E5E" w:rsidP="00A90E5E">
            <w:pPr>
              <w:spacing w:after="0" w:line="240" w:lineRule="auto"/>
              <w:jc w:val="center"/>
              <w:rPr>
                <w:rFonts w:eastAsia="Times New Roman" w:cs="Times New Roman"/>
                <w:b/>
                <w:bCs/>
                <w:color w:val="000000"/>
                <w:kern w:val="0"/>
                <w:sz w:val="22"/>
                <w:lang w:eastAsia="en-IN"/>
              </w:rPr>
            </w:pPr>
            <w:r w:rsidRPr="00A90E5E">
              <w:rPr>
                <w:rFonts w:eastAsia="Times New Roman" w:cs="Times New Roman"/>
                <w:b/>
                <w:bCs/>
                <w:color w:val="000000"/>
                <w:kern w:val="0"/>
                <w:sz w:val="22"/>
                <w:lang w:eastAsia="en-IN"/>
              </w:rPr>
              <w:t>Cloud-Based System Expansion</w:t>
            </w:r>
          </w:p>
        </w:tc>
        <w:tc>
          <w:tcPr>
            <w:tcW w:w="2060" w:type="dxa"/>
            <w:tcBorders>
              <w:top w:val="nil"/>
              <w:left w:val="nil"/>
              <w:bottom w:val="single" w:sz="4" w:space="0" w:color="auto"/>
              <w:right w:val="single" w:sz="4" w:space="0" w:color="auto"/>
            </w:tcBorders>
            <w:shd w:val="clear" w:color="auto" w:fill="auto"/>
            <w:vAlign w:val="center"/>
            <w:hideMark/>
          </w:tcPr>
          <w:p w14:paraId="3B662B52" w14:textId="77777777" w:rsidR="00A90E5E" w:rsidRPr="00A90E5E" w:rsidRDefault="00A90E5E" w:rsidP="00A90E5E">
            <w:pPr>
              <w:spacing w:after="0" w:line="240" w:lineRule="auto"/>
              <w:jc w:val="center"/>
              <w:rPr>
                <w:rFonts w:eastAsia="Times New Roman" w:cs="Times New Roman"/>
                <w:b/>
                <w:bCs/>
                <w:color w:val="000000"/>
                <w:kern w:val="0"/>
                <w:sz w:val="22"/>
                <w:lang w:eastAsia="en-IN"/>
              </w:rPr>
            </w:pPr>
            <w:r w:rsidRPr="00A90E5E">
              <w:rPr>
                <w:rFonts w:eastAsia="Times New Roman" w:cs="Times New Roman"/>
                <w:b/>
                <w:bCs/>
                <w:color w:val="000000"/>
                <w:kern w:val="0"/>
                <w:sz w:val="22"/>
                <w:lang w:eastAsia="en-IN"/>
              </w:rPr>
              <w:t>Mobile-Driven Checkout System</w:t>
            </w:r>
          </w:p>
        </w:tc>
        <w:tc>
          <w:tcPr>
            <w:tcW w:w="2800" w:type="dxa"/>
            <w:tcBorders>
              <w:top w:val="nil"/>
              <w:left w:val="nil"/>
              <w:bottom w:val="single" w:sz="4" w:space="0" w:color="auto"/>
              <w:right w:val="single" w:sz="4" w:space="0" w:color="auto"/>
            </w:tcBorders>
            <w:shd w:val="clear" w:color="auto" w:fill="auto"/>
            <w:vAlign w:val="center"/>
            <w:hideMark/>
          </w:tcPr>
          <w:p w14:paraId="5998BB6F" w14:textId="77777777" w:rsidR="00A90E5E" w:rsidRPr="00A90E5E" w:rsidRDefault="00A90E5E" w:rsidP="00A90E5E">
            <w:pPr>
              <w:spacing w:after="0" w:line="240" w:lineRule="auto"/>
              <w:jc w:val="center"/>
              <w:rPr>
                <w:rFonts w:eastAsia="Times New Roman" w:cs="Times New Roman"/>
                <w:b/>
                <w:bCs/>
                <w:color w:val="000000"/>
                <w:kern w:val="0"/>
                <w:sz w:val="22"/>
                <w:lang w:eastAsia="en-IN"/>
              </w:rPr>
            </w:pPr>
            <w:r w:rsidRPr="00A90E5E">
              <w:rPr>
                <w:rFonts w:eastAsia="Times New Roman" w:cs="Times New Roman"/>
                <w:b/>
                <w:bCs/>
                <w:color w:val="000000"/>
                <w:kern w:val="0"/>
                <w:sz w:val="22"/>
                <w:lang w:eastAsia="en-IN"/>
              </w:rPr>
              <w:t>Next Generation AI and Sensor Integration</w:t>
            </w:r>
          </w:p>
        </w:tc>
      </w:tr>
      <w:tr w:rsidR="00A90E5E" w:rsidRPr="00A90E5E" w14:paraId="4BBDCB4A" w14:textId="77777777" w:rsidTr="00A90E5E">
        <w:trPr>
          <w:trHeight w:val="1680"/>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772D84C7" w14:textId="77777777" w:rsidR="00A90E5E" w:rsidRPr="00A90E5E" w:rsidRDefault="00A90E5E" w:rsidP="00A90E5E">
            <w:pPr>
              <w:spacing w:after="0" w:line="240" w:lineRule="auto"/>
              <w:jc w:val="left"/>
              <w:rPr>
                <w:rFonts w:eastAsia="Times New Roman" w:cs="Times New Roman"/>
                <w:b/>
                <w:bCs/>
                <w:color w:val="000000"/>
                <w:kern w:val="0"/>
                <w:sz w:val="22"/>
                <w:lang w:eastAsia="en-IN"/>
              </w:rPr>
            </w:pPr>
            <w:r w:rsidRPr="00A90E5E">
              <w:rPr>
                <w:rFonts w:eastAsia="Times New Roman" w:cs="Times New Roman"/>
                <w:b/>
                <w:bCs/>
                <w:color w:val="000000"/>
                <w:kern w:val="0"/>
                <w:sz w:val="22"/>
                <w:lang w:eastAsia="en-IN"/>
              </w:rPr>
              <w:t>Solution Description</w:t>
            </w:r>
          </w:p>
        </w:tc>
        <w:tc>
          <w:tcPr>
            <w:tcW w:w="1980" w:type="dxa"/>
            <w:tcBorders>
              <w:top w:val="nil"/>
              <w:left w:val="nil"/>
              <w:bottom w:val="single" w:sz="4" w:space="0" w:color="auto"/>
              <w:right w:val="single" w:sz="4" w:space="0" w:color="auto"/>
            </w:tcBorders>
            <w:shd w:val="clear" w:color="auto" w:fill="auto"/>
            <w:vAlign w:val="center"/>
            <w:hideMark/>
          </w:tcPr>
          <w:p w14:paraId="284BBD48" w14:textId="77777777" w:rsidR="00A90E5E" w:rsidRPr="00A90E5E" w:rsidRDefault="00A90E5E" w:rsidP="00A90E5E">
            <w:pPr>
              <w:spacing w:after="0" w:line="240" w:lineRule="auto"/>
              <w:jc w:val="left"/>
              <w:rPr>
                <w:rFonts w:eastAsia="Times New Roman" w:cs="Times New Roman"/>
                <w:color w:val="000000"/>
                <w:kern w:val="0"/>
                <w:sz w:val="22"/>
                <w:lang w:eastAsia="en-IN"/>
              </w:rPr>
            </w:pPr>
            <w:r w:rsidRPr="00A90E5E">
              <w:rPr>
                <w:rFonts w:eastAsia="Times New Roman" w:cs="Times New Roman"/>
                <w:color w:val="000000"/>
                <w:kern w:val="0"/>
                <w:sz w:val="22"/>
                <w:lang w:eastAsia="en-IN"/>
              </w:rPr>
              <w:t>Expand AWS-based system for real-time inventory management, AI, and scaling without physical hardware.</w:t>
            </w:r>
          </w:p>
        </w:tc>
        <w:tc>
          <w:tcPr>
            <w:tcW w:w="2060" w:type="dxa"/>
            <w:tcBorders>
              <w:top w:val="nil"/>
              <w:left w:val="nil"/>
              <w:bottom w:val="single" w:sz="4" w:space="0" w:color="auto"/>
              <w:right w:val="single" w:sz="4" w:space="0" w:color="auto"/>
            </w:tcBorders>
            <w:shd w:val="clear" w:color="auto" w:fill="auto"/>
            <w:vAlign w:val="center"/>
            <w:hideMark/>
          </w:tcPr>
          <w:p w14:paraId="7CA937B6" w14:textId="77777777" w:rsidR="00A90E5E" w:rsidRPr="00A90E5E" w:rsidRDefault="00A90E5E" w:rsidP="00A90E5E">
            <w:pPr>
              <w:spacing w:after="0" w:line="240" w:lineRule="auto"/>
              <w:jc w:val="left"/>
              <w:rPr>
                <w:rFonts w:eastAsia="Times New Roman" w:cs="Times New Roman"/>
                <w:color w:val="000000"/>
                <w:kern w:val="0"/>
                <w:sz w:val="22"/>
                <w:lang w:eastAsia="en-IN"/>
              </w:rPr>
            </w:pPr>
            <w:r w:rsidRPr="00A90E5E">
              <w:rPr>
                <w:rFonts w:eastAsia="Times New Roman" w:cs="Times New Roman"/>
                <w:color w:val="000000"/>
                <w:kern w:val="0"/>
                <w:sz w:val="22"/>
                <w:lang w:eastAsia="en-IN"/>
              </w:rPr>
              <w:t>Implement mobile-driven checkout system to reduce in-store hardware and improve flexibility.</w:t>
            </w:r>
          </w:p>
        </w:tc>
        <w:tc>
          <w:tcPr>
            <w:tcW w:w="2800" w:type="dxa"/>
            <w:tcBorders>
              <w:top w:val="nil"/>
              <w:left w:val="nil"/>
              <w:bottom w:val="single" w:sz="4" w:space="0" w:color="auto"/>
              <w:right w:val="single" w:sz="4" w:space="0" w:color="auto"/>
            </w:tcBorders>
            <w:shd w:val="clear" w:color="auto" w:fill="auto"/>
            <w:vAlign w:val="center"/>
            <w:hideMark/>
          </w:tcPr>
          <w:p w14:paraId="02CB490B" w14:textId="77777777" w:rsidR="00A90E5E" w:rsidRPr="00A90E5E" w:rsidRDefault="00A90E5E" w:rsidP="00A90E5E">
            <w:pPr>
              <w:spacing w:after="0" w:line="240" w:lineRule="auto"/>
              <w:jc w:val="left"/>
              <w:rPr>
                <w:rFonts w:eastAsia="Times New Roman" w:cs="Times New Roman"/>
                <w:color w:val="000000"/>
                <w:kern w:val="0"/>
                <w:sz w:val="22"/>
                <w:lang w:eastAsia="en-IN"/>
              </w:rPr>
            </w:pPr>
            <w:r w:rsidRPr="00A90E5E">
              <w:rPr>
                <w:rFonts w:eastAsia="Times New Roman" w:cs="Times New Roman"/>
                <w:color w:val="000000"/>
                <w:kern w:val="0"/>
                <w:sz w:val="22"/>
                <w:lang w:eastAsia="en-IN"/>
              </w:rPr>
              <w:t xml:space="preserve">Leverage advanced AI and sensors for customer </w:t>
            </w:r>
            <w:proofErr w:type="spellStart"/>
            <w:r w:rsidRPr="00A90E5E">
              <w:rPr>
                <w:rFonts w:eastAsia="Times New Roman" w:cs="Times New Roman"/>
                <w:color w:val="000000"/>
                <w:kern w:val="0"/>
                <w:sz w:val="22"/>
                <w:lang w:eastAsia="en-IN"/>
              </w:rPr>
              <w:t>behavior</w:t>
            </w:r>
            <w:proofErr w:type="spellEnd"/>
            <w:r w:rsidRPr="00A90E5E">
              <w:rPr>
                <w:rFonts w:eastAsia="Times New Roman" w:cs="Times New Roman"/>
                <w:color w:val="000000"/>
                <w:kern w:val="0"/>
                <w:sz w:val="22"/>
                <w:lang w:eastAsia="en-IN"/>
              </w:rPr>
              <w:t xml:space="preserve"> tracking, preference monitoring, and stock management.</w:t>
            </w:r>
          </w:p>
        </w:tc>
      </w:tr>
      <w:tr w:rsidR="00A90E5E" w:rsidRPr="00A90E5E" w14:paraId="69030D39" w14:textId="77777777" w:rsidTr="00A90E5E">
        <w:trPr>
          <w:trHeight w:val="1120"/>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4B2CBABD" w14:textId="77777777" w:rsidR="00A90E5E" w:rsidRPr="00A90E5E" w:rsidRDefault="00A90E5E" w:rsidP="00A90E5E">
            <w:pPr>
              <w:spacing w:after="0" w:line="240" w:lineRule="auto"/>
              <w:jc w:val="left"/>
              <w:rPr>
                <w:rFonts w:eastAsia="Times New Roman" w:cs="Times New Roman"/>
                <w:b/>
                <w:bCs/>
                <w:color w:val="000000"/>
                <w:kern w:val="0"/>
                <w:sz w:val="22"/>
                <w:lang w:eastAsia="en-IN"/>
              </w:rPr>
            </w:pPr>
            <w:r w:rsidRPr="00A90E5E">
              <w:rPr>
                <w:rFonts w:eastAsia="Times New Roman" w:cs="Times New Roman"/>
                <w:b/>
                <w:bCs/>
                <w:color w:val="000000"/>
                <w:kern w:val="0"/>
                <w:sz w:val="22"/>
                <w:lang w:eastAsia="en-IN"/>
              </w:rPr>
              <w:t>Cost</w:t>
            </w:r>
          </w:p>
        </w:tc>
        <w:tc>
          <w:tcPr>
            <w:tcW w:w="1980" w:type="dxa"/>
            <w:tcBorders>
              <w:top w:val="nil"/>
              <w:left w:val="nil"/>
              <w:bottom w:val="single" w:sz="4" w:space="0" w:color="auto"/>
              <w:right w:val="single" w:sz="4" w:space="0" w:color="auto"/>
            </w:tcBorders>
            <w:shd w:val="clear" w:color="auto" w:fill="auto"/>
            <w:vAlign w:val="center"/>
            <w:hideMark/>
          </w:tcPr>
          <w:p w14:paraId="0E04C1E0" w14:textId="77777777" w:rsidR="00A90E5E" w:rsidRPr="00A90E5E" w:rsidRDefault="00A90E5E" w:rsidP="00A90E5E">
            <w:pPr>
              <w:spacing w:after="0" w:line="240" w:lineRule="auto"/>
              <w:jc w:val="left"/>
              <w:rPr>
                <w:rFonts w:eastAsia="Times New Roman" w:cs="Times New Roman"/>
                <w:color w:val="000000"/>
                <w:kern w:val="0"/>
                <w:sz w:val="22"/>
                <w:lang w:eastAsia="en-IN"/>
              </w:rPr>
            </w:pPr>
            <w:r w:rsidRPr="00A90E5E">
              <w:rPr>
                <w:rFonts w:eastAsia="Times New Roman" w:cs="Times New Roman"/>
                <w:color w:val="000000"/>
                <w:kern w:val="0"/>
                <w:sz w:val="22"/>
                <w:lang w:eastAsia="en-IN"/>
              </w:rPr>
              <w:t>Lower long-term costs (AWS scalability reduces need for hardware).</w:t>
            </w:r>
          </w:p>
        </w:tc>
        <w:tc>
          <w:tcPr>
            <w:tcW w:w="2060" w:type="dxa"/>
            <w:tcBorders>
              <w:top w:val="nil"/>
              <w:left w:val="nil"/>
              <w:bottom w:val="single" w:sz="4" w:space="0" w:color="auto"/>
              <w:right w:val="single" w:sz="4" w:space="0" w:color="auto"/>
            </w:tcBorders>
            <w:shd w:val="clear" w:color="auto" w:fill="auto"/>
            <w:vAlign w:val="center"/>
            <w:hideMark/>
          </w:tcPr>
          <w:p w14:paraId="678E605A" w14:textId="77777777" w:rsidR="00A90E5E" w:rsidRPr="00A90E5E" w:rsidRDefault="00A90E5E" w:rsidP="00A90E5E">
            <w:pPr>
              <w:spacing w:after="0" w:line="240" w:lineRule="auto"/>
              <w:jc w:val="left"/>
              <w:rPr>
                <w:rFonts w:eastAsia="Times New Roman" w:cs="Times New Roman"/>
                <w:color w:val="000000"/>
                <w:kern w:val="0"/>
                <w:sz w:val="22"/>
                <w:lang w:eastAsia="en-IN"/>
              </w:rPr>
            </w:pPr>
            <w:r w:rsidRPr="00A90E5E">
              <w:rPr>
                <w:rFonts w:eastAsia="Times New Roman" w:cs="Times New Roman"/>
                <w:color w:val="000000"/>
                <w:kern w:val="0"/>
                <w:sz w:val="22"/>
                <w:lang w:eastAsia="en-IN"/>
              </w:rPr>
              <w:t>Lower hardware costs but depends on mobile adoption by customers.</w:t>
            </w:r>
          </w:p>
        </w:tc>
        <w:tc>
          <w:tcPr>
            <w:tcW w:w="2800" w:type="dxa"/>
            <w:tcBorders>
              <w:top w:val="nil"/>
              <w:left w:val="nil"/>
              <w:bottom w:val="single" w:sz="4" w:space="0" w:color="auto"/>
              <w:right w:val="single" w:sz="4" w:space="0" w:color="auto"/>
            </w:tcBorders>
            <w:shd w:val="clear" w:color="auto" w:fill="auto"/>
            <w:vAlign w:val="center"/>
            <w:hideMark/>
          </w:tcPr>
          <w:p w14:paraId="5C133C74" w14:textId="77777777" w:rsidR="00A90E5E" w:rsidRPr="00A90E5E" w:rsidRDefault="00A90E5E" w:rsidP="00A90E5E">
            <w:pPr>
              <w:spacing w:after="0" w:line="240" w:lineRule="auto"/>
              <w:jc w:val="left"/>
              <w:rPr>
                <w:rFonts w:eastAsia="Times New Roman" w:cs="Times New Roman"/>
                <w:color w:val="000000"/>
                <w:kern w:val="0"/>
                <w:sz w:val="22"/>
                <w:lang w:eastAsia="en-IN"/>
              </w:rPr>
            </w:pPr>
            <w:r w:rsidRPr="00A90E5E">
              <w:rPr>
                <w:rFonts w:eastAsia="Times New Roman" w:cs="Times New Roman"/>
                <w:color w:val="000000"/>
                <w:kern w:val="0"/>
                <w:sz w:val="22"/>
                <w:lang w:eastAsia="en-IN"/>
              </w:rPr>
              <w:t>High initial costs for advanced AI and sensor technology.</w:t>
            </w:r>
          </w:p>
        </w:tc>
      </w:tr>
      <w:tr w:rsidR="00A90E5E" w:rsidRPr="00A90E5E" w14:paraId="4296F7D4" w14:textId="77777777" w:rsidTr="00A90E5E">
        <w:trPr>
          <w:trHeight w:val="840"/>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351F30CE" w14:textId="77777777" w:rsidR="00A90E5E" w:rsidRPr="00A90E5E" w:rsidRDefault="00A90E5E" w:rsidP="00A90E5E">
            <w:pPr>
              <w:spacing w:after="0" w:line="240" w:lineRule="auto"/>
              <w:jc w:val="left"/>
              <w:rPr>
                <w:rFonts w:eastAsia="Times New Roman" w:cs="Times New Roman"/>
                <w:b/>
                <w:bCs/>
                <w:color w:val="000000"/>
                <w:kern w:val="0"/>
                <w:sz w:val="22"/>
                <w:lang w:eastAsia="en-IN"/>
              </w:rPr>
            </w:pPr>
            <w:r w:rsidRPr="00A90E5E">
              <w:rPr>
                <w:rFonts w:eastAsia="Times New Roman" w:cs="Times New Roman"/>
                <w:b/>
                <w:bCs/>
                <w:color w:val="000000"/>
                <w:kern w:val="0"/>
                <w:sz w:val="22"/>
                <w:lang w:eastAsia="en-IN"/>
              </w:rPr>
              <w:t>Scalability</w:t>
            </w:r>
          </w:p>
        </w:tc>
        <w:tc>
          <w:tcPr>
            <w:tcW w:w="1980" w:type="dxa"/>
            <w:tcBorders>
              <w:top w:val="nil"/>
              <w:left w:val="nil"/>
              <w:bottom w:val="single" w:sz="4" w:space="0" w:color="auto"/>
              <w:right w:val="single" w:sz="4" w:space="0" w:color="auto"/>
            </w:tcBorders>
            <w:shd w:val="clear" w:color="auto" w:fill="auto"/>
            <w:vAlign w:val="center"/>
            <w:hideMark/>
          </w:tcPr>
          <w:p w14:paraId="08A0144C" w14:textId="77777777" w:rsidR="00A90E5E" w:rsidRPr="00A90E5E" w:rsidRDefault="00A90E5E" w:rsidP="00A90E5E">
            <w:pPr>
              <w:spacing w:after="0" w:line="240" w:lineRule="auto"/>
              <w:jc w:val="left"/>
              <w:rPr>
                <w:rFonts w:eastAsia="Times New Roman" w:cs="Times New Roman"/>
                <w:color w:val="000000"/>
                <w:kern w:val="0"/>
                <w:sz w:val="22"/>
                <w:lang w:eastAsia="en-IN"/>
              </w:rPr>
            </w:pPr>
            <w:r w:rsidRPr="00A90E5E">
              <w:rPr>
                <w:rFonts w:eastAsia="Times New Roman" w:cs="Times New Roman"/>
                <w:color w:val="000000"/>
                <w:kern w:val="0"/>
                <w:sz w:val="22"/>
                <w:lang w:eastAsia="en-IN"/>
              </w:rPr>
              <w:t>Highly scalable through cloud architecture.</w:t>
            </w:r>
          </w:p>
        </w:tc>
        <w:tc>
          <w:tcPr>
            <w:tcW w:w="2060" w:type="dxa"/>
            <w:tcBorders>
              <w:top w:val="nil"/>
              <w:left w:val="nil"/>
              <w:bottom w:val="single" w:sz="4" w:space="0" w:color="auto"/>
              <w:right w:val="single" w:sz="4" w:space="0" w:color="auto"/>
            </w:tcBorders>
            <w:shd w:val="clear" w:color="auto" w:fill="auto"/>
            <w:vAlign w:val="center"/>
            <w:hideMark/>
          </w:tcPr>
          <w:p w14:paraId="003769B3" w14:textId="77777777" w:rsidR="00A90E5E" w:rsidRPr="00A90E5E" w:rsidRDefault="00A90E5E" w:rsidP="00A90E5E">
            <w:pPr>
              <w:spacing w:after="0" w:line="240" w:lineRule="auto"/>
              <w:jc w:val="left"/>
              <w:rPr>
                <w:rFonts w:eastAsia="Times New Roman" w:cs="Times New Roman"/>
                <w:color w:val="000000"/>
                <w:kern w:val="0"/>
                <w:sz w:val="22"/>
                <w:lang w:eastAsia="en-IN"/>
              </w:rPr>
            </w:pPr>
            <w:r w:rsidRPr="00A90E5E">
              <w:rPr>
                <w:rFonts w:eastAsia="Times New Roman" w:cs="Times New Roman"/>
                <w:color w:val="000000"/>
                <w:kern w:val="0"/>
                <w:sz w:val="22"/>
                <w:lang w:eastAsia="en-IN"/>
              </w:rPr>
              <w:t>Scalable but limited by customer mobile device compatibility.</w:t>
            </w:r>
          </w:p>
        </w:tc>
        <w:tc>
          <w:tcPr>
            <w:tcW w:w="2800" w:type="dxa"/>
            <w:tcBorders>
              <w:top w:val="nil"/>
              <w:left w:val="nil"/>
              <w:bottom w:val="single" w:sz="4" w:space="0" w:color="auto"/>
              <w:right w:val="single" w:sz="4" w:space="0" w:color="auto"/>
            </w:tcBorders>
            <w:shd w:val="clear" w:color="auto" w:fill="auto"/>
            <w:vAlign w:val="center"/>
            <w:hideMark/>
          </w:tcPr>
          <w:p w14:paraId="68DEB371" w14:textId="77777777" w:rsidR="00A90E5E" w:rsidRPr="00A90E5E" w:rsidRDefault="00A90E5E" w:rsidP="00A90E5E">
            <w:pPr>
              <w:spacing w:after="0" w:line="240" w:lineRule="auto"/>
              <w:jc w:val="left"/>
              <w:rPr>
                <w:rFonts w:eastAsia="Times New Roman" w:cs="Times New Roman"/>
                <w:color w:val="000000"/>
                <w:kern w:val="0"/>
                <w:sz w:val="22"/>
                <w:lang w:eastAsia="en-IN"/>
              </w:rPr>
            </w:pPr>
            <w:r w:rsidRPr="00A90E5E">
              <w:rPr>
                <w:rFonts w:eastAsia="Times New Roman" w:cs="Times New Roman"/>
                <w:color w:val="000000"/>
                <w:kern w:val="0"/>
                <w:sz w:val="22"/>
                <w:lang w:eastAsia="en-IN"/>
              </w:rPr>
              <w:t>Scalability limited by the cost and complexity of AI/sensor integration.</w:t>
            </w:r>
          </w:p>
        </w:tc>
      </w:tr>
      <w:tr w:rsidR="00A90E5E" w:rsidRPr="00A90E5E" w14:paraId="2A28AF11" w14:textId="77777777" w:rsidTr="00A90E5E">
        <w:trPr>
          <w:trHeight w:val="1120"/>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34AE58F5" w14:textId="77777777" w:rsidR="00A90E5E" w:rsidRPr="00A90E5E" w:rsidRDefault="00A90E5E" w:rsidP="00A90E5E">
            <w:pPr>
              <w:spacing w:after="0" w:line="240" w:lineRule="auto"/>
              <w:jc w:val="left"/>
              <w:rPr>
                <w:rFonts w:eastAsia="Times New Roman" w:cs="Times New Roman"/>
                <w:b/>
                <w:bCs/>
                <w:color w:val="000000"/>
                <w:kern w:val="0"/>
                <w:sz w:val="22"/>
                <w:lang w:eastAsia="en-IN"/>
              </w:rPr>
            </w:pPr>
            <w:r w:rsidRPr="00A90E5E">
              <w:rPr>
                <w:rFonts w:eastAsia="Times New Roman" w:cs="Times New Roman"/>
                <w:b/>
                <w:bCs/>
                <w:color w:val="000000"/>
                <w:kern w:val="0"/>
                <w:sz w:val="22"/>
                <w:lang w:eastAsia="en-IN"/>
              </w:rPr>
              <w:t>Technical Feasibility</w:t>
            </w:r>
          </w:p>
        </w:tc>
        <w:tc>
          <w:tcPr>
            <w:tcW w:w="1980" w:type="dxa"/>
            <w:tcBorders>
              <w:top w:val="nil"/>
              <w:left w:val="nil"/>
              <w:bottom w:val="single" w:sz="4" w:space="0" w:color="auto"/>
              <w:right w:val="single" w:sz="4" w:space="0" w:color="auto"/>
            </w:tcBorders>
            <w:shd w:val="clear" w:color="auto" w:fill="auto"/>
            <w:vAlign w:val="center"/>
            <w:hideMark/>
          </w:tcPr>
          <w:p w14:paraId="1F9779C9" w14:textId="77777777" w:rsidR="00A90E5E" w:rsidRPr="00A90E5E" w:rsidRDefault="00A90E5E" w:rsidP="00A90E5E">
            <w:pPr>
              <w:spacing w:after="0" w:line="240" w:lineRule="auto"/>
              <w:jc w:val="left"/>
              <w:rPr>
                <w:rFonts w:eastAsia="Times New Roman" w:cs="Times New Roman"/>
                <w:color w:val="000000"/>
                <w:kern w:val="0"/>
                <w:sz w:val="22"/>
                <w:lang w:eastAsia="en-IN"/>
              </w:rPr>
            </w:pPr>
            <w:r w:rsidRPr="00A90E5E">
              <w:rPr>
                <w:rFonts w:eastAsia="Times New Roman" w:cs="Times New Roman"/>
                <w:color w:val="000000"/>
                <w:kern w:val="0"/>
                <w:sz w:val="22"/>
                <w:lang w:eastAsia="en-IN"/>
              </w:rPr>
              <w:t>Leverages existing AWS infrastructure, easy to implement for Amazon.</w:t>
            </w:r>
          </w:p>
        </w:tc>
        <w:tc>
          <w:tcPr>
            <w:tcW w:w="2060" w:type="dxa"/>
            <w:tcBorders>
              <w:top w:val="nil"/>
              <w:left w:val="nil"/>
              <w:bottom w:val="single" w:sz="4" w:space="0" w:color="auto"/>
              <w:right w:val="single" w:sz="4" w:space="0" w:color="auto"/>
            </w:tcBorders>
            <w:shd w:val="clear" w:color="auto" w:fill="auto"/>
            <w:vAlign w:val="center"/>
            <w:hideMark/>
          </w:tcPr>
          <w:p w14:paraId="1127D223" w14:textId="77777777" w:rsidR="00A90E5E" w:rsidRPr="00A90E5E" w:rsidRDefault="00A90E5E" w:rsidP="00A90E5E">
            <w:pPr>
              <w:spacing w:after="0" w:line="240" w:lineRule="auto"/>
              <w:jc w:val="left"/>
              <w:rPr>
                <w:rFonts w:eastAsia="Times New Roman" w:cs="Times New Roman"/>
                <w:color w:val="000000"/>
                <w:kern w:val="0"/>
                <w:sz w:val="22"/>
                <w:lang w:eastAsia="en-IN"/>
              </w:rPr>
            </w:pPr>
            <w:r w:rsidRPr="00A90E5E">
              <w:rPr>
                <w:rFonts w:eastAsia="Times New Roman" w:cs="Times New Roman"/>
                <w:color w:val="000000"/>
                <w:kern w:val="0"/>
                <w:sz w:val="22"/>
                <w:lang w:eastAsia="en-IN"/>
              </w:rPr>
              <w:t>Feasible with Amazon's current mobile app infrastructure.</w:t>
            </w:r>
          </w:p>
        </w:tc>
        <w:tc>
          <w:tcPr>
            <w:tcW w:w="2800" w:type="dxa"/>
            <w:tcBorders>
              <w:top w:val="nil"/>
              <w:left w:val="nil"/>
              <w:bottom w:val="single" w:sz="4" w:space="0" w:color="auto"/>
              <w:right w:val="single" w:sz="4" w:space="0" w:color="auto"/>
            </w:tcBorders>
            <w:shd w:val="clear" w:color="auto" w:fill="auto"/>
            <w:vAlign w:val="center"/>
            <w:hideMark/>
          </w:tcPr>
          <w:p w14:paraId="3FB55272" w14:textId="77777777" w:rsidR="00A90E5E" w:rsidRPr="00A90E5E" w:rsidRDefault="00A90E5E" w:rsidP="00A90E5E">
            <w:pPr>
              <w:spacing w:after="0" w:line="240" w:lineRule="auto"/>
              <w:jc w:val="left"/>
              <w:rPr>
                <w:rFonts w:eastAsia="Times New Roman" w:cs="Times New Roman"/>
                <w:color w:val="000000"/>
                <w:kern w:val="0"/>
                <w:sz w:val="22"/>
                <w:lang w:eastAsia="en-IN"/>
              </w:rPr>
            </w:pPr>
            <w:r w:rsidRPr="00A90E5E">
              <w:rPr>
                <w:rFonts w:eastAsia="Times New Roman" w:cs="Times New Roman"/>
                <w:color w:val="000000"/>
                <w:kern w:val="0"/>
                <w:sz w:val="22"/>
                <w:lang w:eastAsia="en-IN"/>
              </w:rPr>
              <w:t>Complex due to advanced AI and sensor integration, requiring custom development.</w:t>
            </w:r>
          </w:p>
        </w:tc>
      </w:tr>
      <w:tr w:rsidR="00A90E5E" w:rsidRPr="00A90E5E" w14:paraId="303C10CC" w14:textId="77777777" w:rsidTr="00A90E5E">
        <w:trPr>
          <w:trHeight w:val="1120"/>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75D0D5DF" w14:textId="77777777" w:rsidR="00A90E5E" w:rsidRPr="00A90E5E" w:rsidRDefault="00A90E5E" w:rsidP="00A90E5E">
            <w:pPr>
              <w:spacing w:after="0" w:line="240" w:lineRule="auto"/>
              <w:jc w:val="left"/>
              <w:rPr>
                <w:rFonts w:eastAsia="Times New Roman" w:cs="Times New Roman"/>
                <w:b/>
                <w:bCs/>
                <w:color w:val="000000"/>
                <w:kern w:val="0"/>
                <w:sz w:val="22"/>
                <w:lang w:eastAsia="en-IN"/>
              </w:rPr>
            </w:pPr>
            <w:r w:rsidRPr="00A90E5E">
              <w:rPr>
                <w:rFonts w:eastAsia="Times New Roman" w:cs="Times New Roman"/>
                <w:b/>
                <w:bCs/>
                <w:color w:val="000000"/>
                <w:kern w:val="0"/>
                <w:sz w:val="22"/>
                <w:lang w:eastAsia="en-IN"/>
              </w:rPr>
              <w:t>Operational Impact</w:t>
            </w:r>
          </w:p>
        </w:tc>
        <w:tc>
          <w:tcPr>
            <w:tcW w:w="1980" w:type="dxa"/>
            <w:tcBorders>
              <w:top w:val="nil"/>
              <w:left w:val="nil"/>
              <w:bottom w:val="single" w:sz="4" w:space="0" w:color="auto"/>
              <w:right w:val="single" w:sz="4" w:space="0" w:color="auto"/>
            </w:tcBorders>
            <w:shd w:val="clear" w:color="auto" w:fill="auto"/>
            <w:vAlign w:val="center"/>
            <w:hideMark/>
          </w:tcPr>
          <w:p w14:paraId="67A9BCC7" w14:textId="77777777" w:rsidR="00A90E5E" w:rsidRPr="00A90E5E" w:rsidRDefault="00A90E5E" w:rsidP="00A90E5E">
            <w:pPr>
              <w:spacing w:after="0" w:line="240" w:lineRule="auto"/>
              <w:jc w:val="left"/>
              <w:rPr>
                <w:rFonts w:eastAsia="Times New Roman" w:cs="Times New Roman"/>
                <w:color w:val="000000"/>
                <w:kern w:val="0"/>
                <w:sz w:val="22"/>
                <w:lang w:eastAsia="en-IN"/>
              </w:rPr>
            </w:pPr>
            <w:r w:rsidRPr="00A90E5E">
              <w:rPr>
                <w:rFonts w:eastAsia="Times New Roman" w:cs="Times New Roman"/>
                <w:color w:val="000000"/>
                <w:kern w:val="0"/>
                <w:sz w:val="22"/>
                <w:lang w:eastAsia="en-IN"/>
              </w:rPr>
              <w:t>Minimal disruption, existing staff can adapt to cloud integration.</w:t>
            </w:r>
          </w:p>
        </w:tc>
        <w:tc>
          <w:tcPr>
            <w:tcW w:w="2060" w:type="dxa"/>
            <w:tcBorders>
              <w:top w:val="nil"/>
              <w:left w:val="nil"/>
              <w:bottom w:val="single" w:sz="4" w:space="0" w:color="auto"/>
              <w:right w:val="single" w:sz="4" w:space="0" w:color="auto"/>
            </w:tcBorders>
            <w:shd w:val="clear" w:color="auto" w:fill="auto"/>
            <w:vAlign w:val="center"/>
            <w:hideMark/>
          </w:tcPr>
          <w:p w14:paraId="75BC065E" w14:textId="77777777" w:rsidR="00A90E5E" w:rsidRPr="00A90E5E" w:rsidRDefault="00A90E5E" w:rsidP="00A90E5E">
            <w:pPr>
              <w:spacing w:after="0" w:line="240" w:lineRule="auto"/>
              <w:jc w:val="left"/>
              <w:rPr>
                <w:rFonts w:eastAsia="Times New Roman" w:cs="Times New Roman"/>
                <w:color w:val="000000"/>
                <w:kern w:val="0"/>
                <w:sz w:val="22"/>
                <w:lang w:eastAsia="en-IN"/>
              </w:rPr>
            </w:pPr>
            <w:r w:rsidRPr="00A90E5E">
              <w:rPr>
                <w:rFonts w:eastAsia="Times New Roman" w:cs="Times New Roman"/>
                <w:color w:val="000000"/>
                <w:kern w:val="0"/>
                <w:sz w:val="22"/>
                <w:lang w:eastAsia="en-IN"/>
              </w:rPr>
              <w:t>May require training for customers, no major operational changes.</w:t>
            </w:r>
          </w:p>
        </w:tc>
        <w:tc>
          <w:tcPr>
            <w:tcW w:w="2800" w:type="dxa"/>
            <w:tcBorders>
              <w:top w:val="nil"/>
              <w:left w:val="nil"/>
              <w:bottom w:val="single" w:sz="4" w:space="0" w:color="auto"/>
              <w:right w:val="single" w:sz="4" w:space="0" w:color="auto"/>
            </w:tcBorders>
            <w:shd w:val="clear" w:color="auto" w:fill="auto"/>
            <w:vAlign w:val="center"/>
            <w:hideMark/>
          </w:tcPr>
          <w:p w14:paraId="494D2974" w14:textId="77777777" w:rsidR="00A90E5E" w:rsidRPr="00A90E5E" w:rsidRDefault="00A90E5E" w:rsidP="00A90E5E">
            <w:pPr>
              <w:spacing w:after="0" w:line="240" w:lineRule="auto"/>
              <w:jc w:val="left"/>
              <w:rPr>
                <w:rFonts w:eastAsia="Times New Roman" w:cs="Times New Roman"/>
                <w:color w:val="000000"/>
                <w:kern w:val="0"/>
                <w:sz w:val="22"/>
                <w:lang w:eastAsia="en-IN"/>
              </w:rPr>
            </w:pPr>
            <w:r w:rsidRPr="00A90E5E">
              <w:rPr>
                <w:rFonts w:eastAsia="Times New Roman" w:cs="Times New Roman"/>
                <w:color w:val="000000"/>
                <w:kern w:val="0"/>
                <w:sz w:val="22"/>
                <w:lang w:eastAsia="en-IN"/>
              </w:rPr>
              <w:t>Significant change in store operations, new hardware required.</w:t>
            </w:r>
          </w:p>
        </w:tc>
      </w:tr>
      <w:tr w:rsidR="00A90E5E" w:rsidRPr="00A90E5E" w14:paraId="3C905DA9" w14:textId="77777777" w:rsidTr="00A90E5E">
        <w:trPr>
          <w:trHeight w:val="1400"/>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0B5D2ACB" w14:textId="77777777" w:rsidR="00A90E5E" w:rsidRPr="00A90E5E" w:rsidRDefault="00A90E5E" w:rsidP="00A90E5E">
            <w:pPr>
              <w:spacing w:after="0" w:line="240" w:lineRule="auto"/>
              <w:jc w:val="left"/>
              <w:rPr>
                <w:rFonts w:eastAsia="Times New Roman" w:cs="Times New Roman"/>
                <w:b/>
                <w:bCs/>
                <w:color w:val="000000"/>
                <w:kern w:val="0"/>
                <w:sz w:val="22"/>
                <w:lang w:eastAsia="en-IN"/>
              </w:rPr>
            </w:pPr>
            <w:r w:rsidRPr="00A90E5E">
              <w:rPr>
                <w:rFonts w:eastAsia="Times New Roman" w:cs="Times New Roman"/>
                <w:b/>
                <w:bCs/>
                <w:color w:val="000000"/>
                <w:kern w:val="0"/>
                <w:sz w:val="22"/>
                <w:lang w:eastAsia="en-IN"/>
              </w:rPr>
              <w:t>Customer Experience</w:t>
            </w:r>
          </w:p>
        </w:tc>
        <w:tc>
          <w:tcPr>
            <w:tcW w:w="1980" w:type="dxa"/>
            <w:tcBorders>
              <w:top w:val="nil"/>
              <w:left w:val="nil"/>
              <w:bottom w:val="single" w:sz="4" w:space="0" w:color="auto"/>
              <w:right w:val="single" w:sz="4" w:space="0" w:color="auto"/>
            </w:tcBorders>
            <w:shd w:val="clear" w:color="auto" w:fill="auto"/>
            <w:vAlign w:val="center"/>
            <w:hideMark/>
          </w:tcPr>
          <w:p w14:paraId="103F6891" w14:textId="77777777" w:rsidR="00A90E5E" w:rsidRPr="00A90E5E" w:rsidRDefault="00A90E5E" w:rsidP="00A90E5E">
            <w:pPr>
              <w:spacing w:after="0" w:line="240" w:lineRule="auto"/>
              <w:jc w:val="left"/>
              <w:rPr>
                <w:rFonts w:eastAsia="Times New Roman" w:cs="Times New Roman"/>
                <w:color w:val="000000"/>
                <w:kern w:val="0"/>
                <w:sz w:val="22"/>
                <w:lang w:eastAsia="en-IN"/>
              </w:rPr>
            </w:pPr>
            <w:r w:rsidRPr="00A90E5E">
              <w:rPr>
                <w:rFonts w:eastAsia="Times New Roman" w:cs="Times New Roman"/>
                <w:color w:val="000000"/>
                <w:kern w:val="0"/>
                <w:sz w:val="22"/>
                <w:lang w:eastAsia="en-IN"/>
              </w:rPr>
              <w:t>Seamless, cloud-based improvements, real-time data for better customer insights.</w:t>
            </w:r>
          </w:p>
        </w:tc>
        <w:tc>
          <w:tcPr>
            <w:tcW w:w="2060" w:type="dxa"/>
            <w:tcBorders>
              <w:top w:val="nil"/>
              <w:left w:val="nil"/>
              <w:bottom w:val="single" w:sz="4" w:space="0" w:color="auto"/>
              <w:right w:val="single" w:sz="4" w:space="0" w:color="auto"/>
            </w:tcBorders>
            <w:shd w:val="clear" w:color="auto" w:fill="auto"/>
            <w:vAlign w:val="center"/>
            <w:hideMark/>
          </w:tcPr>
          <w:p w14:paraId="6B9B4CB4" w14:textId="77777777" w:rsidR="00A90E5E" w:rsidRPr="00A90E5E" w:rsidRDefault="00A90E5E" w:rsidP="00A90E5E">
            <w:pPr>
              <w:spacing w:after="0" w:line="240" w:lineRule="auto"/>
              <w:jc w:val="left"/>
              <w:rPr>
                <w:rFonts w:eastAsia="Times New Roman" w:cs="Times New Roman"/>
                <w:color w:val="000000"/>
                <w:kern w:val="0"/>
                <w:sz w:val="22"/>
                <w:lang w:eastAsia="en-IN"/>
              </w:rPr>
            </w:pPr>
            <w:r w:rsidRPr="00A90E5E">
              <w:rPr>
                <w:rFonts w:eastAsia="Times New Roman" w:cs="Times New Roman"/>
                <w:color w:val="000000"/>
                <w:kern w:val="0"/>
                <w:sz w:val="22"/>
                <w:lang w:eastAsia="en-IN"/>
              </w:rPr>
              <w:t>Customer convenience, enables checkout flexibility with mobile devices.</w:t>
            </w:r>
          </w:p>
        </w:tc>
        <w:tc>
          <w:tcPr>
            <w:tcW w:w="2800" w:type="dxa"/>
            <w:tcBorders>
              <w:top w:val="nil"/>
              <w:left w:val="nil"/>
              <w:bottom w:val="single" w:sz="4" w:space="0" w:color="auto"/>
              <w:right w:val="single" w:sz="4" w:space="0" w:color="auto"/>
            </w:tcBorders>
            <w:shd w:val="clear" w:color="auto" w:fill="auto"/>
            <w:vAlign w:val="center"/>
            <w:hideMark/>
          </w:tcPr>
          <w:p w14:paraId="3FDA80EA" w14:textId="77777777" w:rsidR="00A90E5E" w:rsidRPr="00A90E5E" w:rsidRDefault="00A90E5E" w:rsidP="00A90E5E">
            <w:pPr>
              <w:spacing w:after="0" w:line="240" w:lineRule="auto"/>
              <w:jc w:val="left"/>
              <w:rPr>
                <w:rFonts w:eastAsia="Times New Roman" w:cs="Times New Roman"/>
                <w:color w:val="000000"/>
                <w:kern w:val="0"/>
                <w:sz w:val="22"/>
                <w:lang w:eastAsia="en-IN"/>
              </w:rPr>
            </w:pPr>
            <w:r w:rsidRPr="00A90E5E">
              <w:rPr>
                <w:rFonts w:eastAsia="Times New Roman" w:cs="Times New Roman"/>
                <w:color w:val="000000"/>
                <w:kern w:val="0"/>
                <w:sz w:val="22"/>
                <w:lang w:eastAsia="en-IN"/>
              </w:rPr>
              <w:t>Enhances personalized shopping experiences but may need more customer adaptation.</w:t>
            </w:r>
          </w:p>
        </w:tc>
      </w:tr>
      <w:tr w:rsidR="00A90E5E" w:rsidRPr="00A90E5E" w14:paraId="6FB63C5D" w14:textId="77777777" w:rsidTr="00A90E5E">
        <w:trPr>
          <w:trHeight w:val="1120"/>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0965EF45" w14:textId="77777777" w:rsidR="00A90E5E" w:rsidRPr="00A90E5E" w:rsidRDefault="00A90E5E" w:rsidP="00A90E5E">
            <w:pPr>
              <w:spacing w:after="0" w:line="240" w:lineRule="auto"/>
              <w:jc w:val="left"/>
              <w:rPr>
                <w:rFonts w:eastAsia="Times New Roman" w:cs="Times New Roman"/>
                <w:b/>
                <w:bCs/>
                <w:color w:val="000000"/>
                <w:kern w:val="0"/>
                <w:sz w:val="22"/>
                <w:lang w:eastAsia="en-IN"/>
              </w:rPr>
            </w:pPr>
            <w:r w:rsidRPr="00A90E5E">
              <w:rPr>
                <w:rFonts w:eastAsia="Times New Roman" w:cs="Times New Roman"/>
                <w:b/>
                <w:bCs/>
                <w:color w:val="000000"/>
                <w:kern w:val="0"/>
                <w:sz w:val="22"/>
                <w:lang w:eastAsia="en-IN"/>
              </w:rPr>
              <w:t>Timeline</w:t>
            </w:r>
          </w:p>
        </w:tc>
        <w:tc>
          <w:tcPr>
            <w:tcW w:w="1980" w:type="dxa"/>
            <w:tcBorders>
              <w:top w:val="nil"/>
              <w:left w:val="nil"/>
              <w:bottom w:val="single" w:sz="4" w:space="0" w:color="auto"/>
              <w:right w:val="single" w:sz="4" w:space="0" w:color="auto"/>
            </w:tcBorders>
            <w:shd w:val="clear" w:color="auto" w:fill="auto"/>
            <w:vAlign w:val="center"/>
            <w:hideMark/>
          </w:tcPr>
          <w:p w14:paraId="2698D97F" w14:textId="77777777" w:rsidR="00A90E5E" w:rsidRPr="00A90E5E" w:rsidRDefault="00A90E5E" w:rsidP="00A90E5E">
            <w:pPr>
              <w:spacing w:after="0" w:line="240" w:lineRule="auto"/>
              <w:jc w:val="left"/>
              <w:rPr>
                <w:rFonts w:eastAsia="Times New Roman" w:cs="Times New Roman"/>
                <w:color w:val="000000"/>
                <w:kern w:val="0"/>
                <w:sz w:val="22"/>
                <w:lang w:eastAsia="en-IN"/>
              </w:rPr>
            </w:pPr>
            <w:r w:rsidRPr="00A90E5E">
              <w:rPr>
                <w:rFonts w:eastAsia="Times New Roman" w:cs="Times New Roman"/>
                <w:color w:val="000000"/>
                <w:kern w:val="0"/>
                <w:sz w:val="22"/>
                <w:lang w:eastAsia="en-IN"/>
              </w:rPr>
              <w:t>Moderate, AWS systems can be expanded within months.</w:t>
            </w:r>
          </w:p>
        </w:tc>
        <w:tc>
          <w:tcPr>
            <w:tcW w:w="2060" w:type="dxa"/>
            <w:tcBorders>
              <w:top w:val="nil"/>
              <w:left w:val="nil"/>
              <w:bottom w:val="single" w:sz="4" w:space="0" w:color="auto"/>
              <w:right w:val="single" w:sz="4" w:space="0" w:color="auto"/>
            </w:tcBorders>
            <w:shd w:val="clear" w:color="auto" w:fill="auto"/>
            <w:vAlign w:val="center"/>
            <w:hideMark/>
          </w:tcPr>
          <w:p w14:paraId="50DCB627" w14:textId="77777777" w:rsidR="00A90E5E" w:rsidRPr="00A90E5E" w:rsidRDefault="00A90E5E" w:rsidP="00A90E5E">
            <w:pPr>
              <w:spacing w:after="0" w:line="240" w:lineRule="auto"/>
              <w:jc w:val="left"/>
              <w:rPr>
                <w:rFonts w:eastAsia="Times New Roman" w:cs="Times New Roman"/>
                <w:color w:val="000000"/>
                <w:kern w:val="0"/>
                <w:sz w:val="22"/>
                <w:lang w:eastAsia="en-IN"/>
              </w:rPr>
            </w:pPr>
            <w:r w:rsidRPr="00A90E5E">
              <w:rPr>
                <w:rFonts w:eastAsia="Times New Roman" w:cs="Times New Roman"/>
                <w:color w:val="000000"/>
                <w:kern w:val="0"/>
                <w:sz w:val="22"/>
                <w:lang w:eastAsia="en-IN"/>
              </w:rPr>
              <w:t>Quick to implement as it integrates with current mobile infrastructure.</w:t>
            </w:r>
          </w:p>
        </w:tc>
        <w:tc>
          <w:tcPr>
            <w:tcW w:w="2800" w:type="dxa"/>
            <w:tcBorders>
              <w:top w:val="nil"/>
              <w:left w:val="nil"/>
              <w:bottom w:val="single" w:sz="4" w:space="0" w:color="auto"/>
              <w:right w:val="single" w:sz="4" w:space="0" w:color="auto"/>
            </w:tcBorders>
            <w:shd w:val="clear" w:color="auto" w:fill="auto"/>
            <w:vAlign w:val="center"/>
            <w:hideMark/>
          </w:tcPr>
          <w:p w14:paraId="3E44C7EA" w14:textId="77777777" w:rsidR="00A90E5E" w:rsidRPr="00A90E5E" w:rsidRDefault="00A90E5E" w:rsidP="00A90E5E">
            <w:pPr>
              <w:spacing w:after="0" w:line="240" w:lineRule="auto"/>
              <w:jc w:val="left"/>
              <w:rPr>
                <w:rFonts w:eastAsia="Times New Roman" w:cs="Times New Roman"/>
                <w:color w:val="000000"/>
                <w:kern w:val="0"/>
                <w:sz w:val="22"/>
                <w:lang w:eastAsia="en-IN"/>
              </w:rPr>
            </w:pPr>
            <w:r w:rsidRPr="00A90E5E">
              <w:rPr>
                <w:rFonts w:eastAsia="Times New Roman" w:cs="Times New Roman"/>
                <w:color w:val="000000"/>
                <w:kern w:val="0"/>
                <w:sz w:val="22"/>
                <w:lang w:eastAsia="en-IN"/>
              </w:rPr>
              <w:t>Longer due to complexity of AI and sensor integration.</w:t>
            </w:r>
          </w:p>
        </w:tc>
      </w:tr>
      <w:tr w:rsidR="00A90E5E" w:rsidRPr="00A90E5E" w14:paraId="692237F6" w14:textId="77777777" w:rsidTr="00A90E5E">
        <w:trPr>
          <w:trHeight w:val="840"/>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3D36AC41" w14:textId="77777777" w:rsidR="00A90E5E" w:rsidRPr="00A90E5E" w:rsidRDefault="00A90E5E" w:rsidP="00A90E5E">
            <w:pPr>
              <w:spacing w:after="0" w:line="240" w:lineRule="auto"/>
              <w:jc w:val="left"/>
              <w:rPr>
                <w:rFonts w:eastAsia="Times New Roman" w:cs="Times New Roman"/>
                <w:b/>
                <w:bCs/>
                <w:color w:val="000000"/>
                <w:kern w:val="0"/>
                <w:sz w:val="22"/>
                <w:lang w:eastAsia="en-IN"/>
              </w:rPr>
            </w:pPr>
            <w:r w:rsidRPr="00A90E5E">
              <w:rPr>
                <w:rFonts w:eastAsia="Times New Roman" w:cs="Times New Roman"/>
                <w:b/>
                <w:bCs/>
                <w:color w:val="000000"/>
                <w:kern w:val="0"/>
                <w:sz w:val="22"/>
                <w:lang w:eastAsia="en-IN"/>
              </w:rPr>
              <w:t>Risk Factors</w:t>
            </w:r>
          </w:p>
        </w:tc>
        <w:tc>
          <w:tcPr>
            <w:tcW w:w="1980" w:type="dxa"/>
            <w:tcBorders>
              <w:top w:val="nil"/>
              <w:left w:val="nil"/>
              <w:bottom w:val="single" w:sz="4" w:space="0" w:color="auto"/>
              <w:right w:val="single" w:sz="4" w:space="0" w:color="auto"/>
            </w:tcBorders>
            <w:shd w:val="clear" w:color="auto" w:fill="auto"/>
            <w:vAlign w:val="center"/>
            <w:hideMark/>
          </w:tcPr>
          <w:p w14:paraId="757B05D0" w14:textId="77777777" w:rsidR="00A90E5E" w:rsidRPr="00A90E5E" w:rsidRDefault="00A90E5E" w:rsidP="00A90E5E">
            <w:pPr>
              <w:spacing w:after="0" w:line="240" w:lineRule="auto"/>
              <w:jc w:val="left"/>
              <w:rPr>
                <w:rFonts w:eastAsia="Times New Roman" w:cs="Times New Roman"/>
                <w:color w:val="000000"/>
                <w:kern w:val="0"/>
                <w:sz w:val="22"/>
                <w:lang w:eastAsia="en-IN"/>
              </w:rPr>
            </w:pPr>
            <w:r w:rsidRPr="00A90E5E">
              <w:rPr>
                <w:rFonts w:eastAsia="Times New Roman" w:cs="Times New Roman"/>
                <w:color w:val="000000"/>
                <w:kern w:val="0"/>
                <w:sz w:val="22"/>
                <w:lang w:eastAsia="en-IN"/>
              </w:rPr>
              <w:t>Low risk; AWS infrastructure is stable and proven.</w:t>
            </w:r>
          </w:p>
        </w:tc>
        <w:tc>
          <w:tcPr>
            <w:tcW w:w="2060" w:type="dxa"/>
            <w:tcBorders>
              <w:top w:val="nil"/>
              <w:left w:val="nil"/>
              <w:bottom w:val="single" w:sz="4" w:space="0" w:color="auto"/>
              <w:right w:val="single" w:sz="4" w:space="0" w:color="auto"/>
            </w:tcBorders>
            <w:shd w:val="clear" w:color="auto" w:fill="auto"/>
            <w:vAlign w:val="center"/>
            <w:hideMark/>
          </w:tcPr>
          <w:p w14:paraId="0B9AF25A" w14:textId="77777777" w:rsidR="00A90E5E" w:rsidRPr="00A90E5E" w:rsidRDefault="00A90E5E" w:rsidP="00A90E5E">
            <w:pPr>
              <w:spacing w:after="0" w:line="240" w:lineRule="auto"/>
              <w:jc w:val="left"/>
              <w:rPr>
                <w:rFonts w:eastAsia="Times New Roman" w:cs="Times New Roman"/>
                <w:color w:val="000000"/>
                <w:kern w:val="0"/>
                <w:sz w:val="22"/>
                <w:lang w:eastAsia="en-IN"/>
              </w:rPr>
            </w:pPr>
            <w:r w:rsidRPr="00A90E5E">
              <w:rPr>
                <w:rFonts w:eastAsia="Times New Roman" w:cs="Times New Roman"/>
                <w:color w:val="000000"/>
                <w:kern w:val="0"/>
                <w:sz w:val="22"/>
                <w:lang w:eastAsia="en-IN"/>
              </w:rPr>
              <w:t>Moderate risk; mobile app adoption rates may vary.</w:t>
            </w:r>
          </w:p>
        </w:tc>
        <w:tc>
          <w:tcPr>
            <w:tcW w:w="2800" w:type="dxa"/>
            <w:tcBorders>
              <w:top w:val="nil"/>
              <w:left w:val="nil"/>
              <w:bottom w:val="single" w:sz="4" w:space="0" w:color="auto"/>
              <w:right w:val="single" w:sz="4" w:space="0" w:color="auto"/>
            </w:tcBorders>
            <w:shd w:val="clear" w:color="auto" w:fill="auto"/>
            <w:vAlign w:val="center"/>
            <w:hideMark/>
          </w:tcPr>
          <w:p w14:paraId="52502EDA" w14:textId="77777777" w:rsidR="00A90E5E" w:rsidRPr="00A90E5E" w:rsidRDefault="00A90E5E" w:rsidP="00A90E5E">
            <w:pPr>
              <w:spacing w:after="0" w:line="240" w:lineRule="auto"/>
              <w:jc w:val="left"/>
              <w:rPr>
                <w:rFonts w:eastAsia="Times New Roman" w:cs="Times New Roman"/>
                <w:color w:val="000000"/>
                <w:kern w:val="0"/>
                <w:sz w:val="22"/>
                <w:lang w:eastAsia="en-IN"/>
              </w:rPr>
            </w:pPr>
            <w:r w:rsidRPr="00A90E5E">
              <w:rPr>
                <w:rFonts w:eastAsia="Times New Roman" w:cs="Times New Roman"/>
                <w:color w:val="000000"/>
                <w:kern w:val="0"/>
                <w:sz w:val="22"/>
                <w:lang w:eastAsia="en-IN"/>
              </w:rPr>
              <w:t>High risk; AI models may require fine-tuning, sensor tech may be costly.</w:t>
            </w:r>
          </w:p>
        </w:tc>
      </w:tr>
      <w:tr w:rsidR="00A90E5E" w:rsidRPr="00A90E5E" w14:paraId="2624812D" w14:textId="77777777" w:rsidTr="00A90E5E">
        <w:trPr>
          <w:trHeight w:val="1120"/>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60C9BF3E" w14:textId="77777777" w:rsidR="00A90E5E" w:rsidRPr="00A90E5E" w:rsidRDefault="00A90E5E" w:rsidP="00A90E5E">
            <w:pPr>
              <w:spacing w:after="0" w:line="240" w:lineRule="auto"/>
              <w:jc w:val="left"/>
              <w:rPr>
                <w:rFonts w:eastAsia="Times New Roman" w:cs="Times New Roman"/>
                <w:b/>
                <w:bCs/>
                <w:color w:val="000000"/>
                <w:kern w:val="0"/>
                <w:sz w:val="22"/>
                <w:lang w:eastAsia="en-IN"/>
              </w:rPr>
            </w:pPr>
            <w:r w:rsidRPr="00A90E5E">
              <w:rPr>
                <w:rFonts w:eastAsia="Times New Roman" w:cs="Times New Roman"/>
                <w:b/>
                <w:bCs/>
                <w:color w:val="000000"/>
                <w:kern w:val="0"/>
                <w:sz w:val="22"/>
                <w:lang w:eastAsia="en-IN"/>
              </w:rPr>
              <w:t>Organizational Fit</w:t>
            </w:r>
          </w:p>
        </w:tc>
        <w:tc>
          <w:tcPr>
            <w:tcW w:w="1980" w:type="dxa"/>
            <w:tcBorders>
              <w:top w:val="nil"/>
              <w:left w:val="nil"/>
              <w:bottom w:val="single" w:sz="4" w:space="0" w:color="auto"/>
              <w:right w:val="single" w:sz="4" w:space="0" w:color="auto"/>
            </w:tcBorders>
            <w:shd w:val="clear" w:color="auto" w:fill="auto"/>
            <w:vAlign w:val="center"/>
            <w:hideMark/>
          </w:tcPr>
          <w:p w14:paraId="36BA966D" w14:textId="77777777" w:rsidR="00A90E5E" w:rsidRPr="00A90E5E" w:rsidRDefault="00A90E5E" w:rsidP="00A90E5E">
            <w:pPr>
              <w:spacing w:after="0" w:line="240" w:lineRule="auto"/>
              <w:jc w:val="left"/>
              <w:rPr>
                <w:rFonts w:eastAsia="Times New Roman" w:cs="Times New Roman"/>
                <w:color w:val="000000"/>
                <w:kern w:val="0"/>
                <w:sz w:val="22"/>
                <w:lang w:eastAsia="en-IN"/>
              </w:rPr>
            </w:pPr>
            <w:r w:rsidRPr="00A90E5E">
              <w:rPr>
                <w:rFonts w:eastAsia="Times New Roman" w:cs="Times New Roman"/>
                <w:color w:val="000000"/>
                <w:kern w:val="0"/>
                <w:sz w:val="22"/>
                <w:lang w:eastAsia="en-IN"/>
              </w:rPr>
              <w:t>Strong fit with Amazon's cloud-first strategy and data-driven operations.</w:t>
            </w:r>
          </w:p>
        </w:tc>
        <w:tc>
          <w:tcPr>
            <w:tcW w:w="2060" w:type="dxa"/>
            <w:tcBorders>
              <w:top w:val="nil"/>
              <w:left w:val="nil"/>
              <w:bottom w:val="single" w:sz="4" w:space="0" w:color="auto"/>
              <w:right w:val="single" w:sz="4" w:space="0" w:color="auto"/>
            </w:tcBorders>
            <w:shd w:val="clear" w:color="auto" w:fill="auto"/>
            <w:vAlign w:val="center"/>
            <w:hideMark/>
          </w:tcPr>
          <w:p w14:paraId="2F299277" w14:textId="77777777" w:rsidR="00A90E5E" w:rsidRPr="00A90E5E" w:rsidRDefault="00A90E5E" w:rsidP="00A90E5E">
            <w:pPr>
              <w:spacing w:after="0" w:line="240" w:lineRule="auto"/>
              <w:jc w:val="left"/>
              <w:rPr>
                <w:rFonts w:eastAsia="Times New Roman" w:cs="Times New Roman"/>
                <w:color w:val="000000"/>
                <w:kern w:val="0"/>
                <w:sz w:val="22"/>
                <w:lang w:eastAsia="en-IN"/>
              </w:rPr>
            </w:pPr>
            <w:r w:rsidRPr="00A90E5E">
              <w:rPr>
                <w:rFonts w:eastAsia="Times New Roman" w:cs="Times New Roman"/>
                <w:color w:val="000000"/>
                <w:kern w:val="0"/>
                <w:sz w:val="22"/>
                <w:lang w:eastAsia="en-IN"/>
              </w:rPr>
              <w:t>Aligns well with Amazon's mobile-driven innovation.</w:t>
            </w:r>
          </w:p>
        </w:tc>
        <w:tc>
          <w:tcPr>
            <w:tcW w:w="2800" w:type="dxa"/>
            <w:tcBorders>
              <w:top w:val="nil"/>
              <w:left w:val="nil"/>
              <w:bottom w:val="single" w:sz="4" w:space="0" w:color="auto"/>
              <w:right w:val="single" w:sz="4" w:space="0" w:color="auto"/>
            </w:tcBorders>
            <w:shd w:val="clear" w:color="auto" w:fill="auto"/>
            <w:vAlign w:val="center"/>
            <w:hideMark/>
          </w:tcPr>
          <w:p w14:paraId="68E4A1EA" w14:textId="77777777" w:rsidR="00A90E5E" w:rsidRPr="00A90E5E" w:rsidRDefault="00A90E5E" w:rsidP="00A90E5E">
            <w:pPr>
              <w:spacing w:after="0" w:line="240" w:lineRule="auto"/>
              <w:jc w:val="left"/>
              <w:rPr>
                <w:rFonts w:eastAsia="Times New Roman" w:cs="Times New Roman"/>
                <w:color w:val="000000"/>
                <w:kern w:val="0"/>
                <w:sz w:val="22"/>
                <w:lang w:eastAsia="en-IN"/>
              </w:rPr>
            </w:pPr>
            <w:r w:rsidRPr="00A90E5E">
              <w:rPr>
                <w:rFonts w:eastAsia="Times New Roman" w:cs="Times New Roman"/>
                <w:color w:val="000000"/>
                <w:kern w:val="0"/>
                <w:sz w:val="22"/>
                <w:lang w:eastAsia="en-IN"/>
              </w:rPr>
              <w:t>Aligns with Amazon’s vision of AI/automation but requires significant investment.</w:t>
            </w:r>
          </w:p>
        </w:tc>
      </w:tr>
    </w:tbl>
    <w:p w14:paraId="617C55CA" w14:textId="77777777" w:rsidR="00A90E5E" w:rsidRPr="007B44DC" w:rsidRDefault="00A90E5E" w:rsidP="00422BEB">
      <w:pPr>
        <w:spacing w:after="0" w:line="360" w:lineRule="auto"/>
        <w:outlineLvl w:val="2"/>
        <w:rPr>
          <w:rFonts w:cs="Times New Roman"/>
          <w:szCs w:val="24"/>
        </w:rPr>
      </w:pPr>
    </w:p>
    <w:bookmarkEnd w:id="0"/>
    <w:p w14:paraId="79F41A4B" w14:textId="77777777" w:rsidR="00597EC0" w:rsidRDefault="00597EC0" w:rsidP="005F0A2E">
      <w:pPr>
        <w:spacing w:after="0" w:line="360" w:lineRule="auto"/>
        <w:rPr>
          <w:b/>
        </w:rPr>
      </w:pPr>
    </w:p>
    <w:p w14:paraId="24A1AF60" w14:textId="77777777" w:rsidR="005F0A2E" w:rsidRDefault="005F0A2E" w:rsidP="00B01E62">
      <w:pPr>
        <w:pStyle w:val="Heading1"/>
      </w:pPr>
      <w:r w:rsidRPr="005F0A2E">
        <w:lastRenderedPageBreak/>
        <w:t xml:space="preserve">9. Architecture Design </w:t>
      </w:r>
    </w:p>
    <w:p w14:paraId="69D1C0BA" w14:textId="77777777" w:rsidR="005F0A2E" w:rsidRPr="005F0A2E" w:rsidRDefault="005F0A2E" w:rsidP="005F0A2E">
      <w:pPr>
        <w:spacing w:after="0" w:line="360" w:lineRule="auto"/>
        <w:rPr>
          <w:b/>
        </w:rPr>
      </w:pPr>
      <w:r>
        <w:rPr>
          <w:noProof/>
          <w:lang w:eastAsia="en-IN"/>
        </w:rPr>
        <w:drawing>
          <wp:inline distT="0" distB="0" distL="0" distR="0" wp14:anchorId="19318566" wp14:editId="1BD74C1C">
            <wp:extent cx="2584450" cy="25242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584450" cy="2524269"/>
                    </a:xfrm>
                    <a:prstGeom prst="rect">
                      <a:avLst/>
                    </a:prstGeom>
                  </pic:spPr>
                </pic:pic>
              </a:graphicData>
            </a:graphic>
          </wp:inline>
        </w:drawing>
      </w:r>
    </w:p>
    <w:p w14:paraId="2EDB8B05" w14:textId="77777777" w:rsidR="00597EC0" w:rsidRDefault="00597EC0" w:rsidP="00597EC0">
      <w:pPr>
        <w:spacing w:after="0" w:line="360" w:lineRule="auto"/>
      </w:pPr>
      <w:r>
        <w:t xml:space="preserve">Here is the architectural flow diagram for the advanced "Just Walk Out" system, integrating services that are cloud-based, AI and machine learning, a mobile checkout, and IoT sensors enabling the tracking of customer </w:t>
      </w:r>
      <w:proofErr w:type="spellStart"/>
      <w:r>
        <w:t>behavior</w:t>
      </w:r>
      <w:proofErr w:type="spellEnd"/>
      <w:r>
        <w:t>, focusing on scalability and security.</w:t>
      </w:r>
    </w:p>
    <w:p w14:paraId="3771046D" w14:textId="77777777" w:rsidR="00597EC0" w:rsidRDefault="00597EC0" w:rsidP="00597EC0">
      <w:pPr>
        <w:spacing w:after="0" w:line="360" w:lineRule="auto"/>
      </w:pPr>
      <w:r>
        <w:t>Architecture Specification for "Just Walk Out" System Enhancement</w:t>
      </w:r>
    </w:p>
    <w:p w14:paraId="05C399A0" w14:textId="77777777" w:rsidR="00597EC0" w:rsidRDefault="00597EC0" w:rsidP="00597EC0">
      <w:pPr>
        <w:spacing w:after="0" w:line="360" w:lineRule="auto"/>
      </w:pPr>
      <w:r>
        <w:t>The improved architecture makes priorities out of scalability, inventory management, and customer experience with the "Just Walk Out" system of Amazon using cloud technology, AI, and mobile-driven solutions.</w:t>
      </w:r>
    </w:p>
    <w:p w14:paraId="3BE9424D" w14:textId="77777777" w:rsidR="00597EC0" w:rsidRPr="00597EC0" w:rsidRDefault="00597EC0" w:rsidP="00B01E62">
      <w:pPr>
        <w:pStyle w:val="Heading2"/>
      </w:pPr>
      <w:r w:rsidRPr="00597EC0">
        <w:t>Architecture Specification Documents</w:t>
      </w:r>
    </w:p>
    <w:p w14:paraId="7EA16022" w14:textId="77777777" w:rsidR="00597EC0" w:rsidRPr="00597EC0" w:rsidRDefault="00597EC0" w:rsidP="00597EC0">
      <w:pPr>
        <w:spacing w:after="0" w:line="360" w:lineRule="auto"/>
        <w:rPr>
          <w:b/>
        </w:rPr>
      </w:pPr>
      <w:r w:rsidRPr="00597EC0">
        <w:rPr>
          <w:b/>
        </w:rPr>
        <w:t>Main components:</w:t>
      </w:r>
    </w:p>
    <w:p w14:paraId="0FF1E23A" w14:textId="77777777" w:rsidR="00597EC0" w:rsidRDefault="00597EC0" w:rsidP="00B13270">
      <w:pPr>
        <w:pStyle w:val="ListParagraph"/>
        <w:numPr>
          <w:ilvl w:val="0"/>
          <w:numId w:val="11"/>
        </w:numPr>
        <w:spacing w:after="0" w:line="360" w:lineRule="auto"/>
      </w:pPr>
      <w:r>
        <w:t>Cloud Services: AWS has a solution that uses Lambda, EC2, and DynamoDB in handling real-time inventory and customer data to handle scalability and efficient stock management.</w:t>
      </w:r>
    </w:p>
    <w:p w14:paraId="4D8097DF" w14:textId="77777777" w:rsidR="00597EC0" w:rsidRDefault="00597EC0" w:rsidP="00B13270">
      <w:pPr>
        <w:pStyle w:val="ListParagraph"/>
        <w:numPr>
          <w:ilvl w:val="0"/>
          <w:numId w:val="11"/>
        </w:numPr>
        <w:spacing w:after="0" w:line="360" w:lineRule="auto"/>
      </w:pPr>
      <w:r>
        <w:t>AI &amp; Machine Learning: Integrated AI (</w:t>
      </w:r>
      <w:proofErr w:type="spellStart"/>
      <w:r>
        <w:t>SageMaker</w:t>
      </w:r>
      <w:proofErr w:type="spellEnd"/>
      <w:r>
        <w:t xml:space="preserve">) will help </w:t>
      </w:r>
      <w:proofErr w:type="spellStart"/>
      <w:r>
        <w:t>analyze</w:t>
      </w:r>
      <w:proofErr w:type="spellEnd"/>
      <w:r>
        <w:t xml:space="preserve"> real-time customer </w:t>
      </w:r>
      <w:proofErr w:type="spellStart"/>
      <w:r>
        <w:t>behavior</w:t>
      </w:r>
      <w:proofErr w:type="spellEnd"/>
      <w:r>
        <w:t xml:space="preserve"> and provide them with customized shopping experiences as well as optimize stock predictions.</w:t>
      </w:r>
    </w:p>
    <w:p w14:paraId="594F26D1" w14:textId="77777777" w:rsidR="00597EC0" w:rsidRDefault="00597EC0" w:rsidP="00B13270">
      <w:pPr>
        <w:pStyle w:val="ListParagraph"/>
        <w:numPr>
          <w:ilvl w:val="0"/>
          <w:numId w:val="11"/>
        </w:numPr>
        <w:spacing w:after="0" w:line="360" w:lineRule="auto"/>
      </w:pPr>
      <w:r>
        <w:t>Mobile-Driven Checkout: Immediate checkout through Amazon app entirely eliminates the need for in-store equipment.</w:t>
      </w:r>
    </w:p>
    <w:p w14:paraId="4C9113D7" w14:textId="77777777" w:rsidR="00597EC0" w:rsidRDefault="00597EC0" w:rsidP="00B13270">
      <w:pPr>
        <w:pStyle w:val="ListParagraph"/>
        <w:numPr>
          <w:ilvl w:val="0"/>
          <w:numId w:val="11"/>
        </w:numPr>
        <w:spacing w:after="0" w:line="360" w:lineRule="auto"/>
      </w:pPr>
      <w:r>
        <w:t>IoT Sensors: Controls the movement of product and interactions of customer through better inventory management and customer insights.</w:t>
      </w:r>
    </w:p>
    <w:p w14:paraId="74B2F8DE" w14:textId="77777777" w:rsidR="00597EC0" w:rsidRPr="00597EC0" w:rsidRDefault="00597EC0" w:rsidP="00597EC0">
      <w:pPr>
        <w:spacing w:after="0" w:line="360" w:lineRule="auto"/>
        <w:rPr>
          <w:b/>
        </w:rPr>
      </w:pPr>
      <w:r>
        <w:rPr>
          <w:b/>
        </w:rPr>
        <w:t>System Flow:</w:t>
      </w:r>
    </w:p>
    <w:p w14:paraId="11024DB8" w14:textId="77777777" w:rsidR="00597EC0" w:rsidRDefault="00597EC0" w:rsidP="00B13270">
      <w:pPr>
        <w:pStyle w:val="ListParagraph"/>
        <w:numPr>
          <w:ilvl w:val="0"/>
          <w:numId w:val="12"/>
        </w:numPr>
        <w:spacing w:after="0" w:line="360" w:lineRule="auto"/>
      </w:pPr>
      <w:r>
        <w:t xml:space="preserve">The </w:t>
      </w:r>
      <w:proofErr w:type="spellStart"/>
      <w:r>
        <w:t>behavior</w:t>
      </w:r>
      <w:proofErr w:type="spellEnd"/>
      <w:r>
        <w:t xml:space="preserve"> of the customers is tracked by the IoT sensors.</w:t>
      </w:r>
    </w:p>
    <w:p w14:paraId="206C4311" w14:textId="77777777" w:rsidR="00597EC0" w:rsidRDefault="00597EC0" w:rsidP="00B13270">
      <w:pPr>
        <w:pStyle w:val="ListParagraph"/>
        <w:numPr>
          <w:ilvl w:val="0"/>
          <w:numId w:val="12"/>
        </w:numPr>
        <w:spacing w:after="0" w:line="360" w:lineRule="auto"/>
      </w:pPr>
      <w:r>
        <w:lastRenderedPageBreak/>
        <w:t xml:space="preserve">AI engine directs this to </w:t>
      </w:r>
      <w:proofErr w:type="spellStart"/>
      <w:r>
        <w:t>analyze</w:t>
      </w:r>
      <w:proofErr w:type="spellEnd"/>
      <w:r>
        <w:t xml:space="preserve"> through proper </w:t>
      </w:r>
      <w:proofErr w:type="spellStart"/>
      <w:r>
        <w:t>behavior</w:t>
      </w:r>
      <w:proofErr w:type="spellEnd"/>
      <w:r>
        <w:t>, the recommendations are given as per requirement.</w:t>
      </w:r>
    </w:p>
    <w:p w14:paraId="7455B7FE" w14:textId="77777777" w:rsidR="00597EC0" w:rsidRDefault="00597EC0" w:rsidP="00B13270">
      <w:pPr>
        <w:pStyle w:val="ListParagraph"/>
        <w:numPr>
          <w:ilvl w:val="0"/>
          <w:numId w:val="12"/>
        </w:numPr>
        <w:spacing w:after="0" w:line="360" w:lineRule="auto"/>
      </w:pPr>
      <w:r>
        <w:t>Checkout can be carried out through the mobile app directly without the dependency on in-store hardware.</w:t>
      </w:r>
    </w:p>
    <w:p w14:paraId="17807CCB" w14:textId="77777777" w:rsidR="00597EC0" w:rsidRDefault="00597EC0" w:rsidP="00B13270">
      <w:pPr>
        <w:pStyle w:val="ListParagraph"/>
        <w:numPr>
          <w:ilvl w:val="0"/>
          <w:numId w:val="12"/>
        </w:numPr>
        <w:spacing w:after="0" w:line="360" w:lineRule="auto"/>
      </w:pPr>
      <w:r>
        <w:t>Real-time updates of the cloud-based update inventory through automation of the stock management.</w:t>
      </w:r>
    </w:p>
    <w:p w14:paraId="3740326A" w14:textId="77777777" w:rsidR="00597EC0" w:rsidRDefault="00597EC0" w:rsidP="00B13270">
      <w:pPr>
        <w:pStyle w:val="ListParagraph"/>
        <w:numPr>
          <w:ilvl w:val="0"/>
          <w:numId w:val="12"/>
        </w:numPr>
        <w:spacing w:after="0" w:line="360" w:lineRule="auto"/>
      </w:pPr>
      <w:r>
        <w:t>Predictive analytics in enhancing the efficacy of the supply chain and demand forecasting.</w:t>
      </w:r>
    </w:p>
    <w:p w14:paraId="34DAEEF7" w14:textId="77777777" w:rsidR="00597EC0" w:rsidRPr="00597EC0" w:rsidRDefault="00597EC0" w:rsidP="00597EC0">
      <w:pPr>
        <w:spacing w:after="0" w:line="360" w:lineRule="auto"/>
        <w:rPr>
          <w:b/>
        </w:rPr>
      </w:pPr>
      <w:r w:rsidRPr="00597EC0">
        <w:rPr>
          <w:b/>
        </w:rPr>
        <w:t>Scalability &amp; Security</w:t>
      </w:r>
    </w:p>
    <w:p w14:paraId="4E0E4722" w14:textId="77777777" w:rsidR="00597EC0" w:rsidRDefault="00597EC0" w:rsidP="00B13270">
      <w:pPr>
        <w:pStyle w:val="ListParagraph"/>
        <w:numPr>
          <w:ilvl w:val="0"/>
          <w:numId w:val="13"/>
        </w:numPr>
        <w:spacing w:after="0" w:line="360" w:lineRule="auto"/>
      </w:pPr>
      <w:r>
        <w:t>Cloud Architecture: Scalable across multiple stores with minimal hardware costs.</w:t>
      </w:r>
    </w:p>
    <w:p w14:paraId="14CBAF2F" w14:textId="77777777" w:rsidR="00597EC0" w:rsidRDefault="00597EC0" w:rsidP="00B13270">
      <w:pPr>
        <w:pStyle w:val="ListParagraph"/>
        <w:numPr>
          <w:ilvl w:val="0"/>
          <w:numId w:val="13"/>
        </w:numPr>
        <w:spacing w:after="0" w:line="360" w:lineRule="auto"/>
      </w:pPr>
      <w:r>
        <w:t>Security: Data encryption, privacy compliance, and multi-level access control protect customer data.</w:t>
      </w:r>
    </w:p>
    <w:p w14:paraId="650C4AA8" w14:textId="77777777" w:rsidR="00597EC0" w:rsidRDefault="00597EC0" w:rsidP="00597EC0">
      <w:pPr>
        <w:spacing w:after="0" w:line="360" w:lineRule="auto"/>
      </w:pPr>
      <w:r>
        <w:t>Overall, this design helps to increase efficiency of operation, higher customer satisfaction, and better scalability for the future.</w:t>
      </w:r>
    </w:p>
    <w:p w14:paraId="2398EBCB" w14:textId="77777777" w:rsidR="00C1527D" w:rsidRPr="00B01E62" w:rsidRDefault="00C1527D" w:rsidP="00B01E62">
      <w:pPr>
        <w:pStyle w:val="Heading1"/>
      </w:pPr>
      <w:r w:rsidRPr="00B01E62">
        <w:t>10. User Interface Design</w:t>
      </w:r>
    </w:p>
    <w:p w14:paraId="3C9A9FA4" w14:textId="77777777" w:rsidR="00597EC0" w:rsidRPr="00C1527D" w:rsidRDefault="00597EC0" w:rsidP="005F0A2E">
      <w:pPr>
        <w:spacing w:after="0" w:line="360" w:lineRule="auto"/>
        <w:rPr>
          <w:b/>
        </w:rPr>
      </w:pPr>
    </w:p>
    <w:p w14:paraId="12EB28B4" w14:textId="77777777" w:rsidR="00C1527D" w:rsidRPr="00C1527D" w:rsidRDefault="00C1527D" w:rsidP="005F0A2E">
      <w:pPr>
        <w:spacing w:after="0" w:line="360" w:lineRule="auto"/>
        <w:rPr>
          <w:b/>
        </w:rPr>
      </w:pPr>
      <w:r w:rsidRPr="00C1527D">
        <w:rPr>
          <w:b/>
        </w:rPr>
        <w:t>Login Screen</w:t>
      </w:r>
    </w:p>
    <w:p w14:paraId="628537DD" w14:textId="77777777" w:rsidR="00C1527D" w:rsidRDefault="00C1527D" w:rsidP="005F0A2E">
      <w:pPr>
        <w:spacing w:after="0" w:line="360" w:lineRule="auto"/>
      </w:pPr>
      <w:r>
        <w:rPr>
          <w:noProof/>
          <w:lang w:eastAsia="en-IN"/>
        </w:rPr>
        <w:drawing>
          <wp:inline distT="0" distB="0" distL="0" distR="0" wp14:anchorId="2D8F8E89" wp14:editId="775BF8BB">
            <wp:extent cx="2305050" cy="3981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305050" cy="3981450"/>
                    </a:xfrm>
                    <a:prstGeom prst="rect">
                      <a:avLst/>
                    </a:prstGeom>
                  </pic:spPr>
                </pic:pic>
              </a:graphicData>
            </a:graphic>
          </wp:inline>
        </w:drawing>
      </w:r>
    </w:p>
    <w:p w14:paraId="2BBCF526" w14:textId="77777777" w:rsidR="00C1527D" w:rsidRDefault="00C1527D" w:rsidP="005F0A2E">
      <w:pPr>
        <w:spacing w:after="0" w:line="360" w:lineRule="auto"/>
      </w:pPr>
      <w:r w:rsidRPr="00C1527D">
        <w:lastRenderedPageBreak/>
        <w:t>In the login screen, users - be it store managers, employees, or customers can access their accounts to use all the features of the system. Upon submission, the user clicks on the login button that allows him to enter the system. Sign up enables new users to create an account.</w:t>
      </w:r>
    </w:p>
    <w:p w14:paraId="0B1580CF" w14:textId="77777777" w:rsidR="00C1527D" w:rsidRDefault="00C1527D" w:rsidP="005F0A2E">
      <w:pPr>
        <w:spacing w:after="0" w:line="360" w:lineRule="auto"/>
        <w:rPr>
          <w:rStyle w:val="Strong"/>
        </w:rPr>
      </w:pPr>
      <w:r>
        <w:rPr>
          <w:rStyle w:val="Strong"/>
        </w:rPr>
        <w:t>Main Dashboard</w:t>
      </w:r>
    </w:p>
    <w:p w14:paraId="52FB3C0C" w14:textId="77777777" w:rsidR="00C1527D" w:rsidRDefault="00C1527D" w:rsidP="005F0A2E">
      <w:pPr>
        <w:spacing w:after="0" w:line="360" w:lineRule="auto"/>
        <w:rPr>
          <w:rStyle w:val="Strong"/>
        </w:rPr>
      </w:pPr>
    </w:p>
    <w:p w14:paraId="0B3B70B4" w14:textId="77777777" w:rsidR="00C1527D" w:rsidRDefault="00C1527D" w:rsidP="005F0A2E">
      <w:pPr>
        <w:spacing w:after="0" w:line="360" w:lineRule="auto"/>
      </w:pPr>
      <w:r>
        <w:rPr>
          <w:noProof/>
          <w:lang w:eastAsia="en-IN"/>
        </w:rPr>
        <w:drawing>
          <wp:inline distT="0" distB="0" distL="0" distR="0" wp14:anchorId="1E620B68" wp14:editId="325C56CB">
            <wp:extent cx="1847850" cy="36766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847850" cy="3676650"/>
                    </a:xfrm>
                    <a:prstGeom prst="rect">
                      <a:avLst/>
                    </a:prstGeom>
                  </pic:spPr>
                </pic:pic>
              </a:graphicData>
            </a:graphic>
          </wp:inline>
        </w:drawing>
      </w:r>
    </w:p>
    <w:p w14:paraId="025F62CA" w14:textId="77777777" w:rsidR="00C1527D" w:rsidRDefault="00C1527D" w:rsidP="005F0A2E">
      <w:pPr>
        <w:spacing w:after="0" w:line="360" w:lineRule="auto"/>
      </w:pPr>
      <w:r w:rsidRPr="00C1527D">
        <w:t>This main dashboard provides views on all the key metrics and activities that are involved with the store, as well as functionality of the system. Using the navigation buttons will allow access to specific modules, such as those listed below - Store Performance, Customer Data, Inventory, and Predictive Analytics.</w:t>
      </w:r>
    </w:p>
    <w:p w14:paraId="205D981B" w14:textId="77777777" w:rsidR="00C1527D" w:rsidRDefault="00C1527D" w:rsidP="005F0A2E">
      <w:pPr>
        <w:spacing w:after="0" w:line="360" w:lineRule="auto"/>
      </w:pPr>
    </w:p>
    <w:p w14:paraId="41A10A8B" w14:textId="77777777" w:rsidR="00C1527D" w:rsidRDefault="00C1527D" w:rsidP="005F0A2E">
      <w:pPr>
        <w:spacing w:after="0" w:line="360" w:lineRule="auto"/>
      </w:pPr>
    </w:p>
    <w:p w14:paraId="5A1E52F5" w14:textId="77777777" w:rsidR="00C1527D" w:rsidRDefault="00C1527D" w:rsidP="005F0A2E">
      <w:pPr>
        <w:spacing w:after="0" w:line="360" w:lineRule="auto"/>
      </w:pPr>
    </w:p>
    <w:p w14:paraId="58616063" w14:textId="77777777" w:rsidR="00C1527D" w:rsidRDefault="00C1527D" w:rsidP="005F0A2E">
      <w:pPr>
        <w:spacing w:after="0" w:line="360" w:lineRule="auto"/>
      </w:pPr>
    </w:p>
    <w:p w14:paraId="2ABB9892" w14:textId="77777777" w:rsidR="00C1527D" w:rsidRDefault="00C1527D" w:rsidP="005F0A2E">
      <w:pPr>
        <w:spacing w:after="0" w:line="360" w:lineRule="auto"/>
      </w:pPr>
    </w:p>
    <w:p w14:paraId="79D8F460" w14:textId="77777777" w:rsidR="00C1527D" w:rsidRDefault="00C1527D" w:rsidP="005F0A2E">
      <w:pPr>
        <w:spacing w:after="0" w:line="360" w:lineRule="auto"/>
      </w:pPr>
    </w:p>
    <w:p w14:paraId="1323F0D4" w14:textId="77777777" w:rsidR="00C1527D" w:rsidRDefault="00C1527D" w:rsidP="005F0A2E">
      <w:pPr>
        <w:spacing w:after="0" w:line="360" w:lineRule="auto"/>
      </w:pPr>
    </w:p>
    <w:p w14:paraId="64DAA27F" w14:textId="77777777" w:rsidR="00C1527D" w:rsidRDefault="00C1527D" w:rsidP="005F0A2E">
      <w:pPr>
        <w:spacing w:after="0" w:line="360" w:lineRule="auto"/>
      </w:pPr>
    </w:p>
    <w:p w14:paraId="3298C5CB" w14:textId="77777777" w:rsidR="00C1527D" w:rsidRDefault="00C1527D" w:rsidP="005F0A2E">
      <w:pPr>
        <w:spacing w:after="0" w:line="360" w:lineRule="auto"/>
      </w:pPr>
    </w:p>
    <w:p w14:paraId="29E8C68D" w14:textId="77777777" w:rsidR="00C1527D" w:rsidRDefault="00C1527D" w:rsidP="005F0A2E">
      <w:pPr>
        <w:spacing w:after="0" w:line="360" w:lineRule="auto"/>
      </w:pPr>
    </w:p>
    <w:p w14:paraId="6215E5D7" w14:textId="77777777" w:rsidR="00C1527D" w:rsidRDefault="00C1527D" w:rsidP="005F0A2E">
      <w:pPr>
        <w:spacing w:after="0" w:line="360" w:lineRule="auto"/>
      </w:pPr>
    </w:p>
    <w:p w14:paraId="7D1F420B" w14:textId="77777777" w:rsidR="00C1527D" w:rsidRDefault="00C1527D" w:rsidP="005F0A2E">
      <w:pPr>
        <w:spacing w:after="0" w:line="360" w:lineRule="auto"/>
      </w:pPr>
    </w:p>
    <w:p w14:paraId="33359124" w14:textId="77777777" w:rsidR="00C1527D" w:rsidRDefault="00C1527D" w:rsidP="005F0A2E">
      <w:pPr>
        <w:spacing w:after="0" w:line="360" w:lineRule="auto"/>
      </w:pPr>
    </w:p>
    <w:p w14:paraId="290DD058" w14:textId="77777777" w:rsidR="00C1527D" w:rsidRDefault="00C1527D" w:rsidP="005F0A2E">
      <w:pPr>
        <w:spacing w:after="0" w:line="360" w:lineRule="auto"/>
      </w:pPr>
    </w:p>
    <w:p w14:paraId="11FE97A3" w14:textId="77777777" w:rsidR="00C1527D" w:rsidRDefault="00C1527D" w:rsidP="005F0A2E">
      <w:pPr>
        <w:spacing w:after="0" w:line="360" w:lineRule="auto"/>
        <w:rPr>
          <w:rStyle w:val="Strong"/>
        </w:rPr>
      </w:pPr>
      <w:r>
        <w:rPr>
          <w:rStyle w:val="Strong"/>
        </w:rPr>
        <w:t>Inventory Management Screen</w:t>
      </w:r>
    </w:p>
    <w:p w14:paraId="6F0C0F9E" w14:textId="77777777" w:rsidR="00C1527D" w:rsidRDefault="00C1527D" w:rsidP="005F0A2E">
      <w:pPr>
        <w:spacing w:after="0" w:line="360" w:lineRule="auto"/>
        <w:rPr>
          <w:rStyle w:val="Strong"/>
        </w:rPr>
      </w:pPr>
      <w:r>
        <w:rPr>
          <w:noProof/>
          <w:lang w:eastAsia="en-IN"/>
        </w:rPr>
        <w:drawing>
          <wp:inline distT="0" distB="0" distL="0" distR="0" wp14:anchorId="1B7A8490" wp14:editId="463C417C">
            <wp:extent cx="2070100" cy="356235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070100" cy="3562350"/>
                    </a:xfrm>
                    <a:prstGeom prst="rect">
                      <a:avLst/>
                    </a:prstGeom>
                  </pic:spPr>
                </pic:pic>
              </a:graphicData>
            </a:graphic>
          </wp:inline>
        </w:drawing>
      </w:r>
    </w:p>
    <w:p w14:paraId="3CC02493" w14:textId="77777777" w:rsidR="00C1527D" w:rsidRPr="00C1527D" w:rsidRDefault="00C1527D" w:rsidP="00C1527D">
      <w:pPr>
        <w:spacing w:after="0" w:line="360" w:lineRule="auto"/>
        <w:rPr>
          <w:rStyle w:val="Strong"/>
        </w:rPr>
      </w:pPr>
    </w:p>
    <w:p w14:paraId="3247DEC4" w14:textId="77777777" w:rsidR="00C1527D" w:rsidRPr="00C1527D" w:rsidRDefault="00C1527D" w:rsidP="00C1527D">
      <w:pPr>
        <w:spacing w:after="0" w:line="360" w:lineRule="auto"/>
        <w:rPr>
          <w:rStyle w:val="Strong"/>
        </w:rPr>
      </w:pPr>
    </w:p>
    <w:p w14:paraId="0A39C3FF" w14:textId="77777777" w:rsidR="00C1527D" w:rsidRPr="00C1527D" w:rsidRDefault="00C1527D" w:rsidP="00C1527D">
      <w:pPr>
        <w:spacing w:after="0" w:line="360" w:lineRule="auto"/>
        <w:rPr>
          <w:rStyle w:val="Strong"/>
          <w:b w:val="0"/>
        </w:rPr>
      </w:pPr>
      <w:r w:rsidRPr="00C1527D">
        <w:rPr>
          <w:rStyle w:val="Strong"/>
          <w:b w:val="0"/>
        </w:rPr>
        <w:t>From the above, the inventory management screen, which allows the user to track the real-time stock levels, update the information of the stock, and even add new products, thus automatically syncing with the cloud-based infrastructure of Amazon to ensure that the data is up-to-date.</w:t>
      </w:r>
    </w:p>
    <w:p w14:paraId="6520C95A" w14:textId="77777777" w:rsidR="00C1527D" w:rsidRDefault="00C1527D" w:rsidP="005F0A2E">
      <w:pPr>
        <w:spacing w:after="0" w:line="360" w:lineRule="auto"/>
        <w:rPr>
          <w:rStyle w:val="Strong"/>
        </w:rPr>
      </w:pPr>
    </w:p>
    <w:p w14:paraId="35D978FB" w14:textId="77777777" w:rsidR="00C1527D" w:rsidRDefault="00C1527D" w:rsidP="005F0A2E">
      <w:pPr>
        <w:spacing w:after="0" w:line="360" w:lineRule="auto"/>
        <w:rPr>
          <w:rStyle w:val="Strong"/>
        </w:rPr>
      </w:pPr>
    </w:p>
    <w:p w14:paraId="7303159D" w14:textId="77777777" w:rsidR="00C1527D" w:rsidRDefault="00C1527D" w:rsidP="005F0A2E">
      <w:pPr>
        <w:spacing w:after="0" w:line="360" w:lineRule="auto"/>
        <w:rPr>
          <w:rStyle w:val="Strong"/>
        </w:rPr>
      </w:pPr>
    </w:p>
    <w:p w14:paraId="58611F78" w14:textId="77777777" w:rsidR="00C1527D" w:rsidRDefault="00C1527D" w:rsidP="005F0A2E">
      <w:pPr>
        <w:spacing w:after="0" w:line="360" w:lineRule="auto"/>
        <w:rPr>
          <w:rStyle w:val="Strong"/>
        </w:rPr>
      </w:pPr>
    </w:p>
    <w:p w14:paraId="21012D1D" w14:textId="77777777" w:rsidR="00C1527D" w:rsidRDefault="00C1527D" w:rsidP="005F0A2E">
      <w:pPr>
        <w:spacing w:after="0" w:line="360" w:lineRule="auto"/>
        <w:rPr>
          <w:rStyle w:val="Strong"/>
        </w:rPr>
      </w:pPr>
    </w:p>
    <w:p w14:paraId="452C884D" w14:textId="77777777" w:rsidR="00C1527D" w:rsidRDefault="00C1527D" w:rsidP="005F0A2E">
      <w:pPr>
        <w:spacing w:after="0" w:line="360" w:lineRule="auto"/>
        <w:rPr>
          <w:rStyle w:val="Strong"/>
        </w:rPr>
      </w:pPr>
    </w:p>
    <w:p w14:paraId="5875D8D9" w14:textId="77777777" w:rsidR="00C1527D" w:rsidRDefault="00C1527D" w:rsidP="005F0A2E">
      <w:pPr>
        <w:spacing w:after="0" w:line="360" w:lineRule="auto"/>
        <w:rPr>
          <w:rStyle w:val="Strong"/>
        </w:rPr>
      </w:pPr>
    </w:p>
    <w:p w14:paraId="3C0CE5BB" w14:textId="77777777" w:rsidR="00C1527D" w:rsidRDefault="00C1527D" w:rsidP="005F0A2E">
      <w:pPr>
        <w:spacing w:after="0" w:line="360" w:lineRule="auto"/>
        <w:rPr>
          <w:rStyle w:val="Strong"/>
        </w:rPr>
      </w:pPr>
    </w:p>
    <w:p w14:paraId="55D61C29" w14:textId="77777777" w:rsidR="00C1527D" w:rsidRDefault="00C1527D" w:rsidP="005F0A2E">
      <w:pPr>
        <w:spacing w:after="0" w:line="360" w:lineRule="auto"/>
        <w:rPr>
          <w:rStyle w:val="Strong"/>
        </w:rPr>
      </w:pPr>
    </w:p>
    <w:p w14:paraId="120339F2" w14:textId="77777777" w:rsidR="00C1527D" w:rsidRDefault="00C1527D" w:rsidP="005F0A2E">
      <w:pPr>
        <w:spacing w:after="0" w:line="360" w:lineRule="auto"/>
        <w:rPr>
          <w:rStyle w:val="Strong"/>
        </w:rPr>
      </w:pPr>
    </w:p>
    <w:p w14:paraId="20D2C5B8" w14:textId="77777777" w:rsidR="00C1527D" w:rsidRDefault="00C1527D" w:rsidP="005F0A2E">
      <w:pPr>
        <w:spacing w:after="0" w:line="360" w:lineRule="auto"/>
        <w:rPr>
          <w:rStyle w:val="Strong"/>
        </w:rPr>
      </w:pPr>
    </w:p>
    <w:p w14:paraId="50F7DE4A" w14:textId="77777777" w:rsidR="00C1527D" w:rsidRDefault="00C1527D" w:rsidP="005F0A2E">
      <w:pPr>
        <w:spacing w:after="0" w:line="360" w:lineRule="auto"/>
        <w:rPr>
          <w:rStyle w:val="Strong"/>
        </w:rPr>
      </w:pPr>
    </w:p>
    <w:p w14:paraId="50178A6F" w14:textId="77777777" w:rsidR="00C1527D" w:rsidRDefault="00C1527D" w:rsidP="005F0A2E">
      <w:pPr>
        <w:spacing w:after="0" w:line="360" w:lineRule="auto"/>
        <w:rPr>
          <w:rStyle w:val="Strong"/>
        </w:rPr>
      </w:pPr>
    </w:p>
    <w:p w14:paraId="32269E17" w14:textId="77777777" w:rsidR="00C1527D" w:rsidRDefault="00C1527D" w:rsidP="005F0A2E">
      <w:pPr>
        <w:spacing w:after="0" w:line="360" w:lineRule="auto"/>
        <w:rPr>
          <w:rStyle w:val="Strong"/>
        </w:rPr>
      </w:pPr>
      <w:r>
        <w:rPr>
          <w:rStyle w:val="Strong"/>
        </w:rPr>
        <w:t>AI Profiling Screen</w:t>
      </w:r>
    </w:p>
    <w:p w14:paraId="0E8BA310" w14:textId="77777777" w:rsidR="00C1527D" w:rsidRDefault="00C1527D" w:rsidP="005F0A2E">
      <w:pPr>
        <w:spacing w:after="0" w:line="360" w:lineRule="auto"/>
        <w:rPr>
          <w:rStyle w:val="Strong"/>
        </w:rPr>
      </w:pPr>
    </w:p>
    <w:p w14:paraId="1DFB53F6" w14:textId="77777777" w:rsidR="00C1527D" w:rsidRDefault="00C1527D" w:rsidP="005F0A2E">
      <w:pPr>
        <w:spacing w:after="0" w:line="360" w:lineRule="auto"/>
        <w:rPr>
          <w:rStyle w:val="Strong"/>
        </w:rPr>
      </w:pPr>
      <w:r>
        <w:rPr>
          <w:noProof/>
          <w:lang w:eastAsia="en-IN"/>
        </w:rPr>
        <w:drawing>
          <wp:inline distT="0" distB="0" distL="0" distR="0" wp14:anchorId="10A8FC3B" wp14:editId="3DE1102B">
            <wp:extent cx="2089150" cy="3898900"/>
            <wp:effectExtent l="0" t="0" r="635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089150" cy="3898900"/>
                    </a:xfrm>
                    <a:prstGeom prst="rect">
                      <a:avLst/>
                    </a:prstGeom>
                  </pic:spPr>
                </pic:pic>
              </a:graphicData>
            </a:graphic>
          </wp:inline>
        </w:drawing>
      </w:r>
    </w:p>
    <w:p w14:paraId="4DD0D238" w14:textId="77777777" w:rsidR="00C1527D" w:rsidRPr="00C1527D" w:rsidRDefault="00C1527D" w:rsidP="00C1527D">
      <w:pPr>
        <w:spacing w:after="0" w:line="360" w:lineRule="auto"/>
        <w:rPr>
          <w:rStyle w:val="Strong"/>
        </w:rPr>
      </w:pPr>
    </w:p>
    <w:p w14:paraId="5F1D7D9E" w14:textId="77777777" w:rsidR="00C1527D" w:rsidRPr="00C1527D" w:rsidRDefault="00C1527D" w:rsidP="00C1527D">
      <w:pPr>
        <w:spacing w:after="0" w:line="360" w:lineRule="auto"/>
        <w:rPr>
          <w:rStyle w:val="Strong"/>
        </w:rPr>
      </w:pPr>
    </w:p>
    <w:p w14:paraId="0968F6FC" w14:textId="77777777" w:rsidR="00C1527D" w:rsidRPr="00C1527D" w:rsidRDefault="00C1527D" w:rsidP="00C1527D">
      <w:pPr>
        <w:spacing w:after="0" w:line="360" w:lineRule="auto"/>
        <w:rPr>
          <w:rStyle w:val="Strong"/>
          <w:b w:val="0"/>
        </w:rPr>
      </w:pPr>
      <w:r w:rsidRPr="00C1527D">
        <w:rPr>
          <w:rStyle w:val="Strong"/>
          <w:b w:val="0"/>
        </w:rPr>
        <w:t>The AI profiling screen shows insight into how customers behave, which is inferred from sensors and AI algorithms. It gives further insight into how customers are using the products so far that have led to the customization of marketing strategies and improved customer experience.</w:t>
      </w:r>
    </w:p>
    <w:p w14:paraId="1AD7DA32" w14:textId="77777777" w:rsidR="00C1527D" w:rsidRDefault="00C1527D" w:rsidP="005F0A2E">
      <w:pPr>
        <w:spacing w:after="0" w:line="360" w:lineRule="auto"/>
        <w:rPr>
          <w:rStyle w:val="Strong"/>
        </w:rPr>
      </w:pPr>
    </w:p>
    <w:p w14:paraId="65DA6FED" w14:textId="77777777" w:rsidR="00C1527D" w:rsidRDefault="00C1527D" w:rsidP="005F0A2E">
      <w:pPr>
        <w:spacing w:after="0" w:line="360" w:lineRule="auto"/>
        <w:rPr>
          <w:rStyle w:val="Strong"/>
        </w:rPr>
      </w:pPr>
    </w:p>
    <w:p w14:paraId="0804C70B" w14:textId="77777777" w:rsidR="00C1527D" w:rsidRDefault="00C1527D" w:rsidP="005F0A2E">
      <w:pPr>
        <w:spacing w:after="0" w:line="360" w:lineRule="auto"/>
        <w:rPr>
          <w:rStyle w:val="Strong"/>
        </w:rPr>
      </w:pPr>
    </w:p>
    <w:p w14:paraId="3A54B2B5" w14:textId="77777777" w:rsidR="00C1527D" w:rsidRDefault="00C1527D" w:rsidP="005F0A2E">
      <w:pPr>
        <w:spacing w:after="0" w:line="360" w:lineRule="auto"/>
        <w:rPr>
          <w:rStyle w:val="Strong"/>
        </w:rPr>
      </w:pPr>
    </w:p>
    <w:p w14:paraId="5E58AF0E" w14:textId="77777777" w:rsidR="00C1527D" w:rsidRDefault="00C1527D" w:rsidP="005F0A2E">
      <w:pPr>
        <w:spacing w:after="0" w:line="360" w:lineRule="auto"/>
        <w:rPr>
          <w:b/>
        </w:rPr>
      </w:pPr>
    </w:p>
    <w:p w14:paraId="0B409C1B" w14:textId="77777777" w:rsidR="00C1527D" w:rsidRDefault="00C1527D" w:rsidP="005F0A2E">
      <w:pPr>
        <w:spacing w:after="0" w:line="360" w:lineRule="auto"/>
        <w:rPr>
          <w:b/>
        </w:rPr>
      </w:pPr>
    </w:p>
    <w:p w14:paraId="48B1807D" w14:textId="77777777" w:rsidR="00C1527D" w:rsidRDefault="00C1527D" w:rsidP="005F0A2E">
      <w:pPr>
        <w:spacing w:after="0" w:line="360" w:lineRule="auto"/>
        <w:rPr>
          <w:b/>
        </w:rPr>
      </w:pPr>
    </w:p>
    <w:p w14:paraId="5C9B1C97" w14:textId="77777777" w:rsidR="00C1527D" w:rsidRDefault="00C1527D" w:rsidP="005F0A2E">
      <w:pPr>
        <w:spacing w:after="0" w:line="360" w:lineRule="auto"/>
        <w:rPr>
          <w:b/>
        </w:rPr>
      </w:pPr>
    </w:p>
    <w:p w14:paraId="45A4BD3F" w14:textId="77777777" w:rsidR="00C1527D" w:rsidRDefault="00C1527D" w:rsidP="005F0A2E">
      <w:pPr>
        <w:spacing w:after="0" w:line="360" w:lineRule="auto"/>
        <w:rPr>
          <w:b/>
        </w:rPr>
      </w:pPr>
    </w:p>
    <w:p w14:paraId="5BFD0568" w14:textId="77777777" w:rsidR="00C1527D" w:rsidRDefault="00C1527D" w:rsidP="005F0A2E">
      <w:pPr>
        <w:spacing w:after="0" w:line="360" w:lineRule="auto"/>
        <w:rPr>
          <w:b/>
        </w:rPr>
      </w:pPr>
      <w:r w:rsidRPr="00C1527D">
        <w:rPr>
          <w:b/>
        </w:rPr>
        <w:t>Mobile Checkout Screen</w:t>
      </w:r>
    </w:p>
    <w:p w14:paraId="14C559B9" w14:textId="77777777" w:rsidR="00C1527D" w:rsidRDefault="00C1527D" w:rsidP="005F0A2E">
      <w:pPr>
        <w:spacing w:after="0" w:line="360" w:lineRule="auto"/>
        <w:rPr>
          <w:b/>
        </w:rPr>
      </w:pPr>
      <w:r>
        <w:rPr>
          <w:noProof/>
          <w:lang w:eastAsia="en-IN"/>
        </w:rPr>
        <w:drawing>
          <wp:inline distT="0" distB="0" distL="0" distR="0" wp14:anchorId="7E3605F4" wp14:editId="798F54A7">
            <wp:extent cx="1962150" cy="3924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962150" cy="3924300"/>
                    </a:xfrm>
                    <a:prstGeom prst="rect">
                      <a:avLst/>
                    </a:prstGeom>
                  </pic:spPr>
                </pic:pic>
              </a:graphicData>
            </a:graphic>
          </wp:inline>
        </w:drawing>
      </w:r>
    </w:p>
    <w:p w14:paraId="720FDA1B" w14:textId="77777777" w:rsidR="00C1527D" w:rsidRPr="00C1527D" w:rsidRDefault="00C1527D" w:rsidP="00C1527D">
      <w:pPr>
        <w:spacing w:after="0" w:line="360" w:lineRule="auto"/>
        <w:rPr>
          <w:rStyle w:val="Strong"/>
          <w:b w:val="0"/>
        </w:rPr>
      </w:pPr>
      <w:r w:rsidRPr="00C1527D">
        <w:rPr>
          <w:rStyle w:val="Strong"/>
          <w:b w:val="0"/>
        </w:rPr>
        <w:t>The mobile checkout screen allows shoppers to scan the products they want to buy using their mobile phones. This frees up a smooth payment process from the traditional tills, thus allowing shoppers to make purchases easily.</w:t>
      </w:r>
    </w:p>
    <w:p w14:paraId="652F3E15" w14:textId="77777777" w:rsidR="00C1527D" w:rsidRDefault="00C1527D" w:rsidP="005F0A2E">
      <w:pPr>
        <w:spacing w:after="0" w:line="360" w:lineRule="auto"/>
        <w:rPr>
          <w:b/>
        </w:rPr>
      </w:pPr>
    </w:p>
    <w:p w14:paraId="606DAAA1" w14:textId="77777777" w:rsidR="00C1527D" w:rsidRDefault="00C1527D" w:rsidP="005F0A2E">
      <w:pPr>
        <w:spacing w:after="0" w:line="360" w:lineRule="auto"/>
        <w:rPr>
          <w:b/>
        </w:rPr>
      </w:pPr>
    </w:p>
    <w:p w14:paraId="6A37DE1E" w14:textId="77777777" w:rsidR="00D21EB4" w:rsidRDefault="00D21EB4" w:rsidP="005F0A2E">
      <w:pPr>
        <w:spacing w:after="0" w:line="360" w:lineRule="auto"/>
        <w:rPr>
          <w:b/>
        </w:rPr>
      </w:pPr>
    </w:p>
    <w:p w14:paraId="7C5119DC" w14:textId="77777777" w:rsidR="00D21EB4" w:rsidRDefault="00D21EB4" w:rsidP="005F0A2E">
      <w:pPr>
        <w:spacing w:after="0" w:line="360" w:lineRule="auto"/>
        <w:rPr>
          <w:b/>
        </w:rPr>
      </w:pPr>
    </w:p>
    <w:p w14:paraId="4E59FB84" w14:textId="77777777" w:rsidR="00D21EB4" w:rsidRDefault="00D21EB4" w:rsidP="005F0A2E">
      <w:pPr>
        <w:spacing w:after="0" w:line="360" w:lineRule="auto"/>
        <w:rPr>
          <w:b/>
        </w:rPr>
      </w:pPr>
    </w:p>
    <w:p w14:paraId="6D12D4B0" w14:textId="77777777" w:rsidR="00D21EB4" w:rsidRDefault="00D21EB4" w:rsidP="005F0A2E">
      <w:pPr>
        <w:spacing w:after="0" w:line="360" w:lineRule="auto"/>
        <w:rPr>
          <w:b/>
        </w:rPr>
      </w:pPr>
    </w:p>
    <w:p w14:paraId="067646B2" w14:textId="77777777" w:rsidR="00D21EB4" w:rsidRDefault="00D21EB4" w:rsidP="005F0A2E">
      <w:pPr>
        <w:spacing w:after="0" w:line="360" w:lineRule="auto"/>
        <w:rPr>
          <w:b/>
        </w:rPr>
      </w:pPr>
    </w:p>
    <w:p w14:paraId="0282DDBB" w14:textId="77777777" w:rsidR="00D21EB4" w:rsidRDefault="00D21EB4" w:rsidP="005F0A2E">
      <w:pPr>
        <w:spacing w:after="0" w:line="360" w:lineRule="auto"/>
        <w:rPr>
          <w:b/>
        </w:rPr>
      </w:pPr>
    </w:p>
    <w:p w14:paraId="7180F1D9" w14:textId="77777777" w:rsidR="00D21EB4" w:rsidRDefault="00D21EB4" w:rsidP="005F0A2E">
      <w:pPr>
        <w:spacing w:after="0" w:line="360" w:lineRule="auto"/>
        <w:rPr>
          <w:b/>
        </w:rPr>
      </w:pPr>
    </w:p>
    <w:p w14:paraId="7ACB0465" w14:textId="77777777" w:rsidR="00D21EB4" w:rsidRDefault="00D21EB4" w:rsidP="005F0A2E">
      <w:pPr>
        <w:spacing w:after="0" w:line="360" w:lineRule="auto"/>
        <w:rPr>
          <w:b/>
        </w:rPr>
      </w:pPr>
    </w:p>
    <w:p w14:paraId="5974A37B" w14:textId="77777777" w:rsidR="00D21EB4" w:rsidRDefault="00D21EB4" w:rsidP="005F0A2E">
      <w:pPr>
        <w:spacing w:after="0" w:line="360" w:lineRule="auto"/>
        <w:rPr>
          <w:b/>
        </w:rPr>
      </w:pPr>
    </w:p>
    <w:p w14:paraId="6AB08B36" w14:textId="77777777" w:rsidR="00C1527D" w:rsidRPr="00C1527D" w:rsidRDefault="00C1527D" w:rsidP="005F0A2E">
      <w:pPr>
        <w:spacing w:after="0" w:line="360" w:lineRule="auto"/>
        <w:rPr>
          <w:b/>
        </w:rPr>
      </w:pPr>
      <w:r w:rsidRPr="00C1527D">
        <w:rPr>
          <w:b/>
        </w:rPr>
        <w:t>Real-Time Analytics Screen</w:t>
      </w:r>
    </w:p>
    <w:p w14:paraId="11D9752E" w14:textId="77777777" w:rsidR="00C1527D" w:rsidRDefault="00C1527D" w:rsidP="005F0A2E">
      <w:pPr>
        <w:spacing w:after="0" w:line="360" w:lineRule="auto"/>
        <w:rPr>
          <w:b/>
        </w:rPr>
      </w:pPr>
      <w:r>
        <w:rPr>
          <w:noProof/>
          <w:lang w:eastAsia="en-IN"/>
        </w:rPr>
        <w:lastRenderedPageBreak/>
        <w:drawing>
          <wp:inline distT="0" distB="0" distL="0" distR="0" wp14:anchorId="0AAF83FB" wp14:editId="0A66EAA9">
            <wp:extent cx="1981200" cy="38671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981200" cy="3867150"/>
                    </a:xfrm>
                    <a:prstGeom prst="rect">
                      <a:avLst/>
                    </a:prstGeom>
                  </pic:spPr>
                </pic:pic>
              </a:graphicData>
            </a:graphic>
          </wp:inline>
        </w:drawing>
      </w:r>
    </w:p>
    <w:p w14:paraId="5E712207" w14:textId="77777777" w:rsidR="00C1527D" w:rsidRPr="00C1527D" w:rsidRDefault="00C1527D" w:rsidP="005F0A2E">
      <w:pPr>
        <w:spacing w:after="0" w:line="360" w:lineRule="auto"/>
      </w:pPr>
      <w:r w:rsidRPr="00C1527D">
        <w:t>The real-time analytics screen lets visibility into consumer preferences and sales trends as well as inventory requirements. It utilizes predictive analytics to ensure that stores will have just the right amount of stock and can also make predictions regarding future requirements much better.</w:t>
      </w:r>
    </w:p>
    <w:p w14:paraId="353348DA" w14:textId="77777777" w:rsidR="00D21EB4" w:rsidRDefault="00D21EB4" w:rsidP="005F0A2E">
      <w:pPr>
        <w:spacing w:after="0" w:line="360" w:lineRule="auto"/>
        <w:rPr>
          <w:b/>
        </w:rPr>
      </w:pPr>
    </w:p>
    <w:p w14:paraId="0B7E92AA" w14:textId="77777777" w:rsidR="00D21EB4" w:rsidRDefault="00D21EB4" w:rsidP="005F0A2E">
      <w:pPr>
        <w:spacing w:after="0" w:line="360" w:lineRule="auto"/>
        <w:rPr>
          <w:b/>
        </w:rPr>
      </w:pPr>
    </w:p>
    <w:p w14:paraId="11CD3178" w14:textId="77777777" w:rsidR="00D21EB4" w:rsidRDefault="00D21EB4" w:rsidP="005F0A2E">
      <w:pPr>
        <w:spacing w:after="0" w:line="360" w:lineRule="auto"/>
        <w:rPr>
          <w:b/>
        </w:rPr>
      </w:pPr>
    </w:p>
    <w:p w14:paraId="07EF746E" w14:textId="77777777" w:rsidR="00D21EB4" w:rsidRDefault="00D21EB4" w:rsidP="005F0A2E">
      <w:pPr>
        <w:spacing w:after="0" w:line="360" w:lineRule="auto"/>
        <w:rPr>
          <w:b/>
        </w:rPr>
      </w:pPr>
    </w:p>
    <w:p w14:paraId="08525D68" w14:textId="77777777" w:rsidR="00D21EB4" w:rsidRDefault="00D21EB4" w:rsidP="005F0A2E">
      <w:pPr>
        <w:spacing w:after="0" w:line="360" w:lineRule="auto"/>
        <w:rPr>
          <w:b/>
        </w:rPr>
      </w:pPr>
    </w:p>
    <w:p w14:paraId="5AD61028" w14:textId="77777777" w:rsidR="00D21EB4" w:rsidRDefault="00D21EB4" w:rsidP="005F0A2E">
      <w:pPr>
        <w:spacing w:after="0" w:line="360" w:lineRule="auto"/>
        <w:rPr>
          <w:b/>
        </w:rPr>
      </w:pPr>
    </w:p>
    <w:p w14:paraId="6136C345" w14:textId="77777777" w:rsidR="00D21EB4" w:rsidRDefault="00D21EB4" w:rsidP="005F0A2E">
      <w:pPr>
        <w:spacing w:after="0" w:line="360" w:lineRule="auto"/>
        <w:rPr>
          <w:b/>
        </w:rPr>
      </w:pPr>
    </w:p>
    <w:p w14:paraId="0CEE07C2" w14:textId="77777777" w:rsidR="00D21EB4" w:rsidRDefault="00D21EB4" w:rsidP="005F0A2E">
      <w:pPr>
        <w:spacing w:after="0" w:line="360" w:lineRule="auto"/>
        <w:rPr>
          <w:b/>
        </w:rPr>
      </w:pPr>
    </w:p>
    <w:p w14:paraId="22AC6137" w14:textId="77777777" w:rsidR="00D21EB4" w:rsidRDefault="00D21EB4" w:rsidP="005F0A2E">
      <w:pPr>
        <w:spacing w:after="0" w:line="360" w:lineRule="auto"/>
        <w:rPr>
          <w:b/>
        </w:rPr>
      </w:pPr>
    </w:p>
    <w:p w14:paraId="4A1A3640" w14:textId="77777777" w:rsidR="00D21EB4" w:rsidRDefault="00D21EB4" w:rsidP="005F0A2E">
      <w:pPr>
        <w:spacing w:after="0" w:line="360" w:lineRule="auto"/>
        <w:rPr>
          <w:b/>
        </w:rPr>
      </w:pPr>
    </w:p>
    <w:p w14:paraId="6AA002B9" w14:textId="77777777" w:rsidR="00D21EB4" w:rsidRDefault="00D21EB4" w:rsidP="005F0A2E">
      <w:pPr>
        <w:spacing w:after="0" w:line="360" w:lineRule="auto"/>
        <w:rPr>
          <w:b/>
        </w:rPr>
      </w:pPr>
    </w:p>
    <w:p w14:paraId="17956C5E" w14:textId="77777777" w:rsidR="00D21EB4" w:rsidRDefault="00D21EB4" w:rsidP="005F0A2E">
      <w:pPr>
        <w:spacing w:after="0" w:line="360" w:lineRule="auto"/>
        <w:rPr>
          <w:b/>
        </w:rPr>
      </w:pPr>
    </w:p>
    <w:p w14:paraId="5A6B20F9" w14:textId="77777777" w:rsidR="00D21EB4" w:rsidRDefault="00D21EB4" w:rsidP="005F0A2E">
      <w:pPr>
        <w:spacing w:after="0" w:line="360" w:lineRule="auto"/>
        <w:rPr>
          <w:b/>
        </w:rPr>
      </w:pPr>
    </w:p>
    <w:p w14:paraId="5ADCCD97" w14:textId="77777777" w:rsidR="00D21EB4" w:rsidRDefault="00D21EB4" w:rsidP="005F0A2E">
      <w:pPr>
        <w:spacing w:after="0" w:line="360" w:lineRule="auto"/>
        <w:rPr>
          <w:b/>
        </w:rPr>
      </w:pPr>
    </w:p>
    <w:p w14:paraId="63C81197" w14:textId="77777777" w:rsidR="00C1527D" w:rsidRDefault="00C1527D" w:rsidP="005F0A2E">
      <w:pPr>
        <w:spacing w:after="0" w:line="360" w:lineRule="auto"/>
        <w:rPr>
          <w:b/>
        </w:rPr>
      </w:pPr>
      <w:r w:rsidRPr="00C1527D">
        <w:rPr>
          <w:b/>
        </w:rPr>
        <w:t>Store Settings Screen</w:t>
      </w:r>
    </w:p>
    <w:p w14:paraId="0D57B1BD" w14:textId="77777777" w:rsidR="00C1527D" w:rsidRDefault="00C1527D" w:rsidP="005F0A2E">
      <w:pPr>
        <w:spacing w:after="0" w:line="360" w:lineRule="auto"/>
        <w:rPr>
          <w:b/>
        </w:rPr>
      </w:pPr>
    </w:p>
    <w:p w14:paraId="784A5801" w14:textId="77777777" w:rsidR="00C1527D" w:rsidRDefault="00C1527D" w:rsidP="005F0A2E">
      <w:pPr>
        <w:spacing w:after="0" w:line="360" w:lineRule="auto"/>
        <w:rPr>
          <w:b/>
        </w:rPr>
      </w:pPr>
      <w:r>
        <w:rPr>
          <w:noProof/>
          <w:lang w:eastAsia="en-IN"/>
        </w:rPr>
        <w:lastRenderedPageBreak/>
        <w:drawing>
          <wp:inline distT="0" distB="0" distL="0" distR="0" wp14:anchorId="29450AE5" wp14:editId="58BFC131">
            <wp:extent cx="2292350" cy="36893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92350" cy="3689350"/>
                    </a:xfrm>
                    <a:prstGeom prst="rect">
                      <a:avLst/>
                    </a:prstGeom>
                  </pic:spPr>
                </pic:pic>
              </a:graphicData>
            </a:graphic>
          </wp:inline>
        </w:drawing>
      </w:r>
    </w:p>
    <w:p w14:paraId="571F0EFB" w14:textId="77777777" w:rsidR="00C1527D" w:rsidRDefault="00C1527D" w:rsidP="005F0A2E">
      <w:pPr>
        <w:spacing w:after="0" w:line="360" w:lineRule="auto"/>
        <w:rPr>
          <w:b/>
        </w:rPr>
      </w:pPr>
    </w:p>
    <w:p w14:paraId="5D8E8D52" w14:textId="77777777" w:rsidR="00C1527D" w:rsidRDefault="00C1527D" w:rsidP="005F0A2E">
      <w:pPr>
        <w:spacing w:after="0" w:line="360" w:lineRule="auto"/>
      </w:pPr>
      <w:r w:rsidRPr="00C1527D">
        <w:t>The store settings screen is where administrators may configure all sensor settings, AI profiling, and other store-specific settings. This enables a tailor-made setup for every store with the system working optimally in a given retail environment.</w:t>
      </w:r>
    </w:p>
    <w:p w14:paraId="40D07056" w14:textId="77777777" w:rsidR="00C1527D" w:rsidRDefault="00C1527D" w:rsidP="005F0A2E">
      <w:pPr>
        <w:spacing w:after="0" w:line="360" w:lineRule="auto"/>
      </w:pPr>
    </w:p>
    <w:p w14:paraId="17725C26" w14:textId="77777777" w:rsidR="00C1527D" w:rsidRPr="00C1527D" w:rsidRDefault="00C1527D" w:rsidP="005F0A2E">
      <w:pPr>
        <w:spacing w:after="0" w:line="360" w:lineRule="auto"/>
      </w:pPr>
    </w:p>
    <w:p w14:paraId="1945ED88" w14:textId="77777777" w:rsidR="00597EC0" w:rsidRDefault="00597EC0" w:rsidP="0094612C">
      <w:pPr>
        <w:pStyle w:val="Heading1"/>
      </w:pPr>
      <w:r w:rsidRPr="00597EC0">
        <w:rPr>
          <w:rStyle w:val="Strong"/>
        </w:rPr>
        <w:t>11.</w:t>
      </w:r>
      <w:r>
        <w:rPr>
          <w:rStyle w:val="Strong"/>
        </w:rPr>
        <w:t xml:space="preserve"> </w:t>
      </w:r>
      <w:r w:rsidRPr="00597EC0">
        <w:rPr>
          <w:rStyle w:val="Strong"/>
        </w:rPr>
        <w:t>Data Storage Design</w:t>
      </w:r>
      <w:r w:rsidRPr="00597EC0">
        <w:t xml:space="preserve"> with appropriate data types</w:t>
      </w:r>
    </w:p>
    <w:tbl>
      <w:tblPr>
        <w:tblW w:w="8280" w:type="dxa"/>
        <w:tblInd w:w="93" w:type="dxa"/>
        <w:tblLook w:val="04A0" w:firstRow="1" w:lastRow="0" w:firstColumn="1" w:lastColumn="0" w:noHBand="0" w:noVBand="1"/>
      </w:tblPr>
      <w:tblGrid>
        <w:gridCol w:w="1671"/>
        <w:gridCol w:w="2245"/>
        <w:gridCol w:w="1628"/>
        <w:gridCol w:w="2736"/>
      </w:tblGrid>
      <w:tr w:rsidR="00597EC0" w:rsidRPr="00597EC0" w14:paraId="2E381C64" w14:textId="77777777" w:rsidTr="00597EC0">
        <w:trPr>
          <w:trHeight w:val="290"/>
        </w:trPr>
        <w:tc>
          <w:tcPr>
            <w:tcW w:w="1525" w:type="dxa"/>
            <w:tcBorders>
              <w:top w:val="nil"/>
              <w:left w:val="nil"/>
              <w:bottom w:val="nil"/>
              <w:right w:val="nil"/>
            </w:tcBorders>
            <w:shd w:val="clear" w:color="auto" w:fill="auto"/>
            <w:vAlign w:val="bottom"/>
            <w:hideMark/>
          </w:tcPr>
          <w:p w14:paraId="2AB63813" w14:textId="77777777" w:rsidR="00597EC0" w:rsidRPr="00597EC0" w:rsidRDefault="00597EC0" w:rsidP="00597EC0">
            <w:pPr>
              <w:spacing w:after="0" w:line="240" w:lineRule="auto"/>
              <w:jc w:val="left"/>
              <w:rPr>
                <w:rFonts w:ascii="Calibri" w:eastAsia="Times New Roman" w:hAnsi="Calibri" w:cs="Calibri"/>
                <w:color w:val="000000"/>
                <w:kern w:val="0"/>
                <w:sz w:val="22"/>
                <w:lang w:eastAsia="en-IN"/>
              </w:rPr>
            </w:pPr>
          </w:p>
        </w:tc>
        <w:tc>
          <w:tcPr>
            <w:tcW w:w="2059" w:type="dxa"/>
            <w:tcBorders>
              <w:top w:val="nil"/>
              <w:left w:val="nil"/>
              <w:bottom w:val="nil"/>
              <w:right w:val="nil"/>
            </w:tcBorders>
            <w:shd w:val="clear" w:color="auto" w:fill="auto"/>
            <w:vAlign w:val="bottom"/>
            <w:hideMark/>
          </w:tcPr>
          <w:p w14:paraId="2B91F730" w14:textId="77777777" w:rsidR="00597EC0" w:rsidRPr="00597EC0" w:rsidRDefault="00597EC0" w:rsidP="00597EC0">
            <w:pPr>
              <w:spacing w:after="0" w:line="240" w:lineRule="auto"/>
              <w:jc w:val="left"/>
              <w:rPr>
                <w:rFonts w:ascii="Calibri" w:eastAsia="Times New Roman" w:hAnsi="Calibri" w:cs="Calibri"/>
                <w:color w:val="000000"/>
                <w:kern w:val="0"/>
                <w:sz w:val="22"/>
                <w:lang w:eastAsia="en-IN"/>
              </w:rPr>
            </w:pPr>
          </w:p>
        </w:tc>
        <w:tc>
          <w:tcPr>
            <w:tcW w:w="1442" w:type="dxa"/>
            <w:tcBorders>
              <w:top w:val="nil"/>
              <w:left w:val="nil"/>
              <w:bottom w:val="nil"/>
              <w:right w:val="nil"/>
            </w:tcBorders>
            <w:shd w:val="clear" w:color="auto" w:fill="auto"/>
            <w:vAlign w:val="bottom"/>
            <w:hideMark/>
          </w:tcPr>
          <w:p w14:paraId="19C4AE74" w14:textId="77777777" w:rsidR="00597EC0" w:rsidRPr="00597EC0" w:rsidRDefault="00597EC0" w:rsidP="00597EC0">
            <w:pPr>
              <w:spacing w:after="0" w:line="240" w:lineRule="auto"/>
              <w:jc w:val="left"/>
              <w:rPr>
                <w:rFonts w:ascii="Calibri" w:eastAsia="Times New Roman" w:hAnsi="Calibri" w:cs="Calibri"/>
                <w:color w:val="000000"/>
                <w:kern w:val="0"/>
                <w:sz w:val="22"/>
                <w:lang w:eastAsia="en-IN"/>
              </w:rPr>
            </w:pPr>
          </w:p>
        </w:tc>
        <w:tc>
          <w:tcPr>
            <w:tcW w:w="3254" w:type="dxa"/>
            <w:tcBorders>
              <w:top w:val="nil"/>
              <w:left w:val="nil"/>
              <w:bottom w:val="nil"/>
              <w:right w:val="nil"/>
            </w:tcBorders>
            <w:shd w:val="clear" w:color="auto" w:fill="auto"/>
            <w:vAlign w:val="bottom"/>
            <w:hideMark/>
          </w:tcPr>
          <w:p w14:paraId="29654C98" w14:textId="77777777" w:rsidR="00597EC0" w:rsidRPr="00597EC0" w:rsidRDefault="00597EC0" w:rsidP="00597EC0">
            <w:pPr>
              <w:spacing w:after="0" w:line="240" w:lineRule="auto"/>
              <w:jc w:val="left"/>
              <w:rPr>
                <w:rFonts w:ascii="Calibri" w:eastAsia="Times New Roman" w:hAnsi="Calibri" w:cs="Calibri"/>
                <w:color w:val="000000"/>
                <w:kern w:val="0"/>
                <w:sz w:val="22"/>
                <w:lang w:eastAsia="en-IN"/>
              </w:rPr>
            </w:pPr>
          </w:p>
        </w:tc>
      </w:tr>
      <w:tr w:rsidR="00597EC0" w:rsidRPr="00597EC0" w14:paraId="754B8CAE" w14:textId="77777777" w:rsidTr="00597EC0">
        <w:trPr>
          <w:trHeight w:val="290"/>
        </w:trPr>
        <w:tc>
          <w:tcPr>
            <w:tcW w:w="15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A5F282" w14:textId="77777777" w:rsidR="00597EC0" w:rsidRPr="00597EC0" w:rsidRDefault="00597EC0" w:rsidP="00597EC0">
            <w:pPr>
              <w:spacing w:after="0" w:line="240" w:lineRule="auto"/>
              <w:jc w:val="center"/>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Entity</w:t>
            </w:r>
          </w:p>
        </w:tc>
        <w:tc>
          <w:tcPr>
            <w:tcW w:w="2059" w:type="dxa"/>
            <w:tcBorders>
              <w:top w:val="single" w:sz="4" w:space="0" w:color="auto"/>
              <w:left w:val="nil"/>
              <w:bottom w:val="single" w:sz="4" w:space="0" w:color="auto"/>
              <w:right w:val="single" w:sz="4" w:space="0" w:color="auto"/>
            </w:tcBorders>
            <w:shd w:val="clear" w:color="auto" w:fill="auto"/>
            <w:vAlign w:val="center"/>
            <w:hideMark/>
          </w:tcPr>
          <w:p w14:paraId="2E553853" w14:textId="77777777" w:rsidR="00597EC0" w:rsidRPr="00597EC0" w:rsidRDefault="00597EC0" w:rsidP="00597EC0">
            <w:pPr>
              <w:spacing w:after="0" w:line="240" w:lineRule="auto"/>
              <w:jc w:val="center"/>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Attributes</w:t>
            </w:r>
          </w:p>
        </w:tc>
        <w:tc>
          <w:tcPr>
            <w:tcW w:w="1442" w:type="dxa"/>
            <w:tcBorders>
              <w:top w:val="single" w:sz="4" w:space="0" w:color="auto"/>
              <w:left w:val="nil"/>
              <w:bottom w:val="single" w:sz="4" w:space="0" w:color="auto"/>
              <w:right w:val="single" w:sz="4" w:space="0" w:color="auto"/>
            </w:tcBorders>
            <w:shd w:val="clear" w:color="auto" w:fill="auto"/>
            <w:vAlign w:val="center"/>
            <w:hideMark/>
          </w:tcPr>
          <w:p w14:paraId="165E8C7D" w14:textId="77777777" w:rsidR="00597EC0" w:rsidRPr="00597EC0" w:rsidRDefault="00597EC0" w:rsidP="00597EC0">
            <w:pPr>
              <w:spacing w:after="0" w:line="240" w:lineRule="auto"/>
              <w:jc w:val="center"/>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Data Type</w:t>
            </w:r>
          </w:p>
        </w:tc>
        <w:tc>
          <w:tcPr>
            <w:tcW w:w="3254" w:type="dxa"/>
            <w:tcBorders>
              <w:top w:val="single" w:sz="4" w:space="0" w:color="auto"/>
              <w:left w:val="nil"/>
              <w:bottom w:val="single" w:sz="4" w:space="0" w:color="auto"/>
              <w:right w:val="single" w:sz="4" w:space="0" w:color="auto"/>
            </w:tcBorders>
            <w:shd w:val="clear" w:color="auto" w:fill="auto"/>
            <w:vAlign w:val="center"/>
            <w:hideMark/>
          </w:tcPr>
          <w:p w14:paraId="44406410" w14:textId="77777777" w:rsidR="00597EC0" w:rsidRPr="00597EC0" w:rsidRDefault="00597EC0" w:rsidP="00597EC0">
            <w:pPr>
              <w:spacing w:after="0" w:line="240" w:lineRule="auto"/>
              <w:jc w:val="center"/>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Description</w:t>
            </w:r>
          </w:p>
        </w:tc>
      </w:tr>
      <w:tr w:rsidR="00597EC0" w:rsidRPr="00597EC0" w14:paraId="5BB0B667" w14:textId="77777777" w:rsidTr="00597EC0">
        <w:trPr>
          <w:trHeight w:val="560"/>
        </w:trPr>
        <w:tc>
          <w:tcPr>
            <w:tcW w:w="1525" w:type="dxa"/>
            <w:vMerge w:val="restart"/>
            <w:tcBorders>
              <w:top w:val="nil"/>
              <w:left w:val="single" w:sz="4" w:space="0" w:color="auto"/>
              <w:bottom w:val="single" w:sz="4" w:space="0" w:color="000000"/>
              <w:right w:val="single" w:sz="4" w:space="0" w:color="auto"/>
            </w:tcBorders>
            <w:shd w:val="clear" w:color="auto" w:fill="auto"/>
            <w:vAlign w:val="center"/>
            <w:hideMark/>
          </w:tcPr>
          <w:p w14:paraId="6E60EB5D" w14:textId="77777777" w:rsidR="00597EC0" w:rsidRPr="00597EC0" w:rsidRDefault="00597EC0" w:rsidP="00597EC0">
            <w:pPr>
              <w:spacing w:after="0" w:line="240" w:lineRule="auto"/>
              <w:jc w:val="center"/>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Customer</w:t>
            </w:r>
          </w:p>
        </w:tc>
        <w:tc>
          <w:tcPr>
            <w:tcW w:w="2059" w:type="dxa"/>
            <w:tcBorders>
              <w:top w:val="nil"/>
              <w:left w:val="nil"/>
              <w:bottom w:val="single" w:sz="4" w:space="0" w:color="auto"/>
              <w:right w:val="single" w:sz="4" w:space="0" w:color="auto"/>
            </w:tcBorders>
            <w:shd w:val="clear" w:color="auto" w:fill="auto"/>
            <w:vAlign w:val="center"/>
            <w:hideMark/>
          </w:tcPr>
          <w:p w14:paraId="17324E3E"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roofErr w:type="spellStart"/>
            <w:r w:rsidRPr="00597EC0">
              <w:rPr>
                <w:rFonts w:eastAsia="Times New Roman" w:cs="Times New Roman"/>
                <w:b/>
                <w:bCs/>
                <w:color w:val="000000"/>
                <w:kern w:val="0"/>
                <w:sz w:val="22"/>
                <w:lang w:eastAsia="en-IN"/>
              </w:rPr>
              <w:t>CustomerID</w:t>
            </w:r>
            <w:proofErr w:type="spellEnd"/>
            <w:r w:rsidRPr="00597EC0">
              <w:rPr>
                <w:rFonts w:eastAsia="Times New Roman" w:cs="Times New Roman"/>
                <w:color w:val="000000"/>
                <w:kern w:val="0"/>
                <w:sz w:val="22"/>
                <w:lang w:eastAsia="en-IN"/>
              </w:rPr>
              <w:t xml:space="preserve"> (PK)</w:t>
            </w:r>
          </w:p>
        </w:tc>
        <w:tc>
          <w:tcPr>
            <w:tcW w:w="1442" w:type="dxa"/>
            <w:tcBorders>
              <w:top w:val="nil"/>
              <w:left w:val="nil"/>
              <w:bottom w:val="single" w:sz="4" w:space="0" w:color="auto"/>
              <w:right w:val="single" w:sz="4" w:space="0" w:color="auto"/>
            </w:tcBorders>
            <w:shd w:val="clear" w:color="auto" w:fill="auto"/>
            <w:vAlign w:val="center"/>
            <w:hideMark/>
          </w:tcPr>
          <w:p w14:paraId="7FF052F2"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INT</w:t>
            </w:r>
          </w:p>
        </w:tc>
        <w:tc>
          <w:tcPr>
            <w:tcW w:w="3254" w:type="dxa"/>
            <w:tcBorders>
              <w:top w:val="nil"/>
              <w:left w:val="nil"/>
              <w:bottom w:val="single" w:sz="4" w:space="0" w:color="auto"/>
              <w:right w:val="single" w:sz="4" w:space="0" w:color="auto"/>
            </w:tcBorders>
            <w:shd w:val="clear" w:color="auto" w:fill="auto"/>
            <w:vAlign w:val="center"/>
            <w:hideMark/>
          </w:tcPr>
          <w:p w14:paraId="41AB177C"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Unique identifier for each customer.</w:t>
            </w:r>
          </w:p>
        </w:tc>
      </w:tr>
      <w:tr w:rsidR="00597EC0" w:rsidRPr="00597EC0" w14:paraId="67B79C8E" w14:textId="77777777" w:rsidTr="00597EC0">
        <w:trPr>
          <w:trHeight w:val="520"/>
        </w:trPr>
        <w:tc>
          <w:tcPr>
            <w:tcW w:w="1525" w:type="dxa"/>
            <w:vMerge/>
            <w:tcBorders>
              <w:top w:val="nil"/>
              <w:left w:val="single" w:sz="4" w:space="0" w:color="auto"/>
              <w:bottom w:val="single" w:sz="4" w:space="0" w:color="000000"/>
              <w:right w:val="single" w:sz="4" w:space="0" w:color="auto"/>
            </w:tcBorders>
            <w:vAlign w:val="center"/>
            <w:hideMark/>
          </w:tcPr>
          <w:p w14:paraId="25527CC3"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
        </w:tc>
        <w:tc>
          <w:tcPr>
            <w:tcW w:w="2059" w:type="dxa"/>
            <w:tcBorders>
              <w:top w:val="nil"/>
              <w:left w:val="nil"/>
              <w:bottom w:val="single" w:sz="4" w:space="0" w:color="auto"/>
              <w:right w:val="single" w:sz="4" w:space="0" w:color="auto"/>
            </w:tcBorders>
            <w:shd w:val="clear" w:color="auto" w:fill="auto"/>
            <w:vAlign w:val="center"/>
            <w:hideMark/>
          </w:tcPr>
          <w:p w14:paraId="68891B88"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Name</w:t>
            </w:r>
          </w:p>
        </w:tc>
        <w:tc>
          <w:tcPr>
            <w:tcW w:w="1442" w:type="dxa"/>
            <w:tcBorders>
              <w:top w:val="nil"/>
              <w:left w:val="nil"/>
              <w:bottom w:val="single" w:sz="4" w:space="0" w:color="auto"/>
              <w:right w:val="single" w:sz="4" w:space="0" w:color="auto"/>
            </w:tcBorders>
            <w:shd w:val="clear" w:color="auto" w:fill="auto"/>
            <w:vAlign w:val="center"/>
            <w:hideMark/>
          </w:tcPr>
          <w:p w14:paraId="6EF21050"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VARCHAR(100)</w:t>
            </w:r>
          </w:p>
        </w:tc>
        <w:tc>
          <w:tcPr>
            <w:tcW w:w="3254" w:type="dxa"/>
            <w:tcBorders>
              <w:top w:val="nil"/>
              <w:left w:val="nil"/>
              <w:bottom w:val="single" w:sz="4" w:space="0" w:color="auto"/>
              <w:right w:val="single" w:sz="4" w:space="0" w:color="auto"/>
            </w:tcBorders>
            <w:shd w:val="clear" w:color="auto" w:fill="auto"/>
            <w:vAlign w:val="center"/>
            <w:hideMark/>
          </w:tcPr>
          <w:p w14:paraId="5768BA15"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Stores customer name.</w:t>
            </w:r>
          </w:p>
        </w:tc>
      </w:tr>
      <w:tr w:rsidR="00597EC0" w:rsidRPr="00597EC0" w14:paraId="63D06F40" w14:textId="77777777" w:rsidTr="00597EC0">
        <w:trPr>
          <w:trHeight w:val="520"/>
        </w:trPr>
        <w:tc>
          <w:tcPr>
            <w:tcW w:w="1525" w:type="dxa"/>
            <w:vMerge/>
            <w:tcBorders>
              <w:top w:val="nil"/>
              <w:left w:val="single" w:sz="4" w:space="0" w:color="auto"/>
              <w:bottom w:val="single" w:sz="4" w:space="0" w:color="000000"/>
              <w:right w:val="single" w:sz="4" w:space="0" w:color="auto"/>
            </w:tcBorders>
            <w:vAlign w:val="center"/>
            <w:hideMark/>
          </w:tcPr>
          <w:p w14:paraId="09FDE721"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
        </w:tc>
        <w:tc>
          <w:tcPr>
            <w:tcW w:w="2059" w:type="dxa"/>
            <w:tcBorders>
              <w:top w:val="nil"/>
              <w:left w:val="nil"/>
              <w:bottom w:val="single" w:sz="4" w:space="0" w:color="auto"/>
              <w:right w:val="single" w:sz="4" w:space="0" w:color="auto"/>
            </w:tcBorders>
            <w:shd w:val="clear" w:color="auto" w:fill="auto"/>
            <w:vAlign w:val="center"/>
            <w:hideMark/>
          </w:tcPr>
          <w:p w14:paraId="6C9893E9"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Address</w:t>
            </w:r>
          </w:p>
        </w:tc>
        <w:tc>
          <w:tcPr>
            <w:tcW w:w="1442" w:type="dxa"/>
            <w:tcBorders>
              <w:top w:val="nil"/>
              <w:left w:val="nil"/>
              <w:bottom w:val="single" w:sz="4" w:space="0" w:color="auto"/>
              <w:right w:val="single" w:sz="4" w:space="0" w:color="auto"/>
            </w:tcBorders>
            <w:shd w:val="clear" w:color="auto" w:fill="auto"/>
            <w:vAlign w:val="center"/>
            <w:hideMark/>
          </w:tcPr>
          <w:p w14:paraId="346F30F4"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VARCHAR(255)</w:t>
            </w:r>
          </w:p>
        </w:tc>
        <w:tc>
          <w:tcPr>
            <w:tcW w:w="3254" w:type="dxa"/>
            <w:tcBorders>
              <w:top w:val="nil"/>
              <w:left w:val="nil"/>
              <w:bottom w:val="single" w:sz="4" w:space="0" w:color="auto"/>
              <w:right w:val="single" w:sz="4" w:space="0" w:color="auto"/>
            </w:tcBorders>
            <w:shd w:val="clear" w:color="auto" w:fill="auto"/>
            <w:vAlign w:val="center"/>
            <w:hideMark/>
          </w:tcPr>
          <w:p w14:paraId="28B5DC48"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Stores customer address.</w:t>
            </w:r>
          </w:p>
        </w:tc>
      </w:tr>
      <w:tr w:rsidR="00597EC0" w:rsidRPr="00597EC0" w14:paraId="76F251F6" w14:textId="77777777" w:rsidTr="00597EC0">
        <w:trPr>
          <w:trHeight w:val="560"/>
        </w:trPr>
        <w:tc>
          <w:tcPr>
            <w:tcW w:w="1525" w:type="dxa"/>
            <w:vMerge/>
            <w:tcBorders>
              <w:top w:val="nil"/>
              <w:left w:val="single" w:sz="4" w:space="0" w:color="auto"/>
              <w:bottom w:val="single" w:sz="4" w:space="0" w:color="000000"/>
              <w:right w:val="single" w:sz="4" w:space="0" w:color="auto"/>
            </w:tcBorders>
            <w:vAlign w:val="center"/>
            <w:hideMark/>
          </w:tcPr>
          <w:p w14:paraId="4E48D3D3"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
        </w:tc>
        <w:tc>
          <w:tcPr>
            <w:tcW w:w="2059" w:type="dxa"/>
            <w:tcBorders>
              <w:top w:val="nil"/>
              <w:left w:val="nil"/>
              <w:bottom w:val="single" w:sz="4" w:space="0" w:color="auto"/>
              <w:right w:val="single" w:sz="4" w:space="0" w:color="auto"/>
            </w:tcBorders>
            <w:shd w:val="clear" w:color="auto" w:fill="auto"/>
            <w:vAlign w:val="center"/>
            <w:hideMark/>
          </w:tcPr>
          <w:p w14:paraId="5AF31CDE"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Payment Details</w:t>
            </w:r>
          </w:p>
        </w:tc>
        <w:tc>
          <w:tcPr>
            <w:tcW w:w="1442" w:type="dxa"/>
            <w:tcBorders>
              <w:top w:val="nil"/>
              <w:left w:val="nil"/>
              <w:bottom w:val="single" w:sz="4" w:space="0" w:color="auto"/>
              <w:right w:val="single" w:sz="4" w:space="0" w:color="auto"/>
            </w:tcBorders>
            <w:shd w:val="clear" w:color="auto" w:fill="auto"/>
            <w:vAlign w:val="center"/>
            <w:hideMark/>
          </w:tcPr>
          <w:p w14:paraId="3BA75AF9"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VARCHAR(50)</w:t>
            </w:r>
          </w:p>
        </w:tc>
        <w:tc>
          <w:tcPr>
            <w:tcW w:w="3254" w:type="dxa"/>
            <w:tcBorders>
              <w:top w:val="nil"/>
              <w:left w:val="nil"/>
              <w:bottom w:val="single" w:sz="4" w:space="0" w:color="auto"/>
              <w:right w:val="single" w:sz="4" w:space="0" w:color="auto"/>
            </w:tcBorders>
            <w:shd w:val="clear" w:color="auto" w:fill="auto"/>
            <w:vAlign w:val="center"/>
            <w:hideMark/>
          </w:tcPr>
          <w:p w14:paraId="1E59D2A2"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Stores masked payment details like credit card last digits or payment method.</w:t>
            </w:r>
          </w:p>
        </w:tc>
      </w:tr>
      <w:tr w:rsidR="00597EC0" w:rsidRPr="00597EC0" w14:paraId="239E77BF" w14:textId="77777777" w:rsidTr="00597EC0">
        <w:trPr>
          <w:trHeight w:val="560"/>
        </w:trPr>
        <w:tc>
          <w:tcPr>
            <w:tcW w:w="1525" w:type="dxa"/>
            <w:vMerge w:val="restart"/>
            <w:tcBorders>
              <w:top w:val="nil"/>
              <w:left w:val="single" w:sz="4" w:space="0" w:color="auto"/>
              <w:bottom w:val="single" w:sz="4" w:space="0" w:color="000000"/>
              <w:right w:val="single" w:sz="4" w:space="0" w:color="auto"/>
            </w:tcBorders>
            <w:shd w:val="clear" w:color="auto" w:fill="auto"/>
            <w:vAlign w:val="center"/>
            <w:hideMark/>
          </w:tcPr>
          <w:p w14:paraId="493F44A6" w14:textId="77777777" w:rsidR="00597EC0" w:rsidRPr="00597EC0" w:rsidRDefault="00597EC0" w:rsidP="00597EC0">
            <w:pPr>
              <w:spacing w:after="0" w:line="240" w:lineRule="auto"/>
              <w:jc w:val="center"/>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Transaction</w:t>
            </w:r>
          </w:p>
        </w:tc>
        <w:tc>
          <w:tcPr>
            <w:tcW w:w="2059" w:type="dxa"/>
            <w:tcBorders>
              <w:top w:val="nil"/>
              <w:left w:val="nil"/>
              <w:bottom w:val="single" w:sz="4" w:space="0" w:color="auto"/>
              <w:right w:val="single" w:sz="4" w:space="0" w:color="auto"/>
            </w:tcBorders>
            <w:shd w:val="clear" w:color="auto" w:fill="auto"/>
            <w:vAlign w:val="center"/>
            <w:hideMark/>
          </w:tcPr>
          <w:p w14:paraId="1B397EEE"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roofErr w:type="spellStart"/>
            <w:r w:rsidRPr="00597EC0">
              <w:rPr>
                <w:rFonts w:eastAsia="Times New Roman" w:cs="Times New Roman"/>
                <w:b/>
                <w:bCs/>
                <w:color w:val="000000"/>
                <w:kern w:val="0"/>
                <w:sz w:val="22"/>
                <w:lang w:eastAsia="en-IN"/>
              </w:rPr>
              <w:t>TransactionID</w:t>
            </w:r>
            <w:proofErr w:type="spellEnd"/>
            <w:r w:rsidRPr="00597EC0">
              <w:rPr>
                <w:rFonts w:eastAsia="Times New Roman" w:cs="Times New Roman"/>
                <w:color w:val="000000"/>
                <w:kern w:val="0"/>
                <w:sz w:val="22"/>
                <w:lang w:eastAsia="en-IN"/>
              </w:rPr>
              <w:t xml:space="preserve"> (PK)</w:t>
            </w:r>
          </w:p>
        </w:tc>
        <w:tc>
          <w:tcPr>
            <w:tcW w:w="1442" w:type="dxa"/>
            <w:tcBorders>
              <w:top w:val="nil"/>
              <w:left w:val="nil"/>
              <w:bottom w:val="single" w:sz="4" w:space="0" w:color="auto"/>
              <w:right w:val="single" w:sz="4" w:space="0" w:color="auto"/>
            </w:tcBorders>
            <w:shd w:val="clear" w:color="auto" w:fill="auto"/>
            <w:vAlign w:val="center"/>
            <w:hideMark/>
          </w:tcPr>
          <w:p w14:paraId="07C73626"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INT</w:t>
            </w:r>
          </w:p>
        </w:tc>
        <w:tc>
          <w:tcPr>
            <w:tcW w:w="3254" w:type="dxa"/>
            <w:tcBorders>
              <w:top w:val="nil"/>
              <w:left w:val="nil"/>
              <w:bottom w:val="single" w:sz="4" w:space="0" w:color="auto"/>
              <w:right w:val="single" w:sz="4" w:space="0" w:color="auto"/>
            </w:tcBorders>
            <w:shd w:val="clear" w:color="auto" w:fill="auto"/>
            <w:vAlign w:val="center"/>
            <w:hideMark/>
          </w:tcPr>
          <w:p w14:paraId="00750070"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Unique identifier for each transaction.</w:t>
            </w:r>
          </w:p>
        </w:tc>
      </w:tr>
      <w:tr w:rsidR="00597EC0" w:rsidRPr="00597EC0" w14:paraId="5381DB77" w14:textId="77777777" w:rsidTr="00597EC0">
        <w:trPr>
          <w:trHeight w:val="560"/>
        </w:trPr>
        <w:tc>
          <w:tcPr>
            <w:tcW w:w="1525" w:type="dxa"/>
            <w:vMerge/>
            <w:tcBorders>
              <w:top w:val="nil"/>
              <w:left w:val="single" w:sz="4" w:space="0" w:color="auto"/>
              <w:bottom w:val="single" w:sz="4" w:space="0" w:color="000000"/>
              <w:right w:val="single" w:sz="4" w:space="0" w:color="auto"/>
            </w:tcBorders>
            <w:vAlign w:val="center"/>
            <w:hideMark/>
          </w:tcPr>
          <w:p w14:paraId="11649090"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
        </w:tc>
        <w:tc>
          <w:tcPr>
            <w:tcW w:w="2059" w:type="dxa"/>
            <w:tcBorders>
              <w:top w:val="nil"/>
              <w:left w:val="nil"/>
              <w:bottom w:val="single" w:sz="4" w:space="0" w:color="auto"/>
              <w:right w:val="single" w:sz="4" w:space="0" w:color="auto"/>
            </w:tcBorders>
            <w:shd w:val="clear" w:color="auto" w:fill="auto"/>
            <w:vAlign w:val="center"/>
            <w:hideMark/>
          </w:tcPr>
          <w:p w14:paraId="5A0AAFCD"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roofErr w:type="spellStart"/>
            <w:r w:rsidRPr="00597EC0">
              <w:rPr>
                <w:rFonts w:eastAsia="Times New Roman" w:cs="Times New Roman"/>
                <w:b/>
                <w:bCs/>
                <w:color w:val="000000"/>
                <w:kern w:val="0"/>
                <w:sz w:val="22"/>
                <w:lang w:eastAsia="en-IN"/>
              </w:rPr>
              <w:t>CustomerID</w:t>
            </w:r>
            <w:proofErr w:type="spellEnd"/>
            <w:r w:rsidRPr="00597EC0">
              <w:rPr>
                <w:rFonts w:eastAsia="Times New Roman" w:cs="Times New Roman"/>
                <w:color w:val="000000"/>
                <w:kern w:val="0"/>
                <w:sz w:val="22"/>
                <w:lang w:eastAsia="en-IN"/>
              </w:rPr>
              <w:t xml:space="preserve"> (FK)</w:t>
            </w:r>
          </w:p>
        </w:tc>
        <w:tc>
          <w:tcPr>
            <w:tcW w:w="1442" w:type="dxa"/>
            <w:tcBorders>
              <w:top w:val="nil"/>
              <w:left w:val="nil"/>
              <w:bottom w:val="single" w:sz="4" w:space="0" w:color="auto"/>
              <w:right w:val="single" w:sz="4" w:space="0" w:color="auto"/>
            </w:tcBorders>
            <w:shd w:val="clear" w:color="auto" w:fill="auto"/>
            <w:vAlign w:val="center"/>
            <w:hideMark/>
          </w:tcPr>
          <w:p w14:paraId="6707389B"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INT</w:t>
            </w:r>
          </w:p>
        </w:tc>
        <w:tc>
          <w:tcPr>
            <w:tcW w:w="3254" w:type="dxa"/>
            <w:tcBorders>
              <w:top w:val="nil"/>
              <w:left w:val="nil"/>
              <w:bottom w:val="single" w:sz="4" w:space="0" w:color="auto"/>
              <w:right w:val="single" w:sz="4" w:space="0" w:color="auto"/>
            </w:tcBorders>
            <w:shd w:val="clear" w:color="auto" w:fill="auto"/>
            <w:vAlign w:val="center"/>
            <w:hideMark/>
          </w:tcPr>
          <w:p w14:paraId="1B136E79"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 xml:space="preserve">Foreign key linking to the </w:t>
            </w:r>
            <w:proofErr w:type="spellStart"/>
            <w:r w:rsidRPr="00597EC0">
              <w:rPr>
                <w:rFonts w:eastAsia="Times New Roman" w:cs="Times New Roman"/>
                <w:color w:val="000000"/>
                <w:kern w:val="0"/>
                <w:sz w:val="20"/>
                <w:szCs w:val="20"/>
                <w:lang w:eastAsia="en-IN"/>
              </w:rPr>
              <w:t>CustomerID</w:t>
            </w:r>
            <w:proofErr w:type="spellEnd"/>
            <w:r w:rsidRPr="00597EC0">
              <w:rPr>
                <w:rFonts w:eastAsia="Times New Roman" w:cs="Times New Roman"/>
                <w:color w:val="000000"/>
                <w:kern w:val="0"/>
                <w:sz w:val="22"/>
                <w:lang w:eastAsia="en-IN"/>
              </w:rPr>
              <w:t>.</w:t>
            </w:r>
          </w:p>
        </w:tc>
      </w:tr>
      <w:tr w:rsidR="00597EC0" w:rsidRPr="00597EC0" w14:paraId="77D8BCBE" w14:textId="77777777" w:rsidTr="00597EC0">
        <w:trPr>
          <w:trHeight w:val="560"/>
        </w:trPr>
        <w:tc>
          <w:tcPr>
            <w:tcW w:w="1525" w:type="dxa"/>
            <w:vMerge/>
            <w:tcBorders>
              <w:top w:val="nil"/>
              <w:left w:val="single" w:sz="4" w:space="0" w:color="auto"/>
              <w:bottom w:val="single" w:sz="4" w:space="0" w:color="000000"/>
              <w:right w:val="single" w:sz="4" w:space="0" w:color="auto"/>
            </w:tcBorders>
            <w:vAlign w:val="center"/>
            <w:hideMark/>
          </w:tcPr>
          <w:p w14:paraId="37CD5752"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
        </w:tc>
        <w:tc>
          <w:tcPr>
            <w:tcW w:w="2059" w:type="dxa"/>
            <w:tcBorders>
              <w:top w:val="nil"/>
              <w:left w:val="nil"/>
              <w:bottom w:val="single" w:sz="4" w:space="0" w:color="auto"/>
              <w:right w:val="single" w:sz="4" w:space="0" w:color="auto"/>
            </w:tcBorders>
            <w:shd w:val="clear" w:color="auto" w:fill="auto"/>
            <w:vAlign w:val="center"/>
            <w:hideMark/>
          </w:tcPr>
          <w:p w14:paraId="5B9BBEA0"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Date</w:t>
            </w:r>
          </w:p>
        </w:tc>
        <w:tc>
          <w:tcPr>
            <w:tcW w:w="1442" w:type="dxa"/>
            <w:tcBorders>
              <w:top w:val="nil"/>
              <w:left w:val="nil"/>
              <w:bottom w:val="single" w:sz="4" w:space="0" w:color="auto"/>
              <w:right w:val="single" w:sz="4" w:space="0" w:color="auto"/>
            </w:tcBorders>
            <w:shd w:val="clear" w:color="auto" w:fill="auto"/>
            <w:vAlign w:val="center"/>
            <w:hideMark/>
          </w:tcPr>
          <w:p w14:paraId="00ECF82A"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DATETIME</w:t>
            </w:r>
          </w:p>
        </w:tc>
        <w:tc>
          <w:tcPr>
            <w:tcW w:w="3254" w:type="dxa"/>
            <w:tcBorders>
              <w:top w:val="nil"/>
              <w:left w:val="nil"/>
              <w:bottom w:val="single" w:sz="4" w:space="0" w:color="auto"/>
              <w:right w:val="single" w:sz="4" w:space="0" w:color="auto"/>
            </w:tcBorders>
            <w:shd w:val="clear" w:color="auto" w:fill="auto"/>
            <w:vAlign w:val="center"/>
            <w:hideMark/>
          </w:tcPr>
          <w:p w14:paraId="1DF91649"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Stores the date and time of the transaction.</w:t>
            </w:r>
          </w:p>
        </w:tc>
      </w:tr>
      <w:tr w:rsidR="00597EC0" w:rsidRPr="00597EC0" w14:paraId="7732269F" w14:textId="77777777" w:rsidTr="00597EC0">
        <w:trPr>
          <w:trHeight w:val="560"/>
        </w:trPr>
        <w:tc>
          <w:tcPr>
            <w:tcW w:w="1525" w:type="dxa"/>
            <w:vMerge/>
            <w:tcBorders>
              <w:top w:val="nil"/>
              <w:left w:val="single" w:sz="4" w:space="0" w:color="auto"/>
              <w:bottom w:val="single" w:sz="4" w:space="0" w:color="000000"/>
              <w:right w:val="single" w:sz="4" w:space="0" w:color="auto"/>
            </w:tcBorders>
            <w:vAlign w:val="center"/>
            <w:hideMark/>
          </w:tcPr>
          <w:p w14:paraId="50CDC2A4"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
        </w:tc>
        <w:tc>
          <w:tcPr>
            <w:tcW w:w="2059" w:type="dxa"/>
            <w:tcBorders>
              <w:top w:val="nil"/>
              <w:left w:val="nil"/>
              <w:bottom w:val="single" w:sz="4" w:space="0" w:color="auto"/>
              <w:right w:val="single" w:sz="4" w:space="0" w:color="auto"/>
            </w:tcBorders>
            <w:shd w:val="clear" w:color="auto" w:fill="auto"/>
            <w:vAlign w:val="center"/>
            <w:hideMark/>
          </w:tcPr>
          <w:p w14:paraId="00B0E852"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Amount</w:t>
            </w:r>
          </w:p>
        </w:tc>
        <w:tc>
          <w:tcPr>
            <w:tcW w:w="1442" w:type="dxa"/>
            <w:tcBorders>
              <w:top w:val="nil"/>
              <w:left w:val="nil"/>
              <w:bottom w:val="single" w:sz="4" w:space="0" w:color="auto"/>
              <w:right w:val="single" w:sz="4" w:space="0" w:color="auto"/>
            </w:tcBorders>
            <w:shd w:val="clear" w:color="auto" w:fill="auto"/>
            <w:vAlign w:val="center"/>
            <w:hideMark/>
          </w:tcPr>
          <w:p w14:paraId="1DCD43FE"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DECIMAL(10, 2)</w:t>
            </w:r>
          </w:p>
        </w:tc>
        <w:tc>
          <w:tcPr>
            <w:tcW w:w="3254" w:type="dxa"/>
            <w:tcBorders>
              <w:top w:val="nil"/>
              <w:left w:val="nil"/>
              <w:bottom w:val="single" w:sz="4" w:space="0" w:color="auto"/>
              <w:right w:val="single" w:sz="4" w:space="0" w:color="auto"/>
            </w:tcBorders>
            <w:shd w:val="clear" w:color="auto" w:fill="auto"/>
            <w:vAlign w:val="center"/>
            <w:hideMark/>
          </w:tcPr>
          <w:p w14:paraId="66B63593"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Stores the total transaction amount with two decimal places for precision.</w:t>
            </w:r>
          </w:p>
        </w:tc>
      </w:tr>
      <w:tr w:rsidR="00597EC0" w:rsidRPr="00597EC0" w14:paraId="1AB5AF27" w14:textId="77777777" w:rsidTr="00597EC0">
        <w:trPr>
          <w:trHeight w:val="560"/>
        </w:trPr>
        <w:tc>
          <w:tcPr>
            <w:tcW w:w="1525" w:type="dxa"/>
            <w:vMerge/>
            <w:tcBorders>
              <w:top w:val="nil"/>
              <w:left w:val="single" w:sz="4" w:space="0" w:color="auto"/>
              <w:bottom w:val="single" w:sz="4" w:space="0" w:color="000000"/>
              <w:right w:val="single" w:sz="4" w:space="0" w:color="auto"/>
            </w:tcBorders>
            <w:vAlign w:val="center"/>
            <w:hideMark/>
          </w:tcPr>
          <w:p w14:paraId="5A009E97"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
        </w:tc>
        <w:tc>
          <w:tcPr>
            <w:tcW w:w="2059" w:type="dxa"/>
            <w:tcBorders>
              <w:top w:val="nil"/>
              <w:left w:val="nil"/>
              <w:bottom w:val="single" w:sz="4" w:space="0" w:color="auto"/>
              <w:right w:val="single" w:sz="4" w:space="0" w:color="auto"/>
            </w:tcBorders>
            <w:shd w:val="clear" w:color="auto" w:fill="auto"/>
            <w:vAlign w:val="center"/>
            <w:hideMark/>
          </w:tcPr>
          <w:p w14:paraId="64D0F85F"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Payment Status</w:t>
            </w:r>
          </w:p>
        </w:tc>
        <w:tc>
          <w:tcPr>
            <w:tcW w:w="1442" w:type="dxa"/>
            <w:tcBorders>
              <w:top w:val="nil"/>
              <w:left w:val="nil"/>
              <w:bottom w:val="single" w:sz="4" w:space="0" w:color="auto"/>
              <w:right w:val="single" w:sz="4" w:space="0" w:color="auto"/>
            </w:tcBorders>
            <w:shd w:val="clear" w:color="auto" w:fill="auto"/>
            <w:vAlign w:val="center"/>
            <w:hideMark/>
          </w:tcPr>
          <w:p w14:paraId="3FD53578"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VARCHAR(20)</w:t>
            </w:r>
          </w:p>
        </w:tc>
        <w:tc>
          <w:tcPr>
            <w:tcW w:w="3254" w:type="dxa"/>
            <w:tcBorders>
              <w:top w:val="nil"/>
              <w:left w:val="nil"/>
              <w:bottom w:val="single" w:sz="4" w:space="0" w:color="auto"/>
              <w:right w:val="single" w:sz="4" w:space="0" w:color="auto"/>
            </w:tcBorders>
            <w:shd w:val="clear" w:color="auto" w:fill="auto"/>
            <w:vAlign w:val="center"/>
            <w:hideMark/>
          </w:tcPr>
          <w:p w14:paraId="71711814"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Stores the status of the payment (e.g., 'Completed', 'Pending', 'Failed').</w:t>
            </w:r>
          </w:p>
        </w:tc>
      </w:tr>
      <w:tr w:rsidR="00597EC0" w:rsidRPr="00597EC0" w14:paraId="518BEC7C" w14:textId="77777777" w:rsidTr="00597EC0">
        <w:trPr>
          <w:trHeight w:val="290"/>
        </w:trPr>
        <w:tc>
          <w:tcPr>
            <w:tcW w:w="1525" w:type="dxa"/>
            <w:vMerge w:val="restart"/>
            <w:tcBorders>
              <w:top w:val="nil"/>
              <w:left w:val="single" w:sz="4" w:space="0" w:color="auto"/>
              <w:bottom w:val="single" w:sz="4" w:space="0" w:color="000000"/>
              <w:right w:val="single" w:sz="4" w:space="0" w:color="auto"/>
            </w:tcBorders>
            <w:shd w:val="clear" w:color="auto" w:fill="auto"/>
            <w:vAlign w:val="center"/>
            <w:hideMark/>
          </w:tcPr>
          <w:p w14:paraId="470D369F" w14:textId="77777777" w:rsidR="00597EC0" w:rsidRPr="00597EC0" w:rsidRDefault="00597EC0" w:rsidP="00597EC0">
            <w:pPr>
              <w:spacing w:after="0" w:line="240" w:lineRule="auto"/>
              <w:jc w:val="center"/>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Inventory</w:t>
            </w:r>
          </w:p>
        </w:tc>
        <w:tc>
          <w:tcPr>
            <w:tcW w:w="2059" w:type="dxa"/>
            <w:tcBorders>
              <w:top w:val="nil"/>
              <w:left w:val="nil"/>
              <w:bottom w:val="single" w:sz="4" w:space="0" w:color="auto"/>
              <w:right w:val="single" w:sz="4" w:space="0" w:color="auto"/>
            </w:tcBorders>
            <w:shd w:val="clear" w:color="auto" w:fill="auto"/>
            <w:vAlign w:val="center"/>
            <w:hideMark/>
          </w:tcPr>
          <w:p w14:paraId="60F5483A"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roofErr w:type="spellStart"/>
            <w:r w:rsidRPr="00597EC0">
              <w:rPr>
                <w:rFonts w:eastAsia="Times New Roman" w:cs="Times New Roman"/>
                <w:b/>
                <w:bCs/>
                <w:color w:val="000000"/>
                <w:kern w:val="0"/>
                <w:sz w:val="22"/>
                <w:lang w:eastAsia="en-IN"/>
              </w:rPr>
              <w:t>ItemID</w:t>
            </w:r>
            <w:proofErr w:type="spellEnd"/>
            <w:r w:rsidRPr="00597EC0">
              <w:rPr>
                <w:rFonts w:eastAsia="Times New Roman" w:cs="Times New Roman"/>
                <w:color w:val="000000"/>
                <w:kern w:val="0"/>
                <w:sz w:val="22"/>
                <w:lang w:eastAsia="en-IN"/>
              </w:rPr>
              <w:t xml:space="preserve"> (PK)</w:t>
            </w:r>
          </w:p>
        </w:tc>
        <w:tc>
          <w:tcPr>
            <w:tcW w:w="1442" w:type="dxa"/>
            <w:tcBorders>
              <w:top w:val="nil"/>
              <w:left w:val="nil"/>
              <w:bottom w:val="single" w:sz="4" w:space="0" w:color="auto"/>
              <w:right w:val="single" w:sz="4" w:space="0" w:color="auto"/>
            </w:tcBorders>
            <w:shd w:val="clear" w:color="auto" w:fill="auto"/>
            <w:vAlign w:val="center"/>
            <w:hideMark/>
          </w:tcPr>
          <w:p w14:paraId="3CE0CA70"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INT</w:t>
            </w:r>
          </w:p>
        </w:tc>
        <w:tc>
          <w:tcPr>
            <w:tcW w:w="3254" w:type="dxa"/>
            <w:tcBorders>
              <w:top w:val="nil"/>
              <w:left w:val="nil"/>
              <w:bottom w:val="single" w:sz="4" w:space="0" w:color="auto"/>
              <w:right w:val="single" w:sz="4" w:space="0" w:color="auto"/>
            </w:tcBorders>
            <w:shd w:val="clear" w:color="auto" w:fill="auto"/>
            <w:vAlign w:val="center"/>
            <w:hideMark/>
          </w:tcPr>
          <w:p w14:paraId="16C2FDB6"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Unique identifier for each inventory item.</w:t>
            </w:r>
          </w:p>
        </w:tc>
      </w:tr>
      <w:tr w:rsidR="00597EC0" w:rsidRPr="00597EC0" w14:paraId="74954543" w14:textId="77777777" w:rsidTr="00597EC0">
        <w:trPr>
          <w:trHeight w:val="520"/>
        </w:trPr>
        <w:tc>
          <w:tcPr>
            <w:tcW w:w="1525" w:type="dxa"/>
            <w:vMerge/>
            <w:tcBorders>
              <w:top w:val="nil"/>
              <w:left w:val="single" w:sz="4" w:space="0" w:color="auto"/>
              <w:bottom w:val="single" w:sz="4" w:space="0" w:color="000000"/>
              <w:right w:val="single" w:sz="4" w:space="0" w:color="auto"/>
            </w:tcBorders>
            <w:vAlign w:val="center"/>
            <w:hideMark/>
          </w:tcPr>
          <w:p w14:paraId="7FFC21D1"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
        </w:tc>
        <w:tc>
          <w:tcPr>
            <w:tcW w:w="2059" w:type="dxa"/>
            <w:tcBorders>
              <w:top w:val="nil"/>
              <w:left w:val="nil"/>
              <w:bottom w:val="single" w:sz="4" w:space="0" w:color="auto"/>
              <w:right w:val="single" w:sz="4" w:space="0" w:color="auto"/>
            </w:tcBorders>
            <w:shd w:val="clear" w:color="auto" w:fill="auto"/>
            <w:vAlign w:val="center"/>
            <w:hideMark/>
          </w:tcPr>
          <w:p w14:paraId="06AA47CA"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Item Name</w:t>
            </w:r>
          </w:p>
        </w:tc>
        <w:tc>
          <w:tcPr>
            <w:tcW w:w="1442" w:type="dxa"/>
            <w:tcBorders>
              <w:top w:val="nil"/>
              <w:left w:val="nil"/>
              <w:bottom w:val="single" w:sz="4" w:space="0" w:color="auto"/>
              <w:right w:val="single" w:sz="4" w:space="0" w:color="auto"/>
            </w:tcBorders>
            <w:shd w:val="clear" w:color="auto" w:fill="auto"/>
            <w:vAlign w:val="center"/>
            <w:hideMark/>
          </w:tcPr>
          <w:p w14:paraId="4D90C369"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VARCHAR(150)</w:t>
            </w:r>
          </w:p>
        </w:tc>
        <w:tc>
          <w:tcPr>
            <w:tcW w:w="3254" w:type="dxa"/>
            <w:tcBorders>
              <w:top w:val="nil"/>
              <w:left w:val="nil"/>
              <w:bottom w:val="single" w:sz="4" w:space="0" w:color="auto"/>
              <w:right w:val="single" w:sz="4" w:space="0" w:color="auto"/>
            </w:tcBorders>
            <w:shd w:val="clear" w:color="auto" w:fill="auto"/>
            <w:vAlign w:val="center"/>
            <w:hideMark/>
          </w:tcPr>
          <w:p w14:paraId="45A5615F"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Stores the name of the item.</w:t>
            </w:r>
          </w:p>
        </w:tc>
      </w:tr>
      <w:tr w:rsidR="00597EC0" w:rsidRPr="00597EC0" w14:paraId="517BB552" w14:textId="77777777" w:rsidTr="00597EC0">
        <w:trPr>
          <w:trHeight w:val="560"/>
        </w:trPr>
        <w:tc>
          <w:tcPr>
            <w:tcW w:w="1525" w:type="dxa"/>
            <w:vMerge/>
            <w:tcBorders>
              <w:top w:val="nil"/>
              <w:left w:val="single" w:sz="4" w:space="0" w:color="auto"/>
              <w:bottom w:val="single" w:sz="4" w:space="0" w:color="000000"/>
              <w:right w:val="single" w:sz="4" w:space="0" w:color="auto"/>
            </w:tcBorders>
            <w:vAlign w:val="center"/>
            <w:hideMark/>
          </w:tcPr>
          <w:p w14:paraId="1D8F0DAF"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
        </w:tc>
        <w:tc>
          <w:tcPr>
            <w:tcW w:w="2059" w:type="dxa"/>
            <w:tcBorders>
              <w:top w:val="nil"/>
              <w:left w:val="nil"/>
              <w:bottom w:val="single" w:sz="4" w:space="0" w:color="auto"/>
              <w:right w:val="single" w:sz="4" w:space="0" w:color="auto"/>
            </w:tcBorders>
            <w:shd w:val="clear" w:color="auto" w:fill="auto"/>
            <w:vAlign w:val="center"/>
            <w:hideMark/>
          </w:tcPr>
          <w:p w14:paraId="140CAD3F"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Quantity</w:t>
            </w:r>
          </w:p>
        </w:tc>
        <w:tc>
          <w:tcPr>
            <w:tcW w:w="1442" w:type="dxa"/>
            <w:tcBorders>
              <w:top w:val="nil"/>
              <w:left w:val="nil"/>
              <w:bottom w:val="single" w:sz="4" w:space="0" w:color="auto"/>
              <w:right w:val="single" w:sz="4" w:space="0" w:color="auto"/>
            </w:tcBorders>
            <w:shd w:val="clear" w:color="auto" w:fill="auto"/>
            <w:vAlign w:val="center"/>
            <w:hideMark/>
          </w:tcPr>
          <w:p w14:paraId="455F05FB"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INT</w:t>
            </w:r>
          </w:p>
        </w:tc>
        <w:tc>
          <w:tcPr>
            <w:tcW w:w="3254" w:type="dxa"/>
            <w:tcBorders>
              <w:top w:val="nil"/>
              <w:left w:val="nil"/>
              <w:bottom w:val="single" w:sz="4" w:space="0" w:color="auto"/>
              <w:right w:val="single" w:sz="4" w:space="0" w:color="auto"/>
            </w:tcBorders>
            <w:shd w:val="clear" w:color="auto" w:fill="auto"/>
            <w:vAlign w:val="center"/>
            <w:hideMark/>
          </w:tcPr>
          <w:p w14:paraId="69753B95"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Stores the available quantity of the item in stock.</w:t>
            </w:r>
          </w:p>
        </w:tc>
      </w:tr>
      <w:tr w:rsidR="00597EC0" w:rsidRPr="00597EC0" w14:paraId="26755732" w14:textId="77777777" w:rsidTr="00597EC0">
        <w:trPr>
          <w:trHeight w:val="560"/>
        </w:trPr>
        <w:tc>
          <w:tcPr>
            <w:tcW w:w="1525" w:type="dxa"/>
            <w:vMerge/>
            <w:tcBorders>
              <w:top w:val="nil"/>
              <w:left w:val="single" w:sz="4" w:space="0" w:color="auto"/>
              <w:bottom w:val="single" w:sz="4" w:space="0" w:color="000000"/>
              <w:right w:val="single" w:sz="4" w:space="0" w:color="auto"/>
            </w:tcBorders>
            <w:vAlign w:val="center"/>
            <w:hideMark/>
          </w:tcPr>
          <w:p w14:paraId="11E7DDBD"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
        </w:tc>
        <w:tc>
          <w:tcPr>
            <w:tcW w:w="2059" w:type="dxa"/>
            <w:tcBorders>
              <w:top w:val="nil"/>
              <w:left w:val="nil"/>
              <w:bottom w:val="single" w:sz="4" w:space="0" w:color="auto"/>
              <w:right w:val="single" w:sz="4" w:space="0" w:color="auto"/>
            </w:tcBorders>
            <w:shd w:val="clear" w:color="auto" w:fill="auto"/>
            <w:vAlign w:val="center"/>
            <w:hideMark/>
          </w:tcPr>
          <w:p w14:paraId="07325210"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Price</w:t>
            </w:r>
          </w:p>
        </w:tc>
        <w:tc>
          <w:tcPr>
            <w:tcW w:w="1442" w:type="dxa"/>
            <w:tcBorders>
              <w:top w:val="nil"/>
              <w:left w:val="nil"/>
              <w:bottom w:val="single" w:sz="4" w:space="0" w:color="auto"/>
              <w:right w:val="single" w:sz="4" w:space="0" w:color="auto"/>
            </w:tcBorders>
            <w:shd w:val="clear" w:color="auto" w:fill="auto"/>
            <w:vAlign w:val="center"/>
            <w:hideMark/>
          </w:tcPr>
          <w:p w14:paraId="3082DE58"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DECIMAL(10, 2)</w:t>
            </w:r>
          </w:p>
        </w:tc>
        <w:tc>
          <w:tcPr>
            <w:tcW w:w="3254" w:type="dxa"/>
            <w:tcBorders>
              <w:top w:val="nil"/>
              <w:left w:val="nil"/>
              <w:bottom w:val="single" w:sz="4" w:space="0" w:color="auto"/>
              <w:right w:val="single" w:sz="4" w:space="0" w:color="auto"/>
            </w:tcBorders>
            <w:shd w:val="clear" w:color="auto" w:fill="auto"/>
            <w:vAlign w:val="center"/>
            <w:hideMark/>
          </w:tcPr>
          <w:p w14:paraId="2798A818"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Stores the price of the item with two decimal places.</w:t>
            </w:r>
          </w:p>
        </w:tc>
      </w:tr>
      <w:tr w:rsidR="00597EC0" w:rsidRPr="00597EC0" w14:paraId="4C0C7D71" w14:textId="77777777" w:rsidTr="00597EC0">
        <w:trPr>
          <w:trHeight w:val="560"/>
        </w:trPr>
        <w:tc>
          <w:tcPr>
            <w:tcW w:w="1525" w:type="dxa"/>
            <w:vMerge/>
            <w:tcBorders>
              <w:top w:val="nil"/>
              <w:left w:val="single" w:sz="4" w:space="0" w:color="auto"/>
              <w:bottom w:val="single" w:sz="4" w:space="0" w:color="000000"/>
              <w:right w:val="single" w:sz="4" w:space="0" w:color="auto"/>
            </w:tcBorders>
            <w:vAlign w:val="center"/>
            <w:hideMark/>
          </w:tcPr>
          <w:p w14:paraId="7E9ECEA9"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
        </w:tc>
        <w:tc>
          <w:tcPr>
            <w:tcW w:w="2059" w:type="dxa"/>
            <w:tcBorders>
              <w:top w:val="nil"/>
              <w:left w:val="nil"/>
              <w:bottom w:val="single" w:sz="4" w:space="0" w:color="auto"/>
              <w:right w:val="single" w:sz="4" w:space="0" w:color="auto"/>
            </w:tcBorders>
            <w:shd w:val="clear" w:color="auto" w:fill="auto"/>
            <w:vAlign w:val="center"/>
            <w:hideMark/>
          </w:tcPr>
          <w:p w14:paraId="2D6B1DC2"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Category</w:t>
            </w:r>
          </w:p>
        </w:tc>
        <w:tc>
          <w:tcPr>
            <w:tcW w:w="1442" w:type="dxa"/>
            <w:tcBorders>
              <w:top w:val="nil"/>
              <w:left w:val="nil"/>
              <w:bottom w:val="single" w:sz="4" w:space="0" w:color="auto"/>
              <w:right w:val="single" w:sz="4" w:space="0" w:color="auto"/>
            </w:tcBorders>
            <w:shd w:val="clear" w:color="auto" w:fill="auto"/>
            <w:vAlign w:val="center"/>
            <w:hideMark/>
          </w:tcPr>
          <w:p w14:paraId="016178C4"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VARCHAR(100)</w:t>
            </w:r>
          </w:p>
        </w:tc>
        <w:tc>
          <w:tcPr>
            <w:tcW w:w="3254" w:type="dxa"/>
            <w:tcBorders>
              <w:top w:val="nil"/>
              <w:left w:val="nil"/>
              <w:bottom w:val="single" w:sz="4" w:space="0" w:color="auto"/>
              <w:right w:val="single" w:sz="4" w:space="0" w:color="auto"/>
            </w:tcBorders>
            <w:shd w:val="clear" w:color="auto" w:fill="auto"/>
            <w:vAlign w:val="center"/>
            <w:hideMark/>
          </w:tcPr>
          <w:p w14:paraId="1362B027"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Stores the category of the item (e.g., 'Electronics', 'Groceries').</w:t>
            </w:r>
          </w:p>
        </w:tc>
      </w:tr>
      <w:tr w:rsidR="00597EC0" w:rsidRPr="00597EC0" w14:paraId="603ED98D" w14:textId="77777777" w:rsidTr="00597EC0">
        <w:trPr>
          <w:trHeight w:val="560"/>
        </w:trPr>
        <w:tc>
          <w:tcPr>
            <w:tcW w:w="1525" w:type="dxa"/>
            <w:vMerge/>
            <w:tcBorders>
              <w:top w:val="nil"/>
              <w:left w:val="single" w:sz="4" w:space="0" w:color="auto"/>
              <w:bottom w:val="single" w:sz="4" w:space="0" w:color="000000"/>
              <w:right w:val="single" w:sz="4" w:space="0" w:color="auto"/>
            </w:tcBorders>
            <w:vAlign w:val="center"/>
            <w:hideMark/>
          </w:tcPr>
          <w:p w14:paraId="16354304"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
        </w:tc>
        <w:tc>
          <w:tcPr>
            <w:tcW w:w="2059" w:type="dxa"/>
            <w:tcBorders>
              <w:top w:val="nil"/>
              <w:left w:val="nil"/>
              <w:bottom w:val="single" w:sz="4" w:space="0" w:color="auto"/>
              <w:right w:val="single" w:sz="4" w:space="0" w:color="auto"/>
            </w:tcBorders>
            <w:shd w:val="clear" w:color="auto" w:fill="auto"/>
            <w:vAlign w:val="center"/>
            <w:hideMark/>
          </w:tcPr>
          <w:p w14:paraId="14589BEA"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Supplier Information</w:t>
            </w:r>
          </w:p>
        </w:tc>
        <w:tc>
          <w:tcPr>
            <w:tcW w:w="1442" w:type="dxa"/>
            <w:tcBorders>
              <w:top w:val="nil"/>
              <w:left w:val="nil"/>
              <w:bottom w:val="single" w:sz="4" w:space="0" w:color="auto"/>
              <w:right w:val="single" w:sz="4" w:space="0" w:color="auto"/>
            </w:tcBorders>
            <w:shd w:val="clear" w:color="auto" w:fill="auto"/>
            <w:vAlign w:val="center"/>
            <w:hideMark/>
          </w:tcPr>
          <w:p w14:paraId="266220F9"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VARCHAR(255)</w:t>
            </w:r>
          </w:p>
        </w:tc>
        <w:tc>
          <w:tcPr>
            <w:tcW w:w="3254" w:type="dxa"/>
            <w:tcBorders>
              <w:top w:val="nil"/>
              <w:left w:val="nil"/>
              <w:bottom w:val="single" w:sz="4" w:space="0" w:color="auto"/>
              <w:right w:val="single" w:sz="4" w:space="0" w:color="auto"/>
            </w:tcBorders>
            <w:shd w:val="clear" w:color="auto" w:fill="auto"/>
            <w:vAlign w:val="center"/>
            <w:hideMark/>
          </w:tcPr>
          <w:p w14:paraId="1D97B671"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Stores information about the supplier.</w:t>
            </w:r>
          </w:p>
        </w:tc>
      </w:tr>
      <w:tr w:rsidR="00597EC0" w:rsidRPr="00597EC0" w14:paraId="2504A0BD" w14:textId="77777777" w:rsidTr="00597EC0">
        <w:trPr>
          <w:trHeight w:val="560"/>
        </w:trPr>
        <w:tc>
          <w:tcPr>
            <w:tcW w:w="1525" w:type="dxa"/>
            <w:vMerge w:val="restart"/>
            <w:tcBorders>
              <w:top w:val="nil"/>
              <w:left w:val="single" w:sz="4" w:space="0" w:color="auto"/>
              <w:bottom w:val="single" w:sz="4" w:space="0" w:color="000000"/>
              <w:right w:val="single" w:sz="4" w:space="0" w:color="auto"/>
            </w:tcBorders>
            <w:shd w:val="clear" w:color="auto" w:fill="auto"/>
            <w:vAlign w:val="center"/>
            <w:hideMark/>
          </w:tcPr>
          <w:p w14:paraId="662CE185" w14:textId="77777777" w:rsidR="00597EC0" w:rsidRPr="00597EC0" w:rsidRDefault="00597EC0" w:rsidP="00597EC0">
            <w:pPr>
              <w:spacing w:after="0" w:line="240" w:lineRule="auto"/>
              <w:jc w:val="center"/>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Store Manager</w:t>
            </w:r>
          </w:p>
        </w:tc>
        <w:tc>
          <w:tcPr>
            <w:tcW w:w="2059" w:type="dxa"/>
            <w:tcBorders>
              <w:top w:val="nil"/>
              <w:left w:val="nil"/>
              <w:bottom w:val="single" w:sz="4" w:space="0" w:color="auto"/>
              <w:right w:val="single" w:sz="4" w:space="0" w:color="auto"/>
            </w:tcBorders>
            <w:shd w:val="clear" w:color="auto" w:fill="auto"/>
            <w:vAlign w:val="center"/>
            <w:hideMark/>
          </w:tcPr>
          <w:p w14:paraId="62D4895A"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roofErr w:type="spellStart"/>
            <w:r w:rsidRPr="00597EC0">
              <w:rPr>
                <w:rFonts w:eastAsia="Times New Roman" w:cs="Times New Roman"/>
                <w:b/>
                <w:bCs/>
                <w:color w:val="000000"/>
                <w:kern w:val="0"/>
                <w:sz w:val="22"/>
                <w:lang w:eastAsia="en-IN"/>
              </w:rPr>
              <w:t>ManagerID</w:t>
            </w:r>
            <w:proofErr w:type="spellEnd"/>
            <w:r w:rsidRPr="00597EC0">
              <w:rPr>
                <w:rFonts w:eastAsia="Times New Roman" w:cs="Times New Roman"/>
                <w:color w:val="000000"/>
                <w:kern w:val="0"/>
                <w:sz w:val="22"/>
                <w:lang w:eastAsia="en-IN"/>
              </w:rPr>
              <w:t xml:space="preserve"> (PK)</w:t>
            </w:r>
          </w:p>
        </w:tc>
        <w:tc>
          <w:tcPr>
            <w:tcW w:w="1442" w:type="dxa"/>
            <w:tcBorders>
              <w:top w:val="nil"/>
              <w:left w:val="nil"/>
              <w:bottom w:val="single" w:sz="4" w:space="0" w:color="auto"/>
              <w:right w:val="single" w:sz="4" w:space="0" w:color="auto"/>
            </w:tcBorders>
            <w:shd w:val="clear" w:color="auto" w:fill="auto"/>
            <w:vAlign w:val="center"/>
            <w:hideMark/>
          </w:tcPr>
          <w:p w14:paraId="0EA619F7"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INT</w:t>
            </w:r>
          </w:p>
        </w:tc>
        <w:tc>
          <w:tcPr>
            <w:tcW w:w="3254" w:type="dxa"/>
            <w:tcBorders>
              <w:top w:val="nil"/>
              <w:left w:val="nil"/>
              <w:bottom w:val="single" w:sz="4" w:space="0" w:color="auto"/>
              <w:right w:val="single" w:sz="4" w:space="0" w:color="auto"/>
            </w:tcBorders>
            <w:shd w:val="clear" w:color="auto" w:fill="auto"/>
            <w:vAlign w:val="center"/>
            <w:hideMark/>
          </w:tcPr>
          <w:p w14:paraId="153ECB29"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Unique identifier for each store manager.</w:t>
            </w:r>
          </w:p>
        </w:tc>
      </w:tr>
      <w:tr w:rsidR="00597EC0" w:rsidRPr="00597EC0" w14:paraId="5D496734" w14:textId="77777777" w:rsidTr="00597EC0">
        <w:trPr>
          <w:trHeight w:val="520"/>
        </w:trPr>
        <w:tc>
          <w:tcPr>
            <w:tcW w:w="1525" w:type="dxa"/>
            <w:vMerge/>
            <w:tcBorders>
              <w:top w:val="nil"/>
              <w:left w:val="single" w:sz="4" w:space="0" w:color="auto"/>
              <w:bottom w:val="single" w:sz="4" w:space="0" w:color="000000"/>
              <w:right w:val="single" w:sz="4" w:space="0" w:color="auto"/>
            </w:tcBorders>
            <w:vAlign w:val="center"/>
            <w:hideMark/>
          </w:tcPr>
          <w:p w14:paraId="3D973905"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
        </w:tc>
        <w:tc>
          <w:tcPr>
            <w:tcW w:w="2059" w:type="dxa"/>
            <w:tcBorders>
              <w:top w:val="nil"/>
              <w:left w:val="nil"/>
              <w:bottom w:val="single" w:sz="4" w:space="0" w:color="auto"/>
              <w:right w:val="single" w:sz="4" w:space="0" w:color="auto"/>
            </w:tcBorders>
            <w:shd w:val="clear" w:color="auto" w:fill="auto"/>
            <w:vAlign w:val="center"/>
            <w:hideMark/>
          </w:tcPr>
          <w:p w14:paraId="6D733DCB"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Name</w:t>
            </w:r>
          </w:p>
        </w:tc>
        <w:tc>
          <w:tcPr>
            <w:tcW w:w="1442" w:type="dxa"/>
            <w:tcBorders>
              <w:top w:val="nil"/>
              <w:left w:val="nil"/>
              <w:bottom w:val="single" w:sz="4" w:space="0" w:color="auto"/>
              <w:right w:val="single" w:sz="4" w:space="0" w:color="auto"/>
            </w:tcBorders>
            <w:shd w:val="clear" w:color="auto" w:fill="auto"/>
            <w:vAlign w:val="center"/>
            <w:hideMark/>
          </w:tcPr>
          <w:p w14:paraId="791691CC"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VARCHAR(100)</w:t>
            </w:r>
          </w:p>
        </w:tc>
        <w:tc>
          <w:tcPr>
            <w:tcW w:w="3254" w:type="dxa"/>
            <w:tcBorders>
              <w:top w:val="nil"/>
              <w:left w:val="nil"/>
              <w:bottom w:val="single" w:sz="4" w:space="0" w:color="auto"/>
              <w:right w:val="single" w:sz="4" w:space="0" w:color="auto"/>
            </w:tcBorders>
            <w:shd w:val="clear" w:color="auto" w:fill="auto"/>
            <w:vAlign w:val="center"/>
            <w:hideMark/>
          </w:tcPr>
          <w:p w14:paraId="71E44574"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Stores the name of the store manager.</w:t>
            </w:r>
          </w:p>
        </w:tc>
      </w:tr>
      <w:tr w:rsidR="00597EC0" w:rsidRPr="00597EC0" w14:paraId="1ECADE00" w14:textId="77777777" w:rsidTr="00597EC0">
        <w:trPr>
          <w:trHeight w:val="560"/>
        </w:trPr>
        <w:tc>
          <w:tcPr>
            <w:tcW w:w="1525" w:type="dxa"/>
            <w:vMerge/>
            <w:tcBorders>
              <w:top w:val="nil"/>
              <w:left w:val="single" w:sz="4" w:space="0" w:color="auto"/>
              <w:bottom w:val="single" w:sz="4" w:space="0" w:color="000000"/>
              <w:right w:val="single" w:sz="4" w:space="0" w:color="auto"/>
            </w:tcBorders>
            <w:vAlign w:val="center"/>
            <w:hideMark/>
          </w:tcPr>
          <w:p w14:paraId="64091DAA"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
        </w:tc>
        <w:tc>
          <w:tcPr>
            <w:tcW w:w="2059" w:type="dxa"/>
            <w:tcBorders>
              <w:top w:val="nil"/>
              <w:left w:val="nil"/>
              <w:bottom w:val="single" w:sz="4" w:space="0" w:color="auto"/>
              <w:right w:val="single" w:sz="4" w:space="0" w:color="auto"/>
            </w:tcBorders>
            <w:shd w:val="clear" w:color="auto" w:fill="auto"/>
            <w:vAlign w:val="center"/>
            <w:hideMark/>
          </w:tcPr>
          <w:p w14:paraId="4CC3F28D"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Role</w:t>
            </w:r>
          </w:p>
        </w:tc>
        <w:tc>
          <w:tcPr>
            <w:tcW w:w="1442" w:type="dxa"/>
            <w:tcBorders>
              <w:top w:val="nil"/>
              <w:left w:val="nil"/>
              <w:bottom w:val="single" w:sz="4" w:space="0" w:color="auto"/>
              <w:right w:val="single" w:sz="4" w:space="0" w:color="auto"/>
            </w:tcBorders>
            <w:shd w:val="clear" w:color="auto" w:fill="auto"/>
            <w:vAlign w:val="center"/>
            <w:hideMark/>
          </w:tcPr>
          <w:p w14:paraId="143CE55D"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VARCHAR(50)</w:t>
            </w:r>
          </w:p>
        </w:tc>
        <w:tc>
          <w:tcPr>
            <w:tcW w:w="3254" w:type="dxa"/>
            <w:tcBorders>
              <w:top w:val="nil"/>
              <w:left w:val="nil"/>
              <w:bottom w:val="single" w:sz="4" w:space="0" w:color="auto"/>
              <w:right w:val="single" w:sz="4" w:space="0" w:color="auto"/>
            </w:tcBorders>
            <w:shd w:val="clear" w:color="auto" w:fill="auto"/>
            <w:vAlign w:val="center"/>
            <w:hideMark/>
          </w:tcPr>
          <w:p w14:paraId="7F37E7F7"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Stores the role of the store manager (e.g., 'Inventory Manager').</w:t>
            </w:r>
          </w:p>
        </w:tc>
      </w:tr>
      <w:tr w:rsidR="00597EC0" w:rsidRPr="00597EC0" w14:paraId="187E72C8" w14:textId="77777777" w:rsidTr="00597EC0">
        <w:trPr>
          <w:trHeight w:val="560"/>
        </w:trPr>
        <w:tc>
          <w:tcPr>
            <w:tcW w:w="1525" w:type="dxa"/>
            <w:vMerge/>
            <w:tcBorders>
              <w:top w:val="nil"/>
              <w:left w:val="single" w:sz="4" w:space="0" w:color="auto"/>
              <w:bottom w:val="single" w:sz="4" w:space="0" w:color="000000"/>
              <w:right w:val="single" w:sz="4" w:space="0" w:color="auto"/>
            </w:tcBorders>
            <w:vAlign w:val="center"/>
            <w:hideMark/>
          </w:tcPr>
          <w:p w14:paraId="67B375CC"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
        </w:tc>
        <w:tc>
          <w:tcPr>
            <w:tcW w:w="2059" w:type="dxa"/>
            <w:tcBorders>
              <w:top w:val="nil"/>
              <w:left w:val="nil"/>
              <w:bottom w:val="single" w:sz="4" w:space="0" w:color="auto"/>
              <w:right w:val="single" w:sz="4" w:space="0" w:color="auto"/>
            </w:tcBorders>
            <w:shd w:val="clear" w:color="auto" w:fill="auto"/>
            <w:vAlign w:val="center"/>
            <w:hideMark/>
          </w:tcPr>
          <w:p w14:paraId="6ABAFE1B"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Phone Number</w:t>
            </w:r>
          </w:p>
        </w:tc>
        <w:tc>
          <w:tcPr>
            <w:tcW w:w="1442" w:type="dxa"/>
            <w:tcBorders>
              <w:top w:val="nil"/>
              <w:left w:val="nil"/>
              <w:bottom w:val="single" w:sz="4" w:space="0" w:color="auto"/>
              <w:right w:val="single" w:sz="4" w:space="0" w:color="auto"/>
            </w:tcBorders>
            <w:shd w:val="clear" w:color="auto" w:fill="auto"/>
            <w:vAlign w:val="center"/>
            <w:hideMark/>
          </w:tcPr>
          <w:p w14:paraId="22B33A56"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VARCHAR(15)</w:t>
            </w:r>
          </w:p>
        </w:tc>
        <w:tc>
          <w:tcPr>
            <w:tcW w:w="3254" w:type="dxa"/>
            <w:tcBorders>
              <w:top w:val="nil"/>
              <w:left w:val="nil"/>
              <w:bottom w:val="single" w:sz="4" w:space="0" w:color="auto"/>
              <w:right w:val="single" w:sz="4" w:space="0" w:color="auto"/>
            </w:tcBorders>
            <w:shd w:val="clear" w:color="auto" w:fill="auto"/>
            <w:vAlign w:val="center"/>
            <w:hideMark/>
          </w:tcPr>
          <w:p w14:paraId="50D1B7A1"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Stores the contact phone number of the manager.</w:t>
            </w:r>
          </w:p>
        </w:tc>
      </w:tr>
      <w:tr w:rsidR="00597EC0" w:rsidRPr="00597EC0" w14:paraId="5E2120B1" w14:textId="77777777" w:rsidTr="00597EC0">
        <w:trPr>
          <w:trHeight w:val="560"/>
        </w:trPr>
        <w:tc>
          <w:tcPr>
            <w:tcW w:w="1525" w:type="dxa"/>
            <w:vMerge w:val="restart"/>
            <w:tcBorders>
              <w:top w:val="nil"/>
              <w:left w:val="single" w:sz="4" w:space="0" w:color="auto"/>
              <w:bottom w:val="single" w:sz="4" w:space="0" w:color="000000"/>
              <w:right w:val="single" w:sz="4" w:space="0" w:color="auto"/>
            </w:tcBorders>
            <w:shd w:val="clear" w:color="auto" w:fill="auto"/>
            <w:vAlign w:val="center"/>
            <w:hideMark/>
          </w:tcPr>
          <w:p w14:paraId="46062D96" w14:textId="77777777" w:rsidR="00597EC0" w:rsidRPr="00597EC0" w:rsidRDefault="00597EC0" w:rsidP="00597EC0">
            <w:pPr>
              <w:spacing w:after="0" w:line="240" w:lineRule="auto"/>
              <w:jc w:val="center"/>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Inventory Manager</w:t>
            </w:r>
          </w:p>
        </w:tc>
        <w:tc>
          <w:tcPr>
            <w:tcW w:w="2059" w:type="dxa"/>
            <w:tcBorders>
              <w:top w:val="nil"/>
              <w:left w:val="nil"/>
              <w:bottom w:val="single" w:sz="4" w:space="0" w:color="auto"/>
              <w:right w:val="single" w:sz="4" w:space="0" w:color="auto"/>
            </w:tcBorders>
            <w:shd w:val="clear" w:color="auto" w:fill="auto"/>
            <w:vAlign w:val="center"/>
            <w:hideMark/>
          </w:tcPr>
          <w:p w14:paraId="760F9F8B"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roofErr w:type="spellStart"/>
            <w:r w:rsidRPr="00597EC0">
              <w:rPr>
                <w:rFonts w:eastAsia="Times New Roman" w:cs="Times New Roman"/>
                <w:b/>
                <w:bCs/>
                <w:color w:val="000000"/>
                <w:kern w:val="0"/>
                <w:sz w:val="22"/>
                <w:lang w:eastAsia="en-IN"/>
              </w:rPr>
              <w:t>InventoryManagerID</w:t>
            </w:r>
            <w:proofErr w:type="spellEnd"/>
            <w:r w:rsidRPr="00597EC0">
              <w:rPr>
                <w:rFonts w:eastAsia="Times New Roman" w:cs="Times New Roman"/>
                <w:color w:val="000000"/>
                <w:kern w:val="0"/>
                <w:sz w:val="22"/>
                <w:lang w:eastAsia="en-IN"/>
              </w:rPr>
              <w:t xml:space="preserve"> (PK)</w:t>
            </w:r>
          </w:p>
        </w:tc>
        <w:tc>
          <w:tcPr>
            <w:tcW w:w="1442" w:type="dxa"/>
            <w:tcBorders>
              <w:top w:val="nil"/>
              <w:left w:val="nil"/>
              <w:bottom w:val="single" w:sz="4" w:space="0" w:color="auto"/>
              <w:right w:val="single" w:sz="4" w:space="0" w:color="auto"/>
            </w:tcBorders>
            <w:shd w:val="clear" w:color="auto" w:fill="auto"/>
            <w:vAlign w:val="center"/>
            <w:hideMark/>
          </w:tcPr>
          <w:p w14:paraId="50687F59"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INT</w:t>
            </w:r>
          </w:p>
        </w:tc>
        <w:tc>
          <w:tcPr>
            <w:tcW w:w="3254" w:type="dxa"/>
            <w:tcBorders>
              <w:top w:val="nil"/>
              <w:left w:val="nil"/>
              <w:bottom w:val="single" w:sz="4" w:space="0" w:color="auto"/>
              <w:right w:val="single" w:sz="4" w:space="0" w:color="auto"/>
            </w:tcBorders>
            <w:shd w:val="clear" w:color="auto" w:fill="auto"/>
            <w:vAlign w:val="center"/>
            <w:hideMark/>
          </w:tcPr>
          <w:p w14:paraId="53EA49E1"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Unique identifier for each inventory manager.</w:t>
            </w:r>
          </w:p>
        </w:tc>
      </w:tr>
      <w:tr w:rsidR="00597EC0" w:rsidRPr="00597EC0" w14:paraId="6917D463" w14:textId="77777777" w:rsidTr="00597EC0">
        <w:trPr>
          <w:trHeight w:val="520"/>
        </w:trPr>
        <w:tc>
          <w:tcPr>
            <w:tcW w:w="1525" w:type="dxa"/>
            <w:vMerge/>
            <w:tcBorders>
              <w:top w:val="nil"/>
              <w:left w:val="single" w:sz="4" w:space="0" w:color="auto"/>
              <w:bottom w:val="single" w:sz="4" w:space="0" w:color="000000"/>
              <w:right w:val="single" w:sz="4" w:space="0" w:color="auto"/>
            </w:tcBorders>
            <w:vAlign w:val="center"/>
            <w:hideMark/>
          </w:tcPr>
          <w:p w14:paraId="37F00BFB"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
        </w:tc>
        <w:tc>
          <w:tcPr>
            <w:tcW w:w="2059" w:type="dxa"/>
            <w:tcBorders>
              <w:top w:val="nil"/>
              <w:left w:val="nil"/>
              <w:bottom w:val="single" w:sz="4" w:space="0" w:color="auto"/>
              <w:right w:val="single" w:sz="4" w:space="0" w:color="auto"/>
            </w:tcBorders>
            <w:shd w:val="clear" w:color="auto" w:fill="auto"/>
            <w:vAlign w:val="center"/>
            <w:hideMark/>
          </w:tcPr>
          <w:p w14:paraId="0F086252"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Name</w:t>
            </w:r>
          </w:p>
        </w:tc>
        <w:tc>
          <w:tcPr>
            <w:tcW w:w="1442" w:type="dxa"/>
            <w:tcBorders>
              <w:top w:val="nil"/>
              <w:left w:val="nil"/>
              <w:bottom w:val="single" w:sz="4" w:space="0" w:color="auto"/>
              <w:right w:val="single" w:sz="4" w:space="0" w:color="auto"/>
            </w:tcBorders>
            <w:shd w:val="clear" w:color="auto" w:fill="auto"/>
            <w:vAlign w:val="center"/>
            <w:hideMark/>
          </w:tcPr>
          <w:p w14:paraId="4FB097DD"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VARCHAR(100)</w:t>
            </w:r>
          </w:p>
        </w:tc>
        <w:tc>
          <w:tcPr>
            <w:tcW w:w="3254" w:type="dxa"/>
            <w:tcBorders>
              <w:top w:val="nil"/>
              <w:left w:val="nil"/>
              <w:bottom w:val="single" w:sz="4" w:space="0" w:color="auto"/>
              <w:right w:val="single" w:sz="4" w:space="0" w:color="auto"/>
            </w:tcBorders>
            <w:shd w:val="clear" w:color="auto" w:fill="auto"/>
            <w:vAlign w:val="center"/>
            <w:hideMark/>
          </w:tcPr>
          <w:p w14:paraId="44BEDC57"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Stores the name of the inventory manager.</w:t>
            </w:r>
          </w:p>
        </w:tc>
      </w:tr>
      <w:tr w:rsidR="00597EC0" w:rsidRPr="00597EC0" w14:paraId="4097F95E" w14:textId="77777777" w:rsidTr="00597EC0">
        <w:trPr>
          <w:trHeight w:val="520"/>
        </w:trPr>
        <w:tc>
          <w:tcPr>
            <w:tcW w:w="1525" w:type="dxa"/>
            <w:vMerge/>
            <w:tcBorders>
              <w:top w:val="nil"/>
              <w:left w:val="single" w:sz="4" w:space="0" w:color="auto"/>
              <w:bottom w:val="single" w:sz="4" w:space="0" w:color="000000"/>
              <w:right w:val="single" w:sz="4" w:space="0" w:color="auto"/>
            </w:tcBorders>
            <w:vAlign w:val="center"/>
            <w:hideMark/>
          </w:tcPr>
          <w:p w14:paraId="523BD18D"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
        </w:tc>
        <w:tc>
          <w:tcPr>
            <w:tcW w:w="2059" w:type="dxa"/>
            <w:tcBorders>
              <w:top w:val="nil"/>
              <w:left w:val="nil"/>
              <w:bottom w:val="single" w:sz="4" w:space="0" w:color="auto"/>
              <w:right w:val="single" w:sz="4" w:space="0" w:color="auto"/>
            </w:tcBorders>
            <w:shd w:val="clear" w:color="auto" w:fill="auto"/>
            <w:vAlign w:val="center"/>
            <w:hideMark/>
          </w:tcPr>
          <w:p w14:paraId="5BE2E42A"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Role</w:t>
            </w:r>
          </w:p>
        </w:tc>
        <w:tc>
          <w:tcPr>
            <w:tcW w:w="1442" w:type="dxa"/>
            <w:tcBorders>
              <w:top w:val="nil"/>
              <w:left w:val="nil"/>
              <w:bottom w:val="single" w:sz="4" w:space="0" w:color="auto"/>
              <w:right w:val="single" w:sz="4" w:space="0" w:color="auto"/>
            </w:tcBorders>
            <w:shd w:val="clear" w:color="auto" w:fill="auto"/>
            <w:vAlign w:val="center"/>
            <w:hideMark/>
          </w:tcPr>
          <w:p w14:paraId="2A580636"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VARCHAR(50)</w:t>
            </w:r>
          </w:p>
        </w:tc>
        <w:tc>
          <w:tcPr>
            <w:tcW w:w="3254" w:type="dxa"/>
            <w:tcBorders>
              <w:top w:val="nil"/>
              <w:left w:val="nil"/>
              <w:bottom w:val="single" w:sz="4" w:space="0" w:color="auto"/>
              <w:right w:val="single" w:sz="4" w:space="0" w:color="auto"/>
            </w:tcBorders>
            <w:shd w:val="clear" w:color="auto" w:fill="auto"/>
            <w:vAlign w:val="center"/>
            <w:hideMark/>
          </w:tcPr>
          <w:p w14:paraId="0DF30F20"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Stores the role of the inventory manager.</w:t>
            </w:r>
          </w:p>
        </w:tc>
      </w:tr>
      <w:tr w:rsidR="00597EC0" w:rsidRPr="00597EC0" w14:paraId="563D8900" w14:textId="77777777" w:rsidTr="00597EC0">
        <w:trPr>
          <w:trHeight w:val="560"/>
        </w:trPr>
        <w:tc>
          <w:tcPr>
            <w:tcW w:w="1525" w:type="dxa"/>
            <w:vMerge/>
            <w:tcBorders>
              <w:top w:val="nil"/>
              <w:left w:val="single" w:sz="4" w:space="0" w:color="auto"/>
              <w:bottom w:val="single" w:sz="4" w:space="0" w:color="000000"/>
              <w:right w:val="single" w:sz="4" w:space="0" w:color="auto"/>
            </w:tcBorders>
            <w:vAlign w:val="center"/>
            <w:hideMark/>
          </w:tcPr>
          <w:p w14:paraId="21467493"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
        </w:tc>
        <w:tc>
          <w:tcPr>
            <w:tcW w:w="2059" w:type="dxa"/>
            <w:tcBorders>
              <w:top w:val="nil"/>
              <w:left w:val="nil"/>
              <w:bottom w:val="single" w:sz="4" w:space="0" w:color="auto"/>
              <w:right w:val="single" w:sz="4" w:space="0" w:color="auto"/>
            </w:tcBorders>
            <w:shd w:val="clear" w:color="auto" w:fill="auto"/>
            <w:vAlign w:val="center"/>
            <w:hideMark/>
          </w:tcPr>
          <w:p w14:paraId="26F2F4AF"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Phone Number</w:t>
            </w:r>
          </w:p>
        </w:tc>
        <w:tc>
          <w:tcPr>
            <w:tcW w:w="1442" w:type="dxa"/>
            <w:tcBorders>
              <w:top w:val="nil"/>
              <w:left w:val="nil"/>
              <w:bottom w:val="single" w:sz="4" w:space="0" w:color="auto"/>
              <w:right w:val="single" w:sz="4" w:space="0" w:color="auto"/>
            </w:tcBorders>
            <w:shd w:val="clear" w:color="auto" w:fill="auto"/>
            <w:vAlign w:val="center"/>
            <w:hideMark/>
          </w:tcPr>
          <w:p w14:paraId="51A1A9C7"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VARCHAR(15)</w:t>
            </w:r>
          </w:p>
        </w:tc>
        <w:tc>
          <w:tcPr>
            <w:tcW w:w="3254" w:type="dxa"/>
            <w:tcBorders>
              <w:top w:val="nil"/>
              <w:left w:val="nil"/>
              <w:bottom w:val="single" w:sz="4" w:space="0" w:color="auto"/>
              <w:right w:val="single" w:sz="4" w:space="0" w:color="auto"/>
            </w:tcBorders>
            <w:shd w:val="clear" w:color="auto" w:fill="auto"/>
            <w:vAlign w:val="center"/>
            <w:hideMark/>
          </w:tcPr>
          <w:p w14:paraId="41FB06B8"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Stores the contact phone number of the inventory manager.</w:t>
            </w:r>
          </w:p>
        </w:tc>
      </w:tr>
      <w:tr w:rsidR="00597EC0" w:rsidRPr="00597EC0" w14:paraId="45A8FF19" w14:textId="77777777" w:rsidTr="00597EC0">
        <w:trPr>
          <w:trHeight w:val="840"/>
        </w:trPr>
        <w:tc>
          <w:tcPr>
            <w:tcW w:w="1525" w:type="dxa"/>
            <w:vMerge w:val="restart"/>
            <w:tcBorders>
              <w:top w:val="nil"/>
              <w:left w:val="single" w:sz="4" w:space="0" w:color="auto"/>
              <w:bottom w:val="single" w:sz="4" w:space="0" w:color="000000"/>
              <w:right w:val="single" w:sz="4" w:space="0" w:color="auto"/>
            </w:tcBorders>
            <w:shd w:val="clear" w:color="auto" w:fill="auto"/>
            <w:vAlign w:val="center"/>
            <w:hideMark/>
          </w:tcPr>
          <w:p w14:paraId="11BD9BC5" w14:textId="77777777" w:rsidR="00597EC0" w:rsidRPr="00597EC0" w:rsidRDefault="00597EC0" w:rsidP="00597EC0">
            <w:pPr>
              <w:spacing w:after="0" w:line="240" w:lineRule="auto"/>
              <w:jc w:val="center"/>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AI Personalization</w:t>
            </w:r>
          </w:p>
        </w:tc>
        <w:tc>
          <w:tcPr>
            <w:tcW w:w="2059" w:type="dxa"/>
            <w:tcBorders>
              <w:top w:val="nil"/>
              <w:left w:val="nil"/>
              <w:bottom w:val="single" w:sz="4" w:space="0" w:color="auto"/>
              <w:right w:val="single" w:sz="4" w:space="0" w:color="auto"/>
            </w:tcBorders>
            <w:shd w:val="clear" w:color="auto" w:fill="auto"/>
            <w:vAlign w:val="center"/>
            <w:hideMark/>
          </w:tcPr>
          <w:p w14:paraId="320D9515"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roofErr w:type="spellStart"/>
            <w:r w:rsidRPr="00597EC0">
              <w:rPr>
                <w:rFonts w:eastAsia="Times New Roman" w:cs="Times New Roman"/>
                <w:b/>
                <w:bCs/>
                <w:color w:val="000000"/>
                <w:kern w:val="0"/>
                <w:sz w:val="22"/>
                <w:lang w:eastAsia="en-IN"/>
              </w:rPr>
              <w:t>PersonalizationID</w:t>
            </w:r>
            <w:proofErr w:type="spellEnd"/>
            <w:r w:rsidRPr="00597EC0">
              <w:rPr>
                <w:rFonts w:eastAsia="Times New Roman" w:cs="Times New Roman"/>
                <w:color w:val="000000"/>
                <w:kern w:val="0"/>
                <w:sz w:val="22"/>
                <w:lang w:eastAsia="en-IN"/>
              </w:rPr>
              <w:t xml:space="preserve"> (PK)</w:t>
            </w:r>
          </w:p>
        </w:tc>
        <w:tc>
          <w:tcPr>
            <w:tcW w:w="1442" w:type="dxa"/>
            <w:tcBorders>
              <w:top w:val="nil"/>
              <w:left w:val="nil"/>
              <w:bottom w:val="single" w:sz="4" w:space="0" w:color="auto"/>
              <w:right w:val="single" w:sz="4" w:space="0" w:color="auto"/>
            </w:tcBorders>
            <w:shd w:val="clear" w:color="auto" w:fill="auto"/>
            <w:vAlign w:val="center"/>
            <w:hideMark/>
          </w:tcPr>
          <w:p w14:paraId="4E1D092A"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INT</w:t>
            </w:r>
          </w:p>
        </w:tc>
        <w:tc>
          <w:tcPr>
            <w:tcW w:w="3254" w:type="dxa"/>
            <w:tcBorders>
              <w:top w:val="nil"/>
              <w:left w:val="nil"/>
              <w:bottom w:val="single" w:sz="4" w:space="0" w:color="auto"/>
              <w:right w:val="single" w:sz="4" w:space="0" w:color="auto"/>
            </w:tcBorders>
            <w:shd w:val="clear" w:color="auto" w:fill="auto"/>
            <w:vAlign w:val="center"/>
            <w:hideMark/>
          </w:tcPr>
          <w:p w14:paraId="4AF5757C"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Unique identifier for personalization records.</w:t>
            </w:r>
          </w:p>
        </w:tc>
      </w:tr>
      <w:tr w:rsidR="00597EC0" w:rsidRPr="00597EC0" w14:paraId="034DCC2B" w14:textId="77777777" w:rsidTr="00597EC0">
        <w:trPr>
          <w:trHeight w:val="560"/>
        </w:trPr>
        <w:tc>
          <w:tcPr>
            <w:tcW w:w="1525" w:type="dxa"/>
            <w:vMerge/>
            <w:tcBorders>
              <w:top w:val="nil"/>
              <w:left w:val="single" w:sz="4" w:space="0" w:color="auto"/>
              <w:bottom w:val="single" w:sz="4" w:space="0" w:color="000000"/>
              <w:right w:val="single" w:sz="4" w:space="0" w:color="auto"/>
            </w:tcBorders>
            <w:vAlign w:val="center"/>
            <w:hideMark/>
          </w:tcPr>
          <w:p w14:paraId="7F4F2EE1"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
        </w:tc>
        <w:tc>
          <w:tcPr>
            <w:tcW w:w="2059" w:type="dxa"/>
            <w:tcBorders>
              <w:top w:val="nil"/>
              <w:left w:val="nil"/>
              <w:bottom w:val="single" w:sz="4" w:space="0" w:color="auto"/>
              <w:right w:val="single" w:sz="4" w:space="0" w:color="auto"/>
            </w:tcBorders>
            <w:shd w:val="clear" w:color="auto" w:fill="auto"/>
            <w:vAlign w:val="center"/>
            <w:hideMark/>
          </w:tcPr>
          <w:p w14:paraId="1BC674E9"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Preferences</w:t>
            </w:r>
          </w:p>
        </w:tc>
        <w:tc>
          <w:tcPr>
            <w:tcW w:w="1442" w:type="dxa"/>
            <w:tcBorders>
              <w:top w:val="nil"/>
              <w:left w:val="nil"/>
              <w:bottom w:val="single" w:sz="4" w:space="0" w:color="auto"/>
              <w:right w:val="single" w:sz="4" w:space="0" w:color="auto"/>
            </w:tcBorders>
            <w:shd w:val="clear" w:color="auto" w:fill="auto"/>
            <w:vAlign w:val="center"/>
            <w:hideMark/>
          </w:tcPr>
          <w:p w14:paraId="277FDC32"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VARCHAR(255)</w:t>
            </w:r>
          </w:p>
        </w:tc>
        <w:tc>
          <w:tcPr>
            <w:tcW w:w="3254" w:type="dxa"/>
            <w:tcBorders>
              <w:top w:val="nil"/>
              <w:left w:val="nil"/>
              <w:bottom w:val="single" w:sz="4" w:space="0" w:color="auto"/>
              <w:right w:val="single" w:sz="4" w:space="0" w:color="auto"/>
            </w:tcBorders>
            <w:shd w:val="clear" w:color="auto" w:fill="auto"/>
            <w:vAlign w:val="center"/>
            <w:hideMark/>
          </w:tcPr>
          <w:p w14:paraId="6F2F43ED"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Stores customer preferences (e.g., product types or categories).</w:t>
            </w:r>
          </w:p>
        </w:tc>
      </w:tr>
      <w:tr w:rsidR="00597EC0" w:rsidRPr="00597EC0" w14:paraId="59338FFD" w14:textId="77777777" w:rsidTr="00597EC0">
        <w:trPr>
          <w:trHeight w:val="560"/>
        </w:trPr>
        <w:tc>
          <w:tcPr>
            <w:tcW w:w="1525" w:type="dxa"/>
            <w:vMerge/>
            <w:tcBorders>
              <w:top w:val="nil"/>
              <w:left w:val="single" w:sz="4" w:space="0" w:color="auto"/>
              <w:bottom w:val="single" w:sz="4" w:space="0" w:color="000000"/>
              <w:right w:val="single" w:sz="4" w:space="0" w:color="auto"/>
            </w:tcBorders>
            <w:vAlign w:val="center"/>
            <w:hideMark/>
          </w:tcPr>
          <w:p w14:paraId="5A9E44D8"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
        </w:tc>
        <w:tc>
          <w:tcPr>
            <w:tcW w:w="2059" w:type="dxa"/>
            <w:tcBorders>
              <w:top w:val="nil"/>
              <w:left w:val="nil"/>
              <w:bottom w:val="single" w:sz="4" w:space="0" w:color="auto"/>
              <w:right w:val="single" w:sz="4" w:space="0" w:color="auto"/>
            </w:tcBorders>
            <w:shd w:val="clear" w:color="auto" w:fill="auto"/>
            <w:vAlign w:val="center"/>
            <w:hideMark/>
          </w:tcPr>
          <w:p w14:paraId="04C3E74B"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Recommendations</w:t>
            </w:r>
          </w:p>
        </w:tc>
        <w:tc>
          <w:tcPr>
            <w:tcW w:w="1442" w:type="dxa"/>
            <w:tcBorders>
              <w:top w:val="nil"/>
              <w:left w:val="nil"/>
              <w:bottom w:val="single" w:sz="4" w:space="0" w:color="auto"/>
              <w:right w:val="single" w:sz="4" w:space="0" w:color="auto"/>
            </w:tcBorders>
            <w:shd w:val="clear" w:color="auto" w:fill="auto"/>
            <w:vAlign w:val="center"/>
            <w:hideMark/>
          </w:tcPr>
          <w:p w14:paraId="6A8CE409"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VARCHAR(255)</w:t>
            </w:r>
          </w:p>
        </w:tc>
        <w:tc>
          <w:tcPr>
            <w:tcW w:w="3254" w:type="dxa"/>
            <w:tcBorders>
              <w:top w:val="nil"/>
              <w:left w:val="nil"/>
              <w:bottom w:val="single" w:sz="4" w:space="0" w:color="auto"/>
              <w:right w:val="single" w:sz="4" w:space="0" w:color="auto"/>
            </w:tcBorders>
            <w:shd w:val="clear" w:color="auto" w:fill="auto"/>
            <w:vAlign w:val="center"/>
            <w:hideMark/>
          </w:tcPr>
          <w:p w14:paraId="3A152B86"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Stores personalized product recommendations for customers.</w:t>
            </w:r>
          </w:p>
        </w:tc>
      </w:tr>
      <w:tr w:rsidR="00597EC0" w:rsidRPr="00597EC0" w14:paraId="1898450C" w14:textId="77777777" w:rsidTr="00597EC0">
        <w:trPr>
          <w:trHeight w:val="560"/>
        </w:trPr>
        <w:tc>
          <w:tcPr>
            <w:tcW w:w="1525" w:type="dxa"/>
            <w:vMerge w:val="restart"/>
            <w:tcBorders>
              <w:top w:val="nil"/>
              <w:left w:val="single" w:sz="4" w:space="0" w:color="auto"/>
              <w:bottom w:val="single" w:sz="4" w:space="0" w:color="000000"/>
              <w:right w:val="single" w:sz="4" w:space="0" w:color="auto"/>
            </w:tcBorders>
            <w:shd w:val="clear" w:color="auto" w:fill="auto"/>
            <w:vAlign w:val="center"/>
            <w:hideMark/>
          </w:tcPr>
          <w:p w14:paraId="2A27D4B9" w14:textId="77777777" w:rsidR="00597EC0" w:rsidRPr="00597EC0" w:rsidRDefault="00597EC0" w:rsidP="00597EC0">
            <w:pPr>
              <w:spacing w:after="0" w:line="240" w:lineRule="auto"/>
              <w:jc w:val="center"/>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Payment Processor</w:t>
            </w:r>
          </w:p>
        </w:tc>
        <w:tc>
          <w:tcPr>
            <w:tcW w:w="2059" w:type="dxa"/>
            <w:tcBorders>
              <w:top w:val="nil"/>
              <w:left w:val="nil"/>
              <w:bottom w:val="single" w:sz="4" w:space="0" w:color="auto"/>
              <w:right w:val="single" w:sz="4" w:space="0" w:color="auto"/>
            </w:tcBorders>
            <w:shd w:val="clear" w:color="auto" w:fill="auto"/>
            <w:vAlign w:val="center"/>
            <w:hideMark/>
          </w:tcPr>
          <w:p w14:paraId="551881B1"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roofErr w:type="spellStart"/>
            <w:r w:rsidRPr="00597EC0">
              <w:rPr>
                <w:rFonts w:eastAsia="Times New Roman" w:cs="Times New Roman"/>
                <w:b/>
                <w:bCs/>
                <w:color w:val="000000"/>
                <w:kern w:val="0"/>
                <w:sz w:val="22"/>
                <w:lang w:eastAsia="en-IN"/>
              </w:rPr>
              <w:t>PaymentProcessorID</w:t>
            </w:r>
            <w:proofErr w:type="spellEnd"/>
            <w:r w:rsidRPr="00597EC0">
              <w:rPr>
                <w:rFonts w:eastAsia="Times New Roman" w:cs="Times New Roman"/>
                <w:color w:val="000000"/>
                <w:kern w:val="0"/>
                <w:sz w:val="22"/>
                <w:lang w:eastAsia="en-IN"/>
              </w:rPr>
              <w:t xml:space="preserve"> (PK)</w:t>
            </w:r>
          </w:p>
        </w:tc>
        <w:tc>
          <w:tcPr>
            <w:tcW w:w="1442" w:type="dxa"/>
            <w:tcBorders>
              <w:top w:val="nil"/>
              <w:left w:val="nil"/>
              <w:bottom w:val="single" w:sz="4" w:space="0" w:color="auto"/>
              <w:right w:val="single" w:sz="4" w:space="0" w:color="auto"/>
            </w:tcBorders>
            <w:shd w:val="clear" w:color="auto" w:fill="auto"/>
            <w:vAlign w:val="center"/>
            <w:hideMark/>
          </w:tcPr>
          <w:p w14:paraId="28343DE4"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INT</w:t>
            </w:r>
          </w:p>
        </w:tc>
        <w:tc>
          <w:tcPr>
            <w:tcW w:w="3254" w:type="dxa"/>
            <w:tcBorders>
              <w:top w:val="nil"/>
              <w:left w:val="nil"/>
              <w:bottom w:val="single" w:sz="4" w:space="0" w:color="auto"/>
              <w:right w:val="single" w:sz="4" w:space="0" w:color="auto"/>
            </w:tcBorders>
            <w:shd w:val="clear" w:color="auto" w:fill="auto"/>
            <w:vAlign w:val="center"/>
            <w:hideMark/>
          </w:tcPr>
          <w:p w14:paraId="77371E74"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Unique identifier for each payment processor.</w:t>
            </w:r>
          </w:p>
        </w:tc>
      </w:tr>
      <w:tr w:rsidR="00597EC0" w:rsidRPr="00597EC0" w14:paraId="1054E5F6" w14:textId="77777777" w:rsidTr="00597EC0">
        <w:trPr>
          <w:trHeight w:val="560"/>
        </w:trPr>
        <w:tc>
          <w:tcPr>
            <w:tcW w:w="1525" w:type="dxa"/>
            <w:vMerge/>
            <w:tcBorders>
              <w:top w:val="nil"/>
              <w:left w:val="single" w:sz="4" w:space="0" w:color="auto"/>
              <w:bottom w:val="single" w:sz="4" w:space="0" w:color="000000"/>
              <w:right w:val="single" w:sz="4" w:space="0" w:color="auto"/>
            </w:tcBorders>
            <w:vAlign w:val="center"/>
            <w:hideMark/>
          </w:tcPr>
          <w:p w14:paraId="249DAF68"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
        </w:tc>
        <w:tc>
          <w:tcPr>
            <w:tcW w:w="2059" w:type="dxa"/>
            <w:tcBorders>
              <w:top w:val="nil"/>
              <w:left w:val="nil"/>
              <w:bottom w:val="single" w:sz="4" w:space="0" w:color="auto"/>
              <w:right w:val="single" w:sz="4" w:space="0" w:color="auto"/>
            </w:tcBorders>
            <w:shd w:val="clear" w:color="auto" w:fill="auto"/>
            <w:vAlign w:val="center"/>
            <w:hideMark/>
          </w:tcPr>
          <w:p w14:paraId="505EFEA6"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Processor Name</w:t>
            </w:r>
          </w:p>
        </w:tc>
        <w:tc>
          <w:tcPr>
            <w:tcW w:w="1442" w:type="dxa"/>
            <w:tcBorders>
              <w:top w:val="nil"/>
              <w:left w:val="nil"/>
              <w:bottom w:val="single" w:sz="4" w:space="0" w:color="auto"/>
              <w:right w:val="single" w:sz="4" w:space="0" w:color="auto"/>
            </w:tcBorders>
            <w:shd w:val="clear" w:color="auto" w:fill="auto"/>
            <w:vAlign w:val="center"/>
            <w:hideMark/>
          </w:tcPr>
          <w:p w14:paraId="675C0649"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VARCHAR(100)</w:t>
            </w:r>
          </w:p>
        </w:tc>
        <w:tc>
          <w:tcPr>
            <w:tcW w:w="3254" w:type="dxa"/>
            <w:tcBorders>
              <w:top w:val="nil"/>
              <w:left w:val="nil"/>
              <w:bottom w:val="single" w:sz="4" w:space="0" w:color="auto"/>
              <w:right w:val="single" w:sz="4" w:space="0" w:color="auto"/>
            </w:tcBorders>
            <w:shd w:val="clear" w:color="auto" w:fill="auto"/>
            <w:vAlign w:val="center"/>
            <w:hideMark/>
          </w:tcPr>
          <w:p w14:paraId="506A1282"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Stores the name of the payment processor (e.g., 'PayPal', 'Stripe').</w:t>
            </w:r>
          </w:p>
        </w:tc>
      </w:tr>
      <w:tr w:rsidR="00597EC0" w:rsidRPr="00597EC0" w14:paraId="430CFF23" w14:textId="77777777" w:rsidTr="00597EC0">
        <w:trPr>
          <w:trHeight w:val="560"/>
        </w:trPr>
        <w:tc>
          <w:tcPr>
            <w:tcW w:w="1525" w:type="dxa"/>
            <w:vMerge/>
            <w:tcBorders>
              <w:top w:val="nil"/>
              <w:left w:val="single" w:sz="4" w:space="0" w:color="auto"/>
              <w:bottom w:val="single" w:sz="4" w:space="0" w:color="000000"/>
              <w:right w:val="single" w:sz="4" w:space="0" w:color="auto"/>
            </w:tcBorders>
            <w:vAlign w:val="center"/>
            <w:hideMark/>
          </w:tcPr>
          <w:p w14:paraId="2406D4F4"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p>
        </w:tc>
        <w:tc>
          <w:tcPr>
            <w:tcW w:w="2059" w:type="dxa"/>
            <w:tcBorders>
              <w:top w:val="nil"/>
              <w:left w:val="nil"/>
              <w:bottom w:val="single" w:sz="4" w:space="0" w:color="auto"/>
              <w:right w:val="single" w:sz="4" w:space="0" w:color="auto"/>
            </w:tcBorders>
            <w:shd w:val="clear" w:color="auto" w:fill="auto"/>
            <w:vAlign w:val="center"/>
            <w:hideMark/>
          </w:tcPr>
          <w:p w14:paraId="35244C2A" w14:textId="77777777" w:rsidR="00597EC0" w:rsidRPr="00597EC0" w:rsidRDefault="00597EC0" w:rsidP="00597EC0">
            <w:pPr>
              <w:spacing w:after="0" w:line="240" w:lineRule="auto"/>
              <w:jc w:val="left"/>
              <w:rPr>
                <w:rFonts w:eastAsia="Times New Roman" w:cs="Times New Roman"/>
                <w:b/>
                <w:bCs/>
                <w:color w:val="000000"/>
                <w:kern w:val="0"/>
                <w:sz w:val="22"/>
                <w:lang w:eastAsia="en-IN"/>
              </w:rPr>
            </w:pPr>
            <w:r w:rsidRPr="00597EC0">
              <w:rPr>
                <w:rFonts w:eastAsia="Times New Roman" w:cs="Times New Roman"/>
                <w:b/>
                <w:bCs/>
                <w:color w:val="000000"/>
                <w:kern w:val="0"/>
                <w:sz w:val="22"/>
                <w:lang w:eastAsia="en-IN"/>
              </w:rPr>
              <w:t>Status</w:t>
            </w:r>
          </w:p>
        </w:tc>
        <w:tc>
          <w:tcPr>
            <w:tcW w:w="1442" w:type="dxa"/>
            <w:tcBorders>
              <w:top w:val="nil"/>
              <w:left w:val="nil"/>
              <w:bottom w:val="single" w:sz="4" w:space="0" w:color="auto"/>
              <w:right w:val="single" w:sz="4" w:space="0" w:color="auto"/>
            </w:tcBorders>
            <w:shd w:val="clear" w:color="auto" w:fill="auto"/>
            <w:vAlign w:val="center"/>
            <w:hideMark/>
          </w:tcPr>
          <w:p w14:paraId="4C8AB196" w14:textId="77777777" w:rsidR="00597EC0" w:rsidRPr="00597EC0" w:rsidRDefault="00597EC0" w:rsidP="00597EC0">
            <w:pPr>
              <w:spacing w:after="0" w:line="240" w:lineRule="auto"/>
              <w:jc w:val="left"/>
              <w:rPr>
                <w:rFonts w:eastAsia="Times New Roman" w:cs="Times New Roman"/>
                <w:color w:val="000000"/>
                <w:kern w:val="0"/>
                <w:sz w:val="20"/>
                <w:szCs w:val="20"/>
                <w:lang w:eastAsia="en-IN"/>
              </w:rPr>
            </w:pPr>
            <w:r w:rsidRPr="00597EC0">
              <w:rPr>
                <w:rFonts w:eastAsia="Times New Roman" w:cs="Times New Roman"/>
                <w:color w:val="000000"/>
                <w:kern w:val="0"/>
                <w:sz w:val="20"/>
                <w:szCs w:val="20"/>
                <w:lang w:eastAsia="en-IN"/>
              </w:rPr>
              <w:t>VARCHAR(20)</w:t>
            </w:r>
          </w:p>
        </w:tc>
        <w:tc>
          <w:tcPr>
            <w:tcW w:w="3254" w:type="dxa"/>
            <w:tcBorders>
              <w:top w:val="nil"/>
              <w:left w:val="nil"/>
              <w:bottom w:val="single" w:sz="4" w:space="0" w:color="auto"/>
              <w:right w:val="single" w:sz="4" w:space="0" w:color="auto"/>
            </w:tcBorders>
            <w:shd w:val="clear" w:color="auto" w:fill="auto"/>
            <w:vAlign w:val="center"/>
            <w:hideMark/>
          </w:tcPr>
          <w:p w14:paraId="7FCBA885" w14:textId="77777777" w:rsidR="00597EC0" w:rsidRPr="00597EC0" w:rsidRDefault="00597EC0" w:rsidP="00597EC0">
            <w:pPr>
              <w:spacing w:after="0" w:line="240" w:lineRule="auto"/>
              <w:jc w:val="left"/>
              <w:rPr>
                <w:rFonts w:eastAsia="Times New Roman" w:cs="Times New Roman"/>
                <w:color w:val="000000"/>
                <w:kern w:val="0"/>
                <w:sz w:val="22"/>
                <w:lang w:eastAsia="en-IN"/>
              </w:rPr>
            </w:pPr>
            <w:r w:rsidRPr="00597EC0">
              <w:rPr>
                <w:rFonts w:eastAsia="Times New Roman" w:cs="Times New Roman"/>
                <w:color w:val="000000"/>
                <w:kern w:val="0"/>
                <w:sz w:val="22"/>
                <w:lang w:eastAsia="en-IN"/>
              </w:rPr>
              <w:t>Stores the status of the payment processor (e.g., 'Active', 'Inactive').</w:t>
            </w:r>
          </w:p>
        </w:tc>
      </w:tr>
    </w:tbl>
    <w:p w14:paraId="64A4AF44" w14:textId="77777777" w:rsidR="00597EC0" w:rsidRDefault="00597EC0" w:rsidP="005F0A2E">
      <w:pPr>
        <w:spacing w:after="0" w:line="360" w:lineRule="auto"/>
      </w:pPr>
    </w:p>
    <w:p w14:paraId="1CE49D78" w14:textId="77777777" w:rsidR="00597EC0" w:rsidRPr="00597EC0" w:rsidRDefault="00597EC0" w:rsidP="00597EC0">
      <w:pPr>
        <w:spacing w:after="0" w:line="360" w:lineRule="auto"/>
        <w:rPr>
          <w:b/>
        </w:rPr>
      </w:pPr>
      <w:r w:rsidRPr="00597EC0">
        <w:rPr>
          <w:b/>
        </w:rPr>
        <w:t>Description of how our ERDs support our plan</w:t>
      </w:r>
    </w:p>
    <w:p w14:paraId="0979CF4D" w14:textId="77777777" w:rsidR="00597EC0" w:rsidRDefault="00597EC0" w:rsidP="00597EC0">
      <w:pPr>
        <w:spacing w:after="0" w:line="360" w:lineRule="auto"/>
      </w:pPr>
      <w:r>
        <w:t>The ERD is a central aspect of the data design plan because it indicates how various entities involved in the system are related and how data is structured. This will effectively allow for storing, retrieving, and managing the data.</w:t>
      </w:r>
    </w:p>
    <w:p w14:paraId="2112741F" w14:textId="77777777" w:rsidR="00597EC0" w:rsidRDefault="00597EC0" w:rsidP="00B13270">
      <w:pPr>
        <w:pStyle w:val="ListParagraph"/>
        <w:numPr>
          <w:ilvl w:val="0"/>
          <w:numId w:val="14"/>
        </w:numPr>
        <w:spacing w:after="0" w:line="360" w:lineRule="auto"/>
      </w:pPr>
      <w:r>
        <w:t xml:space="preserve">It links the Customer table to the Transaction table using an identifier named </w:t>
      </w:r>
      <w:proofErr w:type="spellStart"/>
      <w:r>
        <w:t>CustomerID</w:t>
      </w:r>
      <w:proofErr w:type="spellEnd"/>
      <w:r>
        <w:t xml:space="preserve"> so that all the purchases made can be traced appropriately. Thus, the AI gets motivated to provide the customer with personalized recommendations. It also reduces redundancy further by maintaining such data separate from the transaction details of the customer as the principles of normalization demand it.</w:t>
      </w:r>
    </w:p>
    <w:p w14:paraId="5BFD971C" w14:textId="77777777" w:rsidR="00597EC0" w:rsidRDefault="00597EC0" w:rsidP="00B13270">
      <w:pPr>
        <w:pStyle w:val="ListParagraph"/>
        <w:numPr>
          <w:ilvl w:val="0"/>
          <w:numId w:val="14"/>
        </w:numPr>
        <w:spacing w:after="0" w:line="360" w:lineRule="auto"/>
      </w:pPr>
      <w:r>
        <w:t>The Transaction table captures such important information as Amount, Payment Status, and links both Customer and Payment Processor entities to ensure accurate and secured payment processing.</w:t>
      </w:r>
    </w:p>
    <w:p w14:paraId="2A9B02D0" w14:textId="77777777" w:rsidR="00257C7A" w:rsidRDefault="00597EC0" w:rsidP="00B13270">
      <w:pPr>
        <w:pStyle w:val="ListParagraph"/>
        <w:numPr>
          <w:ilvl w:val="0"/>
          <w:numId w:val="14"/>
        </w:numPr>
        <w:spacing w:after="0" w:line="360" w:lineRule="auto"/>
      </w:pPr>
      <w:r>
        <w:t>The Inventory table regulates product information and thus is associated with Store Managers and Inventory Managers to ensure timely updates on stock.</w:t>
      </w:r>
    </w:p>
    <w:p w14:paraId="17C79FC9" w14:textId="77777777" w:rsidR="00257C7A" w:rsidRDefault="00597EC0" w:rsidP="00B13270">
      <w:pPr>
        <w:pStyle w:val="ListParagraph"/>
        <w:numPr>
          <w:ilvl w:val="0"/>
          <w:numId w:val="14"/>
        </w:numPr>
        <w:spacing w:after="0" w:line="360" w:lineRule="auto"/>
      </w:pPr>
      <w:r>
        <w:t>This structure will, thus support inventory control and effective management.</w:t>
      </w:r>
    </w:p>
    <w:p w14:paraId="60499AAA" w14:textId="77777777" w:rsidR="00597EC0" w:rsidRDefault="00597EC0" w:rsidP="00B13270">
      <w:pPr>
        <w:pStyle w:val="ListParagraph"/>
        <w:numPr>
          <w:ilvl w:val="0"/>
          <w:numId w:val="14"/>
        </w:numPr>
        <w:spacing w:after="0" w:line="360" w:lineRule="auto"/>
      </w:pPr>
      <w:r>
        <w:t>AI Personalization relies on transaction history when shopping to give personal experiences. This consequently depends on the good data relationships established in the ERD.</w:t>
      </w:r>
    </w:p>
    <w:p w14:paraId="02BF51E4" w14:textId="77777777" w:rsidR="00597EC0" w:rsidRDefault="00597EC0" w:rsidP="00597EC0">
      <w:pPr>
        <w:spacing w:after="0" w:line="360" w:lineRule="auto"/>
      </w:pPr>
      <w:r>
        <w:t>By being relational, the ERD supports data normalization, referential integrity, and scalability so as to ensure the system's efficiency and security as well as its capability to expand into the future.</w:t>
      </w:r>
    </w:p>
    <w:p w14:paraId="00B53B0C" w14:textId="77777777" w:rsidR="0094612C" w:rsidRDefault="0094612C" w:rsidP="0094612C">
      <w:pPr>
        <w:pStyle w:val="Heading1"/>
      </w:pPr>
      <w:r>
        <w:t>12.</w:t>
      </w:r>
      <w:r w:rsidRPr="0094612C">
        <w:t xml:space="preserve"> </w:t>
      </w:r>
      <w:r>
        <w:t>Implementation &amp; Transition Plan</w:t>
      </w:r>
    </w:p>
    <w:p w14:paraId="43A6FD13" w14:textId="77777777" w:rsidR="0094612C" w:rsidRDefault="0094612C" w:rsidP="002E71B8">
      <w:pPr>
        <w:pStyle w:val="Heading2"/>
      </w:pPr>
      <w:r>
        <w:t>Implementation Plan</w:t>
      </w:r>
    </w:p>
    <w:p w14:paraId="784797D6" w14:textId="77777777" w:rsidR="0094612C" w:rsidRDefault="002E71B8" w:rsidP="0094612C">
      <w:r>
        <w:t xml:space="preserve">Phase 1: Pilot Launch </w:t>
      </w:r>
    </w:p>
    <w:p w14:paraId="6D98E6F3" w14:textId="77777777" w:rsidR="0094612C" w:rsidRDefault="0094612C" w:rsidP="002E71B8">
      <w:pPr>
        <w:pStyle w:val="ListParagraph"/>
        <w:numPr>
          <w:ilvl w:val="0"/>
          <w:numId w:val="15"/>
        </w:numPr>
      </w:pPr>
      <w:r>
        <w:t>Sites: Identified three pilot stores in different locations.</w:t>
      </w:r>
    </w:p>
    <w:p w14:paraId="1DE0DC02" w14:textId="77777777" w:rsidR="0094612C" w:rsidRDefault="0094612C" w:rsidP="002E71B8">
      <w:pPr>
        <w:pStyle w:val="ListParagraph"/>
        <w:numPr>
          <w:ilvl w:val="0"/>
          <w:numId w:val="15"/>
        </w:numPr>
      </w:pPr>
      <w:r>
        <w:t>Configuration: Established newer sensors, cameras, and cloud-based inventory management systems.</w:t>
      </w:r>
    </w:p>
    <w:p w14:paraId="56650993" w14:textId="77777777" w:rsidR="0094612C" w:rsidRDefault="0094612C" w:rsidP="002E71B8">
      <w:pPr>
        <w:pStyle w:val="ListParagraph"/>
        <w:numPr>
          <w:ilvl w:val="0"/>
          <w:numId w:val="15"/>
        </w:numPr>
      </w:pPr>
      <w:r>
        <w:t>Testing: Conducted intense stress tests for checking scalability and reliability of the system.</w:t>
      </w:r>
    </w:p>
    <w:p w14:paraId="7D2D25DD" w14:textId="77777777" w:rsidR="0094612C" w:rsidRDefault="0094612C" w:rsidP="002E71B8">
      <w:pPr>
        <w:pStyle w:val="ListParagraph"/>
        <w:numPr>
          <w:ilvl w:val="0"/>
          <w:numId w:val="15"/>
        </w:numPr>
      </w:pPr>
      <w:r>
        <w:t>Result: All the pilot stores reported successful integration with minimal disturbance.</w:t>
      </w:r>
    </w:p>
    <w:p w14:paraId="48128AD7" w14:textId="77777777" w:rsidR="002E71B8" w:rsidRDefault="0094612C" w:rsidP="0094612C">
      <w:r>
        <w:lastRenderedPageBreak/>
        <w:t>Ph</w:t>
      </w:r>
      <w:r w:rsidR="002E71B8">
        <w:t xml:space="preserve">ase 2: System Integration </w:t>
      </w:r>
    </w:p>
    <w:p w14:paraId="0A65482E" w14:textId="77777777" w:rsidR="0094612C" w:rsidRDefault="0094612C" w:rsidP="002E71B8">
      <w:pPr>
        <w:pStyle w:val="ListParagraph"/>
        <w:numPr>
          <w:ilvl w:val="0"/>
          <w:numId w:val="16"/>
        </w:numPr>
      </w:pPr>
      <w:r>
        <w:t>Cloud Solution: Integrated AWS services, including Lambda, EC2, and DynamoDB, to enable real-time data analytics and inventory tracking.</w:t>
      </w:r>
    </w:p>
    <w:p w14:paraId="6A8EB9AA" w14:textId="77777777" w:rsidR="0094612C" w:rsidRDefault="0094612C" w:rsidP="002E71B8">
      <w:pPr>
        <w:pStyle w:val="ListParagraph"/>
        <w:numPr>
          <w:ilvl w:val="0"/>
          <w:numId w:val="16"/>
        </w:numPr>
      </w:pPr>
      <w:r>
        <w:t>API Deployment: Set up secure data pipelines to enable smooth communication between in-store systems and cloud infrastructure.</w:t>
      </w:r>
    </w:p>
    <w:p w14:paraId="0075AE5D" w14:textId="77777777" w:rsidR="0094612C" w:rsidRDefault="0094612C" w:rsidP="0094612C">
      <w:r>
        <w:t>Phase 3:</w:t>
      </w:r>
      <w:r w:rsidR="002E71B8">
        <w:t xml:space="preserve"> Feedback and Optimization. </w:t>
      </w:r>
    </w:p>
    <w:p w14:paraId="3DAEE613" w14:textId="77777777" w:rsidR="0094612C" w:rsidRDefault="0094612C" w:rsidP="002E71B8">
      <w:pPr>
        <w:pStyle w:val="ListParagraph"/>
        <w:numPr>
          <w:ilvl w:val="0"/>
          <w:numId w:val="17"/>
        </w:numPr>
      </w:pPr>
      <w:r>
        <w:t>Feedback Collection: They began collecting insights from store managers and customers.</w:t>
      </w:r>
    </w:p>
    <w:p w14:paraId="79BD3AE5" w14:textId="77777777" w:rsidR="0094612C" w:rsidRDefault="0094612C" w:rsidP="002E71B8">
      <w:pPr>
        <w:pStyle w:val="ListParagraph"/>
        <w:numPr>
          <w:ilvl w:val="0"/>
          <w:numId w:val="17"/>
        </w:numPr>
      </w:pPr>
      <w:r>
        <w:t>Optimization: They mitigated minor bottlenecks like camera coverage adjustments and accuracy of AI profiling.</w:t>
      </w:r>
    </w:p>
    <w:p w14:paraId="6B89603F" w14:textId="77777777" w:rsidR="0094612C" w:rsidRDefault="002E71B8" w:rsidP="0094612C">
      <w:r>
        <w:t xml:space="preserve">Phase 4: Gradual Expansion. </w:t>
      </w:r>
    </w:p>
    <w:p w14:paraId="103E30E0" w14:textId="77777777" w:rsidR="0094612C" w:rsidRDefault="0094612C" w:rsidP="002E71B8">
      <w:pPr>
        <w:pStyle w:val="ListParagraph"/>
        <w:numPr>
          <w:ilvl w:val="0"/>
          <w:numId w:val="18"/>
        </w:numPr>
      </w:pPr>
      <w:r>
        <w:t>Progress: It expanded to 25% of the Amazon Go stores within three months; at six months it had a 100% rollout.</w:t>
      </w:r>
    </w:p>
    <w:p w14:paraId="3CE5A8B6" w14:textId="77777777" w:rsidR="0094612C" w:rsidRDefault="0094612C" w:rsidP="002E71B8">
      <w:pPr>
        <w:pStyle w:val="ListParagraph"/>
        <w:numPr>
          <w:ilvl w:val="0"/>
          <w:numId w:val="18"/>
        </w:numPr>
      </w:pPr>
      <w:r>
        <w:t>Monitoring: Served as a watchdog on the system uptime, transaction success rate, and data throughput.</w:t>
      </w:r>
    </w:p>
    <w:p w14:paraId="518635D1" w14:textId="77777777" w:rsidR="0094612C" w:rsidRDefault="0094612C" w:rsidP="0094612C">
      <w:r>
        <w:t>Ph</w:t>
      </w:r>
      <w:r w:rsidR="002E71B8">
        <w:t>ase 5: Full Deployment</w:t>
      </w:r>
    </w:p>
    <w:p w14:paraId="24CB7BC1" w14:textId="77777777" w:rsidR="0094612C" w:rsidRDefault="0094612C" w:rsidP="002E71B8">
      <w:pPr>
        <w:pStyle w:val="ListParagraph"/>
        <w:numPr>
          <w:ilvl w:val="0"/>
          <w:numId w:val="19"/>
        </w:numPr>
      </w:pPr>
      <w:r>
        <w:t>Improvements: Included mobile checkout integration for customer convenience.</w:t>
      </w:r>
    </w:p>
    <w:p w14:paraId="2D575303" w14:textId="77777777" w:rsidR="002E71B8" w:rsidRDefault="0094612C" w:rsidP="002E71B8">
      <w:pPr>
        <w:pStyle w:val="ListParagraph"/>
        <w:numPr>
          <w:ilvl w:val="0"/>
          <w:numId w:val="19"/>
        </w:numPr>
      </w:pPr>
      <w:r>
        <w:t>Advanced Analytics: Rolled out predictive tools for real-time inventory forecasting and supply chain management.</w:t>
      </w:r>
    </w:p>
    <w:p w14:paraId="0A1860E7" w14:textId="77777777" w:rsidR="002E71B8" w:rsidRDefault="002E71B8" w:rsidP="002E71B8">
      <w:pPr>
        <w:pStyle w:val="Heading2"/>
      </w:pPr>
      <w:r>
        <w:t>Risk analysis and mitigation plans</w:t>
      </w:r>
    </w:p>
    <w:p w14:paraId="644A23FB" w14:textId="77777777" w:rsidR="00910E76" w:rsidRDefault="00910E76" w:rsidP="00910E76"/>
    <w:p w14:paraId="0B533884" w14:textId="77777777" w:rsidR="00910E76" w:rsidRDefault="00910E76" w:rsidP="00910E76"/>
    <w:p w14:paraId="12ABDBC0" w14:textId="77777777" w:rsidR="00910E76" w:rsidRDefault="00910E76" w:rsidP="00910E76"/>
    <w:p w14:paraId="661A0647" w14:textId="77777777" w:rsidR="00910E76" w:rsidRDefault="00910E76" w:rsidP="00910E76"/>
    <w:p w14:paraId="0F6FAE1C" w14:textId="77777777" w:rsidR="00910E76" w:rsidRDefault="00910E76" w:rsidP="00910E76"/>
    <w:p w14:paraId="4A771341" w14:textId="77777777" w:rsidR="00910E76" w:rsidRDefault="00910E76" w:rsidP="00910E76"/>
    <w:p w14:paraId="552A8F76" w14:textId="77777777" w:rsidR="00910E76" w:rsidRDefault="00910E76" w:rsidP="00910E76"/>
    <w:p w14:paraId="5CCE7C74" w14:textId="77777777" w:rsidR="00910E76" w:rsidRDefault="00910E76" w:rsidP="00910E76"/>
    <w:p w14:paraId="78895F21" w14:textId="77777777" w:rsidR="00910E76" w:rsidRDefault="00910E76" w:rsidP="00910E76"/>
    <w:p w14:paraId="491371E5" w14:textId="77777777" w:rsidR="00910E76" w:rsidRDefault="00910E76" w:rsidP="00910E76"/>
    <w:p w14:paraId="0A05303E" w14:textId="77777777" w:rsidR="00910E76" w:rsidRPr="00910E76" w:rsidRDefault="00910E76" w:rsidP="00910E76"/>
    <w:tbl>
      <w:tblPr>
        <w:tblW w:w="9380" w:type="dxa"/>
        <w:tblInd w:w="93" w:type="dxa"/>
        <w:tblLook w:val="04A0" w:firstRow="1" w:lastRow="0" w:firstColumn="1" w:lastColumn="0" w:noHBand="0" w:noVBand="1"/>
      </w:tblPr>
      <w:tblGrid>
        <w:gridCol w:w="1456"/>
        <w:gridCol w:w="2389"/>
        <w:gridCol w:w="1647"/>
        <w:gridCol w:w="2066"/>
        <w:gridCol w:w="1822"/>
      </w:tblGrid>
      <w:tr w:rsidR="002E71B8" w:rsidRPr="002E71B8" w14:paraId="37A86E87" w14:textId="77777777" w:rsidTr="002E71B8">
        <w:trPr>
          <w:trHeight w:val="750"/>
        </w:trPr>
        <w:tc>
          <w:tcPr>
            <w:tcW w:w="9380" w:type="dxa"/>
            <w:gridSpan w:val="5"/>
            <w:tcBorders>
              <w:top w:val="single" w:sz="4" w:space="0" w:color="auto"/>
              <w:left w:val="single" w:sz="4" w:space="0" w:color="auto"/>
              <w:bottom w:val="single" w:sz="4" w:space="0" w:color="auto"/>
              <w:right w:val="single" w:sz="4" w:space="0" w:color="auto"/>
            </w:tcBorders>
            <w:shd w:val="clear" w:color="000000" w:fill="FFFF00"/>
            <w:vAlign w:val="center"/>
            <w:hideMark/>
          </w:tcPr>
          <w:p w14:paraId="04186A08" w14:textId="77777777" w:rsidR="002E71B8" w:rsidRPr="002E71B8" w:rsidRDefault="002E71B8" w:rsidP="002E71B8">
            <w:pPr>
              <w:spacing w:after="0" w:line="240" w:lineRule="auto"/>
              <w:jc w:val="center"/>
              <w:rPr>
                <w:rFonts w:eastAsia="Times New Roman" w:cs="Times New Roman"/>
                <w:b/>
                <w:bCs/>
                <w:color w:val="000000"/>
                <w:kern w:val="0"/>
                <w:szCs w:val="24"/>
                <w:lang w:eastAsia="en-IN"/>
                <w14:ligatures w14:val="none"/>
              </w:rPr>
            </w:pPr>
            <w:r w:rsidRPr="002E71B8">
              <w:rPr>
                <w:rFonts w:eastAsia="Times New Roman" w:cs="Times New Roman"/>
                <w:b/>
                <w:bCs/>
                <w:color w:val="000000"/>
                <w:kern w:val="0"/>
                <w:szCs w:val="24"/>
                <w:lang w:eastAsia="en-IN"/>
                <w14:ligatures w14:val="none"/>
              </w:rPr>
              <w:t>Risk Analysis and Mitigation Plan for "Just Walk Out" Technology Expansion Project</w:t>
            </w:r>
          </w:p>
        </w:tc>
      </w:tr>
      <w:tr w:rsidR="002E71B8" w:rsidRPr="002E71B8" w14:paraId="7BCAC6DA" w14:textId="77777777" w:rsidTr="002E71B8">
        <w:trPr>
          <w:trHeight w:val="450"/>
        </w:trPr>
        <w:tc>
          <w:tcPr>
            <w:tcW w:w="9380" w:type="dxa"/>
            <w:gridSpan w:val="5"/>
            <w:tcBorders>
              <w:top w:val="single" w:sz="4" w:space="0" w:color="auto"/>
              <w:left w:val="single" w:sz="4" w:space="0" w:color="auto"/>
              <w:bottom w:val="single" w:sz="4" w:space="0" w:color="auto"/>
              <w:right w:val="single" w:sz="4" w:space="0" w:color="auto"/>
            </w:tcBorders>
            <w:shd w:val="clear" w:color="000000" w:fill="92D050"/>
            <w:vAlign w:val="center"/>
            <w:hideMark/>
          </w:tcPr>
          <w:p w14:paraId="53A4FEAB" w14:textId="77777777" w:rsidR="002E71B8" w:rsidRPr="002E71B8" w:rsidRDefault="002E71B8" w:rsidP="002E71B8">
            <w:pPr>
              <w:spacing w:after="0" w:line="240" w:lineRule="auto"/>
              <w:jc w:val="center"/>
              <w:rPr>
                <w:rFonts w:eastAsia="Times New Roman" w:cs="Times New Roman"/>
                <w:b/>
                <w:bCs/>
                <w:color w:val="000000"/>
                <w:kern w:val="0"/>
                <w:szCs w:val="24"/>
                <w:lang w:eastAsia="en-IN"/>
                <w14:ligatures w14:val="none"/>
              </w:rPr>
            </w:pPr>
            <w:r w:rsidRPr="002E71B8">
              <w:rPr>
                <w:rFonts w:eastAsia="Times New Roman" w:cs="Times New Roman"/>
                <w:b/>
                <w:bCs/>
                <w:color w:val="000000"/>
                <w:kern w:val="0"/>
                <w:szCs w:val="24"/>
                <w:lang w:eastAsia="en-IN"/>
                <w14:ligatures w14:val="none"/>
              </w:rPr>
              <w:t>Risk Categories and Analysis</w:t>
            </w:r>
          </w:p>
        </w:tc>
      </w:tr>
      <w:tr w:rsidR="002E71B8" w:rsidRPr="002E71B8" w14:paraId="0A1C6438" w14:textId="77777777" w:rsidTr="002E71B8">
        <w:trPr>
          <w:trHeight w:val="30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2D3B8624" w14:textId="77777777" w:rsidR="002E71B8" w:rsidRPr="002E71B8" w:rsidRDefault="002E71B8" w:rsidP="002E71B8">
            <w:pPr>
              <w:spacing w:after="0" w:line="240" w:lineRule="auto"/>
              <w:jc w:val="center"/>
              <w:rPr>
                <w:rFonts w:eastAsia="Times New Roman" w:cs="Times New Roman"/>
                <w:b/>
                <w:bCs/>
                <w:color w:val="000000"/>
                <w:kern w:val="0"/>
                <w:szCs w:val="24"/>
                <w:lang w:eastAsia="en-IN"/>
                <w14:ligatures w14:val="none"/>
              </w:rPr>
            </w:pPr>
            <w:r w:rsidRPr="002E71B8">
              <w:rPr>
                <w:rFonts w:eastAsia="Times New Roman" w:cs="Times New Roman"/>
                <w:b/>
                <w:bCs/>
                <w:color w:val="000000"/>
                <w:kern w:val="0"/>
                <w:szCs w:val="24"/>
                <w:lang w:eastAsia="en-IN"/>
                <w14:ligatures w14:val="none"/>
              </w:rPr>
              <w:lastRenderedPageBreak/>
              <w:t>Risk</w:t>
            </w:r>
          </w:p>
        </w:tc>
        <w:tc>
          <w:tcPr>
            <w:tcW w:w="2447" w:type="dxa"/>
            <w:tcBorders>
              <w:top w:val="nil"/>
              <w:left w:val="nil"/>
              <w:bottom w:val="single" w:sz="4" w:space="0" w:color="auto"/>
              <w:right w:val="single" w:sz="4" w:space="0" w:color="auto"/>
            </w:tcBorders>
            <w:shd w:val="clear" w:color="auto" w:fill="auto"/>
            <w:vAlign w:val="center"/>
            <w:hideMark/>
          </w:tcPr>
          <w:p w14:paraId="5F95F11D" w14:textId="77777777" w:rsidR="002E71B8" w:rsidRPr="002E71B8" w:rsidRDefault="002E71B8" w:rsidP="002E71B8">
            <w:pPr>
              <w:spacing w:after="0" w:line="240" w:lineRule="auto"/>
              <w:jc w:val="center"/>
              <w:rPr>
                <w:rFonts w:eastAsia="Times New Roman" w:cs="Times New Roman"/>
                <w:b/>
                <w:bCs/>
                <w:color w:val="000000"/>
                <w:kern w:val="0"/>
                <w:szCs w:val="24"/>
                <w:lang w:eastAsia="en-IN"/>
                <w14:ligatures w14:val="none"/>
              </w:rPr>
            </w:pPr>
            <w:r w:rsidRPr="002E71B8">
              <w:rPr>
                <w:rFonts w:eastAsia="Times New Roman" w:cs="Times New Roman"/>
                <w:b/>
                <w:bCs/>
                <w:color w:val="000000"/>
                <w:kern w:val="0"/>
                <w:szCs w:val="24"/>
                <w:lang w:eastAsia="en-IN"/>
                <w14:ligatures w14:val="none"/>
              </w:rPr>
              <w:t>Description</w:t>
            </w:r>
          </w:p>
        </w:tc>
        <w:tc>
          <w:tcPr>
            <w:tcW w:w="1679" w:type="dxa"/>
            <w:tcBorders>
              <w:top w:val="nil"/>
              <w:left w:val="nil"/>
              <w:bottom w:val="single" w:sz="4" w:space="0" w:color="auto"/>
              <w:right w:val="single" w:sz="4" w:space="0" w:color="auto"/>
            </w:tcBorders>
            <w:shd w:val="clear" w:color="auto" w:fill="auto"/>
            <w:vAlign w:val="center"/>
            <w:hideMark/>
          </w:tcPr>
          <w:p w14:paraId="164FBDCE" w14:textId="77777777" w:rsidR="002E71B8" w:rsidRPr="002E71B8" w:rsidRDefault="002E71B8" w:rsidP="002E71B8">
            <w:pPr>
              <w:spacing w:after="0" w:line="240" w:lineRule="auto"/>
              <w:jc w:val="center"/>
              <w:rPr>
                <w:rFonts w:eastAsia="Times New Roman" w:cs="Times New Roman"/>
                <w:b/>
                <w:bCs/>
                <w:color w:val="000000"/>
                <w:kern w:val="0"/>
                <w:szCs w:val="24"/>
                <w:lang w:eastAsia="en-IN"/>
                <w14:ligatures w14:val="none"/>
              </w:rPr>
            </w:pPr>
            <w:r w:rsidRPr="002E71B8">
              <w:rPr>
                <w:rFonts w:eastAsia="Times New Roman" w:cs="Times New Roman"/>
                <w:b/>
                <w:bCs/>
                <w:color w:val="000000"/>
                <w:kern w:val="0"/>
                <w:szCs w:val="24"/>
                <w:lang w:eastAsia="en-IN"/>
                <w14:ligatures w14:val="none"/>
              </w:rPr>
              <w:t>Impact</w:t>
            </w:r>
          </w:p>
        </w:tc>
        <w:tc>
          <w:tcPr>
            <w:tcW w:w="2112" w:type="dxa"/>
            <w:tcBorders>
              <w:top w:val="nil"/>
              <w:left w:val="nil"/>
              <w:bottom w:val="single" w:sz="4" w:space="0" w:color="auto"/>
              <w:right w:val="single" w:sz="4" w:space="0" w:color="auto"/>
            </w:tcBorders>
            <w:shd w:val="clear" w:color="auto" w:fill="auto"/>
            <w:vAlign w:val="center"/>
            <w:hideMark/>
          </w:tcPr>
          <w:p w14:paraId="0C313A44" w14:textId="77777777" w:rsidR="002E71B8" w:rsidRPr="002E71B8" w:rsidRDefault="002E71B8" w:rsidP="002E71B8">
            <w:pPr>
              <w:spacing w:after="0" w:line="240" w:lineRule="auto"/>
              <w:jc w:val="center"/>
              <w:rPr>
                <w:rFonts w:eastAsia="Times New Roman" w:cs="Times New Roman"/>
                <w:b/>
                <w:bCs/>
                <w:color w:val="000000"/>
                <w:kern w:val="0"/>
                <w:szCs w:val="24"/>
                <w:lang w:eastAsia="en-IN"/>
                <w14:ligatures w14:val="none"/>
              </w:rPr>
            </w:pPr>
            <w:r w:rsidRPr="002E71B8">
              <w:rPr>
                <w:rFonts w:eastAsia="Times New Roman" w:cs="Times New Roman"/>
                <w:b/>
                <w:bCs/>
                <w:color w:val="000000"/>
                <w:kern w:val="0"/>
                <w:szCs w:val="24"/>
                <w:lang w:eastAsia="en-IN"/>
                <w14:ligatures w14:val="none"/>
              </w:rPr>
              <w:t>Likelihood</w:t>
            </w:r>
          </w:p>
        </w:tc>
        <w:tc>
          <w:tcPr>
            <w:tcW w:w="1871" w:type="dxa"/>
            <w:tcBorders>
              <w:top w:val="nil"/>
              <w:left w:val="nil"/>
              <w:bottom w:val="single" w:sz="4" w:space="0" w:color="auto"/>
              <w:right w:val="single" w:sz="4" w:space="0" w:color="auto"/>
            </w:tcBorders>
            <w:shd w:val="clear" w:color="auto" w:fill="auto"/>
            <w:vAlign w:val="center"/>
            <w:hideMark/>
          </w:tcPr>
          <w:p w14:paraId="5794FF8B" w14:textId="77777777" w:rsidR="002E71B8" w:rsidRPr="002E71B8" w:rsidRDefault="002E71B8" w:rsidP="002E71B8">
            <w:pPr>
              <w:spacing w:after="0" w:line="240" w:lineRule="auto"/>
              <w:jc w:val="center"/>
              <w:rPr>
                <w:rFonts w:eastAsia="Times New Roman" w:cs="Times New Roman"/>
                <w:b/>
                <w:bCs/>
                <w:color w:val="000000"/>
                <w:kern w:val="0"/>
                <w:szCs w:val="24"/>
                <w:lang w:eastAsia="en-IN"/>
                <w14:ligatures w14:val="none"/>
              </w:rPr>
            </w:pPr>
            <w:r w:rsidRPr="002E71B8">
              <w:rPr>
                <w:rFonts w:eastAsia="Times New Roman" w:cs="Times New Roman"/>
                <w:b/>
                <w:bCs/>
                <w:color w:val="000000"/>
                <w:kern w:val="0"/>
                <w:szCs w:val="24"/>
                <w:lang w:eastAsia="en-IN"/>
                <w14:ligatures w14:val="none"/>
              </w:rPr>
              <w:t>Priority</w:t>
            </w:r>
          </w:p>
        </w:tc>
      </w:tr>
      <w:tr w:rsidR="002E71B8" w:rsidRPr="002E71B8" w14:paraId="201450C6" w14:textId="77777777" w:rsidTr="002E71B8">
        <w:trPr>
          <w:trHeight w:val="124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7E3D8152" w14:textId="77777777" w:rsidR="002E71B8" w:rsidRPr="002E71B8" w:rsidRDefault="002E71B8" w:rsidP="002E71B8">
            <w:pPr>
              <w:spacing w:after="0" w:line="240" w:lineRule="auto"/>
              <w:jc w:val="left"/>
              <w:rPr>
                <w:rFonts w:eastAsia="Times New Roman" w:cs="Times New Roman"/>
                <w:b/>
                <w:bCs/>
                <w:color w:val="000000"/>
                <w:kern w:val="0"/>
                <w:szCs w:val="24"/>
                <w:lang w:eastAsia="en-IN"/>
                <w14:ligatures w14:val="none"/>
              </w:rPr>
            </w:pPr>
            <w:r w:rsidRPr="002E71B8">
              <w:rPr>
                <w:rFonts w:eastAsia="Times New Roman" w:cs="Times New Roman"/>
                <w:b/>
                <w:bCs/>
                <w:color w:val="000000"/>
                <w:kern w:val="0"/>
                <w:szCs w:val="24"/>
                <w:lang w:eastAsia="en-IN"/>
                <w14:ligatures w14:val="none"/>
              </w:rPr>
              <w:t>Technical Failures</w:t>
            </w:r>
          </w:p>
        </w:tc>
        <w:tc>
          <w:tcPr>
            <w:tcW w:w="2447" w:type="dxa"/>
            <w:tcBorders>
              <w:top w:val="nil"/>
              <w:left w:val="nil"/>
              <w:bottom w:val="single" w:sz="4" w:space="0" w:color="auto"/>
              <w:right w:val="single" w:sz="4" w:space="0" w:color="auto"/>
            </w:tcBorders>
            <w:shd w:val="clear" w:color="auto" w:fill="auto"/>
            <w:vAlign w:val="center"/>
            <w:hideMark/>
          </w:tcPr>
          <w:p w14:paraId="189723D9"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System glitches, sensor inaccuracies, or downtime impacting the user experience.</w:t>
            </w:r>
          </w:p>
        </w:tc>
        <w:tc>
          <w:tcPr>
            <w:tcW w:w="1679" w:type="dxa"/>
            <w:tcBorders>
              <w:top w:val="nil"/>
              <w:left w:val="nil"/>
              <w:bottom w:val="single" w:sz="4" w:space="0" w:color="auto"/>
              <w:right w:val="single" w:sz="4" w:space="0" w:color="auto"/>
            </w:tcBorders>
            <w:shd w:val="clear" w:color="auto" w:fill="auto"/>
            <w:vAlign w:val="center"/>
            <w:hideMark/>
          </w:tcPr>
          <w:p w14:paraId="7946F573"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High</w:t>
            </w:r>
          </w:p>
        </w:tc>
        <w:tc>
          <w:tcPr>
            <w:tcW w:w="2112" w:type="dxa"/>
            <w:tcBorders>
              <w:top w:val="nil"/>
              <w:left w:val="nil"/>
              <w:bottom w:val="single" w:sz="4" w:space="0" w:color="auto"/>
              <w:right w:val="single" w:sz="4" w:space="0" w:color="auto"/>
            </w:tcBorders>
            <w:shd w:val="clear" w:color="auto" w:fill="auto"/>
            <w:vAlign w:val="center"/>
            <w:hideMark/>
          </w:tcPr>
          <w:p w14:paraId="324330C4"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Moderate</w:t>
            </w:r>
          </w:p>
        </w:tc>
        <w:tc>
          <w:tcPr>
            <w:tcW w:w="1871" w:type="dxa"/>
            <w:tcBorders>
              <w:top w:val="nil"/>
              <w:left w:val="nil"/>
              <w:bottom w:val="single" w:sz="4" w:space="0" w:color="auto"/>
              <w:right w:val="single" w:sz="4" w:space="0" w:color="auto"/>
            </w:tcBorders>
            <w:shd w:val="clear" w:color="auto" w:fill="auto"/>
            <w:vAlign w:val="center"/>
            <w:hideMark/>
          </w:tcPr>
          <w:p w14:paraId="56B2AFEF"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High</w:t>
            </w:r>
          </w:p>
        </w:tc>
      </w:tr>
      <w:tr w:rsidR="002E71B8" w:rsidRPr="002E71B8" w14:paraId="5AE4953B" w14:textId="77777777" w:rsidTr="002E71B8">
        <w:trPr>
          <w:trHeight w:val="150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466B7374" w14:textId="77777777" w:rsidR="002E71B8" w:rsidRPr="002E71B8" w:rsidRDefault="002E71B8" w:rsidP="002E71B8">
            <w:pPr>
              <w:spacing w:after="0" w:line="240" w:lineRule="auto"/>
              <w:jc w:val="left"/>
              <w:rPr>
                <w:rFonts w:eastAsia="Times New Roman" w:cs="Times New Roman"/>
                <w:b/>
                <w:bCs/>
                <w:color w:val="000000"/>
                <w:kern w:val="0"/>
                <w:szCs w:val="24"/>
                <w:lang w:eastAsia="en-IN"/>
                <w14:ligatures w14:val="none"/>
              </w:rPr>
            </w:pPr>
            <w:r w:rsidRPr="002E71B8">
              <w:rPr>
                <w:rFonts w:eastAsia="Times New Roman" w:cs="Times New Roman"/>
                <w:b/>
                <w:bCs/>
                <w:color w:val="000000"/>
                <w:kern w:val="0"/>
                <w:szCs w:val="24"/>
                <w:lang w:eastAsia="en-IN"/>
                <w14:ligatures w14:val="none"/>
              </w:rPr>
              <w:t>Data Privacy and Security Risks</w:t>
            </w:r>
          </w:p>
        </w:tc>
        <w:tc>
          <w:tcPr>
            <w:tcW w:w="2447" w:type="dxa"/>
            <w:tcBorders>
              <w:top w:val="nil"/>
              <w:left w:val="nil"/>
              <w:bottom w:val="single" w:sz="4" w:space="0" w:color="auto"/>
              <w:right w:val="single" w:sz="4" w:space="0" w:color="auto"/>
            </w:tcBorders>
            <w:shd w:val="clear" w:color="auto" w:fill="auto"/>
            <w:vAlign w:val="center"/>
            <w:hideMark/>
          </w:tcPr>
          <w:p w14:paraId="2338F379"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Breach of sensitive customer data or inventory analytics.</w:t>
            </w:r>
          </w:p>
        </w:tc>
        <w:tc>
          <w:tcPr>
            <w:tcW w:w="1679" w:type="dxa"/>
            <w:tcBorders>
              <w:top w:val="nil"/>
              <w:left w:val="nil"/>
              <w:bottom w:val="single" w:sz="4" w:space="0" w:color="auto"/>
              <w:right w:val="single" w:sz="4" w:space="0" w:color="auto"/>
            </w:tcBorders>
            <w:shd w:val="clear" w:color="auto" w:fill="auto"/>
            <w:vAlign w:val="center"/>
            <w:hideMark/>
          </w:tcPr>
          <w:p w14:paraId="5AE123A0"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High</w:t>
            </w:r>
          </w:p>
        </w:tc>
        <w:tc>
          <w:tcPr>
            <w:tcW w:w="2112" w:type="dxa"/>
            <w:tcBorders>
              <w:top w:val="nil"/>
              <w:left w:val="nil"/>
              <w:bottom w:val="single" w:sz="4" w:space="0" w:color="auto"/>
              <w:right w:val="single" w:sz="4" w:space="0" w:color="auto"/>
            </w:tcBorders>
            <w:shd w:val="clear" w:color="auto" w:fill="auto"/>
            <w:vAlign w:val="center"/>
            <w:hideMark/>
          </w:tcPr>
          <w:p w14:paraId="0A209396"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Moderate</w:t>
            </w:r>
          </w:p>
        </w:tc>
        <w:tc>
          <w:tcPr>
            <w:tcW w:w="1871" w:type="dxa"/>
            <w:tcBorders>
              <w:top w:val="nil"/>
              <w:left w:val="nil"/>
              <w:bottom w:val="single" w:sz="4" w:space="0" w:color="auto"/>
              <w:right w:val="single" w:sz="4" w:space="0" w:color="auto"/>
            </w:tcBorders>
            <w:shd w:val="clear" w:color="auto" w:fill="auto"/>
            <w:vAlign w:val="center"/>
            <w:hideMark/>
          </w:tcPr>
          <w:p w14:paraId="1ECA8888"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High</w:t>
            </w:r>
          </w:p>
        </w:tc>
      </w:tr>
      <w:tr w:rsidR="002E71B8" w:rsidRPr="002E71B8" w14:paraId="5AA33667" w14:textId="77777777" w:rsidTr="002E71B8">
        <w:trPr>
          <w:trHeight w:val="124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0E3DF1BF" w14:textId="77777777" w:rsidR="002E71B8" w:rsidRPr="002E71B8" w:rsidRDefault="002E71B8" w:rsidP="002E71B8">
            <w:pPr>
              <w:spacing w:after="0" w:line="240" w:lineRule="auto"/>
              <w:jc w:val="left"/>
              <w:rPr>
                <w:rFonts w:eastAsia="Times New Roman" w:cs="Times New Roman"/>
                <w:b/>
                <w:bCs/>
                <w:color w:val="000000"/>
                <w:kern w:val="0"/>
                <w:szCs w:val="24"/>
                <w:lang w:eastAsia="en-IN"/>
                <w14:ligatures w14:val="none"/>
              </w:rPr>
            </w:pPr>
            <w:r w:rsidRPr="002E71B8">
              <w:rPr>
                <w:rFonts w:eastAsia="Times New Roman" w:cs="Times New Roman"/>
                <w:b/>
                <w:bCs/>
                <w:color w:val="000000"/>
                <w:kern w:val="0"/>
                <w:szCs w:val="24"/>
                <w:lang w:eastAsia="en-IN"/>
                <w14:ligatures w14:val="none"/>
              </w:rPr>
              <w:t>Operational Challenges</w:t>
            </w:r>
          </w:p>
        </w:tc>
        <w:tc>
          <w:tcPr>
            <w:tcW w:w="2447" w:type="dxa"/>
            <w:tcBorders>
              <w:top w:val="nil"/>
              <w:left w:val="nil"/>
              <w:bottom w:val="single" w:sz="4" w:space="0" w:color="auto"/>
              <w:right w:val="single" w:sz="4" w:space="0" w:color="auto"/>
            </w:tcBorders>
            <w:shd w:val="clear" w:color="auto" w:fill="auto"/>
            <w:vAlign w:val="center"/>
            <w:hideMark/>
          </w:tcPr>
          <w:p w14:paraId="796FE2C8"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Delays in integrating new systems with existing store operations.</w:t>
            </w:r>
          </w:p>
        </w:tc>
        <w:tc>
          <w:tcPr>
            <w:tcW w:w="1679" w:type="dxa"/>
            <w:tcBorders>
              <w:top w:val="nil"/>
              <w:left w:val="nil"/>
              <w:bottom w:val="single" w:sz="4" w:space="0" w:color="auto"/>
              <w:right w:val="single" w:sz="4" w:space="0" w:color="auto"/>
            </w:tcBorders>
            <w:shd w:val="clear" w:color="auto" w:fill="auto"/>
            <w:vAlign w:val="center"/>
            <w:hideMark/>
          </w:tcPr>
          <w:p w14:paraId="545C0DEA"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Moderate</w:t>
            </w:r>
          </w:p>
        </w:tc>
        <w:tc>
          <w:tcPr>
            <w:tcW w:w="2112" w:type="dxa"/>
            <w:tcBorders>
              <w:top w:val="nil"/>
              <w:left w:val="nil"/>
              <w:bottom w:val="single" w:sz="4" w:space="0" w:color="auto"/>
              <w:right w:val="single" w:sz="4" w:space="0" w:color="auto"/>
            </w:tcBorders>
            <w:shd w:val="clear" w:color="auto" w:fill="auto"/>
            <w:vAlign w:val="center"/>
            <w:hideMark/>
          </w:tcPr>
          <w:p w14:paraId="6A8E9C34"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Moderate</w:t>
            </w:r>
          </w:p>
        </w:tc>
        <w:tc>
          <w:tcPr>
            <w:tcW w:w="1871" w:type="dxa"/>
            <w:tcBorders>
              <w:top w:val="nil"/>
              <w:left w:val="nil"/>
              <w:bottom w:val="single" w:sz="4" w:space="0" w:color="auto"/>
              <w:right w:val="single" w:sz="4" w:space="0" w:color="auto"/>
            </w:tcBorders>
            <w:shd w:val="clear" w:color="auto" w:fill="auto"/>
            <w:vAlign w:val="center"/>
            <w:hideMark/>
          </w:tcPr>
          <w:p w14:paraId="7C0B5AB1"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Medium</w:t>
            </w:r>
          </w:p>
        </w:tc>
      </w:tr>
      <w:tr w:rsidR="002E71B8" w:rsidRPr="002E71B8" w14:paraId="1CD29B81" w14:textId="77777777" w:rsidTr="002E71B8">
        <w:trPr>
          <w:trHeight w:val="93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426B023B" w14:textId="77777777" w:rsidR="002E71B8" w:rsidRPr="002E71B8" w:rsidRDefault="002E71B8" w:rsidP="002E71B8">
            <w:pPr>
              <w:spacing w:after="0" w:line="240" w:lineRule="auto"/>
              <w:jc w:val="left"/>
              <w:rPr>
                <w:rFonts w:eastAsia="Times New Roman" w:cs="Times New Roman"/>
                <w:b/>
                <w:bCs/>
                <w:color w:val="000000"/>
                <w:kern w:val="0"/>
                <w:szCs w:val="24"/>
                <w:lang w:eastAsia="en-IN"/>
                <w14:ligatures w14:val="none"/>
              </w:rPr>
            </w:pPr>
            <w:r w:rsidRPr="002E71B8">
              <w:rPr>
                <w:rFonts w:eastAsia="Times New Roman" w:cs="Times New Roman"/>
                <w:b/>
                <w:bCs/>
                <w:color w:val="000000"/>
                <w:kern w:val="0"/>
                <w:szCs w:val="24"/>
                <w:lang w:eastAsia="en-IN"/>
                <w14:ligatures w14:val="none"/>
              </w:rPr>
              <w:t>Cost Overruns</w:t>
            </w:r>
          </w:p>
        </w:tc>
        <w:tc>
          <w:tcPr>
            <w:tcW w:w="2447" w:type="dxa"/>
            <w:tcBorders>
              <w:top w:val="nil"/>
              <w:left w:val="nil"/>
              <w:bottom w:val="single" w:sz="4" w:space="0" w:color="auto"/>
              <w:right w:val="single" w:sz="4" w:space="0" w:color="auto"/>
            </w:tcBorders>
            <w:shd w:val="clear" w:color="auto" w:fill="auto"/>
            <w:vAlign w:val="center"/>
            <w:hideMark/>
          </w:tcPr>
          <w:p w14:paraId="1E417218"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Unexpected expenses due to hardware or software issues.</w:t>
            </w:r>
          </w:p>
        </w:tc>
        <w:tc>
          <w:tcPr>
            <w:tcW w:w="1679" w:type="dxa"/>
            <w:tcBorders>
              <w:top w:val="nil"/>
              <w:left w:val="nil"/>
              <w:bottom w:val="single" w:sz="4" w:space="0" w:color="auto"/>
              <w:right w:val="single" w:sz="4" w:space="0" w:color="auto"/>
            </w:tcBorders>
            <w:shd w:val="clear" w:color="auto" w:fill="auto"/>
            <w:vAlign w:val="center"/>
            <w:hideMark/>
          </w:tcPr>
          <w:p w14:paraId="4FC2C255"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Moderate</w:t>
            </w:r>
          </w:p>
        </w:tc>
        <w:tc>
          <w:tcPr>
            <w:tcW w:w="2112" w:type="dxa"/>
            <w:tcBorders>
              <w:top w:val="nil"/>
              <w:left w:val="nil"/>
              <w:bottom w:val="single" w:sz="4" w:space="0" w:color="auto"/>
              <w:right w:val="single" w:sz="4" w:space="0" w:color="auto"/>
            </w:tcBorders>
            <w:shd w:val="clear" w:color="auto" w:fill="auto"/>
            <w:vAlign w:val="center"/>
            <w:hideMark/>
          </w:tcPr>
          <w:p w14:paraId="7DA618E2"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Low</w:t>
            </w:r>
          </w:p>
        </w:tc>
        <w:tc>
          <w:tcPr>
            <w:tcW w:w="1871" w:type="dxa"/>
            <w:tcBorders>
              <w:top w:val="nil"/>
              <w:left w:val="nil"/>
              <w:bottom w:val="single" w:sz="4" w:space="0" w:color="auto"/>
              <w:right w:val="single" w:sz="4" w:space="0" w:color="auto"/>
            </w:tcBorders>
            <w:shd w:val="clear" w:color="auto" w:fill="auto"/>
            <w:vAlign w:val="center"/>
            <w:hideMark/>
          </w:tcPr>
          <w:p w14:paraId="6815866B"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Medium</w:t>
            </w:r>
          </w:p>
        </w:tc>
      </w:tr>
      <w:tr w:rsidR="002E71B8" w:rsidRPr="002E71B8" w14:paraId="04312044" w14:textId="77777777" w:rsidTr="002E71B8">
        <w:trPr>
          <w:trHeight w:val="124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56A4552A" w14:textId="77777777" w:rsidR="002E71B8" w:rsidRPr="002E71B8" w:rsidRDefault="002E71B8" w:rsidP="002E71B8">
            <w:pPr>
              <w:spacing w:after="0" w:line="240" w:lineRule="auto"/>
              <w:jc w:val="left"/>
              <w:rPr>
                <w:rFonts w:eastAsia="Times New Roman" w:cs="Times New Roman"/>
                <w:b/>
                <w:bCs/>
                <w:color w:val="000000"/>
                <w:kern w:val="0"/>
                <w:szCs w:val="24"/>
                <w:lang w:eastAsia="en-IN"/>
                <w14:ligatures w14:val="none"/>
              </w:rPr>
            </w:pPr>
            <w:r w:rsidRPr="002E71B8">
              <w:rPr>
                <w:rFonts w:eastAsia="Times New Roman" w:cs="Times New Roman"/>
                <w:b/>
                <w:bCs/>
                <w:color w:val="000000"/>
                <w:kern w:val="0"/>
                <w:szCs w:val="24"/>
                <w:lang w:eastAsia="en-IN"/>
                <w14:ligatures w14:val="none"/>
              </w:rPr>
              <w:t>Employee Resistance to Change</w:t>
            </w:r>
          </w:p>
        </w:tc>
        <w:tc>
          <w:tcPr>
            <w:tcW w:w="2447" w:type="dxa"/>
            <w:tcBorders>
              <w:top w:val="nil"/>
              <w:left w:val="nil"/>
              <w:bottom w:val="single" w:sz="4" w:space="0" w:color="auto"/>
              <w:right w:val="single" w:sz="4" w:space="0" w:color="auto"/>
            </w:tcBorders>
            <w:shd w:val="clear" w:color="auto" w:fill="auto"/>
            <w:vAlign w:val="center"/>
            <w:hideMark/>
          </w:tcPr>
          <w:p w14:paraId="79641A06"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Staff reluctance to adopt new processes or perceived fear of redundancy.</w:t>
            </w:r>
          </w:p>
        </w:tc>
        <w:tc>
          <w:tcPr>
            <w:tcW w:w="1679" w:type="dxa"/>
            <w:tcBorders>
              <w:top w:val="nil"/>
              <w:left w:val="nil"/>
              <w:bottom w:val="single" w:sz="4" w:space="0" w:color="auto"/>
              <w:right w:val="single" w:sz="4" w:space="0" w:color="auto"/>
            </w:tcBorders>
            <w:shd w:val="clear" w:color="auto" w:fill="auto"/>
            <w:vAlign w:val="center"/>
            <w:hideMark/>
          </w:tcPr>
          <w:p w14:paraId="10475C5B"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Moderate</w:t>
            </w:r>
          </w:p>
        </w:tc>
        <w:tc>
          <w:tcPr>
            <w:tcW w:w="2112" w:type="dxa"/>
            <w:tcBorders>
              <w:top w:val="nil"/>
              <w:left w:val="nil"/>
              <w:bottom w:val="single" w:sz="4" w:space="0" w:color="auto"/>
              <w:right w:val="single" w:sz="4" w:space="0" w:color="auto"/>
            </w:tcBorders>
            <w:shd w:val="clear" w:color="auto" w:fill="auto"/>
            <w:vAlign w:val="center"/>
            <w:hideMark/>
          </w:tcPr>
          <w:p w14:paraId="1CAED26C"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High</w:t>
            </w:r>
          </w:p>
        </w:tc>
        <w:tc>
          <w:tcPr>
            <w:tcW w:w="1871" w:type="dxa"/>
            <w:tcBorders>
              <w:top w:val="nil"/>
              <w:left w:val="nil"/>
              <w:bottom w:val="single" w:sz="4" w:space="0" w:color="auto"/>
              <w:right w:val="single" w:sz="4" w:space="0" w:color="auto"/>
            </w:tcBorders>
            <w:shd w:val="clear" w:color="auto" w:fill="auto"/>
            <w:vAlign w:val="center"/>
            <w:hideMark/>
          </w:tcPr>
          <w:p w14:paraId="79CB3805"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High</w:t>
            </w:r>
          </w:p>
        </w:tc>
      </w:tr>
      <w:tr w:rsidR="002E71B8" w:rsidRPr="002E71B8" w14:paraId="1A0C44A2" w14:textId="77777777" w:rsidTr="002E71B8">
        <w:trPr>
          <w:trHeight w:val="124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6BAF7B56" w14:textId="77777777" w:rsidR="002E71B8" w:rsidRPr="002E71B8" w:rsidRDefault="002E71B8" w:rsidP="002E71B8">
            <w:pPr>
              <w:spacing w:after="0" w:line="240" w:lineRule="auto"/>
              <w:jc w:val="left"/>
              <w:rPr>
                <w:rFonts w:eastAsia="Times New Roman" w:cs="Times New Roman"/>
                <w:b/>
                <w:bCs/>
                <w:color w:val="000000"/>
                <w:kern w:val="0"/>
                <w:szCs w:val="24"/>
                <w:lang w:eastAsia="en-IN"/>
                <w14:ligatures w14:val="none"/>
              </w:rPr>
            </w:pPr>
            <w:r w:rsidRPr="002E71B8">
              <w:rPr>
                <w:rFonts w:eastAsia="Times New Roman" w:cs="Times New Roman"/>
                <w:b/>
                <w:bCs/>
                <w:color w:val="000000"/>
                <w:kern w:val="0"/>
                <w:szCs w:val="24"/>
                <w:lang w:eastAsia="en-IN"/>
                <w14:ligatures w14:val="none"/>
              </w:rPr>
              <w:t>Customer Resistance or Misuse</w:t>
            </w:r>
          </w:p>
        </w:tc>
        <w:tc>
          <w:tcPr>
            <w:tcW w:w="2447" w:type="dxa"/>
            <w:tcBorders>
              <w:top w:val="nil"/>
              <w:left w:val="nil"/>
              <w:bottom w:val="single" w:sz="4" w:space="0" w:color="auto"/>
              <w:right w:val="single" w:sz="4" w:space="0" w:color="auto"/>
            </w:tcBorders>
            <w:shd w:val="clear" w:color="auto" w:fill="auto"/>
            <w:vAlign w:val="center"/>
            <w:hideMark/>
          </w:tcPr>
          <w:p w14:paraId="461B79A5"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Customers unfamiliar with or mistrusting the new technology may misuse the system.</w:t>
            </w:r>
          </w:p>
        </w:tc>
        <w:tc>
          <w:tcPr>
            <w:tcW w:w="1679" w:type="dxa"/>
            <w:tcBorders>
              <w:top w:val="nil"/>
              <w:left w:val="nil"/>
              <w:bottom w:val="single" w:sz="4" w:space="0" w:color="auto"/>
              <w:right w:val="single" w:sz="4" w:space="0" w:color="auto"/>
            </w:tcBorders>
            <w:shd w:val="clear" w:color="auto" w:fill="auto"/>
            <w:vAlign w:val="center"/>
            <w:hideMark/>
          </w:tcPr>
          <w:p w14:paraId="27167BE5"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Moderate</w:t>
            </w:r>
          </w:p>
        </w:tc>
        <w:tc>
          <w:tcPr>
            <w:tcW w:w="2112" w:type="dxa"/>
            <w:tcBorders>
              <w:top w:val="nil"/>
              <w:left w:val="nil"/>
              <w:bottom w:val="single" w:sz="4" w:space="0" w:color="auto"/>
              <w:right w:val="single" w:sz="4" w:space="0" w:color="auto"/>
            </w:tcBorders>
            <w:shd w:val="clear" w:color="auto" w:fill="auto"/>
            <w:vAlign w:val="center"/>
            <w:hideMark/>
          </w:tcPr>
          <w:p w14:paraId="249BC893"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Low</w:t>
            </w:r>
          </w:p>
        </w:tc>
        <w:tc>
          <w:tcPr>
            <w:tcW w:w="1871" w:type="dxa"/>
            <w:tcBorders>
              <w:top w:val="nil"/>
              <w:left w:val="nil"/>
              <w:bottom w:val="single" w:sz="4" w:space="0" w:color="auto"/>
              <w:right w:val="single" w:sz="4" w:space="0" w:color="auto"/>
            </w:tcBorders>
            <w:shd w:val="clear" w:color="auto" w:fill="auto"/>
            <w:vAlign w:val="center"/>
            <w:hideMark/>
          </w:tcPr>
          <w:p w14:paraId="076A74B7"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Medium</w:t>
            </w:r>
          </w:p>
        </w:tc>
      </w:tr>
      <w:tr w:rsidR="002E71B8" w:rsidRPr="002E71B8" w14:paraId="0C407C91" w14:textId="77777777" w:rsidTr="002E71B8">
        <w:trPr>
          <w:trHeight w:val="124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63B1BE83" w14:textId="77777777" w:rsidR="002E71B8" w:rsidRPr="002E71B8" w:rsidRDefault="002E71B8" w:rsidP="002E71B8">
            <w:pPr>
              <w:spacing w:after="0" w:line="240" w:lineRule="auto"/>
              <w:jc w:val="left"/>
              <w:rPr>
                <w:rFonts w:eastAsia="Times New Roman" w:cs="Times New Roman"/>
                <w:b/>
                <w:bCs/>
                <w:color w:val="000000"/>
                <w:kern w:val="0"/>
                <w:szCs w:val="24"/>
                <w:lang w:eastAsia="en-IN"/>
                <w14:ligatures w14:val="none"/>
              </w:rPr>
            </w:pPr>
            <w:r w:rsidRPr="002E71B8">
              <w:rPr>
                <w:rFonts w:eastAsia="Times New Roman" w:cs="Times New Roman"/>
                <w:b/>
                <w:bCs/>
                <w:color w:val="000000"/>
                <w:kern w:val="0"/>
                <w:szCs w:val="24"/>
                <w:lang w:eastAsia="en-IN"/>
                <w14:ligatures w14:val="none"/>
              </w:rPr>
              <w:t>Regulatory and Compliance Issues</w:t>
            </w:r>
          </w:p>
        </w:tc>
        <w:tc>
          <w:tcPr>
            <w:tcW w:w="2447" w:type="dxa"/>
            <w:tcBorders>
              <w:top w:val="nil"/>
              <w:left w:val="nil"/>
              <w:bottom w:val="single" w:sz="4" w:space="0" w:color="auto"/>
              <w:right w:val="single" w:sz="4" w:space="0" w:color="auto"/>
            </w:tcBorders>
            <w:shd w:val="clear" w:color="auto" w:fill="auto"/>
            <w:vAlign w:val="center"/>
            <w:hideMark/>
          </w:tcPr>
          <w:p w14:paraId="34E68241"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Violations of local data laws or operational requirements in certain regions.</w:t>
            </w:r>
          </w:p>
        </w:tc>
        <w:tc>
          <w:tcPr>
            <w:tcW w:w="1679" w:type="dxa"/>
            <w:tcBorders>
              <w:top w:val="nil"/>
              <w:left w:val="nil"/>
              <w:bottom w:val="single" w:sz="4" w:space="0" w:color="auto"/>
              <w:right w:val="single" w:sz="4" w:space="0" w:color="auto"/>
            </w:tcBorders>
            <w:shd w:val="clear" w:color="auto" w:fill="auto"/>
            <w:vAlign w:val="center"/>
            <w:hideMark/>
          </w:tcPr>
          <w:p w14:paraId="0A1FC937"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High</w:t>
            </w:r>
          </w:p>
        </w:tc>
        <w:tc>
          <w:tcPr>
            <w:tcW w:w="2112" w:type="dxa"/>
            <w:tcBorders>
              <w:top w:val="nil"/>
              <w:left w:val="nil"/>
              <w:bottom w:val="single" w:sz="4" w:space="0" w:color="auto"/>
              <w:right w:val="single" w:sz="4" w:space="0" w:color="auto"/>
            </w:tcBorders>
            <w:shd w:val="clear" w:color="auto" w:fill="auto"/>
            <w:vAlign w:val="center"/>
            <w:hideMark/>
          </w:tcPr>
          <w:p w14:paraId="0076EF0B"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Low</w:t>
            </w:r>
          </w:p>
        </w:tc>
        <w:tc>
          <w:tcPr>
            <w:tcW w:w="1871" w:type="dxa"/>
            <w:tcBorders>
              <w:top w:val="nil"/>
              <w:left w:val="nil"/>
              <w:bottom w:val="single" w:sz="4" w:space="0" w:color="auto"/>
              <w:right w:val="single" w:sz="4" w:space="0" w:color="auto"/>
            </w:tcBorders>
            <w:shd w:val="clear" w:color="auto" w:fill="auto"/>
            <w:vAlign w:val="center"/>
            <w:hideMark/>
          </w:tcPr>
          <w:p w14:paraId="6DBD24FA"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Medium</w:t>
            </w:r>
          </w:p>
        </w:tc>
      </w:tr>
      <w:tr w:rsidR="002E71B8" w:rsidRPr="002E71B8" w14:paraId="1412DD9E" w14:textId="77777777" w:rsidTr="002E71B8">
        <w:trPr>
          <w:trHeight w:val="124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20F77B5A" w14:textId="77777777" w:rsidR="002E71B8" w:rsidRPr="002E71B8" w:rsidRDefault="002E71B8" w:rsidP="002E71B8">
            <w:pPr>
              <w:spacing w:after="0" w:line="240" w:lineRule="auto"/>
              <w:jc w:val="left"/>
              <w:rPr>
                <w:rFonts w:eastAsia="Times New Roman" w:cs="Times New Roman"/>
                <w:b/>
                <w:bCs/>
                <w:color w:val="000000"/>
                <w:kern w:val="0"/>
                <w:szCs w:val="24"/>
                <w:lang w:eastAsia="en-IN"/>
                <w14:ligatures w14:val="none"/>
              </w:rPr>
            </w:pPr>
            <w:r w:rsidRPr="002E71B8">
              <w:rPr>
                <w:rFonts w:eastAsia="Times New Roman" w:cs="Times New Roman"/>
                <w:b/>
                <w:bCs/>
                <w:color w:val="000000"/>
                <w:kern w:val="0"/>
                <w:szCs w:val="24"/>
                <w:lang w:eastAsia="en-IN"/>
                <w14:ligatures w14:val="none"/>
              </w:rPr>
              <w:t>Scalability Issues</w:t>
            </w:r>
          </w:p>
        </w:tc>
        <w:tc>
          <w:tcPr>
            <w:tcW w:w="2447" w:type="dxa"/>
            <w:tcBorders>
              <w:top w:val="nil"/>
              <w:left w:val="nil"/>
              <w:bottom w:val="single" w:sz="4" w:space="0" w:color="auto"/>
              <w:right w:val="single" w:sz="4" w:space="0" w:color="auto"/>
            </w:tcBorders>
            <w:shd w:val="clear" w:color="auto" w:fill="auto"/>
            <w:vAlign w:val="center"/>
            <w:hideMark/>
          </w:tcPr>
          <w:p w14:paraId="5143F9C5"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Difficulty in replicating the technology efficiently across multiple stores.</w:t>
            </w:r>
          </w:p>
        </w:tc>
        <w:tc>
          <w:tcPr>
            <w:tcW w:w="1679" w:type="dxa"/>
            <w:tcBorders>
              <w:top w:val="nil"/>
              <w:left w:val="nil"/>
              <w:bottom w:val="single" w:sz="4" w:space="0" w:color="auto"/>
              <w:right w:val="single" w:sz="4" w:space="0" w:color="auto"/>
            </w:tcBorders>
            <w:shd w:val="clear" w:color="auto" w:fill="auto"/>
            <w:vAlign w:val="center"/>
            <w:hideMark/>
          </w:tcPr>
          <w:p w14:paraId="37D1DEBF"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High</w:t>
            </w:r>
          </w:p>
        </w:tc>
        <w:tc>
          <w:tcPr>
            <w:tcW w:w="2112" w:type="dxa"/>
            <w:tcBorders>
              <w:top w:val="nil"/>
              <w:left w:val="nil"/>
              <w:bottom w:val="single" w:sz="4" w:space="0" w:color="auto"/>
              <w:right w:val="single" w:sz="4" w:space="0" w:color="auto"/>
            </w:tcBorders>
            <w:shd w:val="clear" w:color="auto" w:fill="auto"/>
            <w:vAlign w:val="center"/>
            <w:hideMark/>
          </w:tcPr>
          <w:p w14:paraId="095B199C"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Moderate</w:t>
            </w:r>
          </w:p>
        </w:tc>
        <w:tc>
          <w:tcPr>
            <w:tcW w:w="1871" w:type="dxa"/>
            <w:tcBorders>
              <w:top w:val="nil"/>
              <w:left w:val="nil"/>
              <w:bottom w:val="single" w:sz="4" w:space="0" w:color="auto"/>
              <w:right w:val="single" w:sz="4" w:space="0" w:color="auto"/>
            </w:tcBorders>
            <w:shd w:val="clear" w:color="auto" w:fill="auto"/>
            <w:vAlign w:val="center"/>
            <w:hideMark/>
          </w:tcPr>
          <w:p w14:paraId="06F22F72" w14:textId="77777777" w:rsidR="002E71B8" w:rsidRPr="002E71B8" w:rsidRDefault="002E71B8" w:rsidP="002E71B8">
            <w:pPr>
              <w:spacing w:after="0" w:line="240" w:lineRule="auto"/>
              <w:jc w:val="left"/>
              <w:rPr>
                <w:rFonts w:eastAsia="Times New Roman" w:cs="Times New Roman"/>
                <w:color w:val="000000"/>
                <w:kern w:val="0"/>
                <w:szCs w:val="24"/>
                <w:lang w:eastAsia="en-IN"/>
                <w14:ligatures w14:val="none"/>
              </w:rPr>
            </w:pPr>
            <w:r w:rsidRPr="002E71B8">
              <w:rPr>
                <w:rFonts w:eastAsia="Times New Roman" w:cs="Times New Roman"/>
                <w:color w:val="000000"/>
                <w:kern w:val="0"/>
                <w:szCs w:val="24"/>
                <w:lang w:eastAsia="en-IN"/>
                <w14:ligatures w14:val="none"/>
              </w:rPr>
              <w:t>High</w:t>
            </w:r>
          </w:p>
        </w:tc>
      </w:tr>
    </w:tbl>
    <w:p w14:paraId="32CCA887" w14:textId="77777777" w:rsidR="002E71B8" w:rsidRDefault="002E71B8" w:rsidP="002E71B8"/>
    <w:p w14:paraId="706A0A5F" w14:textId="77777777" w:rsidR="00DA2536" w:rsidRDefault="00DA2536" w:rsidP="00DA2536">
      <w:pPr>
        <w:pStyle w:val="Heading2"/>
      </w:pPr>
      <w:r>
        <w:t>Risk Mitigation Plans</w:t>
      </w:r>
    </w:p>
    <w:p w14:paraId="2F1CDBB8" w14:textId="77777777" w:rsidR="00DA2536" w:rsidRPr="00DA2536" w:rsidRDefault="00DA2536" w:rsidP="00DA2536">
      <w:pPr>
        <w:rPr>
          <w:b/>
        </w:rPr>
      </w:pPr>
      <w:r w:rsidRPr="00DA2536">
        <w:rPr>
          <w:b/>
        </w:rPr>
        <w:t>Technical Failures</w:t>
      </w:r>
    </w:p>
    <w:p w14:paraId="0125E968" w14:textId="77777777" w:rsidR="00DA2536" w:rsidRDefault="00DA2536" w:rsidP="00DA2536">
      <w:pPr>
        <w:pStyle w:val="ListParagraph"/>
        <w:numPr>
          <w:ilvl w:val="0"/>
          <w:numId w:val="23"/>
        </w:numPr>
      </w:pPr>
      <w:r>
        <w:t>Pilot extensively to test the system in order to identify and correct vulnerabilities.</w:t>
      </w:r>
    </w:p>
    <w:p w14:paraId="2677D9CE" w14:textId="77777777" w:rsidR="00DA2536" w:rsidRDefault="00DA2536" w:rsidP="00DA2536">
      <w:pPr>
        <w:pStyle w:val="ListParagraph"/>
        <w:numPr>
          <w:ilvl w:val="0"/>
          <w:numId w:val="23"/>
        </w:numPr>
      </w:pPr>
      <w:r>
        <w:t>Software updates and hardware maintenance should be scheduled regularly.</w:t>
      </w:r>
    </w:p>
    <w:p w14:paraId="5EEB6EF4" w14:textId="77777777" w:rsidR="00DA2536" w:rsidRDefault="00DA2536" w:rsidP="00DA2536">
      <w:pPr>
        <w:pStyle w:val="ListParagraph"/>
        <w:numPr>
          <w:ilvl w:val="0"/>
          <w:numId w:val="23"/>
        </w:numPr>
      </w:pPr>
      <w:r>
        <w:t>Data Privacy and Security Risks</w:t>
      </w:r>
    </w:p>
    <w:p w14:paraId="090C780C" w14:textId="77777777" w:rsidR="00DA2536" w:rsidRDefault="00DA2536" w:rsidP="00DA2536">
      <w:pPr>
        <w:pStyle w:val="ListParagraph"/>
        <w:numPr>
          <w:ilvl w:val="0"/>
          <w:numId w:val="23"/>
        </w:numPr>
      </w:pPr>
      <w:r>
        <w:t>Sensitive data must be encrypted with strong encryption.</w:t>
      </w:r>
    </w:p>
    <w:p w14:paraId="3E6627A5" w14:textId="77777777" w:rsidR="00DA2536" w:rsidRDefault="00DA2536" w:rsidP="00DA2536">
      <w:pPr>
        <w:pStyle w:val="ListParagraph"/>
        <w:numPr>
          <w:ilvl w:val="0"/>
          <w:numId w:val="23"/>
        </w:numPr>
      </w:pPr>
      <w:r>
        <w:t>Institute regular security audits and compliance measures such as GDPR or CCPA.</w:t>
      </w:r>
    </w:p>
    <w:p w14:paraId="700BC320" w14:textId="77777777" w:rsidR="00DA2536" w:rsidRPr="00DA2536" w:rsidRDefault="00DA2536" w:rsidP="00DA2536">
      <w:pPr>
        <w:rPr>
          <w:b/>
        </w:rPr>
      </w:pPr>
      <w:r w:rsidRPr="00DA2536">
        <w:rPr>
          <w:b/>
        </w:rPr>
        <w:t>Operational Challenges</w:t>
      </w:r>
    </w:p>
    <w:p w14:paraId="0E4988D5" w14:textId="77777777" w:rsidR="00DA2536" w:rsidRDefault="00DA2536" w:rsidP="00DA2536">
      <w:pPr>
        <w:pStyle w:val="ListParagraph"/>
        <w:numPr>
          <w:ilvl w:val="0"/>
          <w:numId w:val="24"/>
        </w:numPr>
      </w:pPr>
      <w:r>
        <w:lastRenderedPageBreak/>
        <w:t>Create a detailed project timeline with milestones.</w:t>
      </w:r>
    </w:p>
    <w:p w14:paraId="3612FD91" w14:textId="77777777" w:rsidR="00DA2536" w:rsidRDefault="00DA2536" w:rsidP="00DA2536">
      <w:pPr>
        <w:pStyle w:val="ListParagraph"/>
        <w:numPr>
          <w:ilvl w:val="0"/>
          <w:numId w:val="24"/>
        </w:numPr>
      </w:pPr>
      <w:r>
        <w:t>Stakeholders must be trained so that they understand how to live with the new system.</w:t>
      </w:r>
    </w:p>
    <w:p w14:paraId="11966145" w14:textId="77777777" w:rsidR="00DA2536" w:rsidRPr="00DA2536" w:rsidRDefault="00DA2536" w:rsidP="00DA2536">
      <w:pPr>
        <w:rPr>
          <w:b/>
        </w:rPr>
      </w:pPr>
      <w:r w:rsidRPr="00DA2536">
        <w:rPr>
          <w:b/>
        </w:rPr>
        <w:t>Cost Overruns</w:t>
      </w:r>
    </w:p>
    <w:p w14:paraId="511E5361" w14:textId="77777777" w:rsidR="00DA2536" w:rsidRDefault="00DA2536" w:rsidP="00DA2536">
      <w:pPr>
        <w:pStyle w:val="ListParagraph"/>
        <w:numPr>
          <w:ilvl w:val="0"/>
          <w:numId w:val="25"/>
        </w:numPr>
      </w:pPr>
      <w:r>
        <w:t>There needs to be a contingency budget in case of unexpected expenses.</w:t>
      </w:r>
    </w:p>
    <w:p w14:paraId="13719CBD" w14:textId="77777777" w:rsidR="00DA2536" w:rsidRDefault="00DA2536" w:rsidP="00DA2536">
      <w:pPr>
        <w:pStyle w:val="ListParagraph"/>
        <w:numPr>
          <w:ilvl w:val="0"/>
          <w:numId w:val="25"/>
        </w:numPr>
      </w:pPr>
      <w:r>
        <w:t>Monitor expenses closely throughout every phase and keep them as low as possible.</w:t>
      </w:r>
    </w:p>
    <w:p w14:paraId="0896B2BD" w14:textId="77777777" w:rsidR="00DA2536" w:rsidRPr="00DA2536" w:rsidRDefault="00DA2536" w:rsidP="00DA2536">
      <w:pPr>
        <w:rPr>
          <w:b/>
        </w:rPr>
      </w:pPr>
      <w:r w:rsidRPr="00DA2536">
        <w:rPr>
          <w:b/>
        </w:rPr>
        <w:t>Resistance from Employees</w:t>
      </w:r>
    </w:p>
    <w:p w14:paraId="1853B95B" w14:textId="77777777" w:rsidR="00DA2536" w:rsidRDefault="00DA2536" w:rsidP="00DA2536">
      <w:pPr>
        <w:pStyle w:val="ListParagraph"/>
        <w:numPr>
          <w:ilvl w:val="0"/>
          <w:numId w:val="26"/>
        </w:numPr>
      </w:pPr>
      <w:r>
        <w:t>Provide change management workshops to attain understanding and acceptance.</w:t>
      </w:r>
    </w:p>
    <w:p w14:paraId="5EFA907A" w14:textId="77777777" w:rsidR="00DA2536" w:rsidRDefault="00DA2536" w:rsidP="00DA2536">
      <w:pPr>
        <w:pStyle w:val="ListParagraph"/>
        <w:numPr>
          <w:ilvl w:val="0"/>
          <w:numId w:val="26"/>
        </w:numPr>
      </w:pPr>
      <w:r>
        <w:t>Engage the employees openly and continuously to dispel fears.</w:t>
      </w:r>
    </w:p>
    <w:p w14:paraId="4D858FE8" w14:textId="77777777" w:rsidR="00DA2536" w:rsidRPr="00DA2536" w:rsidRDefault="00DA2536" w:rsidP="00DA2536">
      <w:pPr>
        <w:rPr>
          <w:b/>
        </w:rPr>
      </w:pPr>
      <w:r w:rsidRPr="00DA2536">
        <w:rPr>
          <w:b/>
        </w:rPr>
        <w:t>Acceptance by Customers</w:t>
      </w:r>
    </w:p>
    <w:p w14:paraId="17EE8D3A" w14:textId="77777777" w:rsidR="00DA2536" w:rsidRDefault="00DA2536" w:rsidP="00DA2536"/>
    <w:p w14:paraId="35ACAAA9" w14:textId="77777777" w:rsidR="00DA2536" w:rsidRDefault="00DA2536" w:rsidP="00DA2536">
      <w:pPr>
        <w:pStyle w:val="ListParagraph"/>
        <w:numPr>
          <w:ilvl w:val="0"/>
          <w:numId w:val="27"/>
        </w:numPr>
      </w:pPr>
      <w:r>
        <w:t>Maintain user-friendly interfaces for easy use.</w:t>
      </w:r>
    </w:p>
    <w:p w14:paraId="3C1BDEE6" w14:textId="77777777" w:rsidR="00DA2536" w:rsidRDefault="00DA2536" w:rsidP="00DA2536">
      <w:pPr>
        <w:pStyle w:val="ListParagraph"/>
        <w:numPr>
          <w:ilvl w:val="0"/>
          <w:numId w:val="27"/>
        </w:numPr>
      </w:pPr>
      <w:r>
        <w:t>Provide in-store facilitation and support within the transition time.</w:t>
      </w:r>
    </w:p>
    <w:p w14:paraId="1442FEAA" w14:textId="77777777" w:rsidR="00DA2536" w:rsidRPr="00DA2536" w:rsidRDefault="00DA2536" w:rsidP="00DA2536">
      <w:pPr>
        <w:rPr>
          <w:b/>
        </w:rPr>
      </w:pPr>
      <w:r w:rsidRPr="00DA2536">
        <w:rPr>
          <w:b/>
        </w:rPr>
        <w:t>Compliance Risks with Regulations</w:t>
      </w:r>
    </w:p>
    <w:p w14:paraId="693082D1" w14:textId="77777777" w:rsidR="00DA2536" w:rsidRDefault="00DA2536" w:rsidP="00DA2536">
      <w:pPr>
        <w:pStyle w:val="ListParagraph"/>
        <w:numPr>
          <w:ilvl w:val="0"/>
          <w:numId w:val="28"/>
        </w:numPr>
      </w:pPr>
      <w:r>
        <w:t>Consult a lawyer and ensure state laws and regulations are abided by.</w:t>
      </w:r>
    </w:p>
    <w:p w14:paraId="05177B93" w14:textId="77777777" w:rsidR="00DA2536" w:rsidRDefault="00DA2536" w:rsidP="00DA2536">
      <w:pPr>
        <w:pStyle w:val="ListParagraph"/>
        <w:numPr>
          <w:ilvl w:val="0"/>
          <w:numId w:val="28"/>
        </w:numPr>
      </w:pPr>
      <w:r>
        <w:t>Keep records updated to facilitate the regulatory inspections</w:t>
      </w:r>
    </w:p>
    <w:p w14:paraId="70EC5C3D" w14:textId="77777777" w:rsidR="00DA2536" w:rsidRPr="00DA2536" w:rsidRDefault="00DA2536" w:rsidP="00DA2536">
      <w:pPr>
        <w:rPr>
          <w:b/>
        </w:rPr>
      </w:pPr>
      <w:r w:rsidRPr="00DA2536">
        <w:rPr>
          <w:b/>
        </w:rPr>
        <w:t>Scale Risks</w:t>
      </w:r>
    </w:p>
    <w:p w14:paraId="369B85F3" w14:textId="77777777" w:rsidR="00DA2536" w:rsidRDefault="00DA2536" w:rsidP="00DA2536">
      <w:pPr>
        <w:pStyle w:val="ListParagraph"/>
        <w:numPr>
          <w:ilvl w:val="0"/>
          <w:numId w:val="30"/>
        </w:numPr>
      </w:pPr>
      <w:r>
        <w:t>Offer phased rollouts to test how scalable are a smaller part.</w:t>
      </w:r>
    </w:p>
    <w:p w14:paraId="076E8370" w14:textId="77777777" w:rsidR="00DA2536" w:rsidRDefault="00DA2536" w:rsidP="00DA2536">
      <w:pPr>
        <w:pStyle w:val="ListParagraph"/>
        <w:numPr>
          <w:ilvl w:val="0"/>
          <w:numId w:val="30"/>
        </w:numPr>
      </w:pPr>
      <w:r>
        <w:t>Utilize cloud infrastructure to handle traffic spikes.</w:t>
      </w:r>
    </w:p>
    <w:p w14:paraId="35B51018" w14:textId="77777777" w:rsidR="00DA2536" w:rsidRPr="00DA2536" w:rsidRDefault="00DA2536" w:rsidP="00DA2536">
      <w:pPr>
        <w:rPr>
          <w:b/>
        </w:rPr>
      </w:pPr>
      <w:r w:rsidRPr="00DA2536">
        <w:rPr>
          <w:b/>
        </w:rPr>
        <w:t>Unforeseen Challenges</w:t>
      </w:r>
    </w:p>
    <w:p w14:paraId="7E37293B" w14:textId="77777777" w:rsidR="00DA2536" w:rsidRDefault="00DA2536" w:rsidP="00DA2536">
      <w:pPr>
        <w:pStyle w:val="ListParagraph"/>
        <w:numPr>
          <w:ilvl w:val="0"/>
          <w:numId w:val="29"/>
        </w:numPr>
      </w:pPr>
      <w:r>
        <w:t>Institutionalize a feedback loop for continuous improvement.</w:t>
      </w:r>
    </w:p>
    <w:p w14:paraId="2535A556" w14:textId="77777777" w:rsidR="002E71B8" w:rsidRPr="002E71B8" w:rsidRDefault="00DA2536" w:rsidP="00DA2536">
      <w:pPr>
        <w:pStyle w:val="ListParagraph"/>
        <w:numPr>
          <w:ilvl w:val="0"/>
          <w:numId w:val="29"/>
        </w:numPr>
      </w:pPr>
      <w:r>
        <w:t>Flexibility in timelines and resource allocation to be open to adjusting them based on circumstances.</w:t>
      </w:r>
    </w:p>
    <w:p w14:paraId="1614931C" w14:textId="77777777" w:rsidR="002E71B8" w:rsidRDefault="002E71B8" w:rsidP="002E71B8">
      <w:pPr>
        <w:pStyle w:val="Heading1"/>
      </w:pPr>
      <w:r>
        <w:t>Transition Plan</w:t>
      </w:r>
    </w:p>
    <w:p w14:paraId="2E5C5BDC" w14:textId="77777777" w:rsidR="002E71B8" w:rsidRDefault="002E71B8" w:rsidP="002E71B8">
      <w:pPr>
        <w:pStyle w:val="Heading2"/>
      </w:pPr>
      <w:r>
        <w:t>1. Migration Plan</w:t>
      </w:r>
    </w:p>
    <w:p w14:paraId="283CD3BA" w14:textId="77777777" w:rsidR="002E71B8" w:rsidRDefault="002E71B8" w:rsidP="002E71B8">
      <w:pPr>
        <w:pStyle w:val="ListParagraph"/>
        <w:numPr>
          <w:ilvl w:val="0"/>
          <w:numId w:val="20"/>
        </w:numPr>
      </w:pPr>
      <w:r>
        <w:t>Data Migration: Existing inventory and transaction data were migrated into the new cloud systems.</w:t>
      </w:r>
    </w:p>
    <w:p w14:paraId="40934104" w14:textId="77777777" w:rsidR="002E71B8" w:rsidRDefault="002E71B8" w:rsidP="002E71B8">
      <w:pPr>
        <w:pStyle w:val="ListParagraph"/>
        <w:numPr>
          <w:ilvl w:val="0"/>
          <w:numId w:val="20"/>
        </w:numPr>
      </w:pPr>
      <w:r>
        <w:t>System Downtime: Ensure operational continuity during any downtime events which will occur within a 2 hour window per store.</w:t>
      </w:r>
    </w:p>
    <w:p w14:paraId="6C320400" w14:textId="77777777" w:rsidR="002E71B8" w:rsidRDefault="002E71B8" w:rsidP="002E71B8">
      <w:pPr>
        <w:pStyle w:val="Heading2"/>
      </w:pPr>
      <w:r>
        <w:t>2. Training Employees</w:t>
      </w:r>
    </w:p>
    <w:p w14:paraId="55D07420" w14:textId="77777777" w:rsidR="002E71B8" w:rsidRDefault="002E71B8" w:rsidP="002E71B8">
      <w:pPr>
        <w:pStyle w:val="ListParagraph"/>
        <w:numPr>
          <w:ilvl w:val="0"/>
          <w:numId w:val="21"/>
        </w:numPr>
      </w:pPr>
      <w:r>
        <w:t>Provide holistic training for the employees that focuses on troubleshooting and system care at the shop level.</w:t>
      </w:r>
    </w:p>
    <w:p w14:paraId="3903E0D8" w14:textId="77777777" w:rsidR="002E71B8" w:rsidRDefault="002E71B8" w:rsidP="002E71B8">
      <w:pPr>
        <w:pStyle w:val="ListParagraph"/>
        <w:numPr>
          <w:ilvl w:val="0"/>
          <w:numId w:val="21"/>
        </w:numPr>
      </w:pPr>
      <w:r>
        <w:t>Enable digital learning modules to ensure similar understanding in all locations.</w:t>
      </w:r>
    </w:p>
    <w:p w14:paraId="64D5838D" w14:textId="77777777" w:rsidR="002E71B8" w:rsidRDefault="002E71B8" w:rsidP="002E71B8">
      <w:pPr>
        <w:pStyle w:val="Heading2"/>
      </w:pPr>
      <w:r>
        <w:t>3. Motivating Employees</w:t>
      </w:r>
    </w:p>
    <w:p w14:paraId="6E24A431" w14:textId="77777777" w:rsidR="002E71B8" w:rsidRDefault="002E71B8" w:rsidP="002E71B8">
      <w:pPr>
        <w:pStyle w:val="ListParagraph"/>
        <w:numPr>
          <w:ilvl w:val="0"/>
          <w:numId w:val="22"/>
        </w:numPr>
      </w:pPr>
      <w:r>
        <w:t>Motivate employees through incentive programs for top performers during the transition.</w:t>
      </w:r>
    </w:p>
    <w:p w14:paraId="0EBBE231" w14:textId="77777777" w:rsidR="002E71B8" w:rsidRDefault="002E71B8" w:rsidP="002E71B8">
      <w:pPr>
        <w:pStyle w:val="ListParagraph"/>
        <w:numPr>
          <w:ilvl w:val="0"/>
          <w:numId w:val="22"/>
        </w:numPr>
      </w:pPr>
      <w:r>
        <w:lastRenderedPageBreak/>
        <w:t>Organized town hall meetings to discuss issues and spotlight the advantages of the new approach.</w:t>
      </w:r>
    </w:p>
    <w:p w14:paraId="58E124FA" w14:textId="77777777" w:rsidR="00DA2536" w:rsidRDefault="00DA2536" w:rsidP="00DA2536"/>
    <w:p w14:paraId="505466FB" w14:textId="77777777" w:rsidR="00DA2536" w:rsidRDefault="00DA2536" w:rsidP="00DA2536">
      <w:pPr>
        <w:pStyle w:val="Heading2"/>
      </w:pPr>
      <w:r>
        <w:t>Forecast and maintenance:</w:t>
      </w:r>
    </w:p>
    <w:p w14:paraId="50FF950E" w14:textId="77777777" w:rsidR="00F210DB" w:rsidRPr="00F210DB" w:rsidRDefault="00372232" w:rsidP="00F210DB">
      <w:pPr>
        <w:rPr>
          <w:b/>
        </w:rPr>
      </w:pPr>
      <w:r>
        <w:rPr>
          <w:b/>
        </w:rPr>
        <w:t>Growth and flexibility</w:t>
      </w:r>
    </w:p>
    <w:p w14:paraId="78062D2C" w14:textId="77777777" w:rsidR="00F210DB" w:rsidRDefault="00F210DB" w:rsidP="00F210DB">
      <w:pPr>
        <w:pStyle w:val="ListParagraph"/>
        <w:numPr>
          <w:ilvl w:val="0"/>
          <w:numId w:val="33"/>
        </w:numPr>
      </w:pPr>
      <w:r>
        <w:t>The cloud-based architecture (AWS services like EC2 and DynamoDB) is ready for scaling as new stores accrue customers, increasing the volume of customer data and transactions.</w:t>
      </w:r>
    </w:p>
    <w:p w14:paraId="1FFFF130" w14:textId="77777777" w:rsidR="00F210DB" w:rsidRDefault="00F210DB" w:rsidP="00F210DB">
      <w:pPr>
        <w:pStyle w:val="ListParagraph"/>
        <w:numPr>
          <w:ilvl w:val="0"/>
          <w:numId w:val="33"/>
        </w:numPr>
      </w:pPr>
      <w:r>
        <w:t>Future international markets can be scaled with little to no modifications to the architecture.</w:t>
      </w:r>
    </w:p>
    <w:p w14:paraId="38D4902F" w14:textId="77777777" w:rsidR="00F210DB" w:rsidRPr="00F210DB" w:rsidRDefault="00F210DB" w:rsidP="00F210DB">
      <w:pPr>
        <w:rPr>
          <w:b/>
        </w:rPr>
      </w:pPr>
      <w:r w:rsidRPr="00F210DB">
        <w:rPr>
          <w:b/>
        </w:rPr>
        <w:t>Modular Approach:</w:t>
      </w:r>
    </w:p>
    <w:p w14:paraId="4DAC3B6E" w14:textId="77777777" w:rsidR="00F210DB" w:rsidRDefault="00F210DB" w:rsidP="00F210DB">
      <w:pPr>
        <w:pStyle w:val="ListParagraph"/>
        <w:numPr>
          <w:ilvl w:val="0"/>
          <w:numId w:val="32"/>
        </w:numPr>
      </w:pPr>
      <w:r>
        <w:t>The sensor and AI system is modular and can be upgraded incrementally without the necessity of shutting down the stores.</w:t>
      </w:r>
    </w:p>
    <w:p w14:paraId="6370DB6D" w14:textId="77777777" w:rsidR="00F210DB" w:rsidRDefault="00F210DB" w:rsidP="00F210DB">
      <w:pPr>
        <w:pStyle w:val="ListParagraph"/>
        <w:numPr>
          <w:ilvl w:val="0"/>
          <w:numId w:val="32"/>
        </w:numPr>
      </w:pPr>
      <w:r>
        <w:t>This will make it easier to accommodate new technological breakthroughs, be it improvements to AI algorithms or new hardware.</w:t>
      </w:r>
    </w:p>
    <w:p w14:paraId="7B9ED716" w14:textId="77777777" w:rsidR="00F210DB" w:rsidRPr="00F210DB" w:rsidRDefault="00F210DB" w:rsidP="00F210DB">
      <w:pPr>
        <w:rPr>
          <w:b/>
        </w:rPr>
      </w:pPr>
      <w:r>
        <w:rPr>
          <w:b/>
        </w:rPr>
        <w:t>Dynamic Inventory Systems:</w:t>
      </w:r>
    </w:p>
    <w:p w14:paraId="17AE55D0" w14:textId="77777777" w:rsidR="00F210DB" w:rsidRDefault="00F210DB" w:rsidP="00F210DB">
      <w:pPr>
        <w:pStyle w:val="ListParagraph"/>
        <w:numPr>
          <w:ilvl w:val="0"/>
          <w:numId w:val="34"/>
        </w:numPr>
      </w:pPr>
      <w:r>
        <w:t>Real-time analytics are used to easily adapt and change inventories to customer demand. This improves supply chain management in the event of changing seasons or unexpected increases in demand.</w:t>
      </w:r>
    </w:p>
    <w:p w14:paraId="161ED8EB" w14:textId="77777777" w:rsidR="00F210DB" w:rsidRDefault="00A642B2" w:rsidP="00A642B2">
      <w:pPr>
        <w:pStyle w:val="Heading2"/>
      </w:pPr>
      <w:r>
        <w:t>Budget</w:t>
      </w:r>
    </w:p>
    <w:p w14:paraId="3874665F" w14:textId="77777777" w:rsidR="00AA5EB8" w:rsidRDefault="00AA5EB8" w:rsidP="00AA5EB8"/>
    <w:p w14:paraId="64880A6C" w14:textId="77777777" w:rsidR="00AA5EB8" w:rsidRDefault="00AA5EB8" w:rsidP="00AA5EB8"/>
    <w:tbl>
      <w:tblPr>
        <w:tblpPr w:leftFromText="180" w:rightFromText="180" w:vertAnchor="text" w:horzAnchor="margin" w:tblpXSpec="center" w:tblpY="302"/>
        <w:tblW w:w="7160" w:type="dxa"/>
        <w:tblLook w:val="04A0" w:firstRow="1" w:lastRow="0" w:firstColumn="1" w:lastColumn="0" w:noHBand="0" w:noVBand="1"/>
      </w:tblPr>
      <w:tblGrid>
        <w:gridCol w:w="1780"/>
        <w:gridCol w:w="1420"/>
        <w:gridCol w:w="1400"/>
        <w:gridCol w:w="1080"/>
        <w:gridCol w:w="1480"/>
      </w:tblGrid>
      <w:tr w:rsidR="00D11E53" w:rsidRPr="00DA2536" w14:paraId="2254C209" w14:textId="77777777" w:rsidTr="00D11E53">
        <w:trPr>
          <w:trHeight w:val="520"/>
        </w:trPr>
        <w:tc>
          <w:tcPr>
            <w:tcW w:w="1780" w:type="dxa"/>
            <w:tcBorders>
              <w:top w:val="single" w:sz="4" w:space="0" w:color="auto"/>
              <w:left w:val="single" w:sz="4" w:space="0" w:color="auto"/>
              <w:bottom w:val="single" w:sz="4" w:space="0" w:color="auto"/>
              <w:right w:val="single" w:sz="4" w:space="0" w:color="auto"/>
            </w:tcBorders>
            <w:shd w:val="clear" w:color="000000" w:fill="B1A0C7"/>
            <w:vAlign w:val="center"/>
            <w:hideMark/>
          </w:tcPr>
          <w:p w14:paraId="292780CB" w14:textId="77777777" w:rsidR="00D11E53" w:rsidRPr="00DA2536" w:rsidRDefault="00D11E53" w:rsidP="00D11E53">
            <w:pPr>
              <w:spacing w:after="0" w:line="240" w:lineRule="auto"/>
              <w:jc w:val="center"/>
              <w:rPr>
                <w:rFonts w:eastAsia="Times New Roman" w:cs="Times New Roman"/>
                <w:b/>
                <w:bCs/>
                <w:color w:val="000000"/>
                <w:kern w:val="0"/>
                <w:sz w:val="20"/>
                <w:szCs w:val="20"/>
                <w:lang w:eastAsia="en-IN"/>
                <w14:ligatures w14:val="none"/>
              </w:rPr>
            </w:pPr>
            <w:r w:rsidRPr="00DA2536">
              <w:rPr>
                <w:rFonts w:eastAsia="Times New Roman" w:cs="Times New Roman"/>
                <w:b/>
                <w:bCs/>
                <w:color w:val="000000"/>
                <w:kern w:val="0"/>
                <w:sz w:val="20"/>
                <w:szCs w:val="20"/>
                <w:lang w:eastAsia="en-IN"/>
                <w14:ligatures w14:val="none"/>
              </w:rPr>
              <w:t>Category</w:t>
            </w:r>
          </w:p>
        </w:tc>
        <w:tc>
          <w:tcPr>
            <w:tcW w:w="1420" w:type="dxa"/>
            <w:tcBorders>
              <w:top w:val="single" w:sz="4" w:space="0" w:color="auto"/>
              <w:left w:val="nil"/>
              <w:bottom w:val="single" w:sz="4" w:space="0" w:color="auto"/>
              <w:right w:val="single" w:sz="4" w:space="0" w:color="auto"/>
            </w:tcBorders>
            <w:shd w:val="clear" w:color="000000" w:fill="B1A0C7"/>
            <w:vAlign w:val="center"/>
            <w:hideMark/>
          </w:tcPr>
          <w:p w14:paraId="6B84A823" w14:textId="77777777" w:rsidR="00D11E53" w:rsidRPr="00DA2536" w:rsidRDefault="00D11E53" w:rsidP="00D11E53">
            <w:pPr>
              <w:spacing w:after="0" w:line="240" w:lineRule="auto"/>
              <w:jc w:val="center"/>
              <w:rPr>
                <w:rFonts w:eastAsia="Times New Roman" w:cs="Times New Roman"/>
                <w:b/>
                <w:bCs/>
                <w:color w:val="000000"/>
                <w:kern w:val="0"/>
                <w:sz w:val="20"/>
                <w:szCs w:val="20"/>
                <w:lang w:eastAsia="en-IN"/>
                <w14:ligatures w14:val="none"/>
              </w:rPr>
            </w:pPr>
            <w:r w:rsidRPr="00DA2536">
              <w:rPr>
                <w:rFonts w:eastAsia="Times New Roman" w:cs="Times New Roman"/>
                <w:b/>
                <w:bCs/>
                <w:color w:val="000000"/>
                <w:kern w:val="0"/>
                <w:sz w:val="20"/>
                <w:szCs w:val="20"/>
                <w:lang w:eastAsia="en-IN"/>
                <w14:ligatures w14:val="none"/>
              </w:rPr>
              <w:t>Estimated Budget</w:t>
            </w:r>
          </w:p>
        </w:tc>
        <w:tc>
          <w:tcPr>
            <w:tcW w:w="1400" w:type="dxa"/>
            <w:tcBorders>
              <w:top w:val="single" w:sz="4" w:space="0" w:color="auto"/>
              <w:left w:val="nil"/>
              <w:bottom w:val="single" w:sz="4" w:space="0" w:color="auto"/>
              <w:right w:val="single" w:sz="4" w:space="0" w:color="auto"/>
            </w:tcBorders>
            <w:shd w:val="clear" w:color="000000" w:fill="B1A0C7"/>
            <w:vAlign w:val="center"/>
            <w:hideMark/>
          </w:tcPr>
          <w:p w14:paraId="5B332FFD" w14:textId="77777777" w:rsidR="00D11E53" w:rsidRPr="00DA2536" w:rsidRDefault="00D11E53" w:rsidP="00D11E53">
            <w:pPr>
              <w:spacing w:after="0" w:line="240" w:lineRule="auto"/>
              <w:jc w:val="center"/>
              <w:rPr>
                <w:rFonts w:eastAsia="Times New Roman" w:cs="Times New Roman"/>
                <w:b/>
                <w:bCs/>
                <w:color w:val="000000"/>
                <w:kern w:val="0"/>
                <w:sz w:val="20"/>
                <w:szCs w:val="20"/>
                <w:lang w:eastAsia="en-IN"/>
                <w14:ligatures w14:val="none"/>
              </w:rPr>
            </w:pPr>
            <w:r w:rsidRPr="00DA2536">
              <w:rPr>
                <w:rFonts w:eastAsia="Times New Roman" w:cs="Times New Roman"/>
                <w:b/>
                <w:bCs/>
                <w:color w:val="000000"/>
                <w:kern w:val="0"/>
                <w:sz w:val="20"/>
                <w:szCs w:val="20"/>
                <w:lang w:eastAsia="en-IN"/>
                <w14:ligatures w14:val="none"/>
              </w:rPr>
              <w:t>Actual Budget</w:t>
            </w:r>
          </w:p>
        </w:tc>
        <w:tc>
          <w:tcPr>
            <w:tcW w:w="1080" w:type="dxa"/>
            <w:tcBorders>
              <w:top w:val="single" w:sz="4" w:space="0" w:color="auto"/>
              <w:left w:val="nil"/>
              <w:bottom w:val="single" w:sz="4" w:space="0" w:color="auto"/>
              <w:right w:val="single" w:sz="4" w:space="0" w:color="auto"/>
            </w:tcBorders>
            <w:shd w:val="clear" w:color="000000" w:fill="B1A0C7"/>
            <w:vAlign w:val="center"/>
            <w:hideMark/>
          </w:tcPr>
          <w:p w14:paraId="55C4DEB1" w14:textId="77777777" w:rsidR="00D11E53" w:rsidRPr="00DA2536" w:rsidRDefault="00D11E53" w:rsidP="00D11E53">
            <w:pPr>
              <w:spacing w:after="0" w:line="240" w:lineRule="auto"/>
              <w:jc w:val="center"/>
              <w:rPr>
                <w:rFonts w:eastAsia="Times New Roman" w:cs="Times New Roman"/>
                <w:b/>
                <w:bCs/>
                <w:color w:val="000000"/>
                <w:kern w:val="0"/>
                <w:sz w:val="20"/>
                <w:szCs w:val="20"/>
                <w:lang w:eastAsia="en-IN"/>
                <w14:ligatures w14:val="none"/>
              </w:rPr>
            </w:pPr>
            <w:r w:rsidRPr="00DA2536">
              <w:rPr>
                <w:rFonts w:eastAsia="Times New Roman" w:cs="Times New Roman"/>
                <w:b/>
                <w:bCs/>
                <w:color w:val="000000"/>
                <w:kern w:val="0"/>
                <w:sz w:val="20"/>
                <w:szCs w:val="20"/>
                <w:lang w:eastAsia="en-IN"/>
                <w14:ligatures w14:val="none"/>
              </w:rPr>
              <w:t>Variance</w:t>
            </w:r>
          </w:p>
        </w:tc>
        <w:tc>
          <w:tcPr>
            <w:tcW w:w="1480" w:type="dxa"/>
            <w:tcBorders>
              <w:top w:val="single" w:sz="4" w:space="0" w:color="auto"/>
              <w:left w:val="nil"/>
              <w:bottom w:val="single" w:sz="4" w:space="0" w:color="auto"/>
              <w:right w:val="single" w:sz="4" w:space="0" w:color="auto"/>
            </w:tcBorders>
            <w:shd w:val="clear" w:color="000000" w:fill="B1A0C7"/>
            <w:vAlign w:val="center"/>
            <w:hideMark/>
          </w:tcPr>
          <w:p w14:paraId="7CA007B6" w14:textId="77777777" w:rsidR="00D11E53" w:rsidRPr="00DA2536" w:rsidRDefault="00D11E53" w:rsidP="00D11E53">
            <w:pPr>
              <w:spacing w:after="0" w:line="240" w:lineRule="auto"/>
              <w:jc w:val="center"/>
              <w:rPr>
                <w:rFonts w:eastAsia="Times New Roman" w:cs="Times New Roman"/>
                <w:b/>
                <w:bCs/>
                <w:color w:val="000000"/>
                <w:kern w:val="0"/>
                <w:sz w:val="20"/>
                <w:szCs w:val="20"/>
                <w:lang w:eastAsia="en-IN"/>
                <w14:ligatures w14:val="none"/>
              </w:rPr>
            </w:pPr>
            <w:r w:rsidRPr="00DA2536">
              <w:rPr>
                <w:rFonts w:eastAsia="Times New Roman" w:cs="Times New Roman"/>
                <w:b/>
                <w:bCs/>
                <w:color w:val="000000"/>
                <w:kern w:val="0"/>
                <w:sz w:val="20"/>
                <w:szCs w:val="20"/>
                <w:lang w:eastAsia="en-IN"/>
                <w14:ligatures w14:val="none"/>
              </w:rPr>
              <w:t>% Under Estimate</w:t>
            </w:r>
          </w:p>
        </w:tc>
      </w:tr>
      <w:tr w:rsidR="00D11E53" w:rsidRPr="00DA2536" w14:paraId="3BA53CA7" w14:textId="77777777" w:rsidTr="00D11E53">
        <w:trPr>
          <w:trHeight w:val="260"/>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28A4A2EC" w14:textId="77777777" w:rsidR="00D11E53" w:rsidRPr="00DA2536" w:rsidRDefault="00D11E53" w:rsidP="00D11E53">
            <w:pPr>
              <w:spacing w:after="0" w:line="240" w:lineRule="auto"/>
              <w:jc w:val="left"/>
              <w:rPr>
                <w:rFonts w:eastAsia="Times New Roman" w:cs="Times New Roman"/>
                <w:b/>
                <w:bCs/>
                <w:color w:val="000000"/>
                <w:kern w:val="0"/>
                <w:sz w:val="20"/>
                <w:szCs w:val="20"/>
                <w:lang w:eastAsia="en-IN"/>
                <w14:ligatures w14:val="none"/>
              </w:rPr>
            </w:pPr>
            <w:r w:rsidRPr="00DA2536">
              <w:rPr>
                <w:rFonts w:eastAsia="Times New Roman" w:cs="Times New Roman"/>
                <w:b/>
                <w:bCs/>
                <w:color w:val="000000"/>
                <w:kern w:val="0"/>
                <w:sz w:val="20"/>
                <w:szCs w:val="20"/>
                <w:lang w:eastAsia="en-IN"/>
                <w14:ligatures w14:val="none"/>
              </w:rPr>
              <w:t>Development Costs</w:t>
            </w:r>
          </w:p>
        </w:tc>
        <w:tc>
          <w:tcPr>
            <w:tcW w:w="1420" w:type="dxa"/>
            <w:tcBorders>
              <w:top w:val="nil"/>
              <w:left w:val="nil"/>
              <w:bottom w:val="single" w:sz="4" w:space="0" w:color="auto"/>
              <w:right w:val="single" w:sz="4" w:space="0" w:color="auto"/>
            </w:tcBorders>
            <w:shd w:val="clear" w:color="auto" w:fill="auto"/>
            <w:vAlign w:val="center"/>
            <w:hideMark/>
          </w:tcPr>
          <w:p w14:paraId="4F0AEE6E"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 </w:t>
            </w:r>
          </w:p>
        </w:tc>
        <w:tc>
          <w:tcPr>
            <w:tcW w:w="1400" w:type="dxa"/>
            <w:tcBorders>
              <w:top w:val="nil"/>
              <w:left w:val="nil"/>
              <w:bottom w:val="single" w:sz="4" w:space="0" w:color="auto"/>
              <w:right w:val="single" w:sz="4" w:space="0" w:color="auto"/>
            </w:tcBorders>
            <w:shd w:val="clear" w:color="auto" w:fill="auto"/>
            <w:vAlign w:val="center"/>
            <w:hideMark/>
          </w:tcPr>
          <w:p w14:paraId="7169E2BA"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 </w:t>
            </w:r>
          </w:p>
        </w:tc>
        <w:tc>
          <w:tcPr>
            <w:tcW w:w="1080" w:type="dxa"/>
            <w:tcBorders>
              <w:top w:val="nil"/>
              <w:left w:val="nil"/>
              <w:bottom w:val="single" w:sz="4" w:space="0" w:color="auto"/>
              <w:right w:val="single" w:sz="4" w:space="0" w:color="auto"/>
            </w:tcBorders>
            <w:shd w:val="clear" w:color="auto" w:fill="auto"/>
            <w:vAlign w:val="center"/>
            <w:hideMark/>
          </w:tcPr>
          <w:p w14:paraId="062BE193"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 </w:t>
            </w:r>
          </w:p>
        </w:tc>
        <w:tc>
          <w:tcPr>
            <w:tcW w:w="1480" w:type="dxa"/>
            <w:tcBorders>
              <w:top w:val="nil"/>
              <w:left w:val="nil"/>
              <w:bottom w:val="single" w:sz="4" w:space="0" w:color="auto"/>
              <w:right w:val="single" w:sz="4" w:space="0" w:color="auto"/>
            </w:tcBorders>
            <w:shd w:val="clear" w:color="auto" w:fill="auto"/>
            <w:vAlign w:val="center"/>
            <w:hideMark/>
          </w:tcPr>
          <w:p w14:paraId="5C797C5F"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 </w:t>
            </w:r>
          </w:p>
        </w:tc>
      </w:tr>
      <w:tr w:rsidR="00D11E53" w:rsidRPr="00DA2536" w14:paraId="7D11F93F" w14:textId="77777777" w:rsidTr="00D11E53">
        <w:trPr>
          <w:trHeight w:val="260"/>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4D149AF9"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AI Integration</w:t>
            </w:r>
          </w:p>
        </w:tc>
        <w:tc>
          <w:tcPr>
            <w:tcW w:w="1420" w:type="dxa"/>
            <w:tcBorders>
              <w:top w:val="nil"/>
              <w:left w:val="nil"/>
              <w:bottom w:val="single" w:sz="4" w:space="0" w:color="auto"/>
              <w:right w:val="single" w:sz="4" w:space="0" w:color="auto"/>
            </w:tcBorders>
            <w:shd w:val="clear" w:color="auto" w:fill="auto"/>
            <w:vAlign w:val="center"/>
            <w:hideMark/>
          </w:tcPr>
          <w:p w14:paraId="2A8A272A"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$600,000</w:t>
            </w:r>
          </w:p>
        </w:tc>
        <w:tc>
          <w:tcPr>
            <w:tcW w:w="1400" w:type="dxa"/>
            <w:tcBorders>
              <w:top w:val="nil"/>
              <w:left w:val="nil"/>
              <w:bottom w:val="single" w:sz="4" w:space="0" w:color="auto"/>
              <w:right w:val="single" w:sz="4" w:space="0" w:color="auto"/>
            </w:tcBorders>
            <w:shd w:val="clear" w:color="auto" w:fill="auto"/>
            <w:vAlign w:val="center"/>
            <w:hideMark/>
          </w:tcPr>
          <w:p w14:paraId="110D2E88"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$550,000</w:t>
            </w:r>
          </w:p>
        </w:tc>
        <w:tc>
          <w:tcPr>
            <w:tcW w:w="1080" w:type="dxa"/>
            <w:tcBorders>
              <w:top w:val="nil"/>
              <w:left w:val="nil"/>
              <w:bottom w:val="single" w:sz="4" w:space="0" w:color="auto"/>
              <w:right w:val="single" w:sz="4" w:space="0" w:color="auto"/>
            </w:tcBorders>
            <w:shd w:val="clear" w:color="auto" w:fill="auto"/>
            <w:vAlign w:val="center"/>
            <w:hideMark/>
          </w:tcPr>
          <w:p w14:paraId="41BEDAB1"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-$50,000</w:t>
            </w:r>
          </w:p>
        </w:tc>
        <w:tc>
          <w:tcPr>
            <w:tcW w:w="1480" w:type="dxa"/>
            <w:tcBorders>
              <w:top w:val="nil"/>
              <w:left w:val="nil"/>
              <w:bottom w:val="single" w:sz="4" w:space="0" w:color="auto"/>
              <w:right w:val="single" w:sz="4" w:space="0" w:color="auto"/>
            </w:tcBorders>
            <w:shd w:val="clear" w:color="auto" w:fill="auto"/>
            <w:vAlign w:val="center"/>
            <w:hideMark/>
          </w:tcPr>
          <w:p w14:paraId="51D8967C" w14:textId="77777777" w:rsidR="00D11E53" w:rsidRPr="00DA2536" w:rsidRDefault="00D11E53" w:rsidP="00D11E53">
            <w:pPr>
              <w:spacing w:after="0" w:line="240" w:lineRule="auto"/>
              <w:jc w:val="righ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-8%</w:t>
            </w:r>
          </w:p>
        </w:tc>
      </w:tr>
      <w:tr w:rsidR="00D11E53" w:rsidRPr="00DA2536" w14:paraId="43FB4B45" w14:textId="77777777" w:rsidTr="00D11E53">
        <w:trPr>
          <w:trHeight w:val="520"/>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3593DCCD"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Sensor Hardware Upgrades</w:t>
            </w:r>
          </w:p>
        </w:tc>
        <w:tc>
          <w:tcPr>
            <w:tcW w:w="1420" w:type="dxa"/>
            <w:tcBorders>
              <w:top w:val="nil"/>
              <w:left w:val="nil"/>
              <w:bottom w:val="single" w:sz="4" w:space="0" w:color="auto"/>
              <w:right w:val="single" w:sz="4" w:space="0" w:color="auto"/>
            </w:tcBorders>
            <w:shd w:val="clear" w:color="auto" w:fill="auto"/>
            <w:vAlign w:val="center"/>
            <w:hideMark/>
          </w:tcPr>
          <w:p w14:paraId="048A6225"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$450,000</w:t>
            </w:r>
          </w:p>
        </w:tc>
        <w:tc>
          <w:tcPr>
            <w:tcW w:w="1400" w:type="dxa"/>
            <w:tcBorders>
              <w:top w:val="nil"/>
              <w:left w:val="nil"/>
              <w:bottom w:val="single" w:sz="4" w:space="0" w:color="auto"/>
              <w:right w:val="single" w:sz="4" w:space="0" w:color="auto"/>
            </w:tcBorders>
            <w:shd w:val="clear" w:color="auto" w:fill="auto"/>
            <w:vAlign w:val="center"/>
            <w:hideMark/>
          </w:tcPr>
          <w:p w14:paraId="4BE3C55C"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$430,000</w:t>
            </w:r>
          </w:p>
        </w:tc>
        <w:tc>
          <w:tcPr>
            <w:tcW w:w="1080" w:type="dxa"/>
            <w:tcBorders>
              <w:top w:val="nil"/>
              <w:left w:val="nil"/>
              <w:bottom w:val="single" w:sz="4" w:space="0" w:color="auto"/>
              <w:right w:val="single" w:sz="4" w:space="0" w:color="auto"/>
            </w:tcBorders>
            <w:shd w:val="clear" w:color="auto" w:fill="auto"/>
            <w:vAlign w:val="center"/>
            <w:hideMark/>
          </w:tcPr>
          <w:p w14:paraId="7C1742CB"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-$20,000</w:t>
            </w:r>
          </w:p>
        </w:tc>
        <w:tc>
          <w:tcPr>
            <w:tcW w:w="1480" w:type="dxa"/>
            <w:tcBorders>
              <w:top w:val="nil"/>
              <w:left w:val="nil"/>
              <w:bottom w:val="single" w:sz="4" w:space="0" w:color="auto"/>
              <w:right w:val="single" w:sz="4" w:space="0" w:color="auto"/>
            </w:tcBorders>
            <w:shd w:val="clear" w:color="auto" w:fill="auto"/>
            <w:vAlign w:val="center"/>
            <w:hideMark/>
          </w:tcPr>
          <w:p w14:paraId="236A66ED" w14:textId="77777777" w:rsidR="00D11E53" w:rsidRPr="00DA2536" w:rsidRDefault="00D11E53" w:rsidP="00D11E53">
            <w:pPr>
              <w:spacing w:after="0" w:line="240" w:lineRule="auto"/>
              <w:jc w:val="righ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-4%</w:t>
            </w:r>
          </w:p>
        </w:tc>
      </w:tr>
      <w:tr w:rsidR="00D11E53" w:rsidRPr="00DA2536" w14:paraId="4B6C4F7D" w14:textId="77777777" w:rsidTr="00D11E53">
        <w:trPr>
          <w:trHeight w:val="520"/>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1A83603F"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Mobile Checkout Features</w:t>
            </w:r>
          </w:p>
        </w:tc>
        <w:tc>
          <w:tcPr>
            <w:tcW w:w="1420" w:type="dxa"/>
            <w:tcBorders>
              <w:top w:val="nil"/>
              <w:left w:val="nil"/>
              <w:bottom w:val="single" w:sz="4" w:space="0" w:color="auto"/>
              <w:right w:val="single" w:sz="4" w:space="0" w:color="auto"/>
            </w:tcBorders>
            <w:shd w:val="clear" w:color="auto" w:fill="auto"/>
            <w:vAlign w:val="center"/>
            <w:hideMark/>
          </w:tcPr>
          <w:p w14:paraId="3D1023FC"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$250,000</w:t>
            </w:r>
          </w:p>
        </w:tc>
        <w:tc>
          <w:tcPr>
            <w:tcW w:w="1400" w:type="dxa"/>
            <w:tcBorders>
              <w:top w:val="nil"/>
              <w:left w:val="nil"/>
              <w:bottom w:val="single" w:sz="4" w:space="0" w:color="auto"/>
              <w:right w:val="single" w:sz="4" w:space="0" w:color="auto"/>
            </w:tcBorders>
            <w:shd w:val="clear" w:color="auto" w:fill="auto"/>
            <w:vAlign w:val="center"/>
            <w:hideMark/>
          </w:tcPr>
          <w:p w14:paraId="2F413EE2"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$230,000</w:t>
            </w:r>
          </w:p>
        </w:tc>
        <w:tc>
          <w:tcPr>
            <w:tcW w:w="1080" w:type="dxa"/>
            <w:tcBorders>
              <w:top w:val="nil"/>
              <w:left w:val="nil"/>
              <w:bottom w:val="single" w:sz="4" w:space="0" w:color="auto"/>
              <w:right w:val="single" w:sz="4" w:space="0" w:color="auto"/>
            </w:tcBorders>
            <w:shd w:val="clear" w:color="auto" w:fill="auto"/>
            <w:vAlign w:val="center"/>
            <w:hideMark/>
          </w:tcPr>
          <w:p w14:paraId="751630C0"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-$20,000</w:t>
            </w:r>
          </w:p>
        </w:tc>
        <w:tc>
          <w:tcPr>
            <w:tcW w:w="1480" w:type="dxa"/>
            <w:tcBorders>
              <w:top w:val="nil"/>
              <w:left w:val="nil"/>
              <w:bottom w:val="single" w:sz="4" w:space="0" w:color="auto"/>
              <w:right w:val="single" w:sz="4" w:space="0" w:color="auto"/>
            </w:tcBorders>
            <w:shd w:val="clear" w:color="auto" w:fill="auto"/>
            <w:vAlign w:val="center"/>
            <w:hideMark/>
          </w:tcPr>
          <w:p w14:paraId="6F592EFB" w14:textId="77777777" w:rsidR="00D11E53" w:rsidRPr="00DA2536" w:rsidRDefault="00D11E53" w:rsidP="00D11E53">
            <w:pPr>
              <w:spacing w:after="0" w:line="240" w:lineRule="auto"/>
              <w:jc w:val="righ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-8%</w:t>
            </w:r>
          </w:p>
        </w:tc>
      </w:tr>
      <w:tr w:rsidR="00D11E53" w:rsidRPr="00DA2536" w14:paraId="0BC5D7CB" w14:textId="77777777" w:rsidTr="00D11E53">
        <w:trPr>
          <w:trHeight w:val="260"/>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15325571" w14:textId="77777777" w:rsidR="00D11E53" w:rsidRPr="00DA2536" w:rsidRDefault="00D11E53" w:rsidP="00D11E53">
            <w:pPr>
              <w:spacing w:after="0" w:line="240" w:lineRule="auto"/>
              <w:jc w:val="left"/>
              <w:rPr>
                <w:rFonts w:eastAsia="Times New Roman" w:cs="Times New Roman"/>
                <w:b/>
                <w:bCs/>
                <w:color w:val="000000"/>
                <w:kern w:val="0"/>
                <w:sz w:val="20"/>
                <w:szCs w:val="20"/>
                <w:lang w:eastAsia="en-IN"/>
                <w14:ligatures w14:val="none"/>
              </w:rPr>
            </w:pPr>
            <w:r w:rsidRPr="00DA2536">
              <w:rPr>
                <w:rFonts w:eastAsia="Times New Roman" w:cs="Times New Roman"/>
                <w:b/>
                <w:bCs/>
                <w:color w:val="000000"/>
                <w:kern w:val="0"/>
                <w:sz w:val="20"/>
                <w:szCs w:val="20"/>
                <w:lang w:eastAsia="en-IN"/>
                <w14:ligatures w14:val="none"/>
              </w:rPr>
              <w:t>Operational Costs</w:t>
            </w:r>
          </w:p>
        </w:tc>
        <w:tc>
          <w:tcPr>
            <w:tcW w:w="1420" w:type="dxa"/>
            <w:tcBorders>
              <w:top w:val="nil"/>
              <w:left w:val="nil"/>
              <w:bottom w:val="single" w:sz="4" w:space="0" w:color="auto"/>
              <w:right w:val="single" w:sz="4" w:space="0" w:color="auto"/>
            </w:tcBorders>
            <w:shd w:val="clear" w:color="auto" w:fill="auto"/>
            <w:vAlign w:val="center"/>
            <w:hideMark/>
          </w:tcPr>
          <w:p w14:paraId="47047A29"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 </w:t>
            </w:r>
          </w:p>
        </w:tc>
        <w:tc>
          <w:tcPr>
            <w:tcW w:w="1400" w:type="dxa"/>
            <w:tcBorders>
              <w:top w:val="nil"/>
              <w:left w:val="nil"/>
              <w:bottom w:val="single" w:sz="4" w:space="0" w:color="auto"/>
              <w:right w:val="single" w:sz="4" w:space="0" w:color="auto"/>
            </w:tcBorders>
            <w:shd w:val="clear" w:color="auto" w:fill="auto"/>
            <w:vAlign w:val="center"/>
            <w:hideMark/>
          </w:tcPr>
          <w:p w14:paraId="11CF53E2"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 </w:t>
            </w:r>
          </w:p>
        </w:tc>
        <w:tc>
          <w:tcPr>
            <w:tcW w:w="1080" w:type="dxa"/>
            <w:tcBorders>
              <w:top w:val="nil"/>
              <w:left w:val="nil"/>
              <w:bottom w:val="single" w:sz="4" w:space="0" w:color="auto"/>
              <w:right w:val="single" w:sz="4" w:space="0" w:color="auto"/>
            </w:tcBorders>
            <w:shd w:val="clear" w:color="auto" w:fill="auto"/>
            <w:vAlign w:val="center"/>
            <w:hideMark/>
          </w:tcPr>
          <w:p w14:paraId="59D1C889"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 </w:t>
            </w:r>
          </w:p>
        </w:tc>
        <w:tc>
          <w:tcPr>
            <w:tcW w:w="1480" w:type="dxa"/>
            <w:tcBorders>
              <w:top w:val="nil"/>
              <w:left w:val="nil"/>
              <w:bottom w:val="single" w:sz="4" w:space="0" w:color="auto"/>
              <w:right w:val="single" w:sz="4" w:space="0" w:color="auto"/>
            </w:tcBorders>
            <w:shd w:val="clear" w:color="auto" w:fill="auto"/>
            <w:vAlign w:val="center"/>
            <w:hideMark/>
          </w:tcPr>
          <w:p w14:paraId="60071BE4"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 </w:t>
            </w:r>
          </w:p>
        </w:tc>
      </w:tr>
      <w:tr w:rsidR="00D11E53" w:rsidRPr="00DA2536" w14:paraId="3B6BEC71" w14:textId="77777777" w:rsidTr="00D11E53">
        <w:trPr>
          <w:trHeight w:val="260"/>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3FF431AE"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Cloud Infrastructure</w:t>
            </w:r>
          </w:p>
        </w:tc>
        <w:tc>
          <w:tcPr>
            <w:tcW w:w="1420" w:type="dxa"/>
            <w:tcBorders>
              <w:top w:val="nil"/>
              <w:left w:val="nil"/>
              <w:bottom w:val="single" w:sz="4" w:space="0" w:color="auto"/>
              <w:right w:val="single" w:sz="4" w:space="0" w:color="auto"/>
            </w:tcBorders>
            <w:shd w:val="clear" w:color="auto" w:fill="auto"/>
            <w:vAlign w:val="center"/>
            <w:hideMark/>
          </w:tcPr>
          <w:p w14:paraId="1622BD20"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$350,000</w:t>
            </w:r>
          </w:p>
        </w:tc>
        <w:tc>
          <w:tcPr>
            <w:tcW w:w="1400" w:type="dxa"/>
            <w:tcBorders>
              <w:top w:val="nil"/>
              <w:left w:val="nil"/>
              <w:bottom w:val="single" w:sz="4" w:space="0" w:color="auto"/>
              <w:right w:val="single" w:sz="4" w:space="0" w:color="auto"/>
            </w:tcBorders>
            <w:shd w:val="clear" w:color="auto" w:fill="auto"/>
            <w:vAlign w:val="center"/>
            <w:hideMark/>
          </w:tcPr>
          <w:p w14:paraId="4DBE3117"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$320,000</w:t>
            </w:r>
          </w:p>
        </w:tc>
        <w:tc>
          <w:tcPr>
            <w:tcW w:w="1080" w:type="dxa"/>
            <w:tcBorders>
              <w:top w:val="nil"/>
              <w:left w:val="nil"/>
              <w:bottom w:val="single" w:sz="4" w:space="0" w:color="auto"/>
              <w:right w:val="single" w:sz="4" w:space="0" w:color="auto"/>
            </w:tcBorders>
            <w:shd w:val="clear" w:color="auto" w:fill="auto"/>
            <w:vAlign w:val="center"/>
            <w:hideMark/>
          </w:tcPr>
          <w:p w14:paraId="146E2F9A"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-$30,000</w:t>
            </w:r>
          </w:p>
        </w:tc>
        <w:tc>
          <w:tcPr>
            <w:tcW w:w="1480" w:type="dxa"/>
            <w:tcBorders>
              <w:top w:val="nil"/>
              <w:left w:val="nil"/>
              <w:bottom w:val="single" w:sz="4" w:space="0" w:color="auto"/>
              <w:right w:val="single" w:sz="4" w:space="0" w:color="auto"/>
            </w:tcBorders>
            <w:shd w:val="clear" w:color="auto" w:fill="auto"/>
            <w:vAlign w:val="center"/>
            <w:hideMark/>
          </w:tcPr>
          <w:p w14:paraId="6224DE2A" w14:textId="77777777" w:rsidR="00D11E53" w:rsidRPr="00DA2536" w:rsidRDefault="00D11E53" w:rsidP="00D11E53">
            <w:pPr>
              <w:spacing w:after="0" w:line="240" w:lineRule="auto"/>
              <w:jc w:val="righ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-9%</w:t>
            </w:r>
          </w:p>
        </w:tc>
      </w:tr>
      <w:tr w:rsidR="00D11E53" w:rsidRPr="00DA2536" w14:paraId="716D496C" w14:textId="77777777" w:rsidTr="00D11E53">
        <w:trPr>
          <w:trHeight w:val="520"/>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365A7634"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Staff Training &amp; Support</w:t>
            </w:r>
          </w:p>
        </w:tc>
        <w:tc>
          <w:tcPr>
            <w:tcW w:w="1420" w:type="dxa"/>
            <w:tcBorders>
              <w:top w:val="nil"/>
              <w:left w:val="nil"/>
              <w:bottom w:val="single" w:sz="4" w:space="0" w:color="auto"/>
              <w:right w:val="single" w:sz="4" w:space="0" w:color="auto"/>
            </w:tcBorders>
            <w:shd w:val="clear" w:color="auto" w:fill="auto"/>
            <w:vAlign w:val="center"/>
            <w:hideMark/>
          </w:tcPr>
          <w:p w14:paraId="477589D9"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$100,000</w:t>
            </w:r>
          </w:p>
        </w:tc>
        <w:tc>
          <w:tcPr>
            <w:tcW w:w="1400" w:type="dxa"/>
            <w:tcBorders>
              <w:top w:val="nil"/>
              <w:left w:val="nil"/>
              <w:bottom w:val="single" w:sz="4" w:space="0" w:color="auto"/>
              <w:right w:val="single" w:sz="4" w:space="0" w:color="auto"/>
            </w:tcBorders>
            <w:shd w:val="clear" w:color="auto" w:fill="auto"/>
            <w:vAlign w:val="center"/>
            <w:hideMark/>
          </w:tcPr>
          <w:p w14:paraId="03362553"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$90,000</w:t>
            </w:r>
          </w:p>
        </w:tc>
        <w:tc>
          <w:tcPr>
            <w:tcW w:w="1080" w:type="dxa"/>
            <w:tcBorders>
              <w:top w:val="nil"/>
              <w:left w:val="nil"/>
              <w:bottom w:val="single" w:sz="4" w:space="0" w:color="auto"/>
              <w:right w:val="single" w:sz="4" w:space="0" w:color="auto"/>
            </w:tcBorders>
            <w:shd w:val="clear" w:color="auto" w:fill="auto"/>
            <w:vAlign w:val="center"/>
            <w:hideMark/>
          </w:tcPr>
          <w:p w14:paraId="4F428C4F"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-$10,000</w:t>
            </w:r>
          </w:p>
        </w:tc>
        <w:tc>
          <w:tcPr>
            <w:tcW w:w="1480" w:type="dxa"/>
            <w:tcBorders>
              <w:top w:val="nil"/>
              <w:left w:val="nil"/>
              <w:bottom w:val="single" w:sz="4" w:space="0" w:color="auto"/>
              <w:right w:val="single" w:sz="4" w:space="0" w:color="auto"/>
            </w:tcBorders>
            <w:shd w:val="clear" w:color="auto" w:fill="auto"/>
            <w:vAlign w:val="center"/>
            <w:hideMark/>
          </w:tcPr>
          <w:p w14:paraId="470DA484" w14:textId="77777777" w:rsidR="00D11E53" w:rsidRPr="00DA2536" w:rsidRDefault="00D11E53" w:rsidP="00D11E53">
            <w:pPr>
              <w:spacing w:after="0" w:line="240" w:lineRule="auto"/>
              <w:jc w:val="righ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-10%</w:t>
            </w:r>
          </w:p>
        </w:tc>
      </w:tr>
      <w:tr w:rsidR="00D11E53" w:rsidRPr="00DA2536" w14:paraId="0572B553" w14:textId="77777777" w:rsidTr="00D11E53">
        <w:trPr>
          <w:trHeight w:val="260"/>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08A69C8A"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Marketing Campaign</w:t>
            </w:r>
          </w:p>
        </w:tc>
        <w:tc>
          <w:tcPr>
            <w:tcW w:w="1420" w:type="dxa"/>
            <w:tcBorders>
              <w:top w:val="nil"/>
              <w:left w:val="nil"/>
              <w:bottom w:val="single" w:sz="4" w:space="0" w:color="auto"/>
              <w:right w:val="single" w:sz="4" w:space="0" w:color="auto"/>
            </w:tcBorders>
            <w:shd w:val="clear" w:color="auto" w:fill="auto"/>
            <w:vAlign w:val="center"/>
            <w:hideMark/>
          </w:tcPr>
          <w:p w14:paraId="7AD0079C"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$200,000</w:t>
            </w:r>
          </w:p>
        </w:tc>
        <w:tc>
          <w:tcPr>
            <w:tcW w:w="1400" w:type="dxa"/>
            <w:tcBorders>
              <w:top w:val="nil"/>
              <w:left w:val="nil"/>
              <w:bottom w:val="single" w:sz="4" w:space="0" w:color="auto"/>
              <w:right w:val="single" w:sz="4" w:space="0" w:color="auto"/>
            </w:tcBorders>
            <w:shd w:val="clear" w:color="auto" w:fill="auto"/>
            <w:vAlign w:val="center"/>
            <w:hideMark/>
          </w:tcPr>
          <w:p w14:paraId="19C0F5B1"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$180,000</w:t>
            </w:r>
          </w:p>
        </w:tc>
        <w:tc>
          <w:tcPr>
            <w:tcW w:w="1080" w:type="dxa"/>
            <w:tcBorders>
              <w:top w:val="nil"/>
              <w:left w:val="nil"/>
              <w:bottom w:val="single" w:sz="4" w:space="0" w:color="auto"/>
              <w:right w:val="single" w:sz="4" w:space="0" w:color="auto"/>
            </w:tcBorders>
            <w:shd w:val="clear" w:color="auto" w:fill="auto"/>
            <w:vAlign w:val="center"/>
            <w:hideMark/>
          </w:tcPr>
          <w:p w14:paraId="1A9E5142"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-$20,000</w:t>
            </w:r>
          </w:p>
        </w:tc>
        <w:tc>
          <w:tcPr>
            <w:tcW w:w="1480" w:type="dxa"/>
            <w:tcBorders>
              <w:top w:val="nil"/>
              <w:left w:val="nil"/>
              <w:bottom w:val="single" w:sz="4" w:space="0" w:color="auto"/>
              <w:right w:val="single" w:sz="4" w:space="0" w:color="auto"/>
            </w:tcBorders>
            <w:shd w:val="clear" w:color="auto" w:fill="auto"/>
            <w:vAlign w:val="center"/>
            <w:hideMark/>
          </w:tcPr>
          <w:p w14:paraId="46A00F2B" w14:textId="77777777" w:rsidR="00D11E53" w:rsidRPr="00DA2536" w:rsidRDefault="00D11E53" w:rsidP="00D11E53">
            <w:pPr>
              <w:spacing w:after="0" w:line="240" w:lineRule="auto"/>
              <w:jc w:val="righ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-10%</w:t>
            </w:r>
          </w:p>
        </w:tc>
      </w:tr>
      <w:tr w:rsidR="00D11E53" w:rsidRPr="00DA2536" w14:paraId="4231EEED" w14:textId="77777777" w:rsidTr="00D11E53">
        <w:trPr>
          <w:trHeight w:val="260"/>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1CA2D652" w14:textId="77777777" w:rsidR="00D11E53" w:rsidRPr="00DA2536" w:rsidRDefault="00D11E53" w:rsidP="00D11E53">
            <w:pPr>
              <w:spacing w:after="0" w:line="240" w:lineRule="auto"/>
              <w:jc w:val="left"/>
              <w:rPr>
                <w:rFonts w:eastAsia="Times New Roman" w:cs="Times New Roman"/>
                <w:b/>
                <w:bCs/>
                <w:color w:val="000000"/>
                <w:kern w:val="0"/>
                <w:sz w:val="20"/>
                <w:szCs w:val="20"/>
                <w:lang w:eastAsia="en-IN"/>
                <w14:ligatures w14:val="none"/>
              </w:rPr>
            </w:pPr>
            <w:r w:rsidRPr="00DA2536">
              <w:rPr>
                <w:rFonts w:eastAsia="Times New Roman" w:cs="Times New Roman"/>
                <w:b/>
                <w:bCs/>
                <w:color w:val="000000"/>
                <w:kern w:val="0"/>
                <w:sz w:val="20"/>
                <w:szCs w:val="20"/>
                <w:lang w:eastAsia="en-IN"/>
                <w14:ligatures w14:val="none"/>
              </w:rPr>
              <w:t>Maintenance Costs</w:t>
            </w:r>
          </w:p>
        </w:tc>
        <w:tc>
          <w:tcPr>
            <w:tcW w:w="1420" w:type="dxa"/>
            <w:tcBorders>
              <w:top w:val="nil"/>
              <w:left w:val="nil"/>
              <w:bottom w:val="single" w:sz="4" w:space="0" w:color="auto"/>
              <w:right w:val="single" w:sz="4" w:space="0" w:color="auto"/>
            </w:tcBorders>
            <w:shd w:val="clear" w:color="auto" w:fill="auto"/>
            <w:vAlign w:val="center"/>
            <w:hideMark/>
          </w:tcPr>
          <w:p w14:paraId="2E04BEDD"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 </w:t>
            </w:r>
          </w:p>
        </w:tc>
        <w:tc>
          <w:tcPr>
            <w:tcW w:w="1400" w:type="dxa"/>
            <w:tcBorders>
              <w:top w:val="nil"/>
              <w:left w:val="nil"/>
              <w:bottom w:val="single" w:sz="4" w:space="0" w:color="auto"/>
              <w:right w:val="single" w:sz="4" w:space="0" w:color="auto"/>
            </w:tcBorders>
            <w:shd w:val="clear" w:color="auto" w:fill="auto"/>
            <w:vAlign w:val="center"/>
            <w:hideMark/>
          </w:tcPr>
          <w:p w14:paraId="071AEB2C"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 </w:t>
            </w:r>
          </w:p>
        </w:tc>
        <w:tc>
          <w:tcPr>
            <w:tcW w:w="1080" w:type="dxa"/>
            <w:tcBorders>
              <w:top w:val="nil"/>
              <w:left w:val="nil"/>
              <w:bottom w:val="single" w:sz="4" w:space="0" w:color="auto"/>
              <w:right w:val="single" w:sz="4" w:space="0" w:color="auto"/>
            </w:tcBorders>
            <w:shd w:val="clear" w:color="auto" w:fill="auto"/>
            <w:vAlign w:val="center"/>
            <w:hideMark/>
          </w:tcPr>
          <w:p w14:paraId="2EBCA405"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 </w:t>
            </w:r>
          </w:p>
        </w:tc>
        <w:tc>
          <w:tcPr>
            <w:tcW w:w="1480" w:type="dxa"/>
            <w:tcBorders>
              <w:top w:val="nil"/>
              <w:left w:val="nil"/>
              <w:bottom w:val="single" w:sz="4" w:space="0" w:color="auto"/>
              <w:right w:val="single" w:sz="4" w:space="0" w:color="auto"/>
            </w:tcBorders>
            <w:shd w:val="clear" w:color="auto" w:fill="auto"/>
            <w:vAlign w:val="center"/>
            <w:hideMark/>
          </w:tcPr>
          <w:p w14:paraId="15ED0DAA"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 </w:t>
            </w:r>
          </w:p>
        </w:tc>
      </w:tr>
      <w:tr w:rsidR="00D11E53" w:rsidRPr="00DA2536" w14:paraId="60565605" w14:textId="77777777" w:rsidTr="00D11E53">
        <w:trPr>
          <w:trHeight w:val="520"/>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10A7CE78"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Regular Software Updates</w:t>
            </w:r>
          </w:p>
        </w:tc>
        <w:tc>
          <w:tcPr>
            <w:tcW w:w="1420" w:type="dxa"/>
            <w:tcBorders>
              <w:top w:val="nil"/>
              <w:left w:val="nil"/>
              <w:bottom w:val="single" w:sz="4" w:space="0" w:color="auto"/>
              <w:right w:val="single" w:sz="4" w:space="0" w:color="auto"/>
            </w:tcBorders>
            <w:shd w:val="clear" w:color="auto" w:fill="auto"/>
            <w:vAlign w:val="center"/>
            <w:hideMark/>
          </w:tcPr>
          <w:p w14:paraId="10A8994E"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$120,000</w:t>
            </w:r>
          </w:p>
        </w:tc>
        <w:tc>
          <w:tcPr>
            <w:tcW w:w="1400" w:type="dxa"/>
            <w:tcBorders>
              <w:top w:val="nil"/>
              <w:left w:val="nil"/>
              <w:bottom w:val="single" w:sz="4" w:space="0" w:color="auto"/>
              <w:right w:val="single" w:sz="4" w:space="0" w:color="auto"/>
            </w:tcBorders>
            <w:shd w:val="clear" w:color="auto" w:fill="auto"/>
            <w:vAlign w:val="center"/>
            <w:hideMark/>
          </w:tcPr>
          <w:p w14:paraId="2F0DF24B"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$110,000</w:t>
            </w:r>
          </w:p>
        </w:tc>
        <w:tc>
          <w:tcPr>
            <w:tcW w:w="1080" w:type="dxa"/>
            <w:tcBorders>
              <w:top w:val="nil"/>
              <w:left w:val="nil"/>
              <w:bottom w:val="single" w:sz="4" w:space="0" w:color="auto"/>
              <w:right w:val="single" w:sz="4" w:space="0" w:color="auto"/>
            </w:tcBorders>
            <w:shd w:val="clear" w:color="auto" w:fill="auto"/>
            <w:vAlign w:val="center"/>
            <w:hideMark/>
          </w:tcPr>
          <w:p w14:paraId="4515007C"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-$10,000</w:t>
            </w:r>
          </w:p>
        </w:tc>
        <w:tc>
          <w:tcPr>
            <w:tcW w:w="1480" w:type="dxa"/>
            <w:tcBorders>
              <w:top w:val="nil"/>
              <w:left w:val="nil"/>
              <w:bottom w:val="single" w:sz="4" w:space="0" w:color="auto"/>
              <w:right w:val="single" w:sz="4" w:space="0" w:color="auto"/>
            </w:tcBorders>
            <w:shd w:val="clear" w:color="auto" w:fill="auto"/>
            <w:vAlign w:val="center"/>
            <w:hideMark/>
          </w:tcPr>
          <w:p w14:paraId="51C07BB3" w14:textId="77777777" w:rsidR="00D11E53" w:rsidRPr="00DA2536" w:rsidRDefault="00D11E53" w:rsidP="00D11E53">
            <w:pPr>
              <w:spacing w:after="0" w:line="240" w:lineRule="auto"/>
              <w:jc w:val="righ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-8%</w:t>
            </w:r>
          </w:p>
        </w:tc>
      </w:tr>
      <w:tr w:rsidR="00D11E53" w:rsidRPr="00DA2536" w14:paraId="67A89D60" w14:textId="77777777" w:rsidTr="00D11E53">
        <w:trPr>
          <w:trHeight w:val="260"/>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6B2EEF68"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lastRenderedPageBreak/>
              <w:t>Bug Fixes &amp; Patches</w:t>
            </w:r>
          </w:p>
        </w:tc>
        <w:tc>
          <w:tcPr>
            <w:tcW w:w="1420" w:type="dxa"/>
            <w:tcBorders>
              <w:top w:val="nil"/>
              <w:left w:val="nil"/>
              <w:bottom w:val="single" w:sz="4" w:space="0" w:color="auto"/>
              <w:right w:val="single" w:sz="4" w:space="0" w:color="auto"/>
            </w:tcBorders>
            <w:shd w:val="clear" w:color="auto" w:fill="auto"/>
            <w:vAlign w:val="center"/>
            <w:hideMark/>
          </w:tcPr>
          <w:p w14:paraId="02A350B6"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$80,000</w:t>
            </w:r>
          </w:p>
        </w:tc>
        <w:tc>
          <w:tcPr>
            <w:tcW w:w="1400" w:type="dxa"/>
            <w:tcBorders>
              <w:top w:val="nil"/>
              <w:left w:val="nil"/>
              <w:bottom w:val="single" w:sz="4" w:space="0" w:color="auto"/>
              <w:right w:val="single" w:sz="4" w:space="0" w:color="auto"/>
            </w:tcBorders>
            <w:shd w:val="clear" w:color="auto" w:fill="auto"/>
            <w:vAlign w:val="center"/>
            <w:hideMark/>
          </w:tcPr>
          <w:p w14:paraId="4E5C0732"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$75,000</w:t>
            </w:r>
          </w:p>
        </w:tc>
        <w:tc>
          <w:tcPr>
            <w:tcW w:w="1080" w:type="dxa"/>
            <w:tcBorders>
              <w:top w:val="nil"/>
              <w:left w:val="nil"/>
              <w:bottom w:val="single" w:sz="4" w:space="0" w:color="auto"/>
              <w:right w:val="single" w:sz="4" w:space="0" w:color="auto"/>
            </w:tcBorders>
            <w:shd w:val="clear" w:color="auto" w:fill="auto"/>
            <w:vAlign w:val="center"/>
            <w:hideMark/>
          </w:tcPr>
          <w:p w14:paraId="3B8CE208" w14:textId="77777777" w:rsidR="00D11E53" w:rsidRPr="00DA2536" w:rsidRDefault="00D11E53" w:rsidP="00D11E53">
            <w:pPr>
              <w:spacing w:after="0" w:line="240" w:lineRule="auto"/>
              <w:jc w:val="lef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-$5,000</w:t>
            </w:r>
          </w:p>
        </w:tc>
        <w:tc>
          <w:tcPr>
            <w:tcW w:w="1480" w:type="dxa"/>
            <w:tcBorders>
              <w:top w:val="nil"/>
              <w:left w:val="nil"/>
              <w:bottom w:val="single" w:sz="4" w:space="0" w:color="auto"/>
              <w:right w:val="single" w:sz="4" w:space="0" w:color="auto"/>
            </w:tcBorders>
            <w:shd w:val="clear" w:color="auto" w:fill="auto"/>
            <w:vAlign w:val="center"/>
            <w:hideMark/>
          </w:tcPr>
          <w:p w14:paraId="26C827B9" w14:textId="77777777" w:rsidR="00D11E53" w:rsidRPr="00DA2536" w:rsidRDefault="00D11E53" w:rsidP="00D11E53">
            <w:pPr>
              <w:spacing w:after="0" w:line="240" w:lineRule="auto"/>
              <w:jc w:val="right"/>
              <w:rPr>
                <w:rFonts w:eastAsia="Times New Roman" w:cs="Times New Roman"/>
                <w:color w:val="000000"/>
                <w:kern w:val="0"/>
                <w:sz w:val="20"/>
                <w:szCs w:val="20"/>
                <w:lang w:eastAsia="en-IN"/>
                <w14:ligatures w14:val="none"/>
              </w:rPr>
            </w:pPr>
            <w:r w:rsidRPr="00DA2536">
              <w:rPr>
                <w:rFonts w:eastAsia="Times New Roman" w:cs="Times New Roman"/>
                <w:color w:val="000000"/>
                <w:kern w:val="0"/>
                <w:sz w:val="20"/>
                <w:szCs w:val="20"/>
                <w:lang w:eastAsia="en-IN"/>
                <w14:ligatures w14:val="none"/>
              </w:rPr>
              <w:t>-6%</w:t>
            </w:r>
          </w:p>
        </w:tc>
      </w:tr>
      <w:tr w:rsidR="00D11E53" w:rsidRPr="00DA2536" w14:paraId="129C1414" w14:textId="77777777" w:rsidTr="00D11E53">
        <w:trPr>
          <w:trHeight w:val="260"/>
        </w:trPr>
        <w:tc>
          <w:tcPr>
            <w:tcW w:w="1780" w:type="dxa"/>
            <w:tcBorders>
              <w:top w:val="nil"/>
              <w:left w:val="single" w:sz="4" w:space="0" w:color="auto"/>
              <w:bottom w:val="nil"/>
              <w:right w:val="single" w:sz="4" w:space="0" w:color="auto"/>
            </w:tcBorders>
            <w:shd w:val="clear" w:color="000000" w:fill="00B050"/>
            <w:vAlign w:val="center"/>
            <w:hideMark/>
          </w:tcPr>
          <w:p w14:paraId="4AAA5C6B" w14:textId="77777777" w:rsidR="00D11E53" w:rsidRPr="00DA2536" w:rsidRDefault="00D11E53" w:rsidP="00D11E53">
            <w:pPr>
              <w:spacing w:after="0" w:line="240" w:lineRule="auto"/>
              <w:jc w:val="left"/>
              <w:rPr>
                <w:rFonts w:eastAsia="Times New Roman" w:cs="Times New Roman"/>
                <w:b/>
                <w:bCs/>
                <w:color w:val="000000"/>
                <w:kern w:val="0"/>
                <w:sz w:val="20"/>
                <w:szCs w:val="20"/>
                <w:lang w:eastAsia="en-IN"/>
                <w14:ligatures w14:val="none"/>
              </w:rPr>
            </w:pPr>
            <w:r w:rsidRPr="00DA2536">
              <w:rPr>
                <w:rFonts w:eastAsia="Times New Roman" w:cs="Times New Roman"/>
                <w:b/>
                <w:bCs/>
                <w:color w:val="000000"/>
                <w:kern w:val="0"/>
                <w:sz w:val="20"/>
                <w:szCs w:val="20"/>
                <w:lang w:eastAsia="en-IN"/>
                <w14:ligatures w14:val="none"/>
              </w:rPr>
              <w:t>Total</w:t>
            </w:r>
          </w:p>
        </w:tc>
        <w:tc>
          <w:tcPr>
            <w:tcW w:w="1420" w:type="dxa"/>
            <w:tcBorders>
              <w:top w:val="nil"/>
              <w:left w:val="nil"/>
              <w:bottom w:val="nil"/>
              <w:right w:val="single" w:sz="4" w:space="0" w:color="auto"/>
            </w:tcBorders>
            <w:shd w:val="clear" w:color="000000" w:fill="00B050"/>
            <w:vAlign w:val="center"/>
            <w:hideMark/>
          </w:tcPr>
          <w:p w14:paraId="04A847F8" w14:textId="77777777" w:rsidR="00D11E53" w:rsidRPr="00DA2536" w:rsidRDefault="00D11E53" w:rsidP="00D11E53">
            <w:pPr>
              <w:spacing w:after="0" w:line="240" w:lineRule="auto"/>
              <w:jc w:val="left"/>
              <w:rPr>
                <w:rFonts w:eastAsia="Times New Roman" w:cs="Times New Roman"/>
                <w:b/>
                <w:bCs/>
                <w:color w:val="000000"/>
                <w:kern w:val="0"/>
                <w:sz w:val="20"/>
                <w:szCs w:val="20"/>
                <w:lang w:eastAsia="en-IN"/>
                <w14:ligatures w14:val="none"/>
              </w:rPr>
            </w:pPr>
            <w:r w:rsidRPr="00DA2536">
              <w:rPr>
                <w:rFonts w:eastAsia="Times New Roman" w:cs="Times New Roman"/>
                <w:b/>
                <w:bCs/>
                <w:color w:val="000000"/>
                <w:kern w:val="0"/>
                <w:sz w:val="20"/>
                <w:szCs w:val="20"/>
                <w:lang w:eastAsia="en-IN"/>
                <w14:ligatures w14:val="none"/>
              </w:rPr>
              <w:t>$2,150,000</w:t>
            </w:r>
          </w:p>
        </w:tc>
        <w:tc>
          <w:tcPr>
            <w:tcW w:w="1400" w:type="dxa"/>
            <w:tcBorders>
              <w:top w:val="nil"/>
              <w:left w:val="nil"/>
              <w:bottom w:val="nil"/>
              <w:right w:val="single" w:sz="4" w:space="0" w:color="auto"/>
            </w:tcBorders>
            <w:shd w:val="clear" w:color="000000" w:fill="00B050"/>
            <w:vAlign w:val="center"/>
            <w:hideMark/>
          </w:tcPr>
          <w:p w14:paraId="46DDB96E" w14:textId="77777777" w:rsidR="00D11E53" w:rsidRPr="00DA2536" w:rsidRDefault="00D11E53" w:rsidP="00D11E53">
            <w:pPr>
              <w:spacing w:after="0" w:line="240" w:lineRule="auto"/>
              <w:jc w:val="left"/>
              <w:rPr>
                <w:rFonts w:eastAsia="Times New Roman" w:cs="Times New Roman"/>
                <w:b/>
                <w:bCs/>
                <w:color w:val="000000"/>
                <w:kern w:val="0"/>
                <w:sz w:val="20"/>
                <w:szCs w:val="20"/>
                <w:lang w:eastAsia="en-IN"/>
                <w14:ligatures w14:val="none"/>
              </w:rPr>
            </w:pPr>
            <w:r w:rsidRPr="00DA2536">
              <w:rPr>
                <w:rFonts w:eastAsia="Times New Roman" w:cs="Times New Roman"/>
                <w:b/>
                <w:bCs/>
                <w:color w:val="000000"/>
                <w:kern w:val="0"/>
                <w:sz w:val="20"/>
                <w:szCs w:val="20"/>
                <w:lang w:eastAsia="en-IN"/>
                <w14:ligatures w14:val="none"/>
              </w:rPr>
              <w:t>$1,985,000</w:t>
            </w:r>
          </w:p>
        </w:tc>
        <w:tc>
          <w:tcPr>
            <w:tcW w:w="1080" w:type="dxa"/>
            <w:tcBorders>
              <w:top w:val="nil"/>
              <w:left w:val="nil"/>
              <w:bottom w:val="nil"/>
              <w:right w:val="single" w:sz="4" w:space="0" w:color="auto"/>
            </w:tcBorders>
            <w:shd w:val="clear" w:color="000000" w:fill="00B050"/>
            <w:vAlign w:val="center"/>
            <w:hideMark/>
          </w:tcPr>
          <w:p w14:paraId="431F7D9D" w14:textId="77777777" w:rsidR="00D11E53" w:rsidRPr="00DA2536" w:rsidRDefault="00D11E53" w:rsidP="00D11E53">
            <w:pPr>
              <w:spacing w:after="0" w:line="240" w:lineRule="auto"/>
              <w:jc w:val="left"/>
              <w:rPr>
                <w:rFonts w:eastAsia="Times New Roman" w:cs="Times New Roman"/>
                <w:b/>
                <w:bCs/>
                <w:color w:val="000000"/>
                <w:kern w:val="0"/>
                <w:sz w:val="20"/>
                <w:szCs w:val="20"/>
                <w:lang w:eastAsia="en-IN"/>
                <w14:ligatures w14:val="none"/>
              </w:rPr>
            </w:pPr>
            <w:r w:rsidRPr="00DA2536">
              <w:rPr>
                <w:rFonts w:eastAsia="Times New Roman" w:cs="Times New Roman"/>
                <w:b/>
                <w:bCs/>
                <w:color w:val="000000"/>
                <w:kern w:val="0"/>
                <w:sz w:val="20"/>
                <w:szCs w:val="20"/>
                <w:lang w:eastAsia="en-IN"/>
                <w14:ligatures w14:val="none"/>
              </w:rPr>
              <w:t>-$165,000</w:t>
            </w:r>
          </w:p>
        </w:tc>
        <w:tc>
          <w:tcPr>
            <w:tcW w:w="1480" w:type="dxa"/>
            <w:tcBorders>
              <w:top w:val="nil"/>
              <w:left w:val="nil"/>
              <w:bottom w:val="nil"/>
              <w:right w:val="single" w:sz="4" w:space="0" w:color="auto"/>
            </w:tcBorders>
            <w:shd w:val="clear" w:color="000000" w:fill="00B050"/>
            <w:vAlign w:val="center"/>
            <w:hideMark/>
          </w:tcPr>
          <w:p w14:paraId="2A22C2E8" w14:textId="77777777" w:rsidR="00D11E53" w:rsidRPr="00DA2536" w:rsidRDefault="00D11E53" w:rsidP="00D11E53">
            <w:pPr>
              <w:spacing w:after="0" w:line="240" w:lineRule="auto"/>
              <w:jc w:val="right"/>
              <w:rPr>
                <w:rFonts w:eastAsia="Times New Roman" w:cs="Times New Roman"/>
                <w:b/>
                <w:bCs/>
                <w:color w:val="000000"/>
                <w:kern w:val="0"/>
                <w:sz w:val="20"/>
                <w:szCs w:val="20"/>
                <w:lang w:eastAsia="en-IN"/>
                <w14:ligatures w14:val="none"/>
              </w:rPr>
            </w:pPr>
            <w:r w:rsidRPr="00DA2536">
              <w:rPr>
                <w:rFonts w:eastAsia="Times New Roman" w:cs="Times New Roman"/>
                <w:b/>
                <w:bCs/>
                <w:color w:val="000000"/>
                <w:kern w:val="0"/>
                <w:sz w:val="20"/>
                <w:szCs w:val="20"/>
                <w:lang w:eastAsia="en-IN"/>
                <w14:ligatures w14:val="none"/>
              </w:rPr>
              <w:t>-8%</w:t>
            </w:r>
          </w:p>
        </w:tc>
      </w:tr>
      <w:tr w:rsidR="00D11E53" w:rsidRPr="00DA2536" w14:paraId="16650AEF" w14:textId="77777777" w:rsidTr="00D11E53">
        <w:trPr>
          <w:trHeight w:val="260"/>
        </w:trPr>
        <w:tc>
          <w:tcPr>
            <w:tcW w:w="1780" w:type="dxa"/>
            <w:tcBorders>
              <w:top w:val="nil"/>
              <w:left w:val="single" w:sz="4" w:space="0" w:color="auto"/>
              <w:bottom w:val="nil"/>
              <w:right w:val="single" w:sz="4" w:space="0" w:color="auto"/>
            </w:tcBorders>
            <w:shd w:val="clear" w:color="000000" w:fill="00B050"/>
            <w:vAlign w:val="center"/>
          </w:tcPr>
          <w:p w14:paraId="08BAF5EC" w14:textId="77777777" w:rsidR="00D11E53" w:rsidRPr="00DA2536" w:rsidRDefault="00D11E53" w:rsidP="00D11E53">
            <w:pPr>
              <w:spacing w:after="0" w:line="240" w:lineRule="auto"/>
              <w:jc w:val="left"/>
              <w:rPr>
                <w:rFonts w:eastAsia="Times New Roman" w:cs="Times New Roman"/>
                <w:b/>
                <w:bCs/>
                <w:color w:val="000000"/>
                <w:kern w:val="0"/>
                <w:sz w:val="20"/>
                <w:szCs w:val="20"/>
                <w:lang w:eastAsia="en-IN"/>
                <w14:ligatures w14:val="none"/>
              </w:rPr>
            </w:pPr>
          </w:p>
        </w:tc>
        <w:tc>
          <w:tcPr>
            <w:tcW w:w="1420" w:type="dxa"/>
            <w:tcBorders>
              <w:top w:val="nil"/>
              <w:left w:val="nil"/>
              <w:bottom w:val="nil"/>
              <w:right w:val="single" w:sz="4" w:space="0" w:color="auto"/>
            </w:tcBorders>
            <w:shd w:val="clear" w:color="000000" w:fill="00B050"/>
            <w:vAlign w:val="center"/>
          </w:tcPr>
          <w:p w14:paraId="07790A1F" w14:textId="77777777" w:rsidR="00D11E53" w:rsidRPr="00DA2536" w:rsidRDefault="00D11E53" w:rsidP="00D11E53">
            <w:pPr>
              <w:spacing w:after="0" w:line="240" w:lineRule="auto"/>
              <w:jc w:val="left"/>
              <w:rPr>
                <w:rFonts w:eastAsia="Times New Roman" w:cs="Times New Roman"/>
                <w:b/>
                <w:bCs/>
                <w:color w:val="000000"/>
                <w:kern w:val="0"/>
                <w:sz w:val="20"/>
                <w:szCs w:val="20"/>
                <w:lang w:eastAsia="en-IN"/>
                <w14:ligatures w14:val="none"/>
              </w:rPr>
            </w:pPr>
          </w:p>
        </w:tc>
        <w:tc>
          <w:tcPr>
            <w:tcW w:w="1400" w:type="dxa"/>
            <w:tcBorders>
              <w:top w:val="nil"/>
              <w:left w:val="nil"/>
              <w:bottom w:val="nil"/>
              <w:right w:val="single" w:sz="4" w:space="0" w:color="auto"/>
            </w:tcBorders>
            <w:shd w:val="clear" w:color="000000" w:fill="00B050"/>
            <w:vAlign w:val="center"/>
          </w:tcPr>
          <w:p w14:paraId="49860142" w14:textId="77777777" w:rsidR="00D11E53" w:rsidRPr="00DA2536" w:rsidRDefault="00D11E53" w:rsidP="00D11E53">
            <w:pPr>
              <w:spacing w:after="0" w:line="240" w:lineRule="auto"/>
              <w:jc w:val="left"/>
              <w:rPr>
                <w:rFonts w:eastAsia="Times New Roman" w:cs="Times New Roman"/>
                <w:b/>
                <w:bCs/>
                <w:color w:val="000000"/>
                <w:kern w:val="0"/>
                <w:sz w:val="20"/>
                <w:szCs w:val="20"/>
                <w:lang w:eastAsia="en-IN"/>
                <w14:ligatures w14:val="none"/>
              </w:rPr>
            </w:pPr>
          </w:p>
        </w:tc>
        <w:tc>
          <w:tcPr>
            <w:tcW w:w="1080" w:type="dxa"/>
            <w:tcBorders>
              <w:top w:val="nil"/>
              <w:left w:val="nil"/>
              <w:bottom w:val="nil"/>
              <w:right w:val="single" w:sz="4" w:space="0" w:color="auto"/>
            </w:tcBorders>
            <w:shd w:val="clear" w:color="000000" w:fill="00B050"/>
            <w:vAlign w:val="center"/>
          </w:tcPr>
          <w:p w14:paraId="34EB0B15" w14:textId="77777777" w:rsidR="00D11E53" w:rsidRPr="00DA2536" w:rsidRDefault="00D11E53" w:rsidP="00D11E53">
            <w:pPr>
              <w:spacing w:after="0" w:line="240" w:lineRule="auto"/>
              <w:jc w:val="left"/>
              <w:rPr>
                <w:rFonts w:eastAsia="Times New Roman" w:cs="Times New Roman"/>
                <w:b/>
                <w:bCs/>
                <w:color w:val="000000"/>
                <w:kern w:val="0"/>
                <w:sz w:val="20"/>
                <w:szCs w:val="20"/>
                <w:lang w:eastAsia="en-IN"/>
                <w14:ligatures w14:val="none"/>
              </w:rPr>
            </w:pPr>
          </w:p>
        </w:tc>
        <w:tc>
          <w:tcPr>
            <w:tcW w:w="1480" w:type="dxa"/>
            <w:tcBorders>
              <w:top w:val="nil"/>
              <w:left w:val="nil"/>
              <w:bottom w:val="nil"/>
              <w:right w:val="single" w:sz="4" w:space="0" w:color="auto"/>
            </w:tcBorders>
            <w:shd w:val="clear" w:color="000000" w:fill="00B050"/>
            <w:vAlign w:val="center"/>
          </w:tcPr>
          <w:p w14:paraId="3814F0C2" w14:textId="77777777" w:rsidR="00D11E53" w:rsidRPr="00DA2536" w:rsidRDefault="00D11E53" w:rsidP="00D11E53">
            <w:pPr>
              <w:spacing w:after="0" w:line="240" w:lineRule="auto"/>
              <w:jc w:val="right"/>
              <w:rPr>
                <w:rFonts w:eastAsia="Times New Roman" w:cs="Times New Roman"/>
                <w:b/>
                <w:bCs/>
                <w:color w:val="000000"/>
                <w:kern w:val="0"/>
                <w:sz w:val="20"/>
                <w:szCs w:val="20"/>
                <w:lang w:eastAsia="en-IN"/>
                <w14:ligatures w14:val="none"/>
              </w:rPr>
            </w:pPr>
          </w:p>
        </w:tc>
      </w:tr>
      <w:tr w:rsidR="00D11E53" w:rsidRPr="00DA2536" w14:paraId="667EAA44" w14:textId="77777777" w:rsidTr="00D11E53">
        <w:trPr>
          <w:trHeight w:val="260"/>
        </w:trPr>
        <w:tc>
          <w:tcPr>
            <w:tcW w:w="1780" w:type="dxa"/>
            <w:tcBorders>
              <w:top w:val="nil"/>
              <w:left w:val="single" w:sz="4" w:space="0" w:color="auto"/>
              <w:bottom w:val="single" w:sz="4" w:space="0" w:color="auto"/>
              <w:right w:val="single" w:sz="4" w:space="0" w:color="auto"/>
            </w:tcBorders>
            <w:shd w:val="clear" w:color="000000" w:fill="00B050"/>
            <w:vAlign w:val="center"/>
          </w:tcPr>
          <w:p w14:paraId="3D613F1A" w14:textId="77777777" w:rsidR="00D11E53" w:rsidRDefault="00D11E53" w:rsidP="00D11E53">
            <w:pPr>
              <w:spacing w:after="0" w:line="240" w:lineRule="auto"/>
              <w:jc w:val="left"/>
              <w:rPr>
                <w:rFonts w:eastAsia="Times New Roman" w:cs="Times New Roman"/>
                <w:b/>
                <w:bCs/>
                <w:color w:val="000000"/>
                <w:kern w:val="0"/>
                <w:sz w:val="20"/>
                <w:szCs w:val="20"/>
                <w:lang w:eastAsia="en-IN"/>
                <w14:ligatures w14:val="none"/>
              </w:rPr>
            </w:pPr>
          </w:p>
          <w:p w14:paraId="56BE9ED6" w14:textId="77777777" w:rsidR="00D11E53" w:rsidRDefault="00D11E53" w:rsidP="00D11E53">
            <w:pPr>
              <w:spacing w:after="0" w:line="240" w:lineRule="auto"/>
              <w:jc w:val="left"/>
              <w:rPr>
                <w:rFonts w:eastAsia="Times New Roman" w:cs="Times New Roman"/>
                <w:b/>
                <w:bCs/>
                <w:color w:val="000000"/>
                <w:kern w:val="0"/>
                <w:sz w:val="20"/>
                <w:szCs w:val="20"/>
                <w:lang w:eastAsia="en-IN"/>
                <w14:ligatures w14:val="none"/>
              </w:rPr>
            </w:pPr>
          </w:p>
          <w:p w14:paraId="69E06223" w14:textId="77777777" w:rsidR="00D11E53" w:rsidRPr="00DA2536" w:rsidRDefault="00D11E53" w:rsidP="00D11E53">
            <w:pPr>
              <w:spacing w:after="0" w:line="240" w:lineRule="auto"/>
              <w:jc w:val="left"/>
              <w:rPr>
                <w:rFonts w:eastAsia="Times New Roman" w:cs="Times New Roman"/>
                <w:b/>
                <w:bCs/>
                <w:color w:val="000000"/>
                <w:kern w:val="0"/>
                <w:sz w:val="20"/>
                <w:szCs w:val="20"/>
                <w:lang w:eastAsia="en-IN"/>
                <w14:ligatures w14:val="none"/>
              </w:rPr>
            </w:pPr>
          </w:p>
        </w:tc>
        <w:tc>
          <w:tcPr>
            <w:tcW w:w="1420" w:type="dxa"/>
            <w:tcBorders>
              <w:top w:val="nil"/>
              <w:left w:val="nil"/>
              <w:bottom w:val="single" w:sz="4" w:space="0" w:color="auto"/>
              <w:right w:val="single" w:sz="4" w:space="0" w:color="auto"/>
            </w:tcBorders>
            <w:shd w:val="clear" w:color="000000" w:fill="00B050"/>
            <w:vAlign w:val="center"/>
          </w:tcPr>
          <w:p w14:paraId="6021D638" w14:textId="77777777" w:rsidR="00D11E53" w:rsidRPr="00DA2536" w:rsidRDefault="00D11E53" w:rsidP="00D11E53">
            <w:pPr>
              <w:spacing w:after="0" w:line="240" w:lineRule="auto"/>
              <w:jc w:val="left"/>
              <w:rPr>
                <w:rFonts w:eastAsia="Times New Roman" w:cs="Times New Roman"/>
                <w:b/>
                <w:bCs/>
                <w:color w:val="000000"/>
                <w:kern w:val="0"/>
                <w:sz w:val="20"/>
                <w:szCs w:val="20"/>
                <w:lang w:eastAsia="en-IN"/>
                <w14:ligatures w14:val="none"/>
              </w:rPr>
            </w:pPr>
          </w:p>
        </w:tc>
        <w:tc>
          <w:tcPr>
            <w:tcW w:w="1400" w:type="dxa"/>
            <w:tcBorders>
              <w:top w:val="nil"/>
              <w:left w:val="nil"/>
              <w:bottom w:val="single" w:sz="4" w:space="0" w:color="auto"/>
              <w:right w:val="single" w:sz="4" w:space="0" w:color="auto"/>
            </w:tcBorders>
            <w:shd w:val="clear" w:color="000000" w:fill="00B050"/>
            <w:vAlign w:val="center"/>
          </w:tcPr>
          <w:p w14:paraId="0D2405B4" w14:textId="77777777" w:rsidR="00D11E53" w:rsidRPr="00DA2536" w:rsidRDefault="00D11E53" w:rsidP="00D11E53">
            <w:pPr>
              <w:spacing w:after="0" w:line="240" w:lineRule="auto"/>
              <w:jc w:val="left"/>
              <w:rPr>
                <w:rFonts w:eastAsia="Times New Roman" w:cs="Times New Roman"/>
                <w:b/>
                <w:bCs/>
                <w:color w:val="000000"/>
                <w:kern w:val="0"/>
                <w:sz w:val="20"/>
                <w:szCs w:val="20"/>
                <w:lang w:eastAsia="en-IN"/>
                <w14:ligatures w14:val="none"/>
              </w:rPr>
            </w:pPr>
          </w:p>
        </w:tc>
        <w:tc>
          <w:tcPr>
            <w:tcW w:w="1080" w:type="dxa"/>
            <w:tcBorders>
              <w:top w:val="nil"/>
              <w:left w:val="nil"/>
              <w:bottom w:val="single" w:sz="4" w:space="0" w:color="auto"/>
              <w:right w:val="single" w:sz="4" w:space="0" w:color="auto"/>
            </w:tcBorders>
            <w:shd w:val="clear" w:color="000000" w:fill="00B050"/>
            <w:vAlign w:val="center"/>
          </w:tcPr>
          <w:p w14:paraId="39FB7853" w14:textId="77777777" w:rsidR="00D11E53" w:rsidRPr="00DA2536" w:rsidRDefault="00D11E53" w:rsidP="00D11E53">
            <w:pPr>
              <w:spacing w:after="0" w:line="240" w:lineRule="auto"/>
              <w:jc w:val="left"/>
              <w:rPr>
                <w:rFonts w:eastAsia="Times New Roman" w:cs="Times New Roman"/>
                <w:b/>
                <w:bCs/>
                <w:color w:val="000000"/>
                <w:kern w:val="0"/>
                <w:sz w:val="20"/>
                <w:szCs w:val="20"/>
                <w:lang w:eastAsia="en-IN"/>
                <w14:ligatures w14:val="none"/>
              </w:rPr>
            </w:pPr>
          </w:p>
        </w:tc>
        <w:tc>
          <w:tcPr>
            <w:tcW w:w="1480" w:type="dxa"/>
            <w:tcBorders>
              <w:top w:val="nil"/>
              <w:left w:val="nil"/>
              <w:bottom w:val="single" w:sz="4" w:space="0" w:color="auto"/>
              <w:right w:val="single" w:sz="4" w:space="0" w:color="auto"/>
            </w:tcBorders>
            <w:shd w:val="clear" w:color="000000" w:fill="00B050"/>
            <w:vAlign w:val="center"/>
          </w:tcPr>
          <w:p w14:paraId="7F43C8E3" w14:textId="77777777" w:rsidR="00D11E53" w:rsidRPr="00DA2536" w:rsidRDefault="00D11E53" w:rsidP="00D11E53">
            <w:pPr>
              <w:spacing w:after="0" w:line="240" w:lineRule="auto"/>
              <w:jc w:val="right"/>
              <w:rPr>
                <w:rFonts w:eastAsia="Times New Roman" w:cs="Times New Roman"/>
                <w:b/>
                <w:bCs/>
                <w:color w:val="000000"/>
                <w:kern w:val="0"/>
                <w:sz w:val="20"/>
                <w:szCs w:val="20"/>
                <w:lang w:eastAsia="en-IN"/>
                <w14:ligatures w14:val="none"/>
              </w:rPr>
            </w:pPr>
          </w:p>
        </w:tc>
      </w:tr>
    </w:tbl>
    <w:p w14:paraId="5204CF1D" w14:textId="77777777" w:rsidR="00AA5EB8" w:rsidRDefault="00AA5EB8" w:rsidP="00AA5EB8"/>
    <w:p w14:paraId="1D8A6B5F" w14:textId="77777777" w:rsidR="00AA5EB8" w:rsidRDefault="00AA5EB8" w:rsidP="00AA5EB8"/>
    <w:p w14:paraId="6245DB33" w14:textId="77777777" w:rsidR="00AA5EB8" w:rsidRDefault="00AA5EB8" w:rsidP="00AA5EB8"/>
    <w:p w14:paraId="2CF71C81" w14:textId="77777777" w:rsidR="00AA5EB8" w:rsidRDefault="00AA5EB8" w:rsidP="00AA5EB8"/>
    <w:p w14:paraId="1F0D46B3" w14:textId="77777777" w:rsidR="00AA5EB8" w:rsidRDefault="00AA5EB8" w:rsidP="00AA5EB8"/>
    <w:p w14:paraId="5B5DFF97" w14:textId="77777777" w:rsidR="00AA5EB8" w:rsidRDefault="00AA5EB8" w:rsidP="00AA5EB8"/>
    <w:p w14:paraId="40233765" w14:textId="77777777" w:rsidR="00AA5EB8" w:rsidRDefault="00AA5EB8" w:rsidP="00AA5EB8"/>
    <w:p w14:paraId="2210FAFB" w14:textId="77777777" w:rsidR="00AA5EB8" w:rsidRPr="00AA5EB8" w:rsidRDefault="00AA5EB8" w:rsidP="00AA5EB8"/>
    <w:p w14:paraId="4722E4BC" w14:textId="77777777" w:rsidR="00A642B2" w:rsidRDefault="00A642B2" w:rsidP="00A642B2">
      <w:pPr>
        <w:pStyle w:val="ListParagraph"/>
        <w:numPr>
          <w:ilvl w:val="0"/>
          <w:numId w:val="31"/>
        </w:numPr>
      </w:pPr>
      <w:r>
        <w:t>The total cost savings were also achieved 8 %below the budget prepared for this project.</w:t>
      </w:r>
    </w:p>
    <w:p w14:paraId="20ADD4E5" w14:textId="77777777" w:rsidR="00A642B2" w:rsidRDefault="00A642B2" w:rsidP="00A642B2">
      <w:pPr>
        <w:pStyle w:val="ListParagraph"/>
        <w:numPr>
          <w:ilvl w:val="0"/>
          <w:numId w:val="31"/>
        </w:numPr>
      </w:pPr>
      <w:r>
        <w:t>Areas of Efficiency: This actually saved on development and operation due to the optimized process.</w:t>
      </w:r>
    </w:p>
    <w:p w14:paraId="47CD0B70" w14:textId="77777777" w:rsidR="00A642B2" w:rsidRDefault="00A642B2" w:rsidP="00A642B2">
      <w:pPr>
        <w:pStyle w:val="ListParagraph"/>
        <w:numPr>
          <w:ilvl w:val="0"/>
          <w:numId w:val="31"/>
        </w:numPr>
      </w:pPr>
      <w:r>
        <w:t>Future Allocation: Money saved can be reinvested back into expanding or refining related technologies.</w:t>
      </w:r>
    </w:p>
    <w:p w14:paraId="203CB503" w14:textId="77777777" w:rsidR="00F210DB" w:rsidRDefault="00F210DB" w:rsidP="00F210DB">
      <w:pPr>
        <w:pStyle w:val="Heading2"/>
      </w:pPr>
      <w:r>
        <w:t>Future Issues/Problems</w:t>
      </w:r>
    </w:p>
    <w:p w14:paraId="53F8E817" w14:textId="77777777" w:rsidR="00F210DB" w:rsidRPr="00F210DB" w:rsidRDefault="00F210DB" w:rsidP="00F210DB">
      <w:pPr>
        <w:rPr>
          <w:b/>
        </w:rPr>
      </w:pPr>
      <w:r w:rsidRPr="00F210DB">
        <w:rPr>
          <w:b/>
        </w:rPr>
        <w:t>System Vulnerabilities:</w:t>
      </w:r>
    </w:p>
    <w:p w14:paraId="0EEC9672" w14:textId="77777777" w:rsidR="00F210DB" w:rsidRDefault="00F210DB" w:rsidP="00F210DB">
      <w:r>
        <w:t>Data breaches or hacking remain a concern due to the sensitive customer and operational information being processed.</w:t>
      </w:r>
    </w:p>
    <w:p w14:paraId="25544FF5" w14:textId="77777777" w:rsidR="00F210DB" w:rsidRPr="00F210DB" w:rsidRDefault="00F210DB" w:rsidP="00F210DB">
      <w:pPr>
        <w:rPr>
          <w:b/>
        </w:rPr>
      </w:pPr>
      <w:r w:rsidRPr="00F210DB">
        <w:rPr>
          <w:b/>
        </w:rPr>
        <w:t>Hardware Aging:</w:t>
      </w:r>
    </w:p>
    <w:p w14:paraId="2E8C3ADA" w14:textId="77777777" w:rsidR="00F210DB" w:rsidRDefault="00F210DB" w:rsidP="00F210DB">
      <w:r>
        <w:t>Sensors and other physical parts could be replaced or calibrated periodically, which could cause downtime or higher costs.</w:t>
      </w:r>
    </w:p>
    <w:p w14:paraId="54BA96A9" w14:textId="77777777" w:rsidR="00F210DB" w:rsidRPr="00F210DB" w:rsidRDefault="00F210DB" w:rsidP="00F210DB">
      <w:pPr>
        <w:rPr>
          <w:b/>
        </w:rPr>
      </w:pPr>
      <w:r w:rsidRPr="00F210DB">
        <w:rPr>
          <w:b/>
        </w:rPr>
        <w:t>AI Bias and Errors:</w:t>
      </w:r>
    </w:p>
    <w:p w14:paraId="1532A697" w14:textId="77777777" w:rsidR="00F210DB" w:rsidRDefault="00F210DB" w:rsidP="00F210DB">
      <w:r>
        <w:t>Misidentifications or biases in AI profiling tools can lead to customer dissatisfaction or inaccuracies in financial transactions.</w:t>
      </w:r>
    </w:p>
    <w:p w14:paraId="532DB67C" w14:textId="77777777" w:rsidR="00F210DB" w:rsidRPr="00F210DB" w:rsidRDefault="00F210DB" w:rsidP="00F210DB">
      <w:pPr>
        <w:rPr>
          <w:b/>
        </w:rPr>
      </w:pPr>
      <w:r w:rsidRPr="00F210DB">
        <w:rPr>
          <w:b/>
        </w:rPr>
        <w:t>Customer Resistance to Technology:</w:t>
      </w:r>
    </w:p>
    <w:p w14:paraId="1BBEA5C4" w14:textId="77777777" w:rsidR="00F210DB" w:rsidRDefault="00F210DB" w:rsidP="00F210DB">
      <w:r>
        <w:t>Some customers may have a preference for the older checkout options, which would limit adoption in those specific regions.</w:t>
      </w:r>
    </w:p>
    <w:p w14:paraId="7BEA0732" w14:textId="77777777" w:rsidR="00F210DB" w:rsidRPr="00F210DB" w:rsidRDefault="00F210DB" w:rsidP="00F210DB">
      <w:pPr>
        <w:rPr>
          <w:b/>
        </w:rPr>
      </w:pPr>
      <w:r w:rsidRPr="00F210DB">
        <w:rPr>
          <w:b/>
        </w:rPr>
        <w:t>Regulatory Challenges:</w:t>
      </w:r>
    </w:p>
    <w:p w14:paraId="5C2315CE" w14:textId="77777777" w:rsidR="00F210DB" w:rsidRDefault="00F210DB" w:rsidP="00A642B2">
      <w:pPr>
        <w:pStyle w:val="ListParagraph"/>
        <w:numPr>
          <w:ilvl w:val="0"/>
          <w:numId w:val="35"/>
        </w:numPr>
      </w:pPr>
      <w:r>
        <w:t>The increasingly strict regulations may apply to more advanced AI and autonomous systems, which could lead to higher compliance costs. Mitigation Approaches</w:t>
      </w:r>
    </w:p>
    <w:p w14:paraId="4908576D" w14:textId="77777777" w:rsidR="00F210DB" w:rsidRDefault="00F210DB" w:rsidP="00A642B2">
      <w:pPr>
        <w:pStyle w:val="ListParagraph"/>
        <w:numPr>
          <w:ilvl w:val="0"/>
          <w:numId w:val="35"/>
        </w:numPr>
      </w:pPr>
      <w:r>
        <w:t>Establish Strong cybersecurity measures, including regular audits and swift incident response plans.</w:t>
      </w:r>
    </w:p>
    <w:p w14:paraId="600ED766" w14:textId="77777777" w:rsidR="00F210DB" w:rsidRDefault="00F210DB" w:rsidP="00A642B2">
      <w:pPr>
        <w:pStyle w:val="ListParagraph"/>
        <w:numPr>
          <w:ilvl w:val="0"/>
          <w:numId w:val="35"/>
        </w:numPr>
      </w:pPr>
      <w:r>
        <w:t>Make investments in predictive maintenance tools to address hardware issues early on</w:t>
      </w:r>
    </w:p>
    <w:p w14:paraId="346A45FD" w14:textId="77777777" w:rsidR="00F210DB" w:rsidRDefault="00F210DB" w:rsidP="00A642B2">
      <w:pPr>
        <w:pStyle w:val="ListParagraph"/>
        <w:numPr>
          <w:ilvl w:val="0"/>
          <w:numId w:val="35"/>
        </w:numPr>
      </w:pPr>
      <w:r>
        <w:t>Continuously update AI models with new datasets to reduce biases and errors</w:t>
      </w:r>
    </w:p>
    <w:p w14:paraId="6C0BBDE5" w14:textId="77777777" w:rsidR="00F210DB" w:rsidRDefault="00F210DB" w:rsidP="00A642B2">
      <w:pPr>
        <w:pStyle w:val="ListParagraph"/>
        <w:numPr>
          <w:ilvl w:val="0"/>
          <w:numId w:val="35"/>
        </w:numPr>
      </w:pPr>
      <w:r>
        <w:t>Provide hybrid checkout options that meet diverse customer choices.</w:t>
      </w:r>
    </w:p>
    <w:p w14:paraId="1980E2DE" w14:textId="77777777" w:rsidR="00DA2536" w:rsidRPr="0094612C" w:rsidRDefault="00F210DB" w:rsidP="00A642B2">
      <w:pPr>
        <w:pStyle w:val="ListParagraph"/>
        <w:numPr>
          <w:ilvl w:val="0"/>
          <w:numId w:val="35"/>
        </w:numPr>
      </w:pPr>
      <w:r>
        <w:t>Stay updated on regulatory</w:t>
      </w:r>
      <w:r w:rsidR="00A642B2">
        <w:t xml:space="preserve"> changes, </w:t>
      </w:r>
      <w:r>
        <w:t xml:space="preserve">trends </w:t>
      </w:r>
      <w:r w:rsidR="00A642B2">
        <w:t>to</w:t>
      </w:r>
      <w:r>
        <w:t xml:space="preserve"> maintain a dedicated compliance team.</w:t>
      </w:r>
    </w:p>
    <w:sectPr w:rsidR="00DA2536" w:rsidRPr="0094612C" w:rsidSect="00AB11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7D9E"/>
    <w:multiLevelType w:val="hybridMultilevel"/>
    <w:tmpl w:val="BAFE23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0F4931"/>
    <w:multiLevelType w:val="hybridMultilevel"/>
    <w:tmpl w:val="37BA46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8637FE"/>
    <w:multiLevelType w:val="hybridMultilevel"/>
    <w:tmpl w:val="B718A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0356FA"/>
    <w:multiLevelType w:val="multilevel"/>
    <w:tmpl w:val="49CC7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F2C0F"/>
    <w:multiLevelType w:val="hybridMultilevel"/>
    <w:tmpl w:val="F0A82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2B4587"/>
    <w:multiLevelType w:val="hybridMultilevel"/>
    <w:tmpl w:val="24FEA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6A21B6"/>
    <w:multiLevelType w:val="hybridMultilevel"/>
    <w:tmpl w:val="F4B45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F81D49"/>
    <w:multiLevelType w:val="hybridMultilevel"/>
    <w:tmpl w:val="692C2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B9406F"/>
    <w:multiLevelType w:val="hybridMultilevel"/>
    <w:tmpl w:val="4EA0A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8105E9"/>
    <w:multiLevelType w:val="hybridMultilevel"/>
    <w:tmpl w:val="ED8E0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F346C5"/>
    <w:multiLevelType w:val="hybridMultilevel"/>
    <w:tmpl w:val="8D30F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9D82A5F"/>
    <w:multiLevelType w:val="hybridMultilevel"/>
    <w:tmpl w:val="60A4F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D42F81"/>
    <w:multiLevelType w:val="hybridMultilevel"/>
    <w:tmpl w:val="3F96C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0812670"/>
    <w:multiLevelType w:val="hybridMultilevel"/>
    <w:tmpl w:val="91923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2A843D1"/>
    <w:multiLevelType w:val="multilevel"/>
    <w:tmpl w:val="7528E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1919"/>
        </w:tabs>
        <w:ind w:left="1919"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C7AB1"/>
    <w:multiLevelType w:val="hybridMultilevel"/>
    <w:tmpl w:val="570A9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732611C"/>
    <w:multiLevelType w:val="hybridMultilevel"/>
    <w:tmpl w:val="85D82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73D18CB"/>
    <w:multiLevelType w:val="multilevel"/>
    <w:tmpl w:val="7528E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1919"/>
        </w:tabs>
        <w:ind w:left="1919"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710F4"/>
    <w:multiLevelType w:val="hybridMultilevel"/>
    <w:tmpl w:val="05BA1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96302A2"/>
    <w:multiLevelType w:val="multilevel"/>
    <w:tmpl w:val="7528E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1919"/>
        </w:tabs>
        <w:ind w:left="1919"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441834"/>
    <w:multiLevelType w:val="hybridMultilevel"/>
    <w:tmpl w:val="8B301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B675762"/>
    <w:multiLevelType w:val="hybridMultilevel"/>
    <w:tmpl w:val="23B2C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B9101CB"/>
    <w:multiLevelType w:val="hybridMultilevel"/>
    <w:tmpl w:val="F92EF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E1172B3"/>
    <w:multiLevelType w:val="hybridMultilevel"/>
    <w:tmpl w:val="0BBEE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2423B67"/>
    <w:multiLevelType w:val="hybridMultilevel"/>
    <w:tmpl w:val="25F22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6CE2B5D"/>
    <w:multiLevelType w:val="hybridMultilevel"/>
    <w:tmpl w:val="9CBAF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DD847C4"/>
    <w:multiLevelType w:val="hybridMultilevel"/>
    <w:tmpl w:val="60B222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F7E17F1"/>
    <w:multiLevelType w:val="multilevel"/>
    <w:tmpl w:val="7528E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1919"/>
        </w:tabs>
        <w:ind w:left="1919"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E8523E"/>
    <w:multiLevelType w:val="hybridMultilevel"/>
    <w:tmpl w:val="D0DC1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7E96859"/>
    <w:multiLevelType w:val="multilevel"/>
    <w:tmpl w:val="7528E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1919"/>
        </w:tabs>
        <w:ind w:left="1919"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4434F6"/>
    <w:multiLevelType w:val="hybridMultilevel"/>
    <w:tmpl w:val="2390A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AA211B"/>
    <w:multiLevelType w:val="hybridMultilevel"/>
    <w:tmpl w:val="9190D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51E3950"/>
    <w:multiLevelType w:val="multilevel"/>
    <w:tmpl w:val="7528E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1919"/>
        </w:tabs>
        <w:ind w:left="1919"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3E48D8"/>
    <w:multiLevelType w:val="hybridMultilevel"/>
    <w:tmpl w:val="AB2E9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76E6EDC"/>
    <w:multiLevelType w:val="hybridMultilevel"/>
    <w:tmpl w:val="66AC4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B080AB7"/>
    <w:multiLevelType w:val="hybridMultilevel"/>
    <w:tmpl w:val="8DC8C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DE43627"/>
    <w:multiLevelType w:val="hybridMultilevel"/>
    <w:tmpl w:val="7CCAE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E732E8A"/>
    <w:multiLevelType w:val="hybridMultilevel"/>
    <w:tmpl w:val="5CD4B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F1A2FC2"/>
    <w:multiLevelType w:val="hybridMultilevel"/>
    <w:tmpl w:val="C6040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F4A5405"/>
    <w:multiLevelType w:val="hybridMultilevel"/>
    <w:tmpl w:val="F4B42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05C644F"/>
    <w:multiLevelType w:val="hybridMultilevel"/>
    <w:tmpl w:val="D5546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26C1F61"/>
    <w:multiLevelType w:val="hybridMultilevel"/>
    <w:tmpl w:val="154EB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75F688F"/>
    <w:multiLevelType w:val="hybridMultilevel"/>
    <w:tmpl w:val="0A4C5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A354E59"/>
    <w:multiLevelType w:val="hybridMultilevel"/>
    <w:tmpl w:val="F80ED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B15647A"/>
    <w:multiLevelType w:val="hybridMultilevel"/>
    <w:tmpl w:val="CDBC34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CB23452"/>
    <w:multiLevelType w:val="hybridMultilevel"/>
    <w:tmpl w:val="C394B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E3650C9"/>
    <w:multiLevelType w:val="hybridMultilevel"/>
    <w:tmpl w:val="ED825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0DB6271"/>
    <w:multiLevelType w:val="hybridMultilevel"/>
    <w:tmpl w:val="A2087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11325B1"/>
    <w:multiLevelType w:val="hybridMultilevel"/>
    <w:tmpl w:val="65968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1192945"/>
    <w:multiLevelType w:val="hybridMultilevel"/>
    <w:tmpl w:val="0B901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3BE0A15"/>
    <w:multiLevelType w:val="hybridMultilevel"/>
    <w:tmpl w:val="0B9A7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4970E9E"/>
    <w:multiLevelType w:val="hybridMultilevel"/>
    <w:tmpl w:val="D67CD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BEB45DB"/>
    <w:multiLevelType w:val="hybridMultilevel"/>
    <w:tmpl w:val="E606F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EB421BB"/>
    <w:multiLevelType w:val="hybridMultilevel"/>
    <w:tmpl w:val="82265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F76164A"/>
    <w:multiLevelType w:val="hybridMultilevel"/>
    <w:tmpl w:val="809C6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6879378">
    <w:abstractNumId w:val="29"/>
  </w:num>
  <w:num w:numId="2" w16cid:durableId="260526041">
    <w:abstractNumId w:val="32"/>
  </w:num>
  <w:num w:numId="3" w16cid:durableId="889808854">
    <w:abstractNumId w:val="27"/>
  </w:num>
  <w:num w:numId="4" w16cid:durableId="569850062">
    <w:abstractNumId w:val="17"/>
  </w:num>
  <w:num w:numId="5" w16cid:durableId="1509101605">
    <w:abstractNumId w:val="19"/>
  </w:num>
  <w:num w:numId="6" w16cid:durableId="2086485845">
    <w:abstractNumId w:val="14"/>
  </w:num>
  <w:num w:numId="7" w16cid:durableId="106170224">
    <w:abstractNumId w:val="3"/>
  </w:num>
  <w:num w:numId="8" w16cid:durableId="49766360">
    <w:abstractNumId w:val="26"/>
  </w:num>
  <w:num w:numId="9" w16cid:durableId="1151553804">
    <w:abstractNumId w:val="45"/>
  </w:num>
  <w:num w:numId="10" w16cid:durableId="163978021">
    <w:abstractNumId w:val="5"/>
  </w:num>
  <w:num w:numId="11" w16cid:durableId="1705985317">
    <w:abstractNumId w:val="7"/>
  </w:num>
  <w:num w:numId="12" w16cid:durableId="167869512">
    <w:abstractNumId w:val="53"/>
  </w:num>
  <w:num w:numId="13" w16cid:durableId="359597373">
    <w:abstractNumId w:val="40"/>
  </w:num>
  <w:num w:numId="14" w16cid:durableId="1438139761">
    <w:abstractNumId w:val="37"/>
  </w:num>
  <w:num w:numId="15" w16cid:durableId="12150380">
    <w:abstractNumId w:val="28"/>
  </w:num>
  <w:num w:numId="16" w16cid:durableId="2099445989">
    <w:abstractNumId w:val="16"/>
  </w:num>
  <w:num w:numId="17" w16cid:durableId="1314530242">
    <w:abstractNumId w:val="11"/>
  </w:num>
  <w:num w:numId="18" w16cid:durableId="944387972">
    <w:abstractNumId w:val="25"/>
  </w:num>
  <w:num w:numId="19" w16cid:durableId="2006281213">
    <w:abstractNumId w:val="4"/>
  </w:num>
  <w:num w:numId="20" w16cid:durableId="1119059606">
    <w:abstractNumId w:val="39"/>
  </w:num>
  <w:num w:numId="21" w16cid:durableId="1605455280">
    <w:abstractNumId w:val="38"/>
  </w:num>
  <w:num w:numId="22" w16cid:durableId="201790400">
    <w:abstractNumId w:val="31"/>
  </w:num>
  <w:num w:numId="23" w16cid:durableId="1098797303">
    <w:abstractNumId w:val="47"/>
  </w:num>
  <w:num w:numId="24" w16cid:durableId="1311866566">
    <w:abstractNumId w:val="24"/>
  </w:num>
  <w:num w:numId="25" w16cid:durableId="435640966">
    <w:abstractNumId w:val="0"/>
  </w:num>
  <w:num w:numId="26" w16cid:durableId="1486624413">
    <w:abstractNumId w:val="22"/>
  </w:num>
  <w:num w:numId="27" w16cid:durableId="1030840810">
    <w:abstractNumId w:val="18"/>
  </w:num>
  <w:num w:numId="28" w16cid:durableId="187302383">
    <w:abstractNumId w:val="46"/>
  </w:num>
  <w:num w:numId="29" w16cid:durableId="963005769">
    <w:abstractNumId w:val="43"/>
  </w:num>
  <w:num w:numId="30" w16cid:durableId="1741708295">
    <w:abstractNumId w:val="30"/>
  </w:num>
  <w:num w:numId="31" w16cid:durableId="651645423">
    <w:abstractNumId w:val="9"/>
  </w:num>
  <w:num w:numId="32" w16cid:durableId="311909160">
    <w:abstractNumId w:val="23"/>
  </w:num>
  <w:num w:numId="33" w16cid:durableId="1717966005">
    <w:abstractNumId w:val="48"/>
  </w:num>
  <w:num w:numId="34" w16cid:durableId="1705520904">
    <w:abstractNumId w:val="15"/>
  </w:num>
  <w:num w:numId="35" w16cid:durableId="1178616429">
    <w:abstractNumId w:val="12"/>
  </w:num>
  <w:num w:numId="36" w16cid:durableId="1791701502">
    <w:abstractNumId w:val="54"/>
  </w:num>
  <w:num w:numId="37" w16cid:durableId="1465849653">
    <w:abstractNumId w:val="13"/>
  </w:num>
  <w:num w:numId="38" w16cid:durableId="906915911">
    <w:abstractNumId w:val="34"/>
  </w:num>
  <w:num w:numId="39" w16cid:durableId="1912501963">
    <w:abstractNumId w:val="10"/>
  </w:num>
  <w:num w:numId="40" w16cid:durableId="873493998">
    <w:abstractNumId w:val="49"/>
  </w:num>
  <w:num w:numId="41" w16cid:durableId="545142809">
    <w:abstractNumId w:val="8"/>
  </w:num>
  <w:num w:numId="42" w16cid:durableId="539322174">
    <w:abstractNumId w:val="44"/>
  </w:num>
  <w:num w:numId="43" w16cid:durableId="274600585">
    <w:abstractNumId w:val="52"/>
  </w:num>
  <w:num w:numId="44" w16cid:durableId="289670873">
    <w:abstractNumId w:val="20"/>
  </w:num>
  <w:num w:numId="45" w16cid:durableId="509371891">
    <w:abstractNumId w:val="2"/>
  </w:num>
  <w:num w:numId="46" w16cid:durableId="860777742">
    <w:abstractNumId w:val="51"/>
  </w:num>
  <w:num w:numId="47" w16cid:durableId="636029023">
    <w:abstractNumId w:val="41"/>
  </w:num>
  <w:num w:numId="48" w16cid:durableId="1153566158">
    <w:abstractNumId w:val="35"/>
  </w:num>
  <w:num w:numId="49" w16cid:durableId="1719284014">
    <w:abstractNumId w:val="50"/>
  </w:num>
  <w:num w:numId="50" w16cid:durableId="1324967741">
    <w:abstractNumId w:val="36"/>
  </w:num>
  <w:num w:numId="51" w16cid:durableId="1845121002">
    <w:abstractNumId w:val="6"/>
  </w:num>
  <w:num w:numId="52" w16cid:durableId="1395086745">
    <w:abstractNumId w:val="1"/>
  </w:num>
  <w:num w:numId="53" w16cid:durableId="2556489">
    <w:abstractNumId w:val="42"/>
  </w:num>
  <w:num w:numId="54" w16cid:durableId="149251369">
    <w:abstractNumId w:val="21"/>
  </w:num>
  <w:num w:numId="55" w16cid:durableId="1840073201">
    <w:abstractNumId w:val="3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ED3"/>
    <w:rsid w:val="0001536D"/>
    <w:rsid w:val="00055B06"/>
    <w:rsid w:val="00083D7B"/>
    <w:rsid w:val="000D0DA3"/>
    <w:rsid w:val="000D1344"/>
    <w:rsid w:val="00144634"/>
    <w:rsid w:val="0018299D"/>
    <w:rsid w:val="001F6AC8"/>
    <w:rsid w:val="00257C7A"/>
    <w:rsid w:val="002E71B8"/>
    <w:rsid w:val="00372232"/>
    <w:rsid w:val="003A02FD"/>
    <w:rsid w:val="00402311"/>
    <w:rsid w:val="00422BEB"/>
    <w:rsid w:val="00470429"/>
    <w:rsid w:val="00484149"/>
    <w:rsid w:val="004A4040"/>
    <w:rsid w:val="00515190"/>
    <w:rsid w:val="00564DFA"/>
    <w:rsid w:val="00566ADB"/>
    <w:rsid w:val="00597EC0"/>
    <w:rsid w:val="005B13AA"/>
    <w:rsid w:val="005F0A2E"/>
    <w:rsid w:val="00697DBC"/>
    <w:rsid w:val="006A78E6"/>
    <w:rsid w:val="00760036"/>
    <w:rsid w:val="0076590C"/>
    <w:rsid w:val="00765F4F"/>
    <w:rsid w:val="007A27FA"/>
    <w:rsid w:val="007B44DC"/>
    <w:rsid w:val="007B4D03"/>
    <w:rsid w:val="007D69B1"/>
    <w:rsid w:val="007F3F29"/>
    <w:rsid w:val="008168DC"/>
    <w:rsid w:val="00860E5A"/>
    <w:rsid w:val="00910E76"/>
    <w:rsid w:val="00916FB5"/>
    <w:rsid w:val="00940221"/>
    <w:rsid w:val="0094612C"/>
    <w:rsid w:val="009C0EB0"/>
    <w:rsid w:val="009C1F37"/>
    <w:rsid w:val="009C5966"/>
    <w:rsid w:val="00A642B2"/>
    <w:rsid w:val="00A90E5E"/>
    <w:rsid w:val="00AA5EB8"/>
    <w:rsid w:val="00AB1168"/>
    <w:rsid w:val="00AC3632"/>
    <w:rsid w:val="00AC6217"/>
    <w:rsid w:val="00B01E62"/>
    <w:rsid w:val="00B035AF"/>
    <w:rsid w:val="00B13270"/>
    <w:rsid w:val="00B143FD"/>
    <w:rsid w:val="00B752C4"/>
    <w:rsid w:val="00BA30F9"/>
    <w:rsid w:val="00C1527D"/>
    <w:rsid w:val="00C43ED3"/>
    <w:rsid w:val="00C7272C"/>
    <w:rsid w:val="00CA135B"/>
    <w:rsid w:val="00CA2CF0"/>
    <w:rsid w:val="00CC38FC"/>
    <w:rsid w:val="00CD66E0"/>
    <w:rsid w:val="00D019E4"/>
    <w:rsid w:val="00D11E53"/>
    <w:rsid w:val="00D21EB4"/>
    <w:rsid w:val="00DA2536"/>
    <w:rsid w:val="00DF40A4"/>
    <w:rsid w:val="00E3662E"/>
    <w:rsid w:val="00E37EEF"/>
    <w:rsid w:val="00EA594A"/>
    <w:rsid w:val="00EB0F4B"/>
    <w:rsid w:val="00F146C5"/>
    <w:rsid w:val="00F210DB"/>
    <w:rsid w:val="00F64F8E"/>
    <w:rsid w:val="00F948E9"/>
    <w:rsid w:val="00FD6802"/>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8FCB8"/>
  <w15:docId w15:val="{128E6D2B-0191-4664-A15F-03D530814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EB0"/>
    <w:pPr>
      <w:jc w:val="both"/>
    </w:pPr>
    <w:rPr>
      <w:rFonts w:ascii="Times New Roman" w:hAnsi="Times New Roman"/>
      <w:kern w:val="2"/>
      <w:sz w:val="24"/>
      <w:lang w:val="en-IN"/>
      <w14:ligatures w14:val="standardContextual"/>
    </w:rPr>
  </w:style>
  <w:style w:type="paragraph" w:styleId="Heading1">
    <w:name w:val="heading 1"/>
    <w:basedOn w:val="Normal"/>
    <w:next w:val="Normal"/>
    <w:link w:val="Heading1Char"/>
    <w:uiPriority w:val="9"/>
    <w:qFormat/>
    <w:rsid w:val="009C0EB0"/>
    <w:pPr>
      <w:keepNext/>
      <w:keepLines/>
      <w:spacing w:before="480" w:after="0"/>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8168DC"/>
    <w:pPr>
      <w:keepNext/>
      <w:keepLines/>
      <w:spacing w:before="200"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6A78E6"/>
    <w:pPr>
      <w:keepNext/>
      <w:keepLines/>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DA2536"/>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3ED3"/>
    <w:pPr>
      <w:ind w:left="720"/>
      <w:contextualSpacing/>
    </w:pPr>
  </w:style>
  <w:style w:type="paragraph" w:styleId="BodyText">
    <w:name w:val="Body Text"/>
    <w:basedOn w:val="Normal"/>
    <w:link w:val="BodyTextChar"/>
    <w:uiPriority w:val="1"/>
    <w:qFormat/>
    <w:rsid w:val="00C43ED3"/>
    <w:pPr>
      <w:widowControl w:val="0"/>
      <w:autoSpaceDE w:val="0"/>
      <w:autoSpaceDN w:val="0"/>
      <w:spacing w:after="0" w:line="240" w:lineRule="auto"/>
    </w:pPr>
    <w:rPr>
      <w:rFonts w:ascii="Arial MT" w:eastAsia="Arial MT" w:hAnsi="Arial MT" w:cs="Arial MT"/>
      <w:kern w:val="0"/>
      <w:szCs w:val="24"/>
      <w:lang w:val="en-US"/>
      <w14:ligatures w14:val="none"/>
    </w:rPr>
  </w:style>
  <w:style w:type="character" w:customStyle="1" w:styleId="BodyTextChar">
    <w:name w:val="Body Text Char"/>
    <w:basedOn w:val="DefaultParagraphFont"/>
    <w:link w:val="BodyText"/>
    <w:uiPriority w:val="1"/>
    <w:rsid w:val="00C43ED3"/>
    <w:rPr>
      <w:rFonts w:ascii="Arial MT" w:eastAsia="Arial MT" w:hAnsi="Arial MT" w:cs="Arial MT"/>
      <w:sz w:val="24"/>
      <w:szCs w:val="24"/>
    </w:rPr>
  </w:style>
  <w:style w:type="character" w:customStyle="1" w:styleId="Heading1Char">
    <w:name w:val="Heading 1 Char"/>
    <w:basedOn w:val="DefaultParagraphFont"/>
    <w:link w:val="Heading1"/>
    <w:uiPriority w:val="9"/>
    <w:rsid w:val="009C0EB0"/>
    <w:rPr>
      <w:rFonts w:ascii="Times New Roman" w:eastAsiaTheme="majorEastAsia" w:hAnsi="Times New Roman" w:cstheme="majorBidi"/>
      <w:b/>
      <w:bCs/>
      <w:kern w:val="2"/>
      <w:sz w:val="24"/>
      <w:szCs w:val="28"/>
      <w:lang w:val="en-IN"/>
      <w14:ligatures w14:val="standardContextual"/>
    </w:rPr>
  </w:style>
  <w:style w:type="character" w:customStyle="1" w:styleId="Heading2Char">
    <w:name w:val="Heading 2 Char"/>
    <w:basedOn w:val="DefaultParagraphFont"/>
    <w:link w:val="Heading2"/>
    <w:uiPriority w:val="9"/>
    <w:rsid w:val="008168DC"/>
    <w:rPr>
      <w:rFonts w:ascii="Times New Roman" w:eastAsiaTheme="majorEastAsia" w:hAnsi="Times New Roman" w:cstheme="majorBidi"/>
      <w:b/>
      <w:bCs/>
      <w:kern w:val="2"/>
      <w:sz w:val="24"/>
      <w:szCs w:val="26"/>
      <w:lang w:val="en-IN"/>
      <w14:ligatures w14:val="standardContextual"/>
    </w:rPr>
  </w:style>
  <w:style w:type="paragraph" w:styleId="BalloonText">
    <w:name w:val="Balloon Text"/>
    <w:basedOn w:val="Normal"/>
    <w:link w:val="BalloonTextChar"/>
    <w:uiPriority w:val="99"/>
    <w:semiHidden/>
    <w:unhideWhenUsed/>
    <w:rsid w:val="005151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5190"/>
    <w:rPr>
      <w:rFonts w:ascii="Tahoma" w:hAnsi="Tahoma" w:cs="Tahoma"/>
      <w:kern w:val="2"/>
      <w:sz w:val="16"/>
      <w:szCs w:val="16"/>
      <w:lang w:val="en-IN"/>
      <w14:ligatures w14:val="standardContextual"/>
    </w:rPr>
  </w:style>
  <w:style w:type="table" w:styleId="TableGrid">
    <w:name w:val="Table Grid"/>
    <w:basedOn w:val="TableNormal"/>
    <w:uiPriority w:val="39"/>
    <w:rsid w:val="00EB0F4B"/>
    <w:pPr>
      <w:spacing w:after="0" w:line="240" w:lineRule="auto"/>
    </w:pPr>
    <w:rPr>
      <w:kern w:val="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97EC0"/>
    <w:rPr>
      <w:b/>
      <w:bCs/>
    </w:rPr>
  </w:style>
  <w:style w:type="character" w:customStyle="1" w:styleId="Heading3Char">
    <w:name w:val="Heading 3 Char"/>
    <w:basedOn w:val="DefaultParagraphFont"/>
    <w:link w:val="Heading3"/>
    <w:uiPriority w:val="9"/>
    <w:rsid w:val="006A78E6"/>
    <w:rPr>
      <w:rFonts w:ascii="Times New Roman" w:eastAsiaTheme="majorEastAsia" w:hAnsi="Times New Roman" w:cstheme="majorBidi"/>
      <w:b/>
      <w:bCs/>
      <w:kern w:val="2"/>
      <w:sz w:val="24"/>
      <w:lang w:val="en-IN"/>
      <w14:ligatures w14:val="standardContextual"/>
    </w:rPr>
  </w:style>
  <w:style w:type="character" w:customStyle="1" w:styleId="Heading4Char">
    <w:name w:val="Heading 4 Char"/>
    <w:basedOn w:val="DefaultParagraphFont"/>
    <w:link w:val="Heading4"/>
    <w:uiPriority w:val="9"/>
    <w:semiHidden/>
    <w:rsid w:val="00DA2536"/>
    <w:rPr>
      <w:rFonts w:asciiTheme="majorHAnsi" w:eastAsiaTheme="majorEastAsia" w:hAnsiTheme="majorHAnsi" w:cstheme="majorBidi"/>
      <w:b/>
      <w:bCs/>
      <w:i/>
      <w:iCs/>
      <w:color w:val="4472C4" w:themeColor="accent1"/>
      <w:kern w:val="2"/>
      <w:sz w:val="24"/>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262810">
      <w:bodyDiv w:val="1"/>
      <w:marLeft w:val="0"/>
      <w:marRight w:val="0"/>
      <w:marTop w:val="0"/>
      <w:marBottom w:val="0"/>
      <w:divBdr>
        <w:top w:val="none" w:sz="0" w:space="0" w:color="auto"/>
        <w:left w:val="none" w:sz="0" w:space="0" w:color="auto"/>
        <w:bottom w:val="none" w:sz="0" w:space="0" w:color="auto"/>
        <w:right w:val="none" w:sz="0" w:space="0" w:color="auto"/>
      </w:divBdr>
    </w:div>
    <w:div w:id="550456830">
      <w:bodyDiv w:val="1"/>
      <w:marLeft w:val="0"/>
      <w:marRight w:val="0"/>
      <w:marTop w:val="0"/>
      <w:marBottom w:val="0"/>
      <w:divBdr>
        <w:top w:val="none" w:sz="0" w:space="0" w:color="auto"/>
        <w:left w:val="none" w:sz="0" w:space="0" w:color="auto"/>
        <w:bottom w:val="none" w:sz="0" w:space="0" w:color="auto"/>
        <w:right w:val="none" w:sz="0" w:space="0" w:color="auto"/>
      </w:divBdr>
    </w:div>
    <w:div w:id="575750844">
      <w:bodyDiv w:val="1"/>
      <w:marLeft w:val="0"/>
      <w:marRight w:val="0"/>
      <w:marTop w:val="0"/>
      <w:marBottom w:val="0"/>
      <w:divBdr>
        <w:top w:val="none" w:sz="0" w:space="0" w:color="auto"/>
        <w:left w:val="none" w:sz="0" w:space="0" w:color="auto"/>
        <w:bottom w:val="none" w:sz="0" w:space="0" w:color="auto"/>
        <w:right w:val="none" w:sz="0" w:space="0" w:color="auto"/>
      </w:divBdr>
      <w:divsChild>
        <w:div w:id="1912042061">
          <w:marLeft w:val="0"/>
          <w:marRight w:val="0"/>
          <w:marTop w:val="0"/>
          <w:marBottom w:val="0"/>
          <w:divBdr>
            <w:top w:val="none" w:sz="0" w:space="0" w:color="auto"/>
            <w:left w:val="none" w:sz="0" w:space="0" w:color="auto"/>
            <w:bottom w:val="none" w:sz="0" w:space="0" w:color="auto"/>
            <w:right w:val="none" w:sz="0" w:space="0" w:color="auto"/>
          </w:divBdr>
          <w:divsChild>
            <w:div w:id="1762683457">
              <w:marLeft w:val="0"/>
              <w:marRight w:val="0"/>
              <w:marTop w:val="0"/>
              <w:marBottom w:val="0"/>
              <w:divBdr>
                <w:top w:val="none" w:sz="0" w:space="0" w:color="auto"/>
                <w:left w:val="none" w:sz="0" w:space="0" w:color="auto"/>
                <w:bottom w:val="none" w:sz="0" w:space="0" w:color="auto"/>
                <w:right w:val="none" w:sz="0" w:space="0" w:color="auto"/>
              </w:divBdr>
              <w:divsChild>
                <w:div w:id="915045247">
                  <w:marLeft w:val="0"/>
                  <w:marRight w:val="0"/>
                  <w:marTop w:val="0"/>
                  <w:marBottom w:val="0"/>
                  <w:divBdr>
                    <w:top w:val="none" w:sz="0" w:space="0" w:color="auto"/>
                    <w:left w:val="none" w:sz="0" w:space="0" w:color="auto"/>
                    <w:bottom w:val="none" w:sz="0" w:space="0" w:color="auto"/>
                    <w:right w:val="none" w:sz="0" w:space="0" w:color="auto"/>
                  </w:divBdr>
                  <w:divsChild>
                    <w:div w:id="2077312430">
                      <w:marLeft w:val="0"/>
                      <w:marRight w:val="0"/>
                      <w:marTop w:val="0"/>
                      <w:marBottom w:val="0"/>
                      <w:divBdr>
                        <w:top w:val="none" w:sz="0" w:space="0" w:color="auto"/>
                        <w:left w:val="none" w:sz="0" w:space="0" w:color="auto"/>
                        <w:bottom w:val="none" w:sz="0" w:space="0" w:color="auto"/>
                        <w:right w:val="none" w:sz="0" w:space="0" w:color="auto"/>
                      </w:divBdr>
                      <w:divsChild>
                        <w:div w:id="1245332845">
                          <w:marLeft w:val="0"/>
                          <w:marRight w:val="0"/>
                          <w:marTop w:val="0"/>
                          <w:marBottom w:val="0"/>
                          <w:divBdr>
                            <w:top w:val="none" w:sz="0" w:space="0" w:color="auto"/>
                            <w:left w:val="none" w:sz="0" w:space="0" w:color="auto"/>
                            <w:bottom w:val="none" w:sz="0" w:space="0" w:color="auto"/>
                            <w:right w:val="none" w:sz="0" w:space="0" w:color="auto"/>
                          </w:divBdr>
                          <w:divsChild>
                            <w:div w:id="100289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781816">
      <w:bodyDiv w:val="1"/>
      <w:marLeft w:val="0"/>
      <w:marRight w:val="0"/>
      <w:marTop w:val="0"/>
      <w:marBottom w:val="0"/>
      <w:divBdr>
        <w:top w:val="none" w:sz="0" w:space="0" w:color="auto"/>
        <w:left w:val="none" w:sz="0" w:space="0" w:color="auto"/>
        <w:bottom w:val="none" w:sz="0" w:space="0" w:color="auto"/>
        <w:right w:val="none" w:sz="0" w:space="0" w:color="auto"/>
      </w:divBdr>
      <w:divsChild>
        <w:div w:id="1705405562">
          <w:marLeft w:val="0"/>
          <w:marRight w:val="0"/>
          <w:marTop w:val="0"/>
          <w:marBottom w:val="0"/>
          <w:divBdr>
            <w:top w:val="single" w:sz="2" w:space="0" w:color="auto"/>
            <w:left w:val="single" w:sz="2" w:space="0" w:color="auto"/>
            <w:bottom w:val="single" w:sz="2" w:space="0" w:color="auto"/>
            <w:right w:val="single" w:sz="2" w:space="0" w:color="auto"/>
          </w:divBdr>
        </w:div>
      </w:divsChild>
    </w:div>
    <w:div w:id="688724010">
      <w:bodyDiv w:val="1"/>
      <w:marLeft w:val="0"/>
      <w:marRight w:val="0"/>
      <w:marTop w:val="0"/>
      <w:marBottom w:val="0"/>
      <w:divBdr>
        <w:top w:val="none" w:sz="0" w:space="0" w:color="auto"/>
        <w:left w:val="none" w:sz="0" w:space="0" w:color="auto"/>
        <w:bottom w:val="none" w:sz="0" w:space="0" w:color="auto"/>
        <w:right w:val="none" w:sz="0" w:space="0" w:color="auto"/>
      </w:divBdr>
    </w:div>
    <w:div w:id="826898957">
      <w:bodyDiv w:val="1"/>
      <w:marLeft w:val="0"/>
      <w:marRight w:val="0"/>
      <w:marTop w:val="0"/>
      <w:marBottom w:val="0"/>
      <w:divBdr>
        <w:top w:val="none" w:sz="0" w:space="0" w:color="auto"/>
        <w:left w:val="none" w:sz="0" w:space="0" w:color="auto"/>
        <w:bottom w:val="none" w:sz="0" w:space="0" w:color="auto"/>
        <w:right w:val="none" w:sz="0" w:space="0" w:color="auto"/>
      </w:divBdr>
    </w:div>
    <w:div w:id="985743317">
      <w:bodyDiv w:val="1"/>
      <w:marLeft w:val="0"/>
      <w:marRight w:val="0"/>
      <w:marTop w:val="0"/>
      <w:marBottom w:val="0"/>
      <w:divBdr>
        <w:top w:val="none" w:sz="0" w:space="0" w:color="auto"/>
        <w:left w:val="none" w:sz="0" w:space="0" w:color="auto"/>
        <w:bottom w:val="none" w:sz="0" w:space="0" w:color="auto"/>
        <w:right w:val="none" w:sz="0" w:space="0" w:color="auto"/>
      </w:divBdr>
      <w:divsChild>
        <w:div w:id="740445251">
          <w:marLeft w:val="0"/>
          <w:marRight w:val="0"/>
          <w:marTop w:val="0"/>
          <w:marBottom w:val="0"/>
          <w:divBdr>
            <w:top w:val="single" w:sz="2" w:space="0" w:color="auto"/>
            <w:left w:val="single" w:sz="2" w:space="0" w:color="auto"/>
            <w:bottom w:val="single" w:sz="2" w:space="0" w:color="auto"/>
            <w:right w:val="single" w:sz="2" w:space="0" w:color="auto"/>
          </w:divBdr>
        </w:div>
      </w:divsChild>
    </w:div>
    <w:div w:id="1143735431">
      <w:bodyDiv w:val="1"/>
      <w:marLeft w:val="0"/>
      <w:marRight w:val="0"/>
      <w:marTop w:val="0"/>
      <w:marBottom w:val="0"/>
      <w:divBdr>
        <w:top w:val="none" w:sz="0" w:space="0" w:color="auto"/>
        <w:left w:val="none" w:sz="0" w:space="0" w:color="auto"/>
        <w:bottom w:val="none" w:sz="0" w:space="0" w:color="auto"/>
        <w:right w:val="none" w:sz="0" w:space="0" w:color="auto"/>
      </w:divBdr>
      <w:divsChild>
        <w:div w:id="1391617516">
          <w:marLeft w:val="0"/>
          <w:marRight w:val="0"/>
          <w:marTop w:val="0"/>
          <w:marBottom w:val="0"/>
          <w:divBdr>
            <w:top w:val="single" w:sz="2" w:space="0" w:color="auto"/>
            <w:left w:val="single" w:sz="2" w:space="0" w:color="auto"/>
            <w:bottom w:val="single" w:sz="2" w:space="0" w:color="auto"/>
            <w:right w:val="single" w:sz="2" w:space="0" w:color="auto"/>
          </w:divBdr>
        </w:div>
      </w:divsChild>
    </w:div>
    <w:div w:id="1160006456">
      <w:bodyDiv w:val="1"/>
      <w:marLeft w:val="0"/>
      <w:marRight w:val="0"/>
      <w:marTop w:val="0"/>
      <w:marBottom w:val="0"/>
      <w:divBdr>
        <w:top w:val="none" w:sz="0" w:space="0" w:color="auto"/>
        <w:left w:val="none" w:sz="0" w:space="0" w:color="auto"/>
        <w:bottom w:val="none" w:sz="0" w:space="0" w:color="auto"/>
        <w:right w:val="none" w:sz="0" w:space="0" w:color="auto"/>
      </w:divBdr>
      <w:divsChild>
        <w:div w:id="1189758626">
          <w:marLeft w:val="0"/>
          <w:marRight w:val="0"/>
          <w:marTop w:val="0"/>
          <w:marBottom w:val="0"/>
          <w:divBdr>
            <w:top w:val="single" w:sz="2" w:space="0" w:color="auto"/>
            <w:left w:val="single" w:sz="2" w:space="0" w:color="auto"/>
            <w:bottom w:val="single" w:sz="2" w:space="0" w:color="auto"/>
            <w:right w:val="single" w:sz="2" w:space="0" w:color="auto"/>
          </w:divBdr>
        </w:div>
      </w:divsChild>
    </w:div>
    <w:div w:id="1218861652">
      <w:bodyDiv w:val="1"/>
      <w:marLeft w:val="0"/>
      <w:marRight w:val="0"/>
      <w:marTop w:val="0"/>
      <w:marBottom w:val="0"/>
      <w:divBdr>
        <w:top w:val="none" w:sz="0" w:space="0" w:color="auto"/>
        <w:left w:val="none" w:sz="0" w:space="0" w:color="auto"/>
        <w:bottom w:val="none" w:sz="0" w:space="0" w:color="auto"/>
        <w:right w:val="none" w:sz="0" w:space="0" w:color="auto"/>
      </w:divBdr>
      <w:divsChild>
        <w:div w:id="260800276">
          <w:marLeft w:val="0"/>
          <w:marRight w:val="0"/>
          <w:marTop w:val="0"/>
          <w:marBottom w:val="0"/>
          <w:divBdr>
            <w:top w:val="none" w:sz="0" w:space="0" w:color="auto"/>
            <w:left w:val="none" w:sz="0" w:space="0" w:color="auto"/>
            <w:bottom w:val="none" w:sz="0" w:space="0" w:color="auto"/>
            <w:right w:val="none" w:sz="0" w:space="0" w:color="auto"/>
          </w:divBdr>
          <w:divsChild>
            <w:div w:id="1401977935">
              <w:marLeft w:val="0"/>
              <w:marRight w:val="0"/>
              <w:marTop w:val="0"/>
              <w:marBottom w:val="0"/>
              <w:divBdr>
                <w:top w:val="none" w:sz="0" w:space="0" w:color="auto"/>
                <w:left w:val="none" w:sz="0" w:space="0" w:color="auto"/>
                <w:bottom w:val="none" w:sz="0" w:space="0" w:color="auto"/>
                <w:right w:val="none" w:sz="0" w:space="0" w:color="auto"/>
              </w:divBdr>
              <w:divsChild>
                <w:div w:id="1741950235">
                  <w:marLeft w:val="0"/>
                  <w:marRight w:val="0"/>
                  <w:marTop w:val="0"/>
                  <w:marBottom w:val="0"/>
                  <w:divBdr>
                    <w:top w:val="none" w:sz="0" w:space="0" w:color="auto"/>
                    <w:left w:val="none" w:sz="0" w:space="0" w:color="auto"/>
                    <w:bottom w:val="none" w:sz="0" w:space="0" w:color="auto"/>
                    <w:right w:val="none" w:sz="0" w:space="0" w:color="auto"/>
                  </w:divBdr>
                  <w:divsChild>
                    <w:div w:id="408624890">
                      <w:marLeft w:val="0"/>
                      <w:marRight w:val="0"/>
                      <w:marTop w:val="0"/>
                      <w:marBottom w:val="0"/>
                      <w:divBdr>
                        <w:top w:val="none" w:sz="0" w:space="0" w:color="auto"/>
                        <w:left w:val="none" w:sz="0" w:space="0" w:color="auto"/>
                        <w:bottom w:val="none" w:sz="0" w:space="0" w:color="auto"/>
                        <w:right w:val="none" w:sz="0" w:space="0" w:color="auto"/>
                      </w:divBdr>
                      <w:divsChild>
                        <w:div w:id="964628004">
                          <w:marLeft w:val="0"/>
                          <w:marRight w:val="0"/>
                          <w:marTop w:val="0"/>
                          <w:marBottom w:val="0"/>
                          <w:divBdr>
                            <w:top w:val="none" w:sz="0" w:space="0" w:color="auto"/>
                            <w:left w:val="none" w:sz="0" w:space="0" w:color="auto"/>
                            <w:bottom w:val="none" w:sz="0" w:space="0" w:color="auto"/>
                            <w:right w:val="none" w:sz="0" w:space="0" w:color="auto"/>
                          </w:divBdr>
                          <w:divsChild>
                            <w:div w:id="3752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179390">
      <w:bodyDiv w:val="1"/>
      <w:marLeft w:val="0"/>
      <w:marRight w:val="0"/>
      <w:marTop w:val="0"/>
      <w:marBottom w:val="0"/>
      <w:divBdr>
        <w:top w:val="none" w:sz="0" w:space="0" w:color="auto"/>
        <w:left w:val="none" w:sz="0" w:space="0" w:color="auto"/>
        <w:bottom w:val="none" w:sz="0" w:space="0" w:color="auto"/>
        <w:right w:val="none" w:sz="0" w:space="0" w:color="auto"/>
      </w:divBdr>
      <w:divsChild>
        <w:div w:id="2044208376">
          <w:marLeft w:val="0"/>
          <w:marRight w:val="0"/>
          <w:marTop w:val="0"/>
          <w:marBottom w:val="0"/>
          <w:divBdr>
            <w:top w:val="single" w:sz="2" w:space="0" w:color="auto"/>
            <w:left w:val="single" w:sz="2" w:space="0" w:color="auto"/>
            <w:bottom w:val="single" w:sz="2" w:space="0" w:color="auto"/>
            <w:right w:val="single" w:sz="2" w:space="0" w:color="auto"/>
          </w:divBdr>
        </w:div>
      </w:divsChild>
    </w:div>
    <w:div w:id="1577548798">
      <w:bodyDiv w:val="1"/>
      <w:marLeft w:val="0"/>
      <w:marRight w:val="0"/>
      <w:marTop w:val="0"/>
      <w:marBottom w:val="0"/>
      <w:divBdr>
        <w:top w:val="none" w:sz="0" w:space="0" w:color="auto"/>
        <w:left w:val="none" w:sz="0" w:space="0" w:color="auto"/>
        <w:bottom w:val="none" w:sz="0" w:space="0" w:color="auto"/>
        <w:right w:val="none" w:sz="0" w:space="0" w:color="auto"/>
      </w:divBdr>
    </w:div>
    <w:div w:id="1732079188">
      <w:bodyDiv w:val="1"/>
      <w:marLeft w:val="0"/>
      <w:marRight w:val="0"/>
      <w:marTop w:val="0"/>
      <w:marBottom w:val="0"/>
      <w:divBdr>
        <w:top w:val="none" w:sz="0" w:space="0" w:color="auto"/>
        <w:left w:val="none" w:sz="0" w:space="0" w:color="auto"/>
        <w:bottom w:val="none" w:sz="0" w:space="0" w:color="auto"/>
        <w:right w:val="none" w:sz="0" w:space="0" w:color="auto"/>
      </w:divBdr>
      <w:divsChild>
        <w:div w:id="2037267069">
          <w:marLeft w:val="0"/>
          <w:marRight w:val="0"/>
          <w:marTop w:val="0"/>
          <w:marBottom w:val="0"/>
          <w:divBdr>
            <w:top w:val="single" w:sz="2" w:space="0" w:color="auto"/>
            <w:left w:val="single" w:sz="2" w:space="0" w:color="auto"/>
            <w:bottom w:val="single" w:sz="2" w:space="0" w:color="auto"/>
            <w:right w:val="single" w:sz="2" w:space="0" w:color="auto"/>
          </w:divBdr>
        </w:div>
      </w:divsChild>
    </w:div>
    <w:div w:id="1817335428">
      <w:bodyDiv w:val="1"/>
      <w:marLeft w:val="0"/>
      <w:marRight w:val="0"/>
      <w:marTop w:val="0"/>
      <w:marBottom w:val="0"/>
      <w:divBdr>
        <w:top w:val="none" w:sz="0" w:space="0" w:color="auto"/>
        <w:left w:val="none" w:sz="0" w:space="0" w:color="auto"/>
        <w:bottom w:val="none" w:sz="0" w:space="0" w:color="auto"/>
        <w:right w:val="none" w:sz="0" w:space="0" w:color="auto"/>
      </w:divBdr>
    </w:div>
    <w:div w:id="2027631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1106</TotalTime>
  <Pages>33</Pages>
  <Words>5943</Words>
  <Characters>33880</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pradeep chowdary</dc:creator>
  <cp:lastModifiedBy>Pradeep Ponnam (pponnam)</cp:lastModifiedBy>
  <cp:revision>3</cp:revision>
  <dcterms:created xsi:type="dcterms:W3CDTF">2025-04-25T17:56:00Z</dcterms:created>
  <dcterms:modified xsi:type="dcterms:W3CDTF">2025-04-26T16:04:00Z</dcterms:modified>
</cp:coreProperties>
</file>