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2d3fdf3f73171faa15fa3baae2b8a06f0c904f8"/>
    <w:p>
      <w:pPr>
        <w:pStyle w:val="Heading2"/>
      </w:pPr>
      <w:r>
        <w:t xml:space="preserve">Quantization: Meaning, Methods &amp; Applications</w:t>
      </w:r>
    </w:p>
    <w:p>
      <w:r>
        <w:pict>
          <v:rect style="width:0;height:1.5pt" o:hralign="center" o:hrstd="t" o:hr="t"/>
        </w:pict>
      </w:r>
    </w:p>
    <w:bookmarkStart w:id="20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Quantization is the process of mapping a large (often continuous) set of values to a smaller, discrete set. It’s essential in converting real-world analog inputs to digital signals and in simplifying data for efficient storage and processing.</w:t>
      </w:r>
    </w:p>
    <w:p>
      <w:r>
        <w:pict>
          <v:rect style="width:0;height:1.5pt" o:hralign="center" o:hrstd="t" o:hr="t"/>
        </w:pict>
      </w:r>
    </w:p>
    <w:bookmarkEnd w:id="20"/>
    <w:bookmarkStart w:id="21" w:name="why-quantization"/>
    <w:p>
      <w:pPr>
        <w:pStyle w:val="Heading3"/>
      </w:pPr>
      <w:r>
        <w:t xml:space="preserve">Why Quantization?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Compression</w:t>
      </w:r>
      <w:r>
        <w:t xml:space="preserve"> </w:t>
      </w:r>
      <w:r>
        <w:t xml:space="preserve">of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Simplification</w:t>
      </w:r>
      <w:r>
        <w:t xml:space="preserve"> </w:t>
      </w:r>
      <w:r>
        <w:t xml:space="preserve">of processing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Efficiency</w:t>
      </w:r>
      <w:r>
        <w:t xml:space="preserve"> </w:t>
      </w:r>
      <w:r>
        <w:t xml:space="preserve">in storage and computation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Adaptation</w:t>
      </w:r>
      <w:r>
        <w:t xml:space="preserve"> </w:t>
      </w:r>
      <w:r>
        <w:t xml:space="preserve">to hardware with limited resources</w:t>
      </w:r>
    </w:p>
    <w:p>
      <w:r>
        <w:pict>
          <v:rect style="width:0;height:1.5pt" o:hralign="center" o:hrstd="t" o:hr="t"/>
        </w:pict>
      </w:r>
    </w:p>
    <w:bookmarkEnd w:id="21"/>
    <w:bookmarkStart w:id="22" w:name="common-methods-of-quantization"/>
    <w:p>
      <w:pPr>
        <w:pStyle w:val="Heading3"/>
      </w:pPr>
      <w:r>
        <w:t xml:space="preserve">Common Methods of Quantization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677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Uniform Quantization</w:t>
            </w:r>
          </w:p>
        </w:tc>
        <w:tc>
          <w:tcPr/>
          <w:p>
            <w:pPr>
              <w:pStyle w:val="Compact"/>
            </w:pPr>
            <w:r>
              <w:t xml:space="preserve">Equal-size intervals</w:t>
            </w:r>
          </w:p>
        </w:tc>
        <w:tc>
          <w:tcPr/>
          <w:p>
            <w:pPr>
              <w:pStyle w:val="Compact"/>
            </w:pPr>
            <w:r>
              <w:t xml:space="preserve">Simple signals, image/audio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Non-Uniform Quantization</w:t>
            </w:r>
          </w:p>
        </w:tc>
        <w:tc>
          <w:tcPr/>
          <w:p>
            <w:pPr>
              <w:pStyle w:val="Compact"/>
            </w:pPr>
            <w:r>
              <w:t xml:space="preserve">Variable-size intervals (log, µ-law)</w:t>
            </w:r>
          </w:p>
        </w:tc>
        <w:tc>
          <w:tcPr/>
          <w:p>
            <w:pPr>
              <w:pStyle w:val="Compact"/>
            </w:pPr>
            <w:r>
              <w:t xml:space="preserve">Audio, speech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Scalar Quantization</w:t>
            </w:r>
          </w:p>
        </w:tc>
        <w:tc>
          <w:tcPr/>
          <w:p>
            <w:pPr>
              <w:pStyle w:val="Compact"/>
            </w:pPr>
            <w:r>
              <w:t xml:space="preserve">One value at a time</w:t>
            </w:r>
          </w:p>
        </w:tc>
        <w:tc>
          <w:tcPr/>
          <w:p>
            <w:pPr>
              <w:pStyle w:val="Compact"/>
            </w:pPr>
            <w:r>
              <w:t xml:space="preserve">General signal processing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Vector Quantization</w:t>
            </w:r>
          </w:p>
        </w:tc>
        <w:tc>
          <w:tcPr/>
          <w:p>
            <w:pPr>
              <w:pStyle w:val="Compact"/>
            </w:pPr>
            <w:r>
              <w:t xml:space="preserve">Blocks of values at a time</w:t>
            </w:r>
          </w:p>
        </w:tc>
        <w:tc>
          <w:tcPr/>
          <w:p>
            <w:pPr>
              <w:pStyle w:val="Compact"/>
            </w:pPr>
            <w:r>
              <w:t xml:space="preserve">Image/speech compression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Quantization Aware Training (QAT)</w:t>
            </w:r>
          </w:p>
        </w:tc>
        <w:tc>
          <w:tcPr/>
          <w:p>
            <w:pPr>
              <w:pStyle w:val="Compact"/>
            </w:pPr>
            <w:r>
              <w:t xml:space="preserve">Simulates quantization during training</w:t>
            </w:r>
          </w:p>
        </w:tc>
        <w:tc>
          <w:tcPr/>
          <w:p>
            <w:pPr>
              <w:pStyle w:val="Compact"/>
            </w:pPr>
            <w:r>
              <w:t xml:space="preserve">Deep Learning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Post-Training Quantization (PTQ)</w:t>
            </w:r>
          </w:p>
        </w:tc>
        <w:tc>
          <w:tcPr/>
          <w:p>
            <w:pPr>
              <w:pStyle w:val="Compact"/>
            </w:pPr>
            <w:r>
              <w:t xml:space="preserve">Quantizes a pre-trained model</w:t>
            </w:r>
          </w:p>
        </w:tc>
        <w:tc>
          <w:tcPr/>
          <w:p>
            <w:pPr>
              <w:pStyle w:val="Compact"/>
            </w:pPr>
            <w:r>
              <w:t xml:space="preserve">ML deployment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8" w:name="applications-of-quantization"/>
    <w:p>
      <w:pPr>
        <w:pStyle w:val="Heading3"/>
      </w:pPr>
      <w:r>
        <w:t xml:space="preserve">Applications of Quantization</w:t>
      </w:r>
    </w:p>
    <w:bookmarkStart w:id="23" w:name="signal-processing"/>
    <w:p>
      <w:pPr>
        <w:pStyle w:val="Heading4"/>
      </w:pPr>
      <w:r>
        <w:t xml:space="preserve">1. Signal Processing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Analog-to-Digital Conversion</w:t>
      </w:r>
      <w:r>
        <w:t xml:space="preserve">: Sampling + Quantization = Digital Signal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Quantization Error</w:t>
      </w:r>
      <w:r>
        <w:t xml:space="preserve">: Difference between actual value and quantized value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Example</w:t>
      </w:r>
      <w:r>
        <w:t xml:space="preserve">: In audio, a 16-bit quantizer uses 2¹16 levels to represent signal amplitude.</w:t>
      </w:r>
    </w:p>
    <w:bookmarkEnd w:id="23"/>
    <w:bookmarkStart w:id="24" w:name="music-technology"/>
    <w:p>
      <w:pPr>
        <w:pStyle w:val="Heading4"/>
      </w:pPr>
      <w:r>
        <w:t xml:space="preserve">2. Music Technology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MIDI Quantization</w:t>
      </w:r>
      <w:r>
        <w:t xml:space="preserve">: Aligns notes to rhythm grid (like fixing off-beat drums)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Timing Correction</w:t>
      </w:r>
      <w:r>
        <w:t xml:space="preserve">: Enhances accuracy but must retain musical expression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Balance Needed</w:t>
      </w:r>
      <w:r>
        <w:t xml:space="preserve">: Too much can make music robotic</w:t>
      </w:r>
    </w:p>
    <w:bookmarkEnd w:id="24"/>
    <w:bookmarkStart w:id="25" w:name="image-processing"/>
    <w:p>
      <w:pPr>
        <w:pStyle w:val="Heading4"/>
      </w:pPr>
      <w:r>
        <w:t xml:space="preserve">3. Image Processing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Color Quantization</w:t>
      </w:r>
      <w:r>
        <w:t xml:space="preserve">: Reduces color palette (e.g., from 16 million to 256)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Common Methods</w:t>
      </w:r>
      <w:r>
        <w:t xml:space="preserve">: Median cut, K-means, Octree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Dithering</w:t>
      </w:r>
      <w:r>
        <w:t xml:space="preserve">: Adds noise to simulate more colors</w:t>
      </w:r>
    </w:p>
    <w:bookmarkEnd w:id="25"/>
    <w:bookmarkStart w:id="26" w:name="physics-quantum-mechanics"/>
    <w:p>
      <w:pPr>
        <w:pStyle w:val="Heading4"/>
      </w:pPr>
      <w:r>
        <w:t xml:space="preserve">4. Physics (Quantum Mechanics)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Energy Quantization</w:t>
      </w:r>
      <w:r>
        <w:t xml:space="preserve">: Electrons occupy discrete energy levels in atoms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Discrete Spectra</w:t>
      </w:r>
      <w:r>
        <w:t xml:space="preserve">: Basis for phenomena like atomic emission lines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Foundational Concept</w:t>
      </w:r>
      <w:r>
        <w:t xml:space="preserve">: Underpins quantum theory</w:t>
      </w:r>
    </w:p>
    <w:bookmarkEnd w:id="26"/>
    <w:bookmarkStart w:id="27" w:name="computer-science-deep-learning"/>
    <w:p>
      <w:pPr>
        <w:pStyle w:val="Heading4"/>
      </w:pPr>
      <w:r>
        <w:t xml:space="preserve">5. Computer Science (Deep Learning)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Model Compression</w:t>
      </w:r>
      <w:r>
        <w:t xml:space="preserve">: Converts float32 to int8 (e.g., in TensorFlow Lite)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Efficiency</w:t>
      </w:r>
      <w:r>
        <w:t xml:space="preserve">: Lower precision = faster computation &amp; less memory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 Case</w:t>
      </w:r>
      <w:r>
        <w:t xml:space="preserve">: Mobile and embedded AI applications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Quantization is a foundational concept with cross-disciplinary relevance, enabling analog-to-digital conversion, data compression, and performance optimization across domains from physics to AI.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2025-06-25T06:04:22Z</dcterms:created>
  <dcterms:modified xsi:type="dcterms:W3CDTF">2025-06-25T06:04:22Z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