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Dataset Link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1) Electric power consumption (kWh per capita)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https://data.worldbank.org/indicator/EG.USE.ELEC.KH.PC?end=2019&amp;start=1960&amp;view=chart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2) Population Growth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https://data.worldbank.org/indicator/SP.POP.GROW?view=chart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