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6FB583">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32"/>
          <w:szCs w:val="32"/>
          <w:lang w:val="en"/>
        </w:rPr>
      </w:pPr>
      <w:r>
        <w:rPr>
          <w:rFonts w:hint="default" w:ascii="Times New Roman" w:hAnsi="Times New Roman" w:cs="Times New Roman"/>
          <w:sz w:val="32"/>
          <w:szCs w:val="32"/>
          <w:lang w:val="en"/>
        </w:rPr>
        <w:t xml:space="preserve">Project: </w:t>
      </w:r>
      <w:r>
        <w:rPr>
          <w:rFonts w:hint="default" w:ascii="Times New Roman" w:hAnsi="Times New Roman" w:cs="Times New Roman"/>
          <w:sz w:val="32"/>
          <w:szCs w:val="32"/>
        </w:rPr>
        <w:t>Summarize and analyze research on the effectiveness of remote work policies</w:t>
      </w:r>
    </w:p>
    <w:p w14:paraId="1AC4CEE4">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62BB2295">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jc w:val="both"/>
        <w:textAlignment w:val="auto"/>
        <w:rPr>
          <w:rFonts w:hint="default" w:ascii="Times New Roman" w:hAnsi="Times New Roman" w:cs="Times New Roman"/>
          <w:sz w:val="24"/>
          <w:szCs w:val="24"/>
        </w:rPr>
      </w:pPr>
      <w:r>
        <w:rPr>
          <w:rStyle w:val="7"/>
          <w:rFonts w:hint="default" w:ascii="Times New Roman" w:hAnsi="Times New Roman" w:cs="Times New Roman"/>
          <w:sz w:val="24"/>
          <w:szCs w:val="24"/>
        </w:rPr>
        <w:t>Learner Name:</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SANJANA BARMAN</w:t>
      </w:r>
      <w:r>
        <w:rPr>
          <w:rFonts w:hint="default" w:ascii="Times New Roman" w:hAnsi="Times New Roman" w:cs="Times New Roman"/>
          <w:sz w:val="24"/>
          <w:szCs w:val="24"/>
        </w:rPr>
        <w:br w:type="textWrapping"/>
      </w:r>
      <w:r>
        <w:rPr>
          <w:rStyle w:val="7"/>
          <w:rFonts w:hint="default" w:ascii="Times New Roman" w:hAnsi="Times New Roman" w:cs="Times New Roman"/>
          <w:sz w:val="24"/>
          <w:szCs w:val="24"/>
        </w:rPr>
        <w:t>Learner Email:</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sanjanabarman511@gmail.com</w:t>
      </w:r>
      <w:r>
        <w:rPr>
          <w:rFonts w:hint="default" w:ascii="Times New Roman" w:hAnsi="Times New Roman" w:cs="Times New Roman"/>
          <w:sz w:val="24"/>
          <w:szCs w:val="24"/>
        </w:rPr>
        <w:br w:type="textWrapping"/>
      </w:r>
      <w:r>
        <w:rPr>
          <w:rStyle w:val="7"/>
          <w:rFonts w:hint="default" w:ascii="Times New Roman" w:hAnsi="Times New Roman" w:cs="Times New Roman"/>
          <w:sz w:val="24"/>
          <w:szCs w:val="24"/>
        </w:rPr>
        <w:t>Topic:</w:t>
      </w:r>
      <w:r>
        <w:rPr>
          <w:rFonts w:hint="default" w:ascii="Times New Roman" w:hAnsi="Times New Roman" w:cs="Times New Roman"/>
          <w:sz w:val="24"/>
          <w:szCs w:val="24"/>
        </w:rPr>
        <w:t xml:space="preserve"> Summarize and analyze research on the effectiveness of remote work policies</w:t>
      </w:r>
      <w:r>
        <w:rPr>
          <w:rFonts w:hint="default" w:ascii="Times New Roman" w:hAnsi="Times New Roman" w:cs="Times New Roman"/>
          <w:sz w:val="24"/>
          <w:szCs w:val="24"/>
        </w:rPr>
        <w:br w:type="textWrapping"/>
      </w:r>
      <w:r>
        <w:rPr>
          <w:rStyle w:val="7"/>
          <w:rFonts w:hint="default" w:ascii="Times New Roman" w:hAnsi="Times New Roman" w:cs="Times New Roman"/>
          <w:sz w:val="24"/>
          <w:szCs w:val="24"/>
        </w:rPr>
        <w:t>Research Paper:</w:t>
      </w:r>
      <w:r>
        <w:rPr>
          <w:rFonts w:hint="default" w:ascii="Times New Roman" w:hAnsi="Times New Roman" w:cs="Times New Roman"/>
          <w:sz w:val="24"/>
          <w:szCs w:val="24"/>
        </w:rPr>
        <w:t xml:space="preserve"> "Assessing the Impact of Remote Work Policies on Employee Productivity and Well-being"</w:t>
      </w:r>
      <w:bookmarkStart w:id="0" w:name="_GoBack"/>
      <w:bookmarkEnd w:id="0"/>
    </w:p>
    <w:p w14:paraId="04C825F5">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7580310C">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Initial Prompt</w:t>
      </w:r>
    </w:p>
    <w:p w14:paraId="11DAE7CC">
      <w:pPr>
        <w:rPr>
          <w:rFonts w:hint="default"/>
        </w:rPr>
      </w:pPr>
    </w:p>
    <w:p w14:paraId="54FAFF80">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jc w:val="both"/>
        <w:textAlignment w:val="auto"/>
        <w:rPr>
          <w:rFonts w:hint="default" w:ascii="Times New Roman" w:hAnsi="Times New Roman" w:cs="Times New Roman"/>
          <w:sz w:val="24"/>
          <w:szCs w:val="24"/>
        </w:rPr>
      </w:pPr>
      <w:r>
        <w:rPr>
          <w:rStyle w:val="7"/>
          <w:rFonts w:hint="default" w:ascii="Times New Roman" w:hAnsi="Times New Roman" w:cs="Times New Roman"/>
          <w:sz w:val="24"/>
          <w:szCs w:val="24"/>
        </w:rPr>
        <w:t>Description (50 words max):</w:t>
      </w:r>
      <w:r>
        <w:rPr>
          <w:rFonts w:hint="default" w:ascii="Times New Roman" w:hAnsi="Times New Roman" w:cs="Times New Roman"/>
          <w:sz w:val="24"/>
          <w:szCs w:val="24"/>
        </w:rPr>
        <w:br w:type="textWrapping"/>
      </w:r>
      <w:r>
        <w:rPr>
          <w:rFonts w:hint="default" w:ascii="Times New Roman" w:hAnsi="Times New Roman" w:cs="Times New Roman"/>
          <w:sz w:val="24"/>
          <w:szCs w:val="24"/>
        </w:rPr>
        <w:t>Create a summary of the research paper that explores the impact of remote work policies on employee productivity and well-being. Focus on the key findings, including the benefits and challenges associated with remote work.</w:t>
      </w:r>
    </w:p>
    <w:p w14:paraId="04911827">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jc w:val="both"/>
        <w:textAlignment w:val="auto"/>
        <w:rPr>
          <w:rFonts w:hint="default" w:ascii="Times New Roman" w:hAnsi="Times New Roman" w:cs="Times New Roman"/>
          <w:sz w:val="24"/>
          <w:szCs w:val="24"/>
        </w:rPr>
      </w:pPr>
    </w:p>
    <w:p w14:paraId="39FAC7AB">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jc w:val="both"/>
        <w:textAlignment w:val="auto"/>
        <w:rPr>
          <w:rFonts w:hint="default" w:ascii="Times New Roman" w:hAnsi="Times New Roman" w:cs="Times New Roman"/>
          <w:sz w:val="24"/>
          <w:szCs w:val="24"/>
        </w:rPr>
      </w:pPr>
      <w:r>
        <w:rPr>
          <w:rStyle w:val="7"/>
          <w:rFonts w:hint="default" w:ascii="Times New Roman" w:hAnsi="Times New Roman" w:cs="Times New Roman"/>
          <w:sz w:val="24"/>
          <w:szCs w:val="24"/>
        </w:rPr>
        <w:t>Generated Summary (100 words max):</w:t>
      </w:r>
      <w:r>
        <w:rPr>
          <w:rFonts w:hint="default" w:ascii="Times New Roman" w:hAnsi="Times New Roman" w:cs="Times New Roman"/>
          <w:sz w:val="24"/>
          <w:szCs w:val="24"/>
        </w:rPr>
        <w:br w:type="textWrapping"/>
      </w:r>
      <w:r>
        <w:rPr>
          <w:rFonts w:hint="default" w:ascii="Times New Roman" w:hAnsi="Times New Roman" w:cs="Times New Roman"/>
          <w:sz w:val="24"/>
          <w:szCs w:val="24"/>
        </w:rPr>
        <w:t>The research paper examines the effectiveness of remote work policies in enhancing employee productivity and well-being. The findings suggest that remote work leads to increased productivity due to reduced commute times and flexible working hours. Additionally, employees report higher job satisfaction and improved work-life balance. However, the study also highlights challenges, such as social isolation and difficulties in team collaboration. The paper concludes that while remote work can be beneficial, organizations must address these challenges by implementing strategies that foster communication and social interaction among remote teams.</w:t>
      </w:r>
    </w:p>
    <w:p w14:paraId="4399C746">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786E477C">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Iteration 1</w:t>
      </w:r>
    </w:p>
    <w:p w14:paraId="301DFCA3">
      <w:pPr>
        <w:rPr>
          <w:rFonts w:hint="default"/>
        </w:rPr>
      </w:pPr>
    </w:p>
    <w:p w14:paraId="319CC779">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jc w:val="both"/>
        <w:textAlignment w:val="auto"/>
        <w:rPr>
          <w:rFonts w:hint="default" w:ascii="Times New Roman" w:hAnsi="Times New Roman" w:cs="Times New Roman"/>
          <w:sz w:val="24"/>
          <w:szCs w:val="24"/>
        </w:rPr>
      </w:pPr>
      <w:r>
        <w:rPr>
          <w:rStyle w:val="7"/>
          <w:rFonts w:hint="default" w:ascii="Times New Roman" w:hAnsi="Times New Roman" w:cs="Times New Roman"/>
          <w:sz w:val="24"/>
          <w:szCs w:val="24"/>
        </w:rPr>
        <w:t>Description (50 words max):</w:t>
      </w:r>
      <w:r>
        <w:rPr>
          <w:rFonts w:hint="default" w:ascii="Times New Roman" w:hAnsi="Times New Roman" w:cs="Times New Roman"/>
          <w:sz w:val="24"/>
          <w:szCs w:val="24"/>
        </w:rPr>
        <w:br w:type="textWrapping"/>
      </w:r>
      <w:r>
        <w:rPr>
          <w:rFonts w:hint="default" w:ascii="Times New Roman" w:hAnsi="Times New Roman" w:cs="Times New Roman"/>
          <w:sz w:val="24"/>
          <w:szCs w:val="24"/>
        </w:rPr>
        <w:t>Refine the summary to include more details about the methods used in the research and the specific metrics used to measure productivity and well-being.</w:t>
      </w:r>
    </w:p>
    <w:p w14:paraId="784C2664">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jc w:val="both"/>
        <w:textAlignment w:val="auto"/>
        <w:rPr>
          <w:rFonts w:hint="default" w:ascii="Times New Roman" w:hAnsi="Times New Roman" w:cs="Times New Roman"/>
          <w:sz w:val="24"/>
          <w:szCs w:val="24"/>
        </w:rPr>
      </w:pPr>
    </w:p>
    <w:p w14:paraId="2EC9B3C4">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jc w:val="both"/>
        <w:textAlignment w:val="auto"/>
        <w:rPr>
          <w:rFonts w:hint="default" w:ascii="Times New Roman" w:hAnsi="Times New Roman" w:cs="Times New Roman"/>
          <w:sz w:val="24"/>
          <w:szCs w:val="24"/>
        </w:rPr>
      </w:pPr>
      <w:r>
        <w:rPr>
          <w:rStyle w:val="7"/>
          <w:rFonts w:hint="default" w:ascii="Times New Roman" w:hAnsi="Times New Roman" w:cs="Times New Roman"/>
          <w:sz w:val="24"/>
          <w:szCs w:val="24"/>
        </w:rPr>
        <w:t>Generated Summary (100 words max):</w:t>
      </w:r>
      <w:r>
        <w:rPr>
          <w:rFonts w:hint="default" w:ascii="Times New Roman" w:hAnsi="Times New Roman" w:cs="Times New Roman"/>
          <w:sz w:val="24"/>
          <w:szCs w:val="24"/>
        </w:rPr>
        <w:br w:type="textWrapping"/>
      </w:r>
      <w:r>
        <w:rPr>
          <w:rFonts w:hint="default" w:ascii="Times New Roman" w:hAnsi="Times New Roman" w:cs="Times New Roman"/>
          <w:sz w:val="24"/>
          <w:szCs w:val="24"/>
        </w:rPr>
        <w:t>The paper investigates the impact of remote work policies on productivity and well-being using a mixed-methods approach, including surveys and interviews. Productivity was measured through output metrics, such as task completion rates, while well-being was assessed through employee self-reports on job satisfaction and work-life balance. The results show that remote work increases productivity and enhances well-being, but also reveals challenges like social isolation and communication barriers. The study suggests that organizations should implement strategies, such as regular virtual meetings and team-building activities, to mitigate these challenges and maximize the benefits of remote work.</w:t>
      </w:r>
    </w:p>
    <w:p w14:paraId="54953F06">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3A5663FB">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Iteration 2</w:t>
      </w:r>
    </w:p>
    <w:p w14:paraId="02471584">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jc w:val="both"/>
        <w:textAlignment w:val="auto"/>
        <w:rPr>
          <w:rFonts w:hint="default" w:ascii="Times New Roman" w:hAnsi="Times New Roman" w:cs="Times New Roman"/>
          <w:sz w:val="24"/>
          <w:szCs w:val="24"/>
        </w:rPr>
      </w:pPr>
      <w:r>
        <w:rPr>
          <w:rStyle w:val="7"/>
          <w:rFonts w:hint="default" w:ascii="Times New Roman" w:hAnsi="Times New Roman" w:cs="Times New Roman"/>
          <w:sz w:val="24"/>
          <w:szCs w:val="24"/>
        </w:rPr>
        <w:t>Description (50 words max):</w:t>
      </w:r>
      <w:r>
        <w:rPr>
          <w:rFonts w:hint="default" w:ascii="Times New Roman" w:hAnsi="Times New Roman" w:cs="Times New Roman"/>
          <w:sz w:val="24"/>
          <w:szCs w:val="24"/>
        </w:rPr>
        <w:br w:type="textWrapping"/>
      </w:r>
      <w:r>
        <w:rPr>
          <w:rFonts w:hint="default" w:ascii="Times New Roman" w:hAnsi="Times New Roman" w:cs="Times New Roman"/>
          <w:sz w:val="24"/>
          <w:szCs w:val="24"/>
        </w:rPr>
        <w:t>Further refine the summary to emphasize the potential long-term implications of remote work policies and any recommendations provided by the researchers.</w:t>
      </w:r>
    </w:p>
    <w:p w14:paraId="6F0B878B">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jc w:val="both"/>
        <w:textAlignment w:val="auto"/>
        <w:rPr>
          <w:rFonts w:hint="default" w:ascii="Times New Roman" w:hAnsi="Times New Roman" w:cs="Times New Roman"/>
          <w:sz w:val="24"/>
          <w:szCs w:val="24"/>
        </w:rPr>
      </w:pPr>
      <w:r>
        <w:rPr>
          <w:rStyle w:val="7"/>
          <w:rFonts w:hint="default" w:ascii="Times New Roman" w:hAnsi="Times New Roman" w:cs="Times New Roman"/>
          <w:sz w:val="24"/>
          <w:szCs w:val="24"/>
        </w:rPr>
        <w:t>Generated Summary (100 words max):</w:t>
      </w:r>
      <w:r>
        <w:rPr>
          <w:rFonts w:hint="default" w:ascii="Times New Roman" w:hAnsi="Times New Roman" w:cs="Times New Roman"/>
          <w:sz w:val="24"/>
          <w:szCs w:val="24"/>
        </w:rPr>
        <w:br w:type="textWrapping"/>
      </w:r>
      <w:r>
        <w:rPr>
          <w:rFonts w:hint="default" w:ascii="Times New Roman" w:hAnsi="Times New Roman" w:cs="Times New Roman"/>
          <w:sz w:val="24"/>
          <w:szCs w:val="24"/>
        </w:rPr>
        <w:t>This research explores the long-term implications of remote work policies on employee productivity and well-being. Using surveys and interviews, the study finds that remote work improves productivity and work-life balance, though it introduces challenges like social isolation and communication difficulties. The researchers recommend that organizations adopt hybrid models, combining remote and in-office work, to balance flexibility with team cohesion. Additionally, they suggest investing in digital tools and training to enhance virtual collaboration. The paper concludes that with the right strategies, remote work can be a sustainable model that benefits both employees and organizations in the long term.</w:t>
      </w:r>
    </w:p>
    <w:p w14:paraId="4DF3FCF5">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6B09DC3B">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Final Prompt</w:t>
      </w:r>
    </w:p>
    <w:p w14:paraId="60446FFD">
      <w:pPr>
        <w:rPr>
          <w:rFonts w:hint="default"/>
        </w:rPr>
      </w:pPr>
    </w:p>
    <w:p w14:paraId="641E8853">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jc w:val="both"/>
        <w:textAlignment w:val="auto"/>
        <w:rPr>
          <w:rFonts w:hint="default" w:ascii="Times New Roman" w:hAnsi="Times New Roman" w:cs="Times New Roman"/>
          <w:sz w:val="24"/>
          <w:szCs w:val="24"/>
        </w:rPr>
      </w:pPr>
      <w:r>
        <w:rPr>
          <w:rStyle w:val="7"/>
          <w:rFonts w:hint="default" w:ascii="Times New Roman" w:hAnsi="Times New Roman" w:cs="Times New Roman"/>
          <w:sz w:val="24"/>
          <w:szCs w:val="24"/>
        </w:rPr>
        <w:t>Description (50 words max):</w:t>
      </w:r>
      <w:r>
        <w:rPr>
          <w:rFonts w:hint="default" w:ascii="Times New Roman" w:hAnsi="Times New Roman" w:cs="Times New Roman"/>
          <w:sz w:val="24"/>
          <w:szCs w:val="24"/>
        </w:rPr>
        <w:br w:type="textWrapping"/>
      </w:r>
      <w:r>
        <w:rPr>
          <w:rFonts w:hint="default" w:ascii="Times New Roman" w:hAnsi="Times New Roman" w:cs="Times New Roman"/>
          <w:sz w:val="24"/>
          <w:szCs w:val="24"/>
        </w:rPr>
        <w:t>Provide the final version of the prompt that synthesizes the most important details about the research, methods, findings, and long-term implications for remote work policies.</w:t>
      </w:r>
    </w:p>
    <w:p w14:paraId="0C91490B">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jc w:val="both"/>
        <w:textAlignment w:val="auto"/>
        <w:rPr>
          <w:rFonts w:hint="default" w:ascii="Times New Roman" w:hAnsi="Times New Roman" w:cs="Times New Roman"/>
          <w:sz w:val="24"/>
          <w:szCs w:val="24"/>
        </w:rPr>
      </w:pPr>
    </w:p>
    <w:p w14:paraId="4B03FA02">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jc w:val="both"/>
        <w:textAlignment w:val="auto"/>
        <w:rPr>
          <w:rFonts w:hint="default" w:ascii="Times New Roman" w:hAnsi="Times New Roman" w:cs="Times New Roman"/>
          <w:sz w:val="24"/>
          <w:szCs w:val="24"/>
        </w:rPr>
      </w:pPr>
      <w:r>
        <w:rPr>
          <w:rStyle w:val="7"/>
          <w:rFonts w:hint="default" w:ascii="Times New Roman" w:hAnsi="Times New Roman" w:cs="Times New Roman"/>
          <w:sz w:val="24"/>
          <w:szCs w:val="24"/>
        </w:rPr>
        <w:t>Generated Summary (100 words max):</w:t>
      </w:r>
      <w:r>
        <w:rPr>
          <w:rFonts w:hint="default" w:ascii="Times New Roman" w:hAnsi="Times New Roman" w:cs="Times New Roman"/>
          <w:sz w:val="24"/>
          <w:szCs w:val="24"/>
        </w:rPr>
        <w:br w:type="textWrapping"/>
      </w:r>
      <w:r>
        <w:rPr>
          <w:rFonts w:hint="default" w:ascii="Times New Roman" w:hAnsi="Times New Roman" w:cs="Times New Roman"/>
          <w:sz w:val="24"/>
          <w:szCs w:val="24"/>
        </w:rPr>
        <w:t>The study assesses the long-term effectiveness of remote work policies on employee productivity and well-being. Using a mixed-methods approach, including surveys and interviews, the research finds that remote work enhances productivity and work-life balance but presents challenges like social isolation. The researchers recommend adopting hybrid work models to combine flexibility with team cohesion. They also emphasize the need for digital tools and training to improve virtual collaboration. The study concludes that with appropriate strategies, remote work can be a sustainable and effective approach for organizations, offering significant benefits to both employees and employers.</w:t>
      </w:r>
    </w:p>
    <w:p w14:paraId="49AB9BFB">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547A349E">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Insights and Applications</w:t>
      </w:r>
    </w:p>
    <w:p w14:paraId="19589365">
      <w:pPr>
        <w:rPr>
          <w:rFonts w:hint="default"/>
        </w:rPr>
      </w:pPr>
    </w:p>
    <w:p w14:paraId="321B8F8A">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jc w:val="both"/>
        <w:textAlignment w:val="auto"/>
        <w:rPr>
          <w:rFonts w:hint="default" w:ascii="Times New Roman" w:hAnsi="Times New Roman" w:cs="Times New Roman"/>
          <w:sz w:val="24"/>
          <w:szCs w:val="24"/>
        </w:rPr>
      </w:pPr>
      <w:r>
        <w:rPr>
          <w:rStyle w:val="7"/>
          <w:rFonts w:hint="default" w:ascii="Times New Roman" w:hAnsi="Times New Roman" w:cs="Times New Roman"/>
          <w:sz w:val="24"/>
          <w:szCs w:val="24"/>
        </w:rPr>
        <w:t>Key Insights (150 words max):</w:t>
      </w:r>
      <w:r>
        <w:rPr>
          <w:rFonts w:hint="default" w:ascii="Times New Roman" w:hAnsi="Times New Roman" w:cs="Times New Roman"/>
          <w:sz w:val="24"/>
          <w:szCs w:val="24"/>
        </w:rPr>
        <w:br w:type="textWrapping"/>
      </w:r>
      <w:r>
        <w:rPr>
          <w:rFonts w:hint="default" w:ascii="Times New Roman" w:hAnsi="Times New Roman" w:cs="Times New Roman"/>
          <w:sz w:val="24"/>
          <w:szCs w:val="24"/>
        </w:rPr>
        <w:t>The key insights from this research indicate that remote work policies can significantly enhance employee productivity and well-being, mainly through increased flexibility and reduced commuting time. However, the research also identifies critical challenges, such as social isolation and communication barriers, which can undermine these benefits if not addressed. The study highlights the importance of adopting a balanced approach, such as hybrid work models, that combines the advantages of remote work with in-person collaboration. Additionally, the use of digital tools and training programs is essential to ensure effective communication and teamwork in a remote environment.</w:t>
      </w:r>
    </w:p>
    <w:p w14:paraId="42B8D797">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jc w:val="both"/>
        <w:textAlignment w:val="auto"/>
        <w:rPr>
          <w:rFonts w:hint="default" w:ascii="Times New Roman" w:hAnsi="Times New Roman" w:cs="Times New Roman"/>
          <w:sz w:val="24"/>
          <w:szCs w:val="24"/>
        </w:rPr>
      </w:pPr>
    </w:p>
    <w:p w14:paraId="7A33601B">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jc w:val="both"/>
        <w:textAlignment w:val="auto"/>
        <w:rPr>
          <w:rFonts w:hint="default" w:ascii="Times New Roman" w:hAnsi="Times New Roman" w:cs="Times New Roman"/>
          <w:sz w:val="24"/>
          <w:szCs w:val="24"/>
        </w:rPr>
      </w:pPr>
      <w:r>
        <w:rPr>
          <w:rStyle w:val="7"/>
          <w:rFonts w:hint="default" w:ascii="Times New Roman" w:hAnsi="Times New Roman" w:cs="Times New Roman"/>
          <w:sz w:val="24"/>
          <w:szCs w:val="24"/>
        </w:rPr>
        <w:t>Potential Applications (150 words max):</w:t>
      </w:r>
      <w:r>
        <w:rPr>
          <w:rFonts w:hint="default" w:ascii="Times New Roman" w:hAnsi="Times New Roman" w:cs="Times New Roman"/>
          <w:sz w:val="24"/>
          <w:szCs w:val="24"/>
        </w:rPr>
        <w:br w:type="textWrapping"/>
      </w:r>
      <w:r>
        <w:rPr>
          <w:rFonts w:hint="default" w:ascii="Times New Roman" w:hAnsi="Times New Roman" w:cs="Times New Roman"/>
          <w:sz w:val="24"/>
          <w:szCs w:val="24"/>
        </w:rPr>
        <w:t>The findings of this research have significant implications for organizations considering the adoption or continuation of remote work policies. By implementing hybrid work models, companies can offer employees the flexibility of remote work while maintaining the benefits of in-person collaboration. Investing in digital tools and training programs can further enhance productivity and communication among remote teams. Additionally, companies can develop strategies to address the social isolation experienced by remote workers, such as regular virtual team-building activities and social events. These approaches can help create a more inclusive and supportive remote work environment, leading to sustained employee satisfaction and productivity.</w:t>
      </w:r>
    </w:p>
    <w:p w14:paraId="38F490E0">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7C8ACCF2">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Evaluation</w:t>
      </w:r>
    </w:p>
    <w:p w14:paraId="03C55BAF">
      <w:pPr>
        <w:rPr>
          <w:rFonts w:hint="default"/>
        </w:rPr>
      </w:pPr>
    </w:p>
    <w:p w14:paraId="65497432">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jc w:val="both"/>
        <w:textAlignment w:val="auto"/>
        <w:rPr>
          <w:rFonts w:hint="default" w:ascii="Times New Roman" w:hAnsi="Times New Roman" w:cs="Times New Roman"/>
          <w:sz w:val="24"/>
          <w:szCs w:val="24"/>
        </w:rPr>
      </w:pPr>
      <w:r>
        <w:rPr>
          <w:rStyle w:val="7"/>
          <w:rFonts w:hint="default" w:ascii="Times New Roman" w:hAnsi="Times New Roman" w:cs="Times New Roman"/>
          <w:sz w:val="24"/>
          <w:szCs w:val="24"/>
        </w:rPr>
        <w:t>Clarity (50 words max):</w:t>
      </w:r>
      <w:r>
        <w:rPr>
          <w:rFonts w:hint="default" w:ascii="Times New Roman" w:hAnsi="Times New Roman" w:cs="Times New Roman"/>
          <w:sz w:val="24"/>
          <w:szCs w:val="24"/>
        </w:rPr>
        <w:br w:type="textWrapping"/>
      </w:r>
      <w:r>
        <w:rPr>
          <w:rFonts w:hint="default" w:ascii="Times New Roman" w:hAnsi="Times New Roman" w:cs="Times New Roman"/>
          <w:sz w:val="24"/>
          <w:szCs w:val="24"/>
        </w:rPr>
        <w:t>The final summary is clear and effectively communicates the main findings and implications of the research. It presents the information in a way that is accessible and easy to understand for a broad audience.</w:t>
      </w:r>
    </w:p>
    <w:p w14:paraId="2D337FB5">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jc w:val="both"/>
        <w:textAlignment w:val="auto"/>
        <w:rPr>
          <w:rFonts w:hint="default" w:ascii="Times New Roman" w:hAnsi="Times New Roman" w:cs="Times New Roman"/>
          <w:sz w:val="24"/>
          <w:szCs w:val="24"/>
        </w:rPr>
      </w:pPr>
    </w:p>
    <w:p w14:paraId="6591C562">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jc w:val="both"/>
        <w:textAlignment w:val="auto"/>
        <w:rPr>
          <w:rFonts w:hint="default" w:ascii="Times New Roman" w:hAnsi="Times New Roman" w:cs="Times New Roman"/>
          <w:sz w:val="24"/>
          <w:szCs w:val="24"/>
        </w:rPr>
      </w:pPr>
      <w:r>
        <w:rPr>
          <w:rStyle w:val="7"/>
          <w:rFonts w:hint="default" w:ascii="Times New Roman" w:hAnsi="Times New Roman" w:cs="Times New Roman"/>
          <w:sz w:val="24"/>
          <w:szCs w:val="24"/>
        </w:rPr>
        <w:t>Accuracy (50 words max):</w:t>
      </w:r>
      <w:r>
        <w:rPr>
          <w:rFonts w:hint="default" w:ascii="Times New Roman" w:hAnsi="Times New Roman" w:cs="Times New Roman"/>
          <w:sz w:val="24"/>
          <w:szCs w:val="24"/>
        </w:rPr>
        <w:br w:type="textWrapping"/>
      </w:r>
      <w:r>
        <w:rPr>
          <w:rFonts w:hint="default" w:ascii="Times New Roman" w:hAnsi="Times New Roman" w:cs="Times New Roman"/>
          <w:sz w:val="24"/>
          <w:szCs w:val="24"/>
        </w:rPr>
        <w:t>The summary accurately reflects the content of the research paper, including the methods used, the findings, and the recommendations for organizations considering remote work policies.</w:t>
      </w:r>
    </w:p>
    <w:p w14:paraId="709CDCD8">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jc w:val="both"/>
        <w:textAlignment w:val="auto"/>
        <w:rPr>
          <w:rFonts w:hint="default" w:ascii="Times New Roman" w:hAnsi="Times New Roman" w:cs="Times New Roman"/>
          <w:sz w:val="24"/>
          <w:szCs w:val="24"/>
        </w:rPr>
      </w:pPr>
    </w:p>
    <w:p w14:paraId="57AC82BE">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jc w:val="both"/>
        <w:textAlignment w:val="auto"/>
        <w:rPr>
          <w:rFonts w:hint="default" w:ascii="Times New Roman" w:hAnsi="Times New Roman" w:cs="Times New Roman"/>
          <w:sz w:val="24"/>
          <w:szCs w:val="24"/>
        </w:rPr>
      </w:pPr>
      <w:r>
        <w:rPr>
          <w:rStyle w:val="7"/>
          <w:rFonts w:hint="default" w:ascii="Times New Roman" w:hAnsi="Times New Roman" w:cs="Times New Roman"/>
          <w:sz w:val="24"/>
          <w:szCs w:val="24"/>
        </w:rPr>
        <w:t>Relevance (50 words max):</w:t>
      </w:r>
      <w:r>
        <w:rPr>
          <w:rFonts w:hint="default" w:ascii="Times New Roman" w:hAnsi="Times New Roman" w:cs="Times New Roman"/>
          <w:sz w:val="24"/>
          <w:szCs w:val="24"/>
        </w:rPr>
        <w:br w:type="textWrapping"/>
      </w:r>
      <w:r>
        <w:rPr>
          <w:rFonts w:hint="default" w:ascii="Times New Roman" w:hAnsi="Times New Roman" w:cs="Times New Roman"/>
          <w:sz w:val="24"/>
          <w:szCs w:val="24"/>
        </w:rPr>
        <w:t>The summary and insights are highly relevant to current discussions around remote work, offering valuable information for organizations looking to optimize their remote work policies in a post-pandemic world.</w:t>
      </w:r>
    </w:p>
    <w:p w14:paraId="7CEF732D">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2FD5B663">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Reflection</w:t>
      </w:r>
    </w:p>
    <w:p w14:paraId="3DE33ABF">
      <w:pPr>
        <w:rPr>
          <w:rFonts w:hint="default"/>
        </w:rPr>
      </w:pPr>
    </w:p>
    <w:p w14:paraId="363B98F1">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4"/>
          <w:szCs w:val="24"/>
        </w:rPr>
      </w:pPr>
      <w:r>
        <w:rPr>
          <w:rStyle w:val="7"/>
          <w:rFonts w:hint="default" w:ascii="Times New Roman" w:hAnsi="Times New Roman" w:cs="Times New Roman"/>
          <w:sz w:val="24"/>
          <w:szCs w:val="24"/>
        </w:rPr>
        <w:t>Reflection (250 words max):</w:t>
      </w:r>
      <w:r>
        <w:rPr>
          <w:rFonts w:hint="default" w:ascii="Times New Roman" w:hAnsi="Times New Roman" w:cs="Times New Roman"/>
          <w:sz w:val="24"/>
          <w:szCs w:val="24"/>
        </w:rPr>
        <w:br w:type="textWrapping"/>
      </w:r>
      <w:r>
        <w:rPr>
          <w:rFonts w:hint="default" w:ascii="Times New Roman" w:hAnsi="Times New Roman" w:cs="Times New Roman"/>
          <w:sz w:val="24"/>
          <w:szCs w:val="24"/>
        </w:rPr>
        <w:t>This project allowed me to deepen my understanding of remote work policies and their impact on employee productivity and well-being. Crafting effective prompts required careful consideration of the key aspects of the research that needed to be highlighted. Through multiple iterations, I learned the importance of refining prompts to produce clear and accurate summaries. The analysis of the research paper provided valuable insights into the benefits and challenges of remote work, especially in the context of the ongoing shift towards more flexible work arrangements. One of the challenges I faced was balancing the inclusion of detailed information with maintaining clarity in the summaries. This project has enhanced my ability to critically analyze research and effectively communicate complex ideas in a concise manner. The skills I have developed through this process will be invaluable in both academic and professional settings, particularly as remote work continues to play a significant role in the modern workplace.</w:t>
      </w:r>
    </w:p>
    <w:p w14:paraId="1FA4A7FB">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33" o:spt="1" style="height:1.5pt;width:432pt;" fillcolor="#A0A0A0" filled="t" stroked="f" coordsize="21600,21600" o:hr="t" o:hrstd="t" o:hralign="center">
            <v:path/>
            <v:fill on="t" focussize="0,0"/>
            <v:stroke on="f"/>
            <v:imagedata o:title=""/>
            <o:lock v:ext="edit"/>
            <w10:wrap type="none"/>
            <w10:anchorlock/>
          </v:rect>
        </w:pict>
      </w: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6F5C6A"/>
    <w:rsid w:val="098E4ECB"/>
    <w:rsid w:val="1E6F5C6A"/>
    <w:rsid w:val="5E137F2C"/>
    <w:rsid w:val="7AF51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qFormat/>
    <w:uiPriority w:val="9"/>
    <w:pPr>
      <w:spacing w:before="100" w:beforeAutospacing="1" w:after="100" w:afterAutospacing="1"/>
      <w:outlineLvl w:val="0"/>
    </w:pPr>
    <w:rPr>
      <w:b/>
      <w:bCs/>
      <w:color w:val="333333"/>
      <w:kern w:val="36"/>
      <w:sz w:val="48"/>
      <w:szCs w:val="48"/>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2024-08-26T15:18:00Z</dcterms:created>
  <dc:creator>Swarnasekhar</dc:creator>
  <cp:lastModifiedBy>Technical Savvy</cp:lastModifiedBy>
  <dcterms:modified xsi:type="dcterms:W3CDTF">2024-08-26T15:52:47Z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02803D9299434633AD84A605F384A17A_13</vt:lpwstr>
  </property>
</Properties>
</file>