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INTERNET PROGRAMMING LAB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Experiment 18: AgriMart – Online Agricultural Marketplace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Aim: </w:t>
      </w:r>
      <w:r>
        <w:rPr>
          <w:rFonts w:ascii="Calibri" w:cs="Calibri" w:eastAsia="Calibri" w:hAnsi="Calibri"/>
        </w:rPr>
        <w:t xml:space="preserve">An online store for seeds, fertilizers, pesticides, equipment and tools. Farmers manage products, orders and shipping; customers search, add to cart, pay from a wallet and track orders.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Output screenshots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1" descr="Farmer login and registration" title="Farmer login and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Farmer login and registration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2" descr="OTP verification (OTP: 4146)" title="OTP verification (OTP: 41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2: OTP verification (OTP: 4146)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5153025"/>
            <wp:effectExtent t="0" r="0" b="0" l="0"/>
            <wp:docPr id="1" name="fig3" descr="Farmer – add product with image upload, product list with update/delete" title="Farmer – add product with image upload, product list with update/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3: Farmer – add product with image upload, product list with update/delete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4" descr="Customer – shop with search and category filter" title="Customer – shop with search and category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4: Customer – shop with search and category filter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5" descr="Customer – wallet balance and shipping address" title="Customer – wallet balance and shipping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5: Customer – wallet balance and shipping address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6" descr="Customer – cart with edit quantity and remove" title="Customer – cart with edit quantity and 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6: Customer – cart with edit quantity and remove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7" descr="Customer – order placed, status shown" title="Customer – order placed, status sh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7: Customer – order placed, status shown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5753100"/>
            <wp:effectExtent t="0" r="0" b="0" l="0"/>
            <wp:docPr id="1" name="fig8" descr="Farmer – manage orders, update shipping status, my sales" title="Farmer – manage orders, update shipping status, my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8: Farmer – manage orders, update shipping status, my sales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0d7f781c1f319445474a1554b9372d60439beef.png"/><Relationship Id="rId9" Type="http://schemas.openxmlformats.org/officeDocument/2006/relationships/image" Target="media/526bb17d43191158f994fed7b3711c1942d79abc.png"/><Relationship Id="rId10" Type="http://schemas.openxmlformats.org/officeDocument/2006/relationships/image" Target="media/b471a07199bdcda2d45ffc3c312330a5739eb29d.png"/><Relationship Id="rId11" Type="http://schemas.openxmlformats.org/officeDocument/2006/relationships/image" Target="media/18f098cf624ef6c5ff7e4f9b94659dba8b1a1481.png"/><Relationship Id="rId12" Type="http://schemas.openxmlformats.org/officeDocument/2006/relationships/image" Target="media/1fb00cb155c988d499ae7dc2582ddc9d0f2c8491.png"/><Relationship Id="rId13" Type="http://schemas.openxmlformats.org/officeDocument/2006/relationships/image" Target="media/5b04de0ae1f2f7f1239a1ed414489a6521613ce6.png"/><Relationship Id="rId14" Type="http://schemas.openxmlformats.org/officeDocument/2006/relationships/image" Target="media/cbe4a9130d5d037c0b7a216ccc198fa1748a6287.png"/><Relationship Id="rId15" Type="http://schemas.openxmlformats.org/officeDocument/2006/relationships/image" Target="media/e9669c6ca8eabf0426dcaa9944216e865de0cc8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2026-10-28T07:28:19.546Z</dcterms:created>
  <dcterms:modified xsi:type="dcterms:W3CDTF">2026-10-28T07:28:19.546Z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