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rPr>
      </w:pPr>
      <w:r>
        <w:rPr>
          <w:rFonts w:hint="default"/>
          <w:b/>
          <w:bCs/>
        </w:rPr>
        <w:t>PHASE 2: INNOVATION</w:t>
      </w:r>
    </w:p>
    <w:p>
      <w:pPr>
        <w:rPr>
          <w:rFonts w:hint="default"/>
        </w:rPr>
      </w:pPr>
    </w:p>
    <w:p>
      <w:pPr>
        <w:rPr>
          <w:rFonts w:hint="default"/>
        </w:rPr>
      </w:pPr>
      <w:r>
        <w:rPr>
          <w:rFonts w:hint="default"/>
          <w:b/>
          <w:bCs/>
        </w:rPr>
        <w:t>TOPIC:</w:t>
      </w:r>
      <w:r>
        <w:rPr>
          <w:rFonts w:hint="default"/>
        </w:rPr>
        <w:t xml:space="preserve"> TN MARGINAL WORKERS ASSESSMENT</w:t>
      </w:r>
    </w:p>
    <w:p>
      <w:pPr>
        <w:rPr>
          <w:rFonts w:hint="default"/>
        </w:rPr>
      </w:pPr>
    </w:p>
    <w:p>
      <w:pPr>
        <w:rPr>
          <w:rFonts w:hint="default"/>
          <w:b/>
          <w:bCs/>
          <w:i/>
          <w:iCs/>
        </w:rPr>
      </w:pPr>
      <w:r>
        <w:rPr>
          <w:rFonts w:hint="default"/>
          <w:b/>
          <w:bCs/>
          <w:i/>
          <w:iCs/>
        </w:rPr>
        <w:t>INTRODUCTION:</w:t>
      </w:r>
    </w:p>
    <w:p>
      <w:pPr>
        <w:rPr>
          <w:rFonts w:hint="default"/>
        </w:rPr>
      </w:pPr>
    </w:p>
    <w:p>
      <w:pPr>
        <w:rPr>
          <w:rFonts w:hint="default"/>
        </w:rPr>
      </w:pPr>
      <w:r>
        <w:rPr>
          <w:rFonts w:hint="default"/>
        </w:rPr>
        <w:t>In this phase, we will introduce innovative techniques and tools for assessing the demographic characteristics of marginal workers in Tamil Nadu (TN). We aim to perform a comprehensive socioeconomic analysis and create visualizations to better understand the distribution of marginal workers across various age groups, industrial categories, and sexes. The project involves defining clear objectives, designing a robust analysis approach, selecting suitable visualization methods, and utilizing Python and data visualization libraries for the analysis.</w:t>
      </w:r>
    </w:p>
    <w:p>
      <w:pPr>
        <w:rPr>
          <w:rFonts w:hint="default"/>
        </w:rPr>
      </w:pPr>
    </w:p>
    <w:p>
      <w:pPr>
        <w:rPr>
          <w:rFonts w:hint="default"/>
          <w:b/>
          <w:bCs/>
          <w:i/>
          <w:iCs/>
        </w:rPr>
      </w:pPr>
      <w:r>
        <w:rPr>
          <w:rFonts w:hint="default"/>
          <w:b/>
          <w:bCs/>
          <w:i/>
          <w:iCs/>
        </w:rPr>
        <w:t>ANALYSIS TOOLS AND METHODS:</w:t>
      </w:r>
    </w:p>
    <w:p>
      <w:pPr>
        <w:rPr>
          <w:rFonts w:hint="default"/>
        </w:rPr>
      </w:pPr>
    </w:p>
    <w:p>
      <w:pPr>
        <w:rPr>
          <w:rFonts w:hint="default"/>
          <w:b/>
          <w:bCs/>
          <w:i/>
          <w:iCs/>
        </w:rPr>
      </w:pPr>
      <w:r>
        <w:rPr>
          <w:rFonts w:hint="default"/>
          <w:b/>
          <w:bCs/>
          <w:i/>
          <w:iCs/>
        </w:rPr>
        <w:t>1. DATA COLLECTION:</w:t>
      </w:r>
    </w:p>
    <w:p>
      <w:pPr>
        <w:rPr>
          <w:rFonts w:hint="default"/>
        </w:rPr>
      </w:pPr>
    </w:p>
    <w:p>
      <w:pPr>
        <w:rPr>
          <w:rFonts w:hint="default"/>
        </w:rPr>
      </w:pPr>
      <w:r>
        <w:rPr>
          <w:rFonts w:hint="default"/>
        </w:rPr>
        <w:t xml:space="preserve">   - Gather relevant demographic data related to marginal workers in Tamil Nadu, including age, industrial category, and sex, from reliable sources such as government surveys and databases.</w:t>
      </w:r>
    </w:p>
    <w:p>
      <w:pPr>
        <w:rPr>
          <w:rFonts w:hint="default"/>
        </w:rPr>
      </w:pPr>
    </w:p>
    <w:p>
      <w:pPr>
        <w:rPr>
          <w:rFonts w:hint="default"/>
          <w:b/>
          <w:bCs/>
          <w:i/>
          <w:iCs/>
        </w:rPr>
      </w:pPr>
      <w:r>
        <w:rPr>
          <w:rFonts w:hint="default"/>
          <w:b/>
          <w:bCs/>
          <w:i/>
          <w:iCs/>
        </w:rPr>
        <w:t>2. DESCRIPTIVE STATISTICS:</w:t>
      </w:r>
    </w:p>
    <w:p>
      <w:pPr>
        <w:rPr>
          <w:rFonts w:hint="default"/>
        </w:rPr>
      </w:pPr>
    </w:p>
    <w:p>
      <w:pPr>
        <w:rPr>
          <w:rFonts w:hint="default"/>
        </w:rPr>
      </w:pPr>
      <w:r>
        <w:rPr>
          <w:rFonts w:hint="default"/>
        </w:rPr>
        <w:t xml:space="preserve">   - Utilize statistical measures and techniques to provide an initial overview of the data, including mean, median, and standard deviation for age.</w:t>
      </w:r>
    </w:p>
    <w:p>
      <w:pPr>
        <w:rPr>
          <w:rFonts w:hint="default"/>
        </w:rPr>
      </w:pPr>
      <w:r>
        <w:rPr>
          <w:rFonts w:hint="default"/>
        </w:rPr>
        <w:t xml:space="preserve">   - Calculate the frequency distribution of industrial categories and sex to identify the most common categories and gender distribution.</w:t>
      </w:r>
    </w:p>
    <w:p>
      <w:pPr>
        <w:rPr>
          <w:rFonts w:hint="default"/>
        </w:rPr>
      </w:pPr>
    </w:p>
    <w:p>
      <w:pPr>
        <w:rPr>
          <w:rFonts w:hint="default"/>
          <w:b/>
          <w:bCs/>
          <w:i/>
          <w:iCs/>
        </w:rPr>
      </w:pPr>
      <w:r>
        <w:rPr>
          <w:rFonts w:hint="default"/>
          <w:b/>
          <w:bCs/>
          <w:i/>
          <w:iCs/>
        </w:rPr>
        <w:t>3. DATA VISUALIZATION:</w:t>
      </w:r>
    </w:p>
    <w:p>
      <w:pPr>
        <w:rPr>
          <w:rFonts w:hint="default"/>
        </w:rPr>
      </w:pPr>
    </w:p>
    <w:p>
      <w:pPr>
        <w:rPr>
          <w:rFonts w:hint="default"/>
        </w:rPr>
      </w:pPr>
      <w:r>
        <w:rPr>
          <w:rFonts w:hint="default"/>
        </w:rPr>
        <w:t xml:space="preserve">   - Create various visualizations to represent the data effectively, including:</w:t>
      </w:r>
    </w:p>
    <w:p>
      <w:pPr>
        <w:rPr>
          <w:rFonts w:hint="default"/>
        </w:rPr>
      </w:pPr>
      <w:r>
        <w:rPr>
          <w:rFonts w:hint="default"/>
        </w:rPr>
        <w:t xml:space="preserve">     - Bar charts and pie charts to show the distribution of marginal workers across different age groups and industrial categories.</w:t>
      </w:r>
    </w:p>
    <w:p>
      <w:pPr>
        <w:rPr>
          <w:rFonts w:hint="default"/>
        </w:rPr>
      </w:pPr>
      <w:r>
        <w:rPr>
          <w:rFonts w:hint="default"/>
        </w:rPr>
        <w:t xml:space="preserve">     - Stacked bar charts to display the intersection of age and industrial category.</w:t>
      </w:r>
    </w:p>
    <w:p>
      <w:pPr>
        <w:rPr>
          <w:rFonts w:hint="default"/>
        </w:rPr>
      </w:pPr>
      <w:r>
        <w:rPr>
          <w:rFonts w:hint="default"/>
        </w:rPr>
        <w:t xml:space="preserve">     - Gender-specific visualizations to highlight any gender disparities among marginal workers.</w:t>
      </w:r>
    </w:p>
    <w:p>
      <w:pPr>
        <w:rPr>
          <w:rFonts w:hint="default"/>
        </w:rPr>
      </w:pPr>
    </w:p>
    <w:p>
      <w:pPr>
        <w:rPr>
          <w:rFonts w:hint="default"/>
          <w:b/>
          <w:bCs/>
          <w:i/>
          <w:iCs/>
        </w:rPr>
      </w:pPr>
      <w:r>
        <w:rPr>
          <w:rFonts w:hint="default"/>
          <w:b/>
          <w:bCs/>
          <w:i/>
          <w:iCs/>
        </w:rPr>
        <w:t>4. SOCIOECONOMIC ANALYSIS:</w:t>
      </w:r>
    </w:p>
    <w:p>
      <w:pPr>
        <w:rPr>
          <w:rFonts w:hint="default"/>
        </w:rPr>
      </w:pPr>
    </w:p>
    <w:p>
      <w:pPr>
        <w:rPr>
          <w:rFonts w:hint="default"/>
        </w:rPr>
      </w:pPr>
      <w:r>
        <w:rPr>
          <w:rFonts w:hint="default"/>
        </w:rPr>
        <w:t xml:space="preserve">   - Perform a deeper analysis of the data, considering factors such as income levels, education, and geographic distribution.</w:t>
      </w:r>
    </w:p>
    <w:p>
      <w:pPr>
        <w:rPr>
          <w:rFonts w:hint="default"/>
        </w:rPr>
      </w:pPr>
      <w:r>
        <w:rPr>
          <w:rFonts w:hint="default"/>
        </w:rPr>
        <w:t xml:space="preserve">   - Use clustering techniques or regression analysis to identify patterns and correlations within the data.</w:t>
      </w:r>
    </w:p>
    <w:p>
      <w:pPr>
        <w:rPr>
          <w:rFonts w:hint="default"/>
        </w:rPr>
      </w:pPr>
    </w:p>
    <w:p>
      <w:pPr>
        <w:rPr>
          <w:rFonts w:hint="default"/>
          <w:b/>
          <w:bCs/>
          <w:i/>
          <w:iCs/>
        </w:rPr>
      </w:pPr>
      <w:r>
        <w:rPr>
          <w:rFonts w:hint="default"/>
          <w:b/>
          <w:bCs/>
          <w:i/>
          <w:iCs/>
        </w:rPr>
        <w:t>5. MACHINE LEARNING:</w:t>
      </w:r>
    </w:p>
    <w:p>
      <w:pPr>
        <w:rPr>
          <w:rFonts w:hint="default"/>
        </w:rPr>
      </w:pPr>
    </w:p>
    <w:p>
      <w:pPr>
        <w:numPr>
          <w:numId w:val="0"/>
        </w:numPr>
        <w:ind w:firstLine="100" w:firstLineChars="50"/>
        <w:rPr>
          <w:rFonts w:hint="default"/>
          <w:b/>
          <w:bCs/>
          <w:i w:val="0"/>
          <w:iCs w:val="0"/>
          <w:u w:val="single"/>
        </w:rPr>
      </w:pPr>
      <w:bookmarkStart w:id="0" w:name="_GoBack"/>
      <w:bookmarkEnd w:id="0"/>
      <w:r>
        <w:rPr>
          <w:rFonts w:hint="default"/>
          <w:b/>
          <w:bCs/>
          <w:i w:val="0"/>
          <w:iCs w:val="0"/>
          <w:u w:val="single"/>
          <w:lang w:val="en-IN"/>
        </w:rPr>
        <w:t>K-</w:t>
      </w:r>
      <w:r>
        <w:rPr>
          <w:rFonts w:hint="default"/>
          <w:b/>
          <w:bCs/>
          <w:i w:val="0"/>
          <w:iCs w:val="0"/>
          <w:u w:val="single"/>
        </w:rPr>
        <w:t>Means Clustering:</w:t>
      </w:r>
    </w:p>
    <w:p>
      <w:pPr>
        <w:numPr>
          <w:numId w:val="0"/>
        </w:numPr>
        <w:ind w:left="180" w:leftChars="0"/>
        <w:rPr>
          <w:rFonts w:hint="default"/>
          <w:b/>
          <w:bCs/>
          <w:u w:val="single"/>
        </w:rPr>
      </w:pPr>
    </w:p>
    <w:p>
      <w:pPr>
        <w:rPr>
          <w:rFonts w:hint="default"/>
        </w:rPr>
      </w:pPr>
      <w:r>
        <w:rPr>
          <w:rFonts w:hint="default"/>
        </w:rPr>
        <w:t xml:space="preserve">     </w:t>
      </w:r>
      <w:r>
        <w:rPr>
          <w:rFonts w:hint="default"/>
          <w:b/>
          <w:bCs/>
        </w:rPr>
        <w:t>Description:</w:t>
      </w:r>
      <w:r>
        <w:rPr>
          <w:rFonts w:hint="default"/>
        </w:rPr>
        <w:t xml:space="preserve"> K-Means is an unsupervised clustering algorithm used to group data points into clusters based on similarity.</w:t>
      </w:r>
    </w:p>
    <w:p>
      <w:pPr>
        <w:rPr>
          <w:rFonts w:hint="default"/>
        </w:rPr>
      </w:pPr>
      <w:r>
        <w:rPr>
          <w:rFonts w:hint="default"/>
        </w:rPr>
        <w:t xml:space="preserve">     </w:t>
      </w:r>
      <w:r>
        <w:rPr>
          <w:rFonts w:hint="default"/>
          <w:b/>
          <w:bCs/>
        </w:rPr>
        <w:t>Application:</w:t>
      </w:r>
      <w:r>
        <w:rPr>
          <w:rFonts w:hint="default"/>
        </w:rPr>
        <w:t xml:space="preserve"> We will apply K-Means clustering to group marginal workers with similar demographic characteristics. This can help identify distinct groups within the population based on age, industrial category, and sex.</w:t>
      </w:r>
    </w:p>
    <w:p>
      <w:pPr>
        <w:rPr>
          <w:rFonts w:hint="default"/>
        </w:rPr>
      </w:pPr>
    </w:p>
    <w:p>
      <w:pPr>
        <w:rPr>
          <w:rFonts w:hint="default"/>
          <w:b/>
          <w:bCs/>
          <w:u w:val="single"/>
        </w:rPr>
      </w:pPr>
      <w:r>
        <w:rPr>
          <w:rFonts w:hint="default"/>
        </w:rPr>
        <w:t xml:space="preserve">  </w:t>
      </w:r>
      <w:r>
        <w:rPr>
          <w:rFonts w:hint="default"/>
          <w:u w:val="single"/>
        </w:rPr>
        <w:t xml:space="preserve"> </w:t>
      </w:r>
      <w:r>
        <w:rPr>
          <w:rFonts w:hint="default"/>
          <w:b/>
          <w:bCs/>
          <w:u w:val="single"/>
        </w:rPr>
        <w:t>Linear Regression:</w:t>
      </w:r>
    </w:p>
    <w:p>
      <w:pPr>
        <w:rPr>
          <w:rFonts w:hint="default"/>
          <w:b/>
          <w:bCs/>
          <w:u w:val="single"/>
        </w:rPr>
      </w:pPr>
    </w:p>
    <w:p>
      <w:pPr>
        <w:rPr>
          <w:rFonts w:hint="default"/>
        </w:rPr>
      </w:pPr>
      <w:r>
        <w:rPr>
          <w:rFonts w:hint="default"/>
        </w:rPr>
        <w:t xml:space="preserve">      </w:t>
      </w:r>
      <w:r>
        <w:rPr>
          <w:rFonts w:hint="default"/>
          <w:b/>
          <w:bCs/>
        </w:rPr>
        <w:t>Description:</w:t>
      </w:r>
      <w:r>
        <w:rPr>
          <w:rFonts w:hint="default"/>
        </w:rPr>
        <w:t xml:space="preserve"> Linear regression is a supervised learning algorithm used for regression tasks. It models the relationship between the dependent variable and one or more independent variables.</w:t>
      </w:r>
    </w:p>
    <w:p>
      <w:pPr>
        <w:rPr>
          <w:rFonts w:hint="default"/>
        </w:rPr>
      </w:pPr>
      <w:r>
        <w:rPr>
          <w:rFonts w:hint="default"/>
        </w:rPr>
        <w:t xml:space="preserve">     </w:t>
      </w:r>
      <w:r>
        <w:rPr>
          <w:rFonts w:hint="default"/>
          <w:b/>
          <w:bCs/>
        </w:rPr>
        <w:t>Application:</w:t>
      </w:r>
      <w:r>
        <w:rPr>
          <w:rFonts w:hint="default"/>
        </w:rPr>
        <w:t xml:space="preserve"> We can employ linear regression to predict factors like income or education level based on demographic characteristics like age, allowing for a deeper understanding of the socioeconomic status of marginal workers.</w:t>
      </w:r>
    </w:p>
    <w:p>
      <w:pPr>
        <w:rPr>
          <w:rFonts w:hint="default"/>
        </w:rPr>
      </w:pPr>
    </w:p>
    <w:p>
      <w:pPr>
        <w:ind w:firstLine="180"/>
        <w:rPr>
          <w:rFonts w:hint="default"/>
          <w:b/>
          <w:bCs/>
          <w:u w:val="single"/>
        </w:rPr>
      </w:pPr>
      <w:r>
        <w:rPr>
          <w:rFonts w:hint="default"/>
          <w:b/>
          <w:bCs/>
          <w:u w:val="single"/>
        </w:rPr>
        <w:t>Random Forest:</w:t>
      </w:r>
    </w:p>
    <w:p>
      <w:pPr>
        <w:ind w:firstLine="180"/>
        <w:rPr>
          <w:rFonts w:hint="default"/>
          <w:b/>
          <w:bCs/>
          <w:u w:val="single"/>
        </w:rPr>
      </w:pPr>
    </w:p>
    <w:p>
      <w:pPr>
        <w:rPr>
          <w:rFonts w:hint="default"/>
        </w:rPr>
      </w:pPr>
      <w:r>
        <w:rPr>
          <w:rFonts w:hint="default"/>
        </w:rPr>
        <w:t xml:space="preserve">   </w:t>
      </w:r>
      <w:r>
        <w:rPr>
          <w:rFonts w:hint="default"/>
          <w:b/>
          <w:bCs/>
        </w:rPr>
        <w:t xml:space="preserve"> </w:t>
      </w:r>
      <w:r>
        <w:rPr>
          <w:rFonts w:hint="default"/>
          <w:b w:val="0"/>
          <w:bCs w:val="0"/>
        </w:rPr>
        <w:t xml:space="preserve"> </w:t>
      </w:r>
      <w:r>
        <w:rPr>
          <w:rFonts w:hint="default"/>
          <w:b/>
          <w:bCs/>
        </w:rPr>
        <w:t>Description:</w:t>
      </w:r>
      <w:r>
        <w:rPr>
          <w:rFonts w:hint="default"/>
        </w:rPr>
        <w:t xml:space="preserve"> Random Forest is an ensemble learning technique that combines multiple decision trees to improve accuracy and reduce overfitting.</w:t>
      </w:r>
    </w:p>
    <w:p>
      <w:pPr>
        <w:rPr>
          <w:rFonts w:hint="default"/>
        </w:rPr>
      </w:pPr>
      <w:r>
        <w:rPr>
          <w:rFonts w:hint="default"/>
        </w:rPr>
        <w:t xml:space="preserve">     </w:t>
      </w:r>
      <w:r>
        <w:rPr>
          <w:rFonts w:hint="default"/>
          <w:b/>
          <w:bCs/>
        </w:rPr>
        <w:t>Application:</w:t>
      </w:r>
      <w:r>
        <w:rPr>
          <w:rFonts w:hint="default"/>
        </w:rPr>
        <w:t xml:space="preserve"> We can use Random Forest for both classification and regression tasks, providing a more robust analysis of the data. This algorithm can help analyze the socioeconomic status and distribution of marginal workers, considering a range of demographic characteristics.</w:t>
      </w:r>
    </w:p>
    <w:p>
      <w:pPr>
        <w:rPr>
          <w:rFonts w:hint="default"/>
        </w:rPr>
      </w:pPr>
    </w:p>
    <w:p>
      <w:pPr>
        <w:ind w:firstLine="180"/>
        <w:rPr>
          <w:rFonts w:hint="default"/>
          <w:b/>
          <w:bCs/>
          <w:u w:val="single"/>
        </w:rPr>
      </w:pPr>
      <w:r>
        <w:rPr>
          <w:rFonts w:hint="default"/>
          <w:b/>
          <w:bCs/>
          <w:u w:val="single"/>
        </w:rPr>
        <w:t>Support Vector Machines (SVM):</w:t>
      </w:r>
    </w:p>
    <w:p>
      <w:pPr>
        <w:ind w:firstLine="180"/>
        <w:rPr>
          <w:rFonts w:hint="default"/>
          <w:b/>
          <w:bCs/>
          <w:u w:val="single"/>
        </w:rPr>
      </w:pPr>
    </w:p>
    <w:p>
      <w:pPr>
        <w:rPr>
          <w:rFonts w:hint="default"/>
        </w:rPr>
      </w:pPr>
      <w:r>
        <w:rPr>
          <w:rFonts w:hint="default"/>
        </w:rPr>
        <w:t xml:space="preserve">      </w:t>
      </w:r>
      <w:r>
        <w:rPr>
          <w:rFonts w:hint="default"/>
          <w:b/>
          <w:bCs/>
        </w:rPr>
        <w:t>Description:</w:t>
      </w:r>
      <w:r>
        <w:rPr>
          <w:rFonts w:hint="default"/>
        </w:rPr>
        <w:t xml:space="preserve"> SVM is a supervised learning algorithm that is effective for classification tasks. It finds a hyperplane that best separates data into distinct classes.</w:t>
      </w:r>
    </w:p>
    <w:p>
      <w:pPr>
        <w:rPr>
          <w:rFonts w:hint="default"/>
        </w:rPr>
      </w:pPr>
      <w:r>
        <w:rPr>
          <w:rFonts w:hint="default"/>
        </w:rPr>
        <w:t xml:space="preserve">      </w:t>
      </w:r>
      <w:r>
        <w:rPr>
          <w:rFonts w:hint="default"/>
          <w:b/>
          <w:bCs/>
        </w:rPr>
        <w:t>Application</w:t>
      </w:r>
      <w:r>
        <w:rPr>
          <w:rFonts w:hint="default"/>
        </w:rPr>
        <w:t>: SVM can be applied to classify marginal workers into different industrial categories based on their demographic characteristics, helping to identify patterns and disparities in employment across different categories.</w:t>
      </w:r>
    </w:p>
    <w:p>
      <w:pPr>
        <w:rPr>
          <w:rFonts w:hint="default"/>
        </w:rPr>
      </w:pPr>
    </w:p>
    <w:p>
      <w:pPr>
        <w:rPr>
          <w:rFonts w:hint="default"/>
          <w:b/>
          <w:bCs/>
          <w:i/>
          <w:iCs/>
        </w:rPr>
      </w:pPr>
      <w:r>
        <w:rPr>
          <w:rFonts w:hint="default"/>
          <w:b/>
          <w:bCs/>
          <w:i/>
          <w:iCs/>
        </w:rPr>
        <w:t>CONCLUSION:</w:t>
      </w:r>
    </w:p>
    <w:p>
      <w:pPr>
        <w:rPr>
          <w:rFonts w:hint="default"/>
        </w:rPr>
      </w:pPr>
    </w:p>
    <w:p>
      <w:pPr>
        <w:rPr>
          <w:rFonts w:hint="default"/>
        </w:rPr>
      </w:pPr>
      <w:r>
        <w:rPr>
          <w:rFonts w:hint="default"/>
        </w:rPr>
        <w:t>This innovative project seeks to provide a comprehensive analysis of the demographic characteristics of marginal workers in Tamil Nadu. By employing advanced statistical techniques, data visualization, and machine learning, we aim to gain valuable insights into the socioeconomic status and distribution of marginal workers. This information can be invaluable for policymakers and organizations working towards the betterment of marginalized communities in Tamil Nadu.</w:t>
      </w: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801B9A"/>
    <w:rsid w:val="1C801B9A"/>
    <w:rsid w:val="6FFB0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2023-10-11T06:46:00Z</dcterms:created>
  <dc:creator>prave</dc:creator>
  <cp:lastModifiedBy>prave</cp:lastModifiedBy>
  <dcterms:modified xsi:type="dcterms:W3CDTF">2023-10-11T06:54:32Z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E9EE9EABE4C54826B05713C7C51C3AAB_11</vt:lpwstr>
  </property>
</Properties>
</file>