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0B6E99"/>
          <w:sz w:val="48"/>
          <w:szCs w:val="48"/>
        </w:rPr>
        <w:t xml:space="preserve">Artificial Pancreas Prototype</w:t>
      </w:r>
    </w:p>
    <w:p>
      <w:pPr>
        <w:spacing w:after="60"/>
      </w:pPr>
      <w:r>
        <w:rPr>
          <w:color w:val="1B2A3A"/>
          <w:sz w:val="32"/>
          <w:szCs w:val="32"/>
        </w:rPr>
        <w:t xml:space="preserve">Wiring &amp; Assembly Guide</w:t>
      </w:r>
    </w:p>
    <w:p>
      <w:pPr>
        <w:pBdr>
          <w:bottom w:val="single" w:color="12A59A" w:sz="8" w:space="6"/>
        </w:pBdr>
        <w:spacing w:after="240"/>
      </w:pPr>
      <w:r>
        <w:rPr>
          <w:color w:val="5F7186"/>
          <w:sz w:val="22"/>
          <w:szCs w:val="22"/>
        </w:rPr>
        <w:t xml:space="preserve">Moorthy &amp; Gang  |  Dexathon 2026  |  Team ID DEX26319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shd w:fill="FDEC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C62F3D"/>
                <w:sz w:val="21"/>
                <w:szCs w:val="21"/>
              </w:rPr>
              <w:t xml:space="preserve">SAFETY: Bench prototype only. Use coloured water, never real insulin, and never connect any part to a person. This is not a medical device.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t xml:space="preserve">1. System overview</w:t>
      </w:r>
    </w:p>
    <w:p>
      <w:pPr>
        <w:spacing w:after="120"/>
      </w:pPr>
      <w:r>
        <w:t xml:space="preserve">The ESP32 reads a glucose signal through an ADS1115 ADC, predicts glucose 30 minutes ahead, and drives two pumps: a stepper-driven syringe pump for insulin (endocrine function) and a peristaltic pump for digestive-enzyme fluid (exocrine function). A web page talks to the ESP32 over Wi-Fi.</w:t>
      </w:r>
    </w:p>
    <w:p>
      <w:pPr>
        <w:pStyle w:val="Heading1"/>
        <w:spacing w:after="140" w:before="300"/>
      </w:pPr>
      <w:r>
        <w:t xml:space="preserve">2. Parts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shd w:fill="0B6E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shd w:fill="0B6E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1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shd w:fill="0B6E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ESP32 DevKit v1</w:t>
            </w:r>
          </w:p>
        </w:tc>
        <w:tc>
          <w:tcPr>
            <w:tcW w:type="dxa" w:w="3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30-pin, 3.3 V logic</w:t>
            </w:r>
          </w:p>
        </w:tc>
        <w:tc>
          <w:tcPr>
            <w:tcW w:type="dxa" w:w="31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Controller and Wi-Fi web server</w:t>
            </w:r>
          </w:p>
        </w:tc>
      </w:tr>
      <w:tr>
        <w:tc>
          <w:tcPr>
            <w:tcW w:type="dxa" w:w="30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ADS1115 module</w:t>
            </w:r>
          </w:p>
        </w:tc>
        <w:tc>
          <w:tcPr>
            <w:tcW w:type="dxa" w:w="3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16-bit I2C ADC</w:t>
            </w:r>
          </w:p>
        </w:tc>
        <w:tc>
          <w:tcPr>
            <w:tcW w:type="dxa" w:w="31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Accurate reading of the sensor voltage</w:t>
            </w:r>
          </w:p>
        </w:tc>
      </w:tr>
      <w:tr>
        <w:tc>
          <w:tcPr>
            <w:tcW w:type="dxa" w:w="30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Glucose electrode strip</w:t>
            </w:r>
          </w:p>
        </w:tc>
        <w:tc>
          <w:tcPr>
            <w:tcW w:type="dxa" w:w="3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Glucose-oxidase screen-printed electrode</w:t>
            </w:r>
          </w:p>
        </w:tc>
        <w:tc>
          <w:tcPr>
            <w:tcW w:type="dxa" w:w="31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Bench glucose sensing</w:t>
            </w:r>
          </w:p>
        </w:tc>
      </w:tr>
      <w:tr>
        <w:tc>
          <w:tcPr>
            <w:tcW w:type="dxa" w:w="30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Op-amp / potentiostat</w:t>
            </w:r>
          </w:p>
        </w:tc>
        <w:tc>
          <w:tcPr>
            <w:tcW w:type="dxa" w:w="3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MCP6002 or LMP91000 module</w:t>
            </w:r>
          </w:p>
        </w:tc>
        <w:tc>
          <w:tcPr>
            <w:tcW w:type="dxa" w:w="31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Bias and current-to-voltage conversion</w:t>
            </w:r>
          </w:p>
        </w:tc>
      </w:tr>
      <w:tr>
        <w:tc>
          <w:tcPr>
            <w:tcW w:type="dxa" w:w="30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NEMA 17 stepper</w:t>
            </w:r>
          </w:p>
        </w:tc>
        <w:tc>
          <w:tcPr>
            <w:tcW w:type="dxa" w:w="3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1.5 A or less, 12 V</w:t>
            </w:r>
          </w:p>
        </w:tc>
        <w:tc>
          <w:tcPr>
            <w:tcW w:type="dxa" w:w="31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Moves the syringe plunger</w:t>
            </w:r>
          </w:p>
        </w:tc>
      </w:tr>
      <w:tr>
        <w:tc>
          <w:tcPr>
            <w:tcW w:type="dxa" w:w="30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A4988 driver</w:t>
            </w:r>
          </w:p>
        </w:tc>
        <w:tc>
          <w:tcPr>
            <w:tcW w:type="dxa" w:w="3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Stepper driver module</w:t>
            </w:r>
          </w:p>
        </w:tc>
        <w:tc>
          <w:tcPr>
            <w:tcW w:type="dxa" w:w="31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Drives the stepper from ESP32 pins</w:t>
            </w:r>
          </w:p>
        </w:tc>
      </w:tr>
      <w:tr>
        <w:tc>
          <w:tcPr>
            <w:tcW w:type="dxa" w:w="30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Lead-screw syringe holder</w:t>
            </w:r>
          </w:p>
        </w:tc>
        <w:tc>
          <w:tcPr>
            <w:tcW w:type="dxa" w:w="3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3D-printed or kit</w:t>
            </w:r>
          </w:p>
        </w:tc>
        <w:tc>
          <w:tcPr>
            <w:tcW w:type="dxa" w:w="31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Converts rotation to plunger travel</w:t>
            </w:r>
          </w:p>
        </w:tc>
      </w:tr>
      <w:tr>
        <w:tc>
          <w:tcPr>
            <w:tcW w:type="dxa" w:w="30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Peristaltic pump</w:t>
            </w:r>
          </w:p>
        </w:tc>
        <w:tc>
          <w:tcPr>
            <w:tcW w:type="dxa" w:w="3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12 V DC mini pump</w:t>
            </w:r>
          </w:p>
        </w:tc>
        <w:tc>
          <w:tcPr>
            <w:tcW w:type="dxa" w:w="31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Enzyme fluid delivery</w:t>
            </w:r>
          </w:p>
        </w:tc>
      </w:tr>
      <w:tr>
        <w:tc>
          <w:tcPr>
            <w:tcW w:type="dxa" w:w="30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IRLZ44N MOSFET</w:t>
            </w:r>
          </w:p>
        </w:tc>
        <w:tc>
          <w:tcPr>
            <w:tcW w:type="dxa" w:w="3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Logic-level N-channel</w:t>
            </w:r>
          </w:p>
        </w:tc>
        <w:tc>
          <w:tcPr>
            <w:tcW w:type="dxa" w:w="31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Switches the peristaltic pump</w:t>
            </w:r>
          </w:p>
        </w:tc>
      </w:tr>
      <w:tr>
        <w:tc>
          <w:tcPr>
            <w:tcW w:type="dxa" w:w="30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1N4007 diode</w:t>
            </w:r>
          </w:p>
        </w:tc>
        <w:tc>
          <w:tcPr>
            <w:tcW w:type="dxa" w:w="3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Flyback</w:t>
            </w:r>
          </w:p>
        </w:tc>
        <w:tc>
          <w:tcPr>
            <w:tcW w:type="dxa" w:w="31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Protects MOSFET from pump spikes</w:t>
            </w:r>
          </w:p>
        </w:tc>
      </w:tr>
      <w:tr>
        <w:tc>
          <w:tcPr>
            <w:tcW w:type="dxa" w:w="30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Push button</w:t>
            </w:r>
          </w:p>
        </w:tc>
        <w:tc>
          <w:tcPr>
            <w:tcW w:type="dxa" w:w="3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Normally open (red)</w:t>
            </w:r>
          </w:p>
        </w:tc>
        <w:tc>
          <w:tcPr>
            <w:tcW w:type="dxa" w:w="31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Emergency stop</w:t>
            </w:r>
          </w:p>
        </w:tc>
      </w:tr>
      <w:tr>
        <w:tc>
          <w:tcPr>
            <w:tcW w:type="dxa" w:w="30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Active buzzer</w:t>
            </w:r>
          </w:p>
        </w:tc>
        <w:tc>
          <w:tcPr>
            <w:tcW w:type="dxa" w:w="3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3.3 V - 5 V</w:t>
            </w:r>
          </w:p>
        </w:tc>
        <w:tc>
          <w:tcPr>
            <w:tcW w:type="dxa" w:w="31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Alarms</w:t>
            </w:r>
          </w:p>
        </w:tc>
      </w:tr>
      <w:tr>
        <w:tc>
          <w:tcPr>
            <w:tcW w:type="dxa" w:w="30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Power</w:t>
            </w:r>
          </w:p>
        </w:tc>
        <w:tc>
          <w:tcPr>
            <w:tcW w:type="dxa" w:w="3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12 V 2 A adapter + buck converter to 5 V</w:t>
            </w:r>
          </w:p>
        </w:tc>
        <w:tc>
          <w:tcPr>
            <w:tcW w:type="dxa" w:w="31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Motors and electronics</w:t>
            </w:r>
          </w:p>
        </w:tc>
      </w:tr>
      <w:tr>
        <w:tc>
          <w:tcPr>
            <w:tcW w:type="dxa" w:w="30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Misc.</w:t>
            </w:r>
          </w:p>
        </w:tc>
        <w:tc>
          <w:tcPr>
            <w:tcW w:type="dxa" w:w="3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100 uF / 25 V capacitor, 220 ohm, 10 k ohm, breadboard, jumpers</w:t>
            </w:r>
          </w:p>
        </w:tc>
        <w:tc>
          <w:tcPr>
            <w:tcW w:type="dxa" w:w="31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Support components</w:t>
            </w:r>
          </w:p>
        </w:tc>
      </w:tr>
    </w:tbl>
    <w:p>
      <w:pPr>
        <w:pStyle w:val="Heading1"/>
        <w:spacing w:after="140" w:before="300"/>
      </w:pPr>
      <w:r>
        <w:t xml:space="preserve">3. ESP32 pin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shd w:fill="0B6E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ESP32 pin</w:t>
            </w:r>
          </w:p>
        </w:tc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shd w:fill="0B6E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Connects to</w:t>
            </w:r>
          </w:p>
        </w:tc>
        <w:tc>
          <w:tcPr>
            <w:tcW w:type="dxa" w:w="4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shd w:fill="0B6E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GPIO 26</w:t>
            </w:r>
          </w:p>
        </w:tc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A4988 STEP</w:t>
            </w:r>
          </w:p>
        </w:tc>
        <w:tc>
          <w:tcPr>
            <w:tcW w:type="dxa" w:w="4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Step pulses</w:t>
            </w:r>
          </w:p>
        </w:tc>
      </w:tr>
      <w:tr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GPIO 27</w:t>
            </w:r>
          </w:p>
        </w:tc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A4988 DIR</w:t>
            </w:r>
          </w:p>
        </w:tc>
        <w:tc>
          <w:tcPr>
            <w:tcW w:type="dxa" w:w="4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GPIO 25</w:t>
            </w:r>
          </w:p>
        </w:tc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A4988 EN</w:t>
            </w:r>
          </w:p>
        </w:tc>
        <w:tc>
          <w:tcPr>
            <w:tcW w:type="dxa" w:w="4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Active LOW (HIGH = driver off)</w:t>
            </w:r>
          </w:p>
        </w:tc>
      </w:tr>
      <w:tr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GPIO 14</w:t>
            </w:r>
          </w:p>
        </w:tc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MOSFET gate (via 220 ohm)</w:t>
            </w:r>
          </w:p>
        </w:tc>
        <w:tc>
          <w:tcPr>
            <w:tcW w:type="dxa" w:w="4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Enzyme pump ON/OFF</w:t>
            </w:r>
          </w:p>
        </w:tc>
      </w:tr>
      <w:tr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GPIO 21 (SDA)</w:t>
            </w:r>
          </w:p>
        </w:tc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ADS1115 SDA</w:t>
            </w:r>
          </w:p>
        </w:tc>
        <w:tc>
          <w:tcPr>
            <w:tcW w:type="dxa" w:w="4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I2C data</w:t>
            </w:r>
          </w:p>
        </w:tc>
      </w:tr>
      <w:tr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GPIO 22 (SCL)</w:t>
            </w:r>
          </w:p>
        </w:tc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ADS1115 SCL</w:t>
            </w:r>
          </w:p>
        </w:tc>
        <w:tc>
          <w:tcPr>
            <w:tcW w:type="dxa" w:w="4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I2C clock</w:t>
            </w:r>
          </w:p>
        </w:tc>
      </w:tr>
      <w:tr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GPIO 33</w:t>
            </w:r>
          </w:p>
        </w:tc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E-stop button to GND</w:t>
            </w:r>
          </w:p>
        </w:tc>
        <w:tc>
          <w:tcPr>
            <w:tcW w:type="dxa" w:w="4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INPUT_PULLUP, LOW = stop</w:t>
            </w:r>
          </w:p>
        </w:tc>
      </w:tr>
      <w:tr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GPIO 32</w:t>
            </w:r>
          </w:p>
        </w:tc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Buzzer +</w:t>
            </w:r>
          </w:p>
        </w:tc>
        <w:tc>
          <w:tcPr>
            <w:tcW w:type="dxa" w:w="4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Buzzer - to GND</w:t>
            </w:r>
          </w:p>
        </w:tc>
      </w:tr>
      <w:tr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GPIO 2</w:t>
            </w:r>
          </w:p>
        </w:tc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On-board LED</w:t>
            </w:r>
          </w:p>
        </w:tc>
        <w:tc>
          <w:tcPr>
            <w:tcW w:type="dxa" w:w="4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Status blink</w:t>
            </w:r>
          </w:p>
        </w:tc>
      </w:tr>
      <w:tr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3V3</w:t>
            </w:r>
          </w:p>
        </w:tc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ADS1115 VDD, A4988 VDD</w:t>
            </w:r>
          </w:p>
        </w:tc>
        <w:tc>
          <w:tcPr>
            <w:tcW w:type="dxa" w:w="4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Logic supply</w:t>
            </w:r>
          </w:p>
        </w:tc>
      </w:tr>
      <w:tr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GND</w:t>
            </w:r>
          </w:p>
        </w:tc>
        <w:tc>
          <w:tcPr>
            <w:tcW w:type="dxa" w:w="22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Common ground</w:t>
            </w:r>
          </w:p>
        </w:tc>
        <w:tc>
          <w:tcPr>
            <w:tcW w:type="dxa" w:w="4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ALL grounds must be joined</w:t>
            </w:r>
          </w:p>
        </w:tc>
      </w:tr>
    </w:tbl>
    <w:p>
      <w:pPr>
        <w:pStyle w:val="Heading1"/>
        <w:spacing w:after="140" w:before="300"/>
      </w:pPr>
      <w:r>
        <w:t xml:space="preserve">4. Wiring steps</w:t>
      </w:r>
    </w:p>
    <w:p>
      <w:pPr>
        <w:pStyle w:val="Heading2"/>
        <w:spacing w:after="100" w:before="200"/>
      </w:pPr>
      <w:r>
        <w:t xml:space="preserve">4.1 Power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 the 12 V adapter to a rail on the breadboard (+12 V and GND).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 a buck converter from the 12 V rail and set it to 5 V; connect its output to the ESP32 VIN and GND.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Join the 12 V ground, buck ground and ESP32 GND into one common ground.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 the 100 uF capacitor across A4988 VMOT and GND, close to the driver.</w:t>
      </w:r>
    </w:p>
    <w:p>
      <w:pPr>
        <w:pStyle w:val="Heading2"/>
        <w:spacing w:after="100" w:before="200"/>
      </w:pPr>
      <w:r>
        <w:t xml:space="preserve">4.2 Insulin pump: A4988 and stepper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shd w:fill="0B6E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A4988 pin</w:t>
            </w:r>
          </w:p>
        </w:tc>
        <w:tc>
          <w:tcPr>
            <w:tcW w:type="dxa" w:w="6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shd w:fill="0B6E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24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VMOT / GND</w:t>
            </w:r>
          </w:p>
        </w:tc>
        <w:tc>
          <w:tcPr>
            <w:tcW w:type="dxa" w:w="6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+12 V and GND (with 100 uF capacitor)</w:t>
            </w:r>
          </w:p>
        </w:tc>
      </w:tr>
      <w:tr>
        <w:tc>
          <w:tcPr>
            <w:tcW w:type="dxa" w:w="24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VDD / GND</w:t>
            </w:r>
          </w:p>
        </w:tc>
        <w:tc>
          <w:tcPr>
            <w:tcW w:type="dxa" w:w="6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ESP32 3V3 and GND</w:t>
            </w:r>
          </w:p>
        </w:tc>
      </w:tr>
      <w:tr>
        <w:tc>
          <w:tcPr>
            <w:tcW w:type="dxa" w:w="24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STEP, DIR, EN</w:t>
            </w:r>
          </w:p>
        </w:tc>
        <w:tc>
          <w:tcPr>
            <w:tcW w:type="dxa" w:w="6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GPIO 26, 27, 25</w:t>
            </w:r>
          </w:p>
        </w:tc>
      </w:tr>
      <w:tr>
        <w:tc>
          <w:tcPr>
            <w:tcW w:type="dxa" w:w="24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RESET and SLEEP</w:t>
            </w:r>
          </w:p>
        </w:tc>
        <w:tc>
          <w:tcPr>
            <w:tcW w:type="dxa" w:w="6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Jumper them together</w:t>
            </w:r>
          </w:p>
        </w:tc>
      </w:tr>
      <w:tr>
        <w:tc>
          <w:tcPr>
            <w:tcW w:type="dxa" w:w="24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MS1, MS2, MS3</w:t>
            </w:r>
          </w:p>
        </w:tc>
        <w:tc>
          <w:tcPr>
            <w:tcW w:type="dxa" w:w="6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Leave open for full step, or tie high for microstepping (adjust STEPS_PER_UNIT)</w:t>
            </w:r>
          </w:p>
        </w:tc>
      </w:tr>
      <w:tr>
        <w:tc>
          <w:tcPr>
            <w:tcW w:type="dxa" w:w="24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1A, 1B, 2A, 2B</w:t>
            </w:r>
          </w:p>
        </w:tc>
        <w:tc>
          <w:tcPr>
            <w:tcW w:type="dxa" w:w="6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Stepper coil A and coil B (find the pairs with a multimeter: about 2 ohm)</w:t>
            </w:r>
          </w:p>
        </w:tc>
      </w:tr>
    </w:tbl>
    <w:p>
      <w:pPr>
        <w:spacing w:after="120"/>
      </w:pPr>
      <w:r>
        <w:t xml:space="preserve">Set the current limit with the small potentiometer before connecting the motor for long runs, following your module's datasheet. Never disconnect the motor while powered.</w:t>
      </w:r>
    </w:p>
    <w:p>
      <w:pPr>
        <w:pStyle w:val="Heading2"/>
        <w:spacing w:after="100" w:before="200"/>
      </w:pPr>
      <w:r>
        <w:t xml:space="preserve">4.3 Enzyme pump: MOSFET switch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 GPIO 14 to the MOSFET gate through a 220 ohm resistor.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10 k ohm resistor from gate to GND so the pump stays off during boot.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 the MOSFET source to GND and the drain to the pump negative wire.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 the pump positive wire to +12 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 the 1N4007 diode across the pump terminals: cathode (striped end) to +12 V, anode to the drain.</w:t>
      </w:r>
    </w:p>
    <w:p>
      <w:pPr>
        <w:pStyle w:val="Heading2"/>
        <w:spacing w:after="100" w:before="200"/>
      </w:pPr>
      <w:r>
        <w:t xml:space="preserve">4.4 ADS1115 (sensor input)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shd w:fill="0B6E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ADS1115 pin</w:t>
            </w:r>
          </w:p>
        </w:tc>
        <w:tc>
          <w:tcPr>
            <w:tcW w:type="dxa" w:w="6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shd w:fill="0B6E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24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VDD</w:t>
            </w:r>
          </w:p>
        </w:tc>
        <w:tc>
          <w:tcPr>
            <w:tcW w:type="dxa" w:w="6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ESP32 3V3</w:t>
            </w:r>
          </w:p>
        </w:tc>
      </w:tr>
      <w:tr>
        <w:tc>
          <w:tcPr>
            <w:tcW w:type="dxa" w:w="24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GND</w:t>
            </w:r>
          </w:p>
        </w:tc>
        <w:tc>
          <w:tcPr>
            <w:tcW w:type="dxa" w:w="6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24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SCL, SDA</w:t>
            </w:r>
          </w:p>
        </w:tc>
        <w:tc>
          <w:tcPr>
            <w:tcW w:type="dxa" w:w="6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GPIO 22, GPIO 21</w:t>
            </w:r>
          </w:p>
        </w:tc>
      </w:tr>
      <w:tr>
        <w:tc>
          <w:tcPr>
            <w:tcW w:type="dxa" w:w="24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ADDR</w:t>
            </w:r>
          </w:p>
        </w:tc>
        <w:tc>
          <w:tcPr>
            <w:tcW w:type="dxa" w:w="6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GND (address 0x48)</w:t>
            </w:r>
          </w:p>
        </w:tc>
      </w:tr>
      <w:tr>
        <w:tc>
          <w:tcPr>
            <w:tcW w:type="dxa" w:w="24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A0</w:t>
            </w:r>
          </w:p>
        </w:tc>
        <w:tc>
          <w:tcPr>
            <w:tcW w:type="dxa" w:w="69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Output of the sensor front end (section 5)</w:t>
            </w:r>
          </w:p>
        </w:tc>
      </w:tr>
    </w:tbl>
    <w:p>
      <w:pPr>
        <w:pStyle w:val="Heading2"/>
        <w:spacing w:after="100" w:before="200"/>
      </w:pPr>
      <w:r>
        <w:t xml:space="preserve">4.5 Emergency stop and buzzer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E-stop: one button terminal to GPIO 33, the other to GND. The firmware latches the stop until the board is reset.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Buzzer: positive to GPIO 32, negative to GND. For a buzzer drawing more than 20 mA use a BC547 transistor with a 1 k ohm base resistor.</w:t>
      </w:r>
    </w:p>
    <w:p>
      <w:pPr>
        <w:pStyle w:val="Heading1"/>
        <w:spacing w:after="140" w:before="300"/>
      </w:pPr>
      <w:r>
        <w:t xml:space="preserve">5. Sensor front end (real-sensor mode)</w:t>
      </w:r>
    </w:p>
    <w:p>
      <w:pPr>
        <w:spacing w:after="120"/>
      </w:pPr>
      <w:r>
        <w:t xml:space="preserve">The glucose strip produces a tiny current (nanoamps) proportional to glucose. A transimpedance stage converts this current to a voltage the ADS1115 can read.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Apply the working-electrode bias recommended on your strip's datasheet (often 0.2 to 0.6 V versus the reference electrode).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an op-amp (or an LMP91000 module) as a transimpedance amplifier with feedback resistor Rf of 100 k to 1 M ohm: Vout = Vbias + I x Rf.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Connect Vout to ADS1115 A0 and keep the wires short and shielded. Add a 100 nF capacitor across Rf to reduce noise.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Allow 60 seconds for the strip to stabilise after a sample is applied.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shd w:fill="E6F4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0B6E99"/>
                <w:sz w:val="21"/>
                <w:szCs w:val="21"/>
              </w:rPr>
              <w:t xml:space="preserve">If you do not have the sensor circuit ready, keep SIM_MODE true in the firmware. A potentiometer on A0 (3.3 V - GND) is also a good stand-in for demos.</w:t>
            </w:r>
          </w:p>
        </w:tc>
      </w:tr>
    </w:tbl>
    <w:p>
      <w:pPr>
        <w:pStyle w:val="Heading1"/>
        <w:spacing w:after="140" w:before="300"/>
      </w:pPr>
      <w:r>
        <w:t xml:space="preserve">6. Calibration</w:t>
      </w:r>
    </w:p>
    <w:p>
      <w:pPr>
        <w:pStyle w:val="Heading2"/>
        <w:spacing w:after="100" w:before="200"/>
      </w:pPr>
      <w:r>
        <w:t xml:space="preserve">6.1 Glucose sensor (2 points)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Prepare glucose solutions of known concentration in PBS buffer, for example 100 mg/dL and 300 mg/dL.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 the ADS1115 voltage for each solution (printed in Serial Monitor).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 SLOPE = (300 - 100) / (V300 - V100) and OFFSET = 100 - SLOPE x V100.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the values in CAL_SLOPE and CAL_OFFSET and re-upload.</w:t>
      </w:r>
    </w:p>
    <w:p>
      <w:pPr>
        <w:pStyle w:val="Heading2"/>
        <w:spacing w:after="100" w:before="200"/>
      </w:pPr>
      <w:r>
        <w:t xml:space="preserve">6.2 Insulin syringe pump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Fill the syringe with coloured water and mark the starting level.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Command a known number of steps and measure the volume moved.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STEPS_PER_UNIT so that one 'unit' equals the volume you choose to represent 1 U.</w:t>
      </w:r>
    </w:p>
    <w:p>
      <w:pPr>
        <w:pStyle w:val="Heading2"/>
        <w:spacing w:after="100" w:before="200"/>
      </w:pPr>
      <w:r>
        <w:t xml:space="preserve">6.3 Enzyme pump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the pump for 10 seconds into a measuring syringe.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Divide the volume (ml) by 10 and enter it as ENZ_ML_PER_SEC.</w:t>
      </w:r>
    </w:p>
    <w:p>
      <w:pPr>
        <w:pStyle w:val="Heading1"/>
        <w:spacing w:after="140" w:before="300"/>
      </w:pPr>
      <w:r>
        <w:t xml:space="preserve">7. First power-up checklist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Double-check that the MOSFET and A4988 are oriented correctly and that all grounds are common.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Power from USB first (no motors) and confirm the Serial Monitor prints the IP address.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Press the e-stop and confirm both pumps stop and the LED blinks quickly.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Switch on 12 V and run a small simulated meal from the web page; watch the syringe move.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low-glucose suspend triggers by lowering the simulated or potentiometer value.</w:t>
      </w:r>
    </w:p>
    <w:p>
      <w:pPr>
        <w:pStyle w:val="Heading1"/>
        <w:spacing w:after="140" w:before="300"/>
      </w:pPr>
      <w: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shd w:fill="0B6E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0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shd w:fill="0B6E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fix</w:t>
            </w:r>
          </w:p>
        </w:tc>
      </w:tr>
      <w:tr>
        <w:tc>
          <w:tcPr>
            <w:tcW w:type="dxa" w:w="33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Stepper vibrates but does not turn</w:t>
            </w:r>
          </w:p>
        </w:tc>
        <w:tc>
          <w:tcPr>
            <w:tcW w:type="dxa" w:w="60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Swap one coil pair; lower the speed; raise the A4988 current limit slightly</w:t>
            </w:r>
          </w:p>
        </w:tc>
      </w:tr>
      <w:tr>
        <w:tc>
          <w:tcPr>
            <w:tcW w:type="dxa" w:w="33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ESP32 resets when the pump starts</w:t>
            </w:r>
          </w:p>
        </w:tc>
        <w:tc>
          <w:tcPr>
            <w:tcW w:type="dxa" w:w="60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Add the 100 uF capacitor; separate the pump supply wires from the logic wires</w:t>
            </w:r>
          </w:p>
        </w:tc>
      </w:tr>
      <w:tr>
        <w:tc>
          <w:tcPr>
            <w:tcW w:type="dxa" w:w="33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ADS1115 not found</w:t>
            </w:r>
          </w:p>
        </w:tc>
        <w:tc>
          <w:tcPr>
            <w:tcW w:type="dxa" w:w="60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Check SDA/SCL, ADDR to GND, 3.3 V supply; run an I2C scanner</w:t>
            </w:r>
          </w:p>
        </w:tc>
      </w:tr>
      <w:tr>
        <w:tc>
          <w:tcPr>
            <w:tcW w:type="dxa" w:w="33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Glucose reading jumps around</w:t>
            </w:r>
          </w:p>
        </w:tc>
        <w:tc>
          <w:tcPr>
            <w:tcW w:type="dxa" w:w="60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Shorten and shield the sensor wires; add Rf capacitor; increase averaging</w:t>
            </w:r>
          </w:p>
        </w:tc>
      </w:tr>
      <w:tr>
        <w:tc>
          <w:tcPr>
            <w:tcW w:type="dxa" w:w="33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Web page cannot connect</w:t>
            </w:r>
          </w:p>
        </w:tc>
        <w:tc>
          <w:tcPr>
            <w:tcW w:type="dxa" w:w="60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Use the IP from the Serial Monitor; open the page locally (not via HTTPS); stay on the same Wi-Fi</w:t>
            </w:r>
          </w:p>
        </w:tc>
      </w:tr>
      <w:tr>
        <w:tc>
          <w:tcPr>
            <w:tcW w:type="dxa" w:w="330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Enzyme pump always runs</w:t>
            </w:r>
          </w:p>
        </w:tc>
        <w:tc>
          <w:tcPr>
            <w:tcW w:type="dxa" w:w="6060"/>
            <w:tcBorders>
              <w:top w:val="single" w:color="BBC6D2" w:sz="4"/>
              <w:left w:val="single" w:color="BBC6D2" w:sz="4"/>
              <w:bottom w:val="single" w:color="BBC6D2" w:sz="4"/>
              <w:right w:val="single" w:color="BBC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B2A3A"/>
                <w:sz w:val="20"/>
                <w:szCs w:val="20"/>
              </w:rPr>
              <w:t xml:space="preserve">Gate pull-down resistor missing or MOSFET pins reversed</w:t>
            </w:r>
          </w:p>
        </w:tc>
      </w:tr>
    </w:tbl>
    <w:sectPr>
      <w:pgSz w:w="11906" w:h="16838" w:orient="portrait"/>
      <w:pgMar w:top="1300" w:right="1273" w:bottom="13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0B6E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2A5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2026-10-23T11:43:00.715Z</dcterms:created>
  <dcterms:modified xsi:type="dcterms:W3CDTF">2026-10-23T11:43:00.729Z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