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48C7F" w14:textId="77777777" w:rsidR="00C07E76" w:rsidRDefault="00000000">
      <w:pPr>
        <w:spacing w:after="0" w:line="259" w:lineRule="auto"/>
        <w:ind w:left="0" w:firstLine="0"/>
      </w:pPr>
      <w:r>
        <w:rPr>
          <w:b/>
          <w:sz w:val="36"/>
        </w:rPr>
        <w:t>Meera Pillai</w:t>
      </w:r>
    </w:p>
    <w:p w14:paraId="490E8A20" w14:textId="77777777" w:rsidR="00C07E76" w:rsidRDefault="00000000">
      <w:pPr>
        <w:spacing w:after="0" w:line="259" w:lineRule="auto"/>
        <w:ind w:left="0" w:firstLine="0"/>
      </w:pPr>
      <w:r>
        <w:rPr>
          <w:i/>
          <w:color w:val="444444"/>
          <w:sz w:val="22"/>
        </w:rPr>
        <w:t>HR Manager</w:t>
      </w:r>
    </w:p>
    <w:p w14:paraId="4DD5CAFC" w14:textId="77777777" w:rsidR="00C07E76" w:rsidRDefault="00000000">
      <w:pPr>
        <w:spacing w:after="0" w:line="259" w:lineRule="auto"/>
        <w:ind w:left="0" w:firstLine="0"/>
      </w:pPr>
      <w:r>
        <w:rPr>
          <w:color w:val="555555"/>
          <w:sz w:val="16"/>
        </w:rPr>
        <w:t>meera.pillai@hotmail.com | +91-9811223344 | Kochi, India | linkedin.com/in/</w:t>
      </w:r>
      <w:proofErr w:type="spellStart"/>
      <w:r>
        <w:rPr>
          <w:color w:val="555555"/>
          <w:sz w:val="16"/>
        </w:rPr>
        <w:t>meerapillai</w:t>
      </w:r>
      <w:proofErr w:type="spellEnd"/>
      <w:r>
        <w:rPr>
          <w:color w:val="555555"/>
          <w:sz w:val="16"/>
        </w:rPr>
        <w:t>-hr</w:t>
      </w:r>
    </w:p>
    <w:p w14:paraId="1DD90BD4" w14:textId="77777777" w:rsidR="00C07E76" w:rsidRDefault="00000000">
      <w:pPr>
        <w:spacing w:after="216" w:line="259" w:lineRule="auto"/>
        <w:ind w:left="0" w:right="-25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BCF99C" wp14:editId="79C0DC2A">
                <wp:extent cx="5967601" cy="6350"/>
                <wp:effectExtent l="0" t="0" r="0" b="0"/>
                <wp:docPr id="410" name="Group 4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0" style="width:469.89pt;height:0.5pt;mso-position-horizontal-relative:char;mso-position-vertical-relative:line" coordsize="59676,63">
                <v:shape id="Shape 9" style="position:absolute;width:59676;height:0;left:0;top:0;" coordsize="5967601,0" path="m0,0l5967601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2AA7752C" w14:textId="77777777" w:rsidR="00C07E76" w:rsidRDefault="00000000">
      <w:pPr>
        <w:pStyle w:val="Heading1"/>
        <w:ind w:left="-5"/>
      </w:pPr>
      <w:r>
        <w:t>PROFESSIONAL SUMMARY</w:t>
      </w:r>
    </w:p>
    <w:p w14:paraId="7546D274" w14:textId="77777777" w:rsidR="00C07E76" w:rsidRDefault="00000000">
      <w:pPr>
        <w:spacing w:after="207"/>
        <w:ind w:left="-5"/>
      </w:pPr>
      <w:r>
        <w:t>Seasoned HR Manager with 9 years in talent acquisition, employee engagement, and HR operations across IT and manufacturing industries.</w:t>
      </w:r>
    </w:p>
    <w:p w14:paraId="39049232" w14:textId="77777777" w:rsidR="00C07E76" w:rsidRDefault="00000000">
      <w:pPr>
        <w:pStyle w:val="Heading1"/>
        <w:ind w:left="-5"/>
      </w:pPr>
      <w:r>
        <w:t>WORK EXPERIENCE</w:t>
      </w:r>
    </w:p>
    <w:p w14:paraId="7F694AEC" w14:textId="77777777" w:rsidR="00C07E76" w:rsidRDefault="00000000">
      <w:pPr>
        <w:spacing w:after="16" w:line="259" w:lineRule="auto"/>
        <w:ind w:left="-5"/>
      </w:pPr>
      <w:r>
        <w:rPr>
          <w:b/>
        </w:rPr>
        <w:t>HR Manager | UST Global</w:t>
      </w:r>
    </w:p>
    <w:p w14:paraId="056C39DF" w14:textId="77777777" w:rsidR="00C07E76" w:rsidRDefault="00000000">
      <w:pPr>
        <w:spacing w:after="101" w:line="259" w:lineRule="auto"/>
        <w:ind w:left="-5"/>
      </w:pPr>
      <w:r>
        <w:rPr>
          <w:i/>
          <w:color w:val="666666"/>
          <w:sz w:val="16"/>
        </w:rPr>
        <w:t>May 2018 - Present</w:t>
      </w:r>
    </w:p>
    <w:p w14:paraId="23F4D67D" w14:textId="77777777" w:rsidR="00C07E76" w:rsidRDefault="00000000">
      <w:pPr>
        <w:numPr>
          <w:ilvl w:val="0"/>
          <w:numId w:val="1"/>
        </w:numPr>
        <w:ind w:hanging="110"/>
      </w:pPr>
      <w:r>
        <w:t>Managed recruitment for 300+ positions annually.</w:t>
      </w:r>
    </w:p>
    <w:p w14:paraId="02D52EEA" w14:textId="77777777" w:rsidR="00C07E76" w:rsidRDefault="00000000">
      <w:pPr>
        <w:numPr>
          <w:ilvl w:val="0"/>
          <w:numId w:val="1"/>
        </w:numPr>
        <w:ind w:hanging="110"/>
      </w:pPr>
      <w:r>
        <w:t>Reduced time-to-hire by 28% through structured hiring process.</w:t>
      </w:r>
    </w:p>
    <w:p w14:paraId="47756EA5" w14:textId="77777777" w:rsidR="00C07E76" w:rsidRDefault="00000000">
      <w:pPr>
        <w:numPr>
          <w:ilvl w:val="0"/>
          <w:numId w:val="1"/>
        </w:numPr>
        <w:spacing w:after="132"/>
        <w:ind w:hanging="110"/>
      </w:pPr>
      <w:r>
        <w:t xml:space="preserve">Launched employee wellness program improving </w:t>
      </w:r>
      <w:proofErr w:type="spellStart"/>
      <w:r>
        <w:t>eNPS</w:t>
      </w:r>
      <w:proofErr w:type="spellEnd"/>
      <w:r>
        <w:t xml:space="preserve"> by 15 points.</w:t>
      </w:r>
    </w:p>
    <w:p w14:paraId="7F228D27" w14:textId="77777777" w:rsidR="00C07E76" w:rsidRDefault="00000000">
      <w:pPr>
        <w:spacing w:after="16" w:line="259" w:lineRule="auto"/>
        <w:ind w:left="-5"/>
      </w:pPr>
      <w:r>
        <w:rPr>
          <w:b/>
        </w:rPr>
        <w:t>HR Executive | Mphasis</w:t>
      </w:r>
    </w:p>
    <w:p w14:paraId="6B8E0082" w14:textId="77777777" w:rsidR="00C07E76" w:rsidRDefault="00000000">
      <w:pPr>
        <w:spacing w:after="101" w:line="259" w:lineRule="auto"/>
        <w:ind w:left="-5"/>
      </w:pPr>
      <w:r>
        <w:rPr>
          <w:i/>
          <w:color w:val="666666"/>
          <w:sz w:val="16"/>
        </w:rPr>
        <w:t>Jul 2014 - Apr 2018</w:t>
      </w:r>
    </w:p>
    <w:p w14:paraId="41B6786F" w14:textId="77777777" w:rsidR="00C07E76" w:rsidRDefault="00000000">
      <w:pPr>
        <w:numPr>
          <w:ilvl w:val="0"/>
          <w:numId w:val="1"/>
        </w:numPr>
        <w:ind w:hanging="110"/>
      </w:pPr>
      <w:r>
        <w:t>Coordinated campus recruitment across 10 engineering colleges.</w:t>
      </w:r>
    </w:p>
    <w:p w14:paraId="103701E2" w14:textId="77777777" w:rsidR="00C07E76" w:rsidRDefault="00000000">
      <w:pPr>
        <w:numPr>
          <w:ilvl w:val="0"/>
          <w:numId w:val="1"/>
        </w:numPr>
        <w:ind w:hanging="110"/>
      </w:pPr>
      <w:r>
        <w:t>Handled onboarding for 150+ new joiners per quarter.</w:t>
      </w:r>
    </w:p>
    <w:p w14:paraId="2950007D" w14:textId="77777777" w:rsidR="00C07E76" w:rsidRDefault="00000000">
      <w:pPr>
        <w:numPr>
          <w:ilvl w:val="0"/>
          <w:numId w:val="1"/>
        </w:numPr>
        <w:spacing w:after="312"/>
        <w:ind w:hanging="110"/>
      </w:pPr>
      <w:r>
        <w:t>Managed payroll for 500 employees using SAP HR.</w:t>
      </w:r>
    </w:p>
    <w:p w14:paraId="7D2F7686" w14:textId="77777777" w:rsidR="00C07E76" w:rsidRDefault="00000000">
      <w:pPr>
        <w:spacing w:after="32" w:line="259" w:lineRule="auto"/>
        <w:ind w:left="-5"/>
      </w:pPr>
      <w:r>
        <w:rPr>
          <w:b/>
          <w:sz w:val="20"/>
        </w:rPr>
        <w:t>EDUCATION</w:t>
      </w:r>
    </w:p>
    <w:p w14:paraId="20E2FEF3" w14:textId="77777777" w:rsidR="00C07E76" w:rsidRDefault="00000000">
      <w:pPr>
        <w:spacing w:after="212"/>
        <w:ind w:left="-5"/>
      </w:pPr>
      <w:r>
        <w:t>MBA Human Resources, XLRI Jamshedpur, 2014</w:t>
      </w:r>
    </w:p>
    <w:p w14:paraId="3F5B64F4" w14:textId="77777777" w:rsidR="00C07E76" w:rsidRDefault="00000000">
      <w:pPr>
        <w:pStyle w:val="Heading1"/>
        <w:ind w:left="-5"/>
      </w:pPr>
      <w:r>
        <w:t>SKILLS</w:t>
      </w:r>
    </w:p>
    <w:p w14:paraId="303CB2B8" w14:textId="77777777" w:rsidR="00C07E76" w:rsidRDefault="00000000">
      <w:pPr>
        <w:spacing w:after="32"/>
        <w:ind w:left="-5"/>
      </w:pPr>
      <w:r>
        <w:t>Talent Acquisition, Employee Engagement, HRIS, SAP HR, Payroll, Performance Management, Labour Law,</w:t>
      </w:r>
    </w:p>
    <w:p w14:paraId="23A0FAA9" w14:textId="77777777" w:rsidR="00C07E76" w:rsidRDefault="00000000">
      <w:pPr>
        <w:ind w:left="-5"/>
      </w:pPr>
      <w:r>
        <w:t>Onboarding, LinkedIn Recruiter, Workday</w:t>
      </w:r>
    </w:p>
    <w:sectPr w:rsidR="00C07E76">
      <w:pgSz w:w="11906" w:h="16838"/>
      <w:pgMar w:top="1440" w:right="1507" w:bottom="1440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70277"/>
    <w:multiLevelType w:val="hybridMultilevel"/>
    <w:tmpl w:val="98E2B4D6"/>
    <w:lvl w:ilvl="0" w:tplc="FCC6D7A6">
      <w:start w:val="1"/>
      <w:numFmt w:val="bullet"/>
      <w:lvlText w:val="-"/>
      <w:lvlJc w:val="left"/>
      <w:pPr>
        <w:ind w:left="1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016F14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C38B81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272DBC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64EBF9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AB6A55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35221D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DD0543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6A6949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37690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E76"/>
    <w:rsid w:val="004C098C"/>
    <w:rsid w:val="005049DF"/>
    <w:rsid w:val="00C07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C4F9B"/>
  <w15:docId w15:val="{7443BA85-38F8-4C0A-BA5A-6A89D15CD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2" w:line="265" w:lineRule="auto"/>
      <w:ind w:left="10" w:hanging="10"/>
    </w:pPr>
    <w:rPr>
      <w:rFonts w:ascii="Arial" w:eastAsia="Arial" w:hAnsi="Arial" w:cs="Arial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Sanju Sanjay</cp:lastModifiedBy>
  <cp:revision>2</cp:revision>
  <dcterms:created xsi:type="dcterms:W3CDTF">2026-06-27T05:45:00Z</dcterms:created>
  <dcterms:modified xsi:type="dcterms:W3CDTF">2026-06-27T05:45:00Z</dcterms:modified>
</cp:coreProperties>
</file>