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7E2DA" w14:textId="77777777" w:rsidR="00222957" w:rsidRDefault="002229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775" w:type="dxa"/>
        <w:tblInd w:w="-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75"/>
      </w:tblGrid>
      <w:tr w:rsidR="00222957" w14:paraId="04359F09" w14:textId="77777777">
        <w:trPr>
          <w:trHeight w:val="699"/>
        </w:trPr>
        <w:tc>
          <w:tcPr>
            <w:tcW w:w="11775" w:type="dxa"/>
            <w:shd w:val="clear" w:color="auto" w:fill="FFFFFF"/>
          </w:tcPr>
          <w:p w14:paraId="37F6700E" w14:textId="1C1EACF9" w:rsidR="00222957" w:rsidRDefault="00650926">
            <w:pPr>
              <w:rPr>
                <w:rFonts w:ascii="Lora" w:eastAsia="Lora" w:hAnsi="Lora" w:cs="Lora"/>
                <w:b/>
                <w:color w:val="647D47"/>
                <w:sz w:val="60"/>
                <w:szCs w:val="60"/>
              </w:rPr>
            </w:pPr>
            <w:proofErr w:type="spellStart"/>
            <w:r>
              <w:rPr>
                <w:rFonts w:ascii="Lora" w:eastAsia="Lora" w:hAnsi="Lora" w:cs="Lora"/>
                <w:b/>
                <w:color w:val="647D47"/>
                <w:sz w:val="60"/>
                <w:szCs w:val="60"/>
              </w:rPr>
              <w:t>Jishitha</w:t>
            </w:r>
            <w:proofErr w:type="spellEnd"/>
            <w:r>
              <w:rPr>
                <w:rFonts w:ascii="Lora" w:eastAsia="Lora" w:hAnsi="Lora" w:cs="Lora"/>
                <w:b/>
                <w:color w:val="647D47"/>
                <w:sz w:val="60"/>
                <w:szCs w:val="60"/>
              </w:rPr>
              <w:t xml:space="preserve"> Jithin</w:t>
            </w:r>
          </w:p>
        </w:tc>
      </w:tr>
      <w:tr w:rsidR="00222957" w14:paraId="0A3267F1" w14:textId="77777777">
        <w:trPr>
          <w:trHeight w:val="442"/>
        </w:trPr>
        <w:tc>
          <w:tcPr>
            <w:tcW w:w="11775" w:type="dxa"/>
            <w:tcBorders>
              <w:bottom w:val="single" w:sz="8" w:space="0" w:color="647D47"/>
            </w:tcBorders>
          </w:tcPr>
          <w:p w14:paraId="1822CD80" w14:textId="691AAFB2" w:rsidR="00222957" w:rsidRDefault="00000000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 xml:space="preserve">Atlanta, </w:t>
            </w:r>
            <w:proofErr w:type="gramStart"/>
            <w:r>
              <w:rPr>
                <w:rFonts w:ascii="Lora" w:eastAsia="Lora" w:hAnsi="Lora" w:cs="Lora"/>
                <w:sz w:val="20"/>
                <w:szCs w:val="20"/>
              </w:rPr>
              <w:t xml:space="preserve">GA  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•</w:t>
            </w:r>
            <w:proofErr w:type="gramEnd"/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Lora" w:eastAsia="Lora" w:hAnsi="Lora" w:cs="Lora"/>
                <w:sz w:val="20"/>
                <w:szCs w:val="20"/>
              </w:rPr>
              <w:t>your.</w:t>
            </w:r>
            <w:r w:rsidR="00650926">
              <w:rPr>
                <w:rFonts w:ascii="Lora" w:eastAsia="Lora" w:hAnsi="Lora" w:cs="Lora"/>
                <w:sz w:val="20"/>
                <w:szCs w:val="20"/>
              </w:rPr>
              <w:t>jishi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@</w:t>
            </w:r>
            <w:r>
              <w:rPr>
                <w:rFonts w:ascii="Lora" w:eastAsia="Lora" w:hAnsi="Lora" w:cs="Lora"/>
                <w:sz w:val="20"/>
                <w:szCs w:val="20"/>
              </w:rPr>
              <w:t>e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mail.com </w:t>
            </w:r>
            <w:proofErr w:type="gramStart"/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•  (</w:t>
            </w:r>
            <w:proofErr w:type="gramEnd"/>
            <w:r>
              <w:rPr>
                <w:rFonts w:ascii="Lora" w:eastAsia="Lora" w:hAnsi="Lora" w:cs="Lora"/>
                <w:sz w:val="20"/>
                <w:szCs w:val="20"/>
              </w:rPr>
              <w:t>470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Lora" w:eastAsia="Lora" w:hAnsi="Lora" w:cs="Lora"/>
                <w:sz w:val="20"/>
                <w:szCs w:val="20"/>
              </w:rPr>
              <w:t>872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-</w:t>
            </w:r>
            <w:r>
              <w:rPr>
                <w:rFonts w:ascii="Lora" w:eastAsia="Lora" w:hAnsi="Lora" w:cs="Lora"/>
                <w:sz w:val="20"/>
                <w:szCs w:val="20"/>
              </w:rPr>
              <w:t>2847</w:t>
            </w:r>
          </w:p>
        </w:tc>
      </w:tr>
      <w:tr w:rsidR="00222957" w14:paraId="4CA41C3F" w14:textId="77777777">
        <w:tc>
          <w:tcPr>
            <w:tcW w:w="11775" w:type="dxa"/>
            <w:tcBorders>
              <w:top w:val="single" w:sz="8" w:space="0" w:color="647D47"/>
            </w:tcBorders>
          </w:tcPr>
          <w:p w14:paraId="4ACA441E" w14:textId="77777777" w:rsidR="00222957" w:rsidRDefault="00222957">
            <w:pPr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222957" w14:paraId="7CFCB5A2" w14:textId="77777777">
        <w:tc>
          <w:tcPr>
            <w:tcW w:w="11775" w:type="dxa"/>
          </w:tcPr>
          <w:p w14:paraId="4EDC8590" w14:textId="4E8F8316" w:rsidR="00222957" w:rsidRDefault="00000000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Highly motivated political science student seeking an opportunity to gain practical experience in the field of public policy or political campaigning</w:t>
            </w:r>
            <w:r w:rsidR="00650926">
              <w:rPr>
                <w:rFonts w:ascii="Lora" w:eastAsia="Lora" w:hAnsi="Lora" w:cs="Lora"/>
                <w:sz w:val="20"/>
                <w:szCs w:val="20"/>
              </w:rPr>
              <w:t xml:space="preserve"> in the designation of Asst. Report Writer</w:t>
            </w:r>
            <w:r>
              <w:rPr>
                <w:rFonts w:ascii="Lora" w:eastAsia="Lora" w:hAnsi="Lora" w:cs="Lora"/>
                <w:sz w:val="20"/>
                <w:szCs w:val="20"/>
              </w:rPr>
              <w:t>. Equipped with strong research, analytical, and communication skills gained through coursework. Eager to contribute fresh perspectives and apply theoretical knowledge to real-world scenarios.</w:t>
            </w:r>
          </w:p>
        </w:tc>
      </w:tr>
      <w:tr w:rsidR="00222957" w14:paraId="3D90E575" w14:textId="77777777">
        <w:trPr>
          <w:trHeight w:val="370"/>
        </w:trPr>
        <w:tc>
          <w:tcPr>
            <w:tcW w:w="11775" w:type="dxa"/>
          </w:tcPr>
          <w:p w14:paraId="05D0FD45" w14:textId="77777777" w:rsidR="00222957" w:rsidRDefault="00222957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222957" w14:paraId="2070A091" w14:textId="77777777">
        <w:tc>
          <w:tcPr>
            <w:tcW w:w="11775" w:type="dxa"/>
          </w:tcPr>
          <w:p w14:paraId="7ABF857A" w14:textId="77777777" w:rsidR="00222957" w:rsidRDefault="00000000">
            <w:pPr>
              <w:rPr>
                <w:rFonts w:ascii="Lora" w:eastAsia="Lora" w:hAnsi="Lora" w:cs="Lora"/>
                <w:b/>
                <w:color w:val="CA5426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647D47"/>
                <w:sz w:val="26"/>
                <w:szCs w:val="26"/>
              </w:rPr>
              <w:t>Relevant Coursework</w:t>
            </w:r>
          </w:p>
        </w:tc>
      </w:tr>
      <w:tr w:rsidR="00222957" w14:paraId="166CC6AE" w14:textId="77777777">
        <w:trPr>
          <w:trHeight w:val="79"/>
        </w:trPr>
        <w:tc>
          <w:tcPr>
            <w:tcW w:w="11775" w:type="dxa"/>
          </w:tcPr>
          <w:p w14:paraId="1BCCAF46" w14:textId="77777777" w:rsidR="00222957" w:rsidRDefault="00222957">
            <w:pPr>
              <w:rPr>
                <w:rFonts w:ascii="Lora" w:eastAsia="Lora" w:hAnsi="Lora" w:cs="Lora"/>
                <w:color w:val="000000"/>
                <w:sz w:val="16"/>
                <w:szCs w:val="16"/>
              </w:rPr>
            </w:pPr>
          </w:p>
        </w:tc>
      </w:tr>
      <w:tr w:rsidR="00222957" w14:paraId="5831B7C1" w14:textId="77777777">
        <w:trPr>
          <w:trHeight w:val="932"/>
        </w:trPr>
        <w:tc>
          <w:tcPr>
            <w:tcW w:w="11775" w:type="dxa"/>
          </w:tcPr>
          <w:p w14:paraId="660EC82B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Public Policy Analysis</w:t>
            </w:r>
          </w:p>
          <w:p w14:paraId="6021F3FC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EMORY UNIVERSITY</w:t>
            </w:r>
            <w: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Lora" w:eastAsia="Lora" w:hAnsi="Lora" w:cs="Lora"/>
                <w:b/>
                <w:sz w:val="20"/>
                <w:szCs w:val="20"/>
              </w:rPr>
              <w:t>Atlanta, GA</w:t>
            </w:r>
          </w:p>
          <w:p w14:paraId="1199E6A3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sz w:val="20"/>
                <w:szCs w:val="20"/>
              </w:rPr>
              <w:t>September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XX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December 20XX</w:t>
            </w:r>
          </w:p>
        </w:tc>
      </w:tr>
      <w:tr w:rsidR="00222957" w14:paraId="06D2EFDB" w14:textId="77777777">
        <w:tc>
          <w:tcPr>
            <w:tcW w:w="11775" w:type="dxa"/>
          </w:tcPr>
          <w:p w14:paraId="06635E54" w14:textId="77777777" w:rsidR="00222957" w:rsidRDefault="00000000">
            <w:pPr>
              <w:numPr>
                <w:ilvl w:val="0"/>
                <w:numId w:val="3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Conducted in-depth research and analysis on various public policy issues, such as healthcare, education, and environmental regulations</w:t>
            </w:r>
          </w:p>
          <w:p w14:paraId="2D266F9E" w14:textId="77777777" w:rsidR="00222957" w:rsidRDefault="00000000">
            <w:pPr>
              <w:numPr>
                <w:ilvl w:val="0"/>
                <w:numId w:val="3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Developed policy briefs and recommendations based on data-driven analysis and stakeholder considerations</w:t>
            </w:r>
          </w:p>
          <w:p w14:paraId="3694D598" w14:textId="77777777" w:rsidR="00222957" w:rsidRDefault="00000000">
            <w:pPr>
              <w:numPr>
                <w:ilvl w:val="0"/>
                <w:numId w:val="3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Presented findings and recommendations to a panel of policy experts, receiving positive feedback on research quality and communication skills</w:t>
            </w:r>
          </w:p>
        </w:tc>
      </w:tr>
      <w:tr w:rsidR="00222957" w14:paraId="2160BA39" w14:textId="77777777">
        <w:tc>
          <w:tcPr>
            <w:tcW w:w="11775" w:type="dxa"/>
          </w:tcPr>
          <w:p w14:paraId="65484A8C" w14:textId="77777777" w:rsidR="00222957" w:rsidRDefault="00222957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222957" w14:paraId="79330640" w14:textId="77777777">
        <w:trPr>
          <w:trHeight w:val="968"/>
        </w:trPr>
        <w:tc>
          <w:tcPr>
            <w:tcW w:w="11775" w:type="dxa"/>
          </w:tcPr>
          <w:p w14:paraId="16D4DCA0" w14:textId="77777777" w:rsidR="00222957" w:rsidRDefault="00000000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Comparative Political Systems</w:t>
            </w:r>
          </w:p>
          <w:p w14:paraId="7F209746" w14:textId="77777777" w:rsidR="00222957" w:rsidRDefault="00000000">
            <w:pP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EMORY UNIVERSITY, Atlanta, GA</w:t>
            </w:r>
          </w:p>
          <w:p w14:paraId="20585EA1" w14:textId="77777777" w:rsidR="00222957" w:rsidRDefault="00000000">
            <w:pP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sz w:val="20"/>
                <w:szCs w:val="20"/>
              </w:rPr>
              <w:t>September 20XX–December 20XX</w:t>
            </w:r>
          </w:p>
        </w:tc>
      </w:tr>
      <w:tr w:rsidR="00222957" w14:paraId="137B8EA6" w14:textId="77777777">
        <w:tc>
          <w:tcPr>
            <w:tcW w:w="11775" w:type="dxa"/>
          </w:tcPr>
          <w:p w14:paraId="3583B532" w14:textId="77777777" w:rsidR="00222957" w:rsidRDefault="00000000">
            <w:pPr>
              <w:numPr>
                <w:ilvl w:val="0"/>
                <w:numId w:val="4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Performed comparative analyses of political systems across different countries and regions</w:t>
            </w:r>
          </w:p>
          <w:p w14:paraId="18CB0107" w14:textId="77777777" w:rsidR="00222957" w:rsidRDefault="00000000">
            <w:pPr>
              <w:numPr>
                <w:ilvl w:val="0"/>
                <w:numId w:val="4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Utilized quantitative methods to evaluate the effectiveness of various electoral systems and democratic institutions</w:t>
            </w:r>
          </w:p>
          <w:p w14:paraId="3EF3366B" w14:textId="77777777" w:rsidR="00222957" w:rsidRDefault="00000000">
            <w:pPr>
              <w:numPr>
                <w:ilvl w:val="0"/>
                <w:numId w:val="4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Authored a research paper examining the impact of political polarization on policy outcomes, which received an A grade</w:t>
            </w:r>
          </w:p>
        </w:tc>
      </w:tr>
      <w:tr w:rsidR="00222957" w14:paraId="04C5E971" w14:textId="77777777">
        <w:tc>
          <w:tcPr>
            <w:tcW w:w="11775" w:type="dxa"/>
          </w:tcPr>
          <w:p w14:paraId="061C3FBD" w14:textId="77777777" w:rsidR="00222957" w:rsidRDefault="00222957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222957" w14:paraId="3F1816C0" w14:textId="77777777">
        <w:trPr>
          <w:trHeight w:val="973"/>
        </w:trPr>
        <w:tc>
          <w:tcPr>
            <w:tcW w:w="11775" w:type="dxa"/>
          </w:tcPr>
          <w:p w14:paraId="379934DF" w14:textId="77777777" w:rsidR="00222957" w:rsidRDefault="00000000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Political Campaign Strategies</w:t>
            </w:r>
          </w:p>
          <w:p w14:paraId="0B8E17EC" w14:textId="77777777" w:rsidR="00222957" w:rsidRDefault="00000000">
            <w:pP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EMORY UNIVERSITY, Atlanta, GA</w:t>
            </w:r>
          </w:p>
          <w:p w14:paraId="65386218" w14:textId="77777777" w:rsidR="00222957" w:rsidRDefault="00000000">
            <w:pP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J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anuary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XX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–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May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XX</w:t>
            </w:r>
          </w:p>
        </w:tc>
      </w:tr>
      <w:tr w:rsidR="00222957" w14:paraId="16D682A1" w14:textId="77777777">
        <w:trPr>
          <w:trHeight w:val="305"/>
        </w:trPr>
        <w:tc>
          <w:tcPr>
            <w:tcW w:w="11775" w:type="dxa"/>
          </w:tcPr>
          <w:p w14:paraId="1A2D8A09" w14:textId="77777777" w:rsidR="00222957" w:rsidRDefault="00000000">
            <w:pPr>
              <w:numPr>
                <w:ilvl w:val="0"/>
                <w:numId w:val="2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Gained insights into campaign messaging, voter outreach, and campaign finance strategies</w:t>
            </w:r>
          </w:p>
          <w:p w14:paraId="60153D48" w14:textId="77777777" w:rsidR="00222957" w:rsidRDefault="00000000">
            <w:pPr>
              <w:numPr>
                <w:ilvl w:val="0"/>
                <w:numId w:val="2"/>
              </w:numPr>
              <w:spacing w:after="10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Developed a comprehensive campaign plan, including targeted messaging, budget allocation, and media strategies</w:t>
            </w:r>
          </w:p>
          <w:p w14:paraId="29DCCDF9" w14:textId="77777777" w:rsidR="00222957" w:rsidRDefault="00000000">
            <w:pPr>
              <w:numPr>
                <w:ilvl w:val="0"/>
                <w:numId w:val="2"/>
              </w:numPr>
              <w:spacing w:after="100"/>
              <w:ind w:left="714" w:hanging="357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Participated in a simulated campaign exercise, successfully implementing various campaign tactics and strategies</w:t>
            </w:r>
          </w:p>
        </w:tc>
      </w:tr>
      <w:tr w:rsidR="00222957" w14:paraId="3CB18738" w14:textId="77777777">
        <w:trPr>
          <w:trHeight w:val="258"/>
        </w:trPr>
        <w:tc>
          <w:tcPr>
            <w:tcW w:w="11775" w:type="dxa"/>
          </w:tcPr>
          <w:p w14:paraId="3E5E24AB" w14:textId="77777777" w:rsidR="00222957" w:rsidRDefault="00222957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</w:tr>
      <w:tr w:rsidR="00222957" w14:paraId="06D466DE" w14:textId="77777777">
        <w:tc>
          <w:tcPr>
            <w:tcW w:w="11775" w:type="dxa"/>
          </w:tcPr>
          <w:p w14:paraId="019D33AF" w14:textId="77777777" w:rsidR="00222957" w:rsidRDefault="00000000">
            <w:pP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647D47"/>
                <w:sz w:val="26"/>
                <w:szCs w:val="26"/>
              </w:rPr>
              <w:t>Education</w:t>
            </w:r>
          </w:p>
        </w:tc>
      </w:tr>
      <w:tr w:rsidR="00222957" w14:paraId="129B82D4" w14:textId="77777777">
        <w:tc>
          <w:tcPr>
            <w:tcW w:w="11775" w:type="dxa"/>
          </w:tcPr>
          <w:p w14:paraId="1D7AFF29" w14:textId="77777777" w:rsidR="00222957" w:rsidRDefault="00222957">
            <w:pPr>
              <w:rPr>
                <w:rFonts w:ascii="Lora" w:eastAsia="Lora" w:hAnsi="Lora" w:cs="Lora"/>
                <w:b/>
                <w:color w:val="000000"/>
                <w:sz w:val="18"/>
                <w:szCs w:val="18"/>
              </w:rPr>
            </w:pPr>
          </w:p>
        </w:tc>
      </w:tr>
      <w:tr w:rsidR="00222957" w14:paraId="570F08BE" w14:textId="77777777">
        <w:trPr>
          <w:trHeight w:val="627"/>
        </w:trPr>
        <w:tc>
          <w:tcPr>
            <w:tcW w:w="11775" w:type="dxa"/>
          </w:tcPr>
          <w:p w14:paraId="72F6C050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EMORY UNIVERSITY</w:t>
            </w:r>
            <w: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>,</w:t>
            </w:r>
            <w:r>
              <w:rPr>
                <w:rFonts w:ascii="Lora" w:eastAsia="Lora" w:hAnsi="Lora" w:cs="Lora"/>
                <w:b/>
                <w:sz w:val="20"/>
                <w:szCs w:val="20"/>
              </w:rPr>
              <w:t xml:space="preserve"> Atlanta, GA</w:t>
            </w:r>
          </w:p>
          <w:p w14:paraId="7F3CB595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sz w:val="20"/>
                <w:szCs w:val="20"/>
              </w:rPr>
              <w:t xml:space="preserve">Anticipated Graduation: 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May 20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XX</w:t>
            </w:r>
          </w:p>
        </w:tc>
      </w:tr>
      <w:tr w:rsidR="00222957" w14:paraId="08A46FDB" w14:textId="77777777">
        <w:trPr>
          <w:trHeight w:val="180"/>
        </w:trPr>
        <w:tc>
          <w:tcPr>
            <w:tcW w:w="11775" w:type="dxa"/>
          </w:tcPr>
          <w:p w14:paraId="76CF4559" w14:textId="77777777" w:rsidR="002229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Bachelor of Science in </w:t>
            </w:r>
            <w:r>
              <w:rPr>
                <w:rFonts w:ascii="Lora" w:eastAsia="Lora" w:hAnsi="Lora" w:cs="Lora"/>
                <w:sz w:val="20"/>
                <w:szCs w:val="20"/>
              </w:rPr>
              <w:t>Political Science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br/>
              <w:t>Honors: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 cum laude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(GPA: 3.7/4.0)</w:t>
            </w:r>
          </w:p>
        </w:tc>
      </w:tr>
      <w:tr w:rsidR="00222957" w14:paraId="3C1EA60C" w14:textId="77777777">
        <w:trPr>
          <w:trHeight w:val="351"/>
        </w:trPr>
        <w:tc>
          <w:tcPr>
            <w:tcW w:w="11775" w:type="dxa"/>
          </w:tcPr>
          <w:p w14:paraId="2763D63D" w14:textId="77777777" w:rsidR="00222957" w:rsidRDefault="00222957">
            <w:pP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</w:pPr>
          </w:p>
        </w:tc>
      </w:tr>
      <w:tr w:rsidR="00222957" w14:paraId="482AF6E9" w14:textId="77777777">
        <w:tc>
          <w:tcPr>
            <w:tcW w:w="11775" w:type="dxa"/>
          </w:tcPr>
          <w:p w14:paraId="7ED4E390" w14:textId="77777777" w:rsidR="00222957" w:rsidRDefault="00000000" w:rsidP="00650926">
            <w:pPr>
              <w:rPr>
                <w:rFonts w:ascii="Lora" w:eastAsia="Lora" w:hAnsi="Lora" w:cs="Lora"/>
                <w:b/>
                <w:color w:val="000000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color w:val="647D47"/>
                <w:sz w:val="26"/>
                <w:szCs w:val="26"/>
              </w:rPr>
              <w:t>Additional Skills</w:t>
            </w:r>
          </w:p>
        </w:tc>
      </w:tr>
      <w:tr w:rsidR="00222957" w14:paraId="7CF94B94" w14:textId="77777777">
        <w:tc>
          <w:tcPr>
            <w:tcW w:w="11775" w:type="dxa"/>
          </w:tcPr>
          <w:p w14:paraId="334F1C31" w14:textId="77777777" w:rsidR="00222957" w:rsidRDefault="00222957" w:rsidP="00650926">
            <w:pPr>
              <w:rPr>
                <w:rFonts w:ascii="Lora" w:eastAsia="Lora" w:hAnsi="Lora" w:cs="Lora"/>
                <w:b/>
                <w:color w:val="000000"/>
                <w:sz w:val="16"/>
                <w:szCs w:val="16"/>
              </w:rPr>
            </w:pPr>
          </w:p>
        </w:tc>
      </w:tr>
      <w:tr w:rsidR="00222957" w14:paraId="13F27E8F" w14:textId="77777777">
        <w:tc>
          <w:tcPr>
            <w:tcW w:w="11775" w:type="dxa"/>
          </w:tcPr>
          <w:p w14:paraId="02D56D6C" w14:textId="77777777" w:rsidR="00222957" w:rsidRDefault="00000000" w:rsidP="006509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right="113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Research skills</w:t>
            </w:r>
          </w:p>
          <w:p w14:paraId="50D37710" w14:textId="77777777" w:rsidR="00222957" w:rsidRDefault="00000000" w:rsidP="006509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right="1134" w:hanging="357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Policy analysis</w:t>
            </w:r>
          </w:p>
          <w:p w14:paraId="5B8B8ECF" w14:textId="77777777" w:rsidR="00222957" w:rsidRDefault="00000000" w:rsidP="006509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right="1134" w:hanging="357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Public speaking</w:t>
            </w:r>
          </w:p>
        </w:tc>
      </w:tr>
    </w:tbl>
    <w:p w14:paraId="692F8B74" w14:textId="77777777" w:rsidR="00222957" w:rsidRDefault="00222957" w:rsidP="00650926">
      <w:pPr>
        <w:rPr>
          <w:rFonts w:ascii="Poppins" w:eastAsia="Poppins" w:hAnsi="Poppins" w:cs="Poppins"/>
          <w:sz w:val="2"/>
          <w:szCs w:val="2"/>
        </w:rPr>
      </w:pPr>
    </w:p>
    <w:sectPr w:rsidR="002229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B82B" w14:textId="77777777" w:rsidR="00043EDC" w:rsidRDefault="00043EDC">
      <w:pPr>
        <w:spacing w:after="0" w:line="240" w:lineRule="auto"/>
      </w:pPr>
      <w:r>
        <w:separator/>
      </w:r>
    </w:p>
  </w:endnote>
  <w:endnote w:type="continuationSeparator" w:id="0">
    <w:p w14:paraId="75B2F630" w14:textId="77777777" w:rsidR="00043EDC" w:rsidRDefault="0004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8421B85-FC00-404C-8FC3-EB3996ADF4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8FE170-C35F-4583-94B2-E4CDED939D11}"/>
    <w:embedBold r:id="rId3" w:fontKey="{AC609F89-7A7C-46A8-B53D-2E5603AA9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2E80CA0-E90C-40DB-8F2B-0B7317EC1856}"/>
    <w:embedItalic r:id="rId5" w:fontKey="{5FDD934C-DB5B-4814-91C7-40DEE767BA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6" w:fontKey="{FD57F515-81FD-4A7C-AB19-582709D0143E}"/>
    <w:embedBold r:id="rId7" w:fontKey="{D09DB994-AFF0-4999-860B-6543ADBD20AF}"/>
    <w:embedItalic r:id="rId8" w:fontKey="{A64EBE7A-B0F9-45E3-9A02-3CD3CC676BDA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9" w:fontKey="{7BA28D91-0298-4D16-B39E-80140BD317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E2D2CCA-2670-498E-ABA7-41A5AE5C6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60FF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8B3B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02FF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D1B9" w14:textId="77777777" w:rsidR="00043EDC" w:rsidRDefault="00043EDC">
      <w:pPr>
        <w:spacing w:after="0" w:line="240" w:lineRule="auto"/>
      </w:pPr>
      <w:r>
        <w:separator/>
      </w:r>
    </w:p>
  </w:footnote>
  <w:footnote w:type="continuationSeparator" w:id="0">
    <w:p w14:paraId="35654A94" w14:textId="77777777" w:rsidR="00043EDC" w:rsidRDefault="00043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1521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798A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B9DF" w14:textId="77777777" w:rsidR="00222957" w:rsidRDefault="00222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6072"/>
    <w:multiLevelType w:val="multilevel"/>
    <w:tmpl w:val="A1C20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A15FEF"/>
    <w:multiLevelType w:val="multilevel"/>
    <w:tmpl w:val="56A094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E19613D"/>
    <w:multiLevelType w:val="multilevel"/>
    <w:tmpl w:val="46CED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EC30389"/>
    <w:multiLevelType w:val="multilevel"/>
    <w:tmpl w:val="AE36B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5547203">
    <w:abstractNumId w:val="0"/>
  </w:num>
  <w:num w:numId="2" w16cid:durableId="947201656">
    <w:abstractNumId w:val="1"/>
  </w:num>
  <w:num w:numId="3" w16cid:durableId="244729112">
    <w:abstractNumId w:val="2"/>
  </w:num>
  <w:num w:numId="4" w16cid:durableId="1897008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57"/>
    <w:rsid w:val="00043EDC"/>
    <w:rsid w:val="001249BE"/>
    <w:rsid w:val="00222957"/>
    <w:rsid w:val="0065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EA11"/>
  <w15:docId w15:val="{8853041D-5E62-474C-AE5B-4D24C2E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0A4"/>
  </w:style>
  <w:style w:type="paragraph" w:styleId="Footer">
    <w:name w:val="footer"/>
    <w:basedOn w:val="Normal"/>
    <w:link w:val="FooterChar"/>
    <w:uiPriority w:val="99"/>
    <w:unhideWhenUsed/>
    <w:rsid w:val="0029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0A4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/X98beO5vinyaqVmndiTGe3RIg==">CgMxLjA4AHIhMVdUMzVOS0ZCWk5QWWY2NVJvWU8wb0g4VVdfY192dzRw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Sanjay Manoj K</cp:lastModifiedBy>
  <cp:revision>2</cp:revision>
  <dcterms:created xsi:type="dcterms:W3CDTF">2021-08-27T07:57:00Z</dcterms:created>
  <dcterms:modified xsi:type="dcterms:W3CDTF">2026-08-06T16:31:00Z</dcterms:modified>
</cp:coreProperties>
</file>