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ptember 30,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SWTID-2026-2467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