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2ABF0" w14:textId="451951E5" w:rsidR="001C5CD9" w:rsidRDefault="001C5CD9" w:rsidP="001C5CD9">
      <w:pPr>
        <w:pStyle w:val="Heading2"/>
        <w:jc w:val="center"/>
        <w:rPr>
          <w:sz w:val="56"/>
          <w:szCs w:val="56"/>
        </w:rPr>
      </w:pPr>
      <w:bookmarkStart w:id="0" w:name="_Hlk147945180"/>
      <w:bookmarkEnd w:id="0"/>
      <w:r>
        <w:rPr>
          <w:sz w:val="56"/>
          <w:szCs w:val="56"/>
        </w:rPr>
        <w:t>SMART RESTROOM</w:t>
      </w:r>
    </w:p>
    <w:p w14:paraId="77679302" w14:textId="7AEC8902" w:rsidR="001C5CD9" w:rsidRPr="001C5CD9" w:rsidRDefault="001C5CD9" w:rsidP="001C5CD9">
      <w:pPr>
        <w:pStyle w:val="Heading2"/>
        <w:jc w:val="center"/>
        <w:rPr>
          <w:sz w:val="56"/>
          <w:szCs w:val="56"/>
        </w:rPr>
      </w:pPr>
      <w:r>
        <w:rPr>
          <w:sz w:val="56"/>
          <w:szCs w:val="56"/>
        </w:rPr>
        <w:t>Phase-2</w:t>
      </w:r>
    </w:p>
    <w:p w14:paraId="7EE6B937" w14:textId="28BE45C1" w:rsidR="001C5CD9" w:rsidRDefault="001C5CD9" w:rsidP="001C5CD9">
      <w:pPr>
        <w:pStyle w:val="Heading3"/>
        <w:rPr>
          <w:color w:val="000000" w:themeColor="text1"/>
          <w:sz w:val="44"/>
          <w:szCs w:val="44"/>
          <w:u w:val="single"/>
        </w:rPr>
      </w:pPr>
      <w:r w:rsidRPr="001C5CD9">
        <w:rPr>
          <w:color w:val="000000" w:themeColor="text1"/>
          <w:sz w:val="44"/>
          <w:szCs w:val="44"/>
          <w:u w:val="single"/>
        </w:rPr>
        <w:t>Innov</w:t>
      </w:r>
      <w:r>
        <w:rPr>
          <w:color w:val="000000" w:themeColor="text1"/>
          <w:sz w:val="44"/>
          <w:szCs w:val="44"/>
          <w:u w:val="single"/>
        </w:rPr>
        <w:t>a</w:t>
      </w:r>
      <w:r w:rsidRPr="001C5CD9">
        <w:rPr>
          <w:color w:val="000000" w:themeColor="text1"/>
          <w:sz w:val="44"/>
          <w:szCs w:val="44"/>
          <w:u w:val="single"/>
        </w:rPr>
        <w:t>tion</w:t>
      </w:r>
      <w:r>
        <w:rPr>
          <w:color w:val="000000" w:themeColor="text1"/>
          <w:sz w:val="44"/>
          <w:szCs w:val="44"/>
          <w:u w:val="single"/>
        </w:rPr>
        <w:t>:</w:t>
      </w:r>
    </w:p>
    <w:p w14:paraId="0AAEE266" w14:textId="371ED61C" w:rsidR="001C5CD9" w:rsidRDefault="001C5CD9" w:rsidP="001C5CD9">
      <w:pPr>
        <w:pStyle w:val="NormalWeb"/>
        <w:shd w:val="clear" w:color="auto" w:fill="FFFFFF"/>
        <w:spacing w:before="360" w:beforeAutospacing="0" w:after="360" w:afterAutospacing="0"/>
        <w:rPr>
          <w:rFonts w:ascii="Bahnschrift SemiBold" w:eastAsia="sans-serif" w:hAnsi="Bahnschrift SemiBold" w:cs="Bahnschrift SemiBold"/>
          <w:color w:val="1F1F1F"/>
        </w:rPr>
      </w:pPr>
      <w:r>
        <w:rPr>
          <w:rFonts w:ascii="Bahnschrift SemiBold" w:eastAsia="sans-serif" w:hAnsi="Bahnschrift SemiBold" w:cs="Bahnschrift SemiBold"/>
          <w:color w:val="1F1F1F"/>
          <w:shd w:val="clear" w:color="auto" w:fill="FFFFFF"/>
        </w:rPr>
        <w:t xml:space="preserve">Once you have all of the necessary components, you can start implementing the </w:t>
      </w:r>
      <w:r>
        <w:rPr>
          <w:rFonts w:ascii="Bahnschrift SemiBold" w:eastAsia="sans-serif" w:hAnsi="Bahnschrift SemiBold" w:cs="Bahnschrift SemiBold"/>
          <w:color w:val="1F1F1F"/>
          <w:shd w:val="clear" w:color="auto" w:fill="FFFFFF"/>
        </w:rPr>
        <w:t>smart restroom</w:t>
      </w:r>
      <w:r>
        <w:rPr>
          <w:rFonts w:ascii="Bahnschrift SemiBold" w:eastAsia="sans-serif" w:hAnsi="Bahnschrift SemiBold" w:cs="Bahnschrift SemiBold"/>
          <w:color w:val="1F1F1F"/>
          <w:shd w:val="clear" w:color="auto" w:fill="FFFFFF"/>
        </w:rPr>
        <w:t xml:space="preserve"> system. The following steps are involved:</w:t>
      </w:r>
    </w:p>
    <w:p w14:paraId="09B2086A" w14:textId="77777777" w:rsidR="00270C14" w:rsidRDefault="001C5CD9" w:rsidP="001C5CD9">
      <w:pPr>
        <w:rPr>
          <w:sz w:val="30"/>
          <w:szCs w:val="30"/>
        </w:rPr>
      </w:pPr>
      <w:r>
        <w:rPr>
          <w:sz w:val="30"/>
          <w:szCs w:val="30"/>
        </w:rPr>
        <w:t xml:space="preserve">1.Install the required components in the restroom and </w:t>
      </w:r>
      <w:r w:rsidR="00270C14">
        <w:rPr>
          <w:sz w:val="30"/>
          <w:szCs w:val="30"/>
        </w:rPr>
        <w:t>monitor the cleanliness of the restroom.</w:t>
      </w:r>
    </w:p>
    <w:p w14:paraId="66C3041B" w14:textId="77777777" w:rsidR="00270C14" w:rsidRDefault="00270C14" w:rsidP="001C5CD9">
      <w:pPr>
        <w:rPr>
          <w:sz w:val="30"/>
          <w:szCs w:val="30"/>
        </w:rPr>
      </w:pPr>
      <w:r>
        <w:rPr>
          <w:sz w:val="30"/>
          <w:szCs w:val="30"/>
        </w:rPr>
        <w:t>2.To ensure that the components are fitted/connected in the restroom all the sensors working properly.</w:t>
      </w:r>
    </w:p>
    <w:p w14:paraId="2686C5A5" w14:textId="19BFC6F7" w:rsidR="001C5CD9" w:rsidRPr="001C5CD9" w:rsidRDefault="00270C14" w:rsidP="001C5CD9">
      <w:pPr>
        <w:rPr>
          <w:sz w:val="30"/>
          <w:szCs w:val="30"/>
        </w:rPr>
      </w:pPr>
      <w:r>
        <w:rPr>
          <w:sz w:val="30"/>
          <w:szCs w:val="30"/>
        </w:rPr>
        <w:t xml:space="preserve">3.To monitor and the maintain through embedded system and </w:t>
      </w:r>
      <w:proofErr w:type="spellStart"/>
      <w:r>
        <w:rPr>
          <w:sz w:val="30"/>
          <w:szCs w:val="30"/>
        </w:rPr>
        <w:t>Iot</w:t>
      </w:r>
      <w:proofErr w:type="spellEnd"/>
      <w:r>
        <w:rPr>
          <w:sz w:val="30"/>
          <w:szCs w:val="30"/>
        </w:rPr>
        <w:t xml:space="preserve"> devices and to maintain the quality of the restroom </w:t>
      </w:r>
    </w:p>
    <w:p w14:paraId="18211193" w14:textId="0D5BE9CA" w:rsidR="001C5CD9" w:rsidRPr="00270C14" w:rsidRDefault="001C5CD9" w:rsidP="00270C14">
      <w:pPr>
        <w:jc w:val="center"/>
        <w:rPr>
          <w:b/>
          <w:bCs/>
          <w:sz w:val="40"/>
          <w:szCs w:val="40"/>
          <w:u w:val="single"/>
        </w:rPr>
      </w:pPr>
      <w:r w:rsidRPr="00270C14">
        <w:rPr>
          <w:b/>
          <w:bCs/>
          <w:sz w:val="40"/>
          <w:szCs w:val="40"/>
          <w:u w:val="single"/>
        </w:rPr>
        <w:t>Circuit Components:</w:t>
      </w:r>
    </w:p>
    <w:p w14:paraId="47ABFE82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1. Occupancy Sensor for Lighting Control</w:t>
      </w:r>
    </w:p>
    <w:p w14:paraId="2C4F8D5B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Components:</w:t>
      </w:r>
    </w:p>
    <w:p w14:paraId="02EEA485" w14:textId="1F742E12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Passive Infrared (PIR) Sensor</w:t>
      </w:r>
      <w:r w:rsidR="00452A60">
        <w:rPr>
          <w:sz w:val="28"/>
          <w:szCs w:val="28"/>
        </w:rPr>
        <w:t>:</w:t>
      </w:r>
      <w:r w:rsidR="00375DCC">
        <w:rPr>
          <w:noProof/>
          <w:sz w:val="28"/>
          <w:szCs w:val="28"/>
        </w:rPr>
        <w:t xml:space="preserve">                                                        </w:t>
      </w:r>
      <w:r w:rsidR="00375DCC">
        <w:rPr>
          <w:noProof/>
          <w:sz w:val="28"/>
          <w:szCs w:val="28"/>
        </w:rPr>
        <w:drawing>
          <wp:inline distT="0" distB="0" distL="0" distR="0" wp14:anchorId="441D9AA6" wp14:editId="40649956">
            <wp:extent cx="1526876" cy="106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051" cy="11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283C" w14:textId="6D7E4043" w:rsidR="001C5CD9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Relay Module</w:t>
      </w:r>
      <w:r w:rsidR="00452A60">
        <w:rPr>
          <w:sz w:val="28"/>
          <w:szCs w:val="28"/>
        </w:rPr>
        <w:t>:</w:t>
      </w:r>
    </w:p>
    <w:p w14:paraId="45244D9C" w14:textId="77777777" w:rsidR="00375DCC" w:rsidRDefault="00375DCC" w:rsidP="001C5C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885A1E" wp14:editId="2A991952">
            <wp:extent cx="2605177" cy="14319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64" cy="144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322F" w14:textId="6F5A1255" w:rsidR="00375DCC" w:rsidRDefault="001C5CD9" w:rsidP="001C5CD9">
      <w:pPr>
        <w:rPr>
          <w:noProof/>
          <w:sz w:val="28"/>
          <w:szCs w:val="28"/>
        </w:rPr>
      </w:pPr>
      <w:r w:rsidRPr="00270C14">
        <w:rPr>
          <w:sz w:val="28"/>
          <w:szCs w:val="28"/>
        </w:rPr>
        <w:t xml:space="preserve">LED </w:t>
      </w:r>
      <w:proofErr w:type="gramStart"/>
      <w:r w:rsidRPr="00270C14">
        <w:rPr>
          <w:sz w:val="28"/>
          <w:szCs w:val="28"/>
        </w:rPr>
        <w:t>Lighting</w:t>
      </w:r>
      <w:r w:rsidR="00375DCC">
        <w:rPr>
          <w:sz w:val="28"/>
          <w:szCs w:val="28"/>
        </w:rPr>
        <w:t xml:space="preserve"> </w:t>
      </w:r>
      <w:r w:rsidR="00452A60">
        <w:rPr>
          <w:noProof/>
          <w:sz w:val="28"/>
          <w:szCs w:val="28"/>
        </w:rPr>
        <w:t>:</w:t>
      </w:r>
      <w:proofErr w:type="gramEnd"/>
    </w:p>
    <w:p w14:paraId="245635D5" w14:textId="40F549E0" w:rsidR="001C5CD9" w:rsidRPr="00270C14" w:rsidRDefault="00375DCC" w:rsidP="001C5CD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      </w:t>
      </w:r>
      <w:r>
        <w:rPr>
          <w:noProof/>
          <w:sz w:val="28"/>
          <w:szCs w:val="28"/>
        </w:rPr>
        <w:drawing>
          <wp:inline distT="0" distB="0" distL="0" distR="0" wp14:anchorId="063FA096" wp14:editId="4E4DB70D">
            <wp:extent cx="2263775" cy="120681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193" cy="12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E10E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Circuit Description:</w:t>
      </w:r>
    </w:p>
    <w:p w14:paraId="51D5A429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PIR sensor detects motion in the restroom.</w:t>
      </w:r>
    </w:p>
    <w:p w14:paraId="0C079D14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When motion is detected, the sensor sends a signal to the microcontroller.</w:t>
      </w:r>
    </w:p>
    <w:p w14:paraId="1B21B620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microcontroller activates the relay module, which controls the LED lighting.</w:t>
      </w:r>
    </w:p>
    <w:p w14:paraId="7754A364" w14:textId="77777777" w:rsidR="001C5CD9" w:rsidRPr="00270C14" w:rsidRDefault="001C5CD9" w:rsidP="001C5CD9">
      <w:pPr>
        <w:rPr>
          <w:b/>
          <w:bCs/>
          <w:sz w:val="28"/>
          <w:szCs w:val="28"/>
          <w:u w:val="single"/>
        </w:rPr>
      </w:pPr>
      <w:r w:rsidRPr="00270C14">
        <w:rPr>
          <w:b/>
          <w:bCs/>
          <w:sz w:val="28"/>
          <w:szCs w:val="28"/>
          <w:u w:val="single"/>
        </w:rPr>
        <w:t>2. Automated Faucet Control</w:t>
      </w:r>
    </w:p>
    <w:p w14:paraId="050D3542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Components:</w:t>
      </w:r>
    </w:p>
    <w:p w14:paraId="66C0D740" w14:textId="4B3FA527" w:rsidR="001C5CD9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IR Sensor (for proximity detection)</w:t>
      </w:r>
      <w:r w:rsidR="00452A60">
        <w:rPr>
          <w:sz w:val="28"/>
          <w:szCs w:val="28"/>
        </w:rPr>
        <w:t>:</w:t>
      </w:r>
    </w:p>
    <w:p w14:paraId="08E10ED9" w14:textId="40BDD6F1" w:rsidR="00375DCC" w:rsidRPr="00270C14" w:rsidRDefault="00375DCC" w:rsidP="001C5C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EBC4AD" wp14:editId="32892E16">
            <wp:extent cx="2781300" cy="163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1AF3" w14:textId="075E646F" w:rsidR="00375DCC" w:rsidRDefault="001C5CD9" w:rsidP="001C5CD9">
      <w:pPr>
        <w:rPr>
          <w:noProof/>
          <w:sz w:val="28"/>
          <w:szCs w:val="28"/>
        </w:rPr>
      </w:pPr>
      <w:r w:rsidRPr="00270C14">
        <w:rPr>
          <w:sz w:val="28"/>
          <w:szCs w:val="28"/>
        </w:rPr>
        <w:t>Solenoid Valve</w:t>
      </w:r>
      <w:r w:rsidR="00452A60">
        <w:rPr>
          <w:sz w:val="28"/>
          <w:szCs w:val="28"/>
        </w:rPr>
        <w:t>:</w:t>
      </w:r>
    </w:p>
    <w:p w14:paraId="0F0EADE3" w14:textId="4A031060" w:rsidR="001C5CD9" w:rsidRPr="00270C14" w:rsidRDefault="00375DCC" w:rsidP="001C5C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3DA37E" wp14:editId="36D03211">
            <wp:extent cx="1414732" cy="1267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437515" cy="12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2E0B" w14:textId="47183963" w:rsidR="003734E3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Microcontroller</w:t>
      </w:r>
      <w:r w:rsidR="00452A60">
        <w:rPr>
          <w:sz w:val="28"/>
          <w:szCs w:val="28"/>
        </w:rPr>
        <w:t>:</w:t>
      </w:r>
    </w:p>
    <w:p w14:paraId="413185B4" w14:textId="7FD51FC1" w:rsidR="001C5CD9" w:rsidRDefault="003734E3" w:rsidP="001C5CD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FE477C" wp14:editId="3B757516">
            <wp:extent cx="3407434" cy="15005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209" cy="15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B3D4" w14:textId="304842AE" w:rsidR="00375DCC" w:rsidRPr="00270C14" w:rsidRDefault="00375DCC" w:rsidP="001C5CD9">
      <w:pPr>
        <w:rPr>
          <w:sz w:val="28"/>
          <w:szCs w:val="28"/>
        </w:rPr>
      </w:pPr>
    </w:p>
    <w:p w14:paraId="23E312A0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Circuit Description:</w:t>
      </w:r>
    </w:p>
    <w:p w14:paraId="594E3B7F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IR sensor detects the presence of a user's hand near the faucet.</w:t>
      </w:r>
    </w:p>
    <w:p w14:paraId="294D59E5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microcontroller processes the signal and activates the solenoid valve to allow water flow.</w:t>
      </w:r>
    </w:p>
    <w:p w14:paraId="177E691B" w14:textId="00FC56A4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microcontroller sets a timer for water flow duration to conserve water.</w:t>
      </w:r>
    </w:p>
    <w:p w14:paraId="6792EC26" w14:textId="6712929C" w:rsidR="001C5CD9" w:rsidRPr="00270C14" w:rsidRDefault="001C5CD9" w:rsidP="001C5CD9">
      <w:pPr>
        <w:rPr>
          <w:b/>
          <w:bCs/>
          <w:sz w:val="28"/>
          <w:szCs w:val="28"/>
          <w:u w:val="single"/>
        </w:rPr>
      </w:pPr>
      <w:r w:rsidRPr="00270C14">
        <w:rPr>
          <w:b/>
          <w:bCs/>
          <w:sz w:val="28"/>
          <w:szCs w:val="28"/>
          <w:u w:val="single"/>
        </w:rPr>
        <w:t>3. Smart Toilet Flushing System</w:t>
      </w:r>
    </w:p>
    <w:p w14:paraId="77356DC0" w14:textId="77777777" w:rsidR="003734E3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Components:</w:t>
      </w:r>
    </w:p>
    <w:p w14:paraId="12D07868" w14:textId="4E8F4808" w:rsidR="003734E3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Ultrasonic Sensor</w:t>
      </w:r>
      <w:r w:rsidR="00452A60">
        <w:rPr>
          <w:sz w:val="28"/>
          <w:szCs w:val="28"/>
        </w:rPr>
        <w:t>:</w:t>
      </w:r>
    </w:p>
    <w:p w14:paraId="204528FD" w14:textId="3F0B1CD5" w:rsidR="003734E3" w:rsidRDefault="003734E3" w:rsidP="001C5CD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85DED19" wp14:editId="3D41A1CD">
            <wp:extent cx="1949062" cy="14492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180139" cy="16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9E52" w14:textId="69C0F132" w:rsidR="001C5CD9" w:rsidRPr="003734E3" w:rsidRDefault="001C5CD9" w:rsidP="001C5CD9">
      <w:pPr>
        <w:rPr>
          <w:b/>
          <w:bCs/>
          <w:sz w:val="28"/>
          <w:szCs w:val="28"/>
        </w:rPr>
      </w:pPr>
      <w:r w:rsidRPr="00270C14">
        <w:rPr>
          <w:sz w:val="28"/>
          <w:szCs w:val="28"/>
        </w:rPr>
        <w:t>Solenoid Valve</w:t>
      </w:r>
    </w:p>
    <w:p w14:paraId="06B2630B" w14:textId="29F1EAA0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Microcontroller</w:t>
      </w:r>
    </w:p>
    <w:p w14:paraId="048E59C4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Circuit Description:</w:t>
      </w:r>
    </w:p>
    <w:p w14:paraId="64167397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ultrasonic sensor measures the distance to detect if the toilet is occupied.</w:t>
      </w:r>
    </w:p>
    <w:p w14:paraId="4C5D5B52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If occupied, the microcontroller prevents flushing until the toilet is vacant.</w:t>
      </w:r>
    </w:p>
    <w:p w14:paraId="34852F1C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When vacant, the microcontroller activates the solenoid valve to flush the toilet.</w:t>
      </w:r>
    </w:p>
    <w:p w14:paraId="746D023C" w14:textId="77777777" w:rsidR="001C5CD9" w:rsidRPr="00270C14" w:rsidRDefault="001C5CD9" w:rsidP="001C5CD9">
      <w:pPr>
        <w:rPr>
          <w:b/>
          <w:bCs/>
          <w:sz w:val="28"/>
          <w:szCs w:val="28"/>
          <w:u w:val="single"/>
        </w:rPr>
      </w:pPr>
      <w:r w:rsidRPr="00270C14">
        <w:rPr>
          <w:b/>
          <w:bCs/>
          <w:sz w:val="28"/>
          <w:szCs w:val="28"/>
          <w:u w:val="single"/>
        </w:rPr>
        <w:t>4. Hand Sanitizer Dispenser</w:t>
      </w:r>
    </w:p>
    <w:p w14:paraId="14FBB96D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lastRenderedPageBreak/>
        <w:t>Components:</w:t>
      </w:r>
    </w:p>
    <w:p w14:paraId="1805475E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IR Sensor (for hand detection)</w:t>
      </w:r>
    </w:p>
    <w:p w14:paraId="1D8FA08A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Motorized Dispenser</w:t>
      </w:r>
    </w:p>
    <w:p w14:paraId="2A0E9B3C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Microcontroller</w:t>
      </w:r>
    </w:p>
    <w:p w14:paraId="0D66231E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Circuit Description:</w:t>
      </w:r>
    </w:p>
    <w:p w14:paraId="225DF2F8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IR sensor detects the presence of a user's hand.</w:t>
      </w:r>
    </w:p>
    <w:p w14:paraId="093EC8FF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microcontroller triggers the motorized dispenser to dispense sanitizer.</w:t>
      </w:r>
    </w:p>
    <w:p w14:paraId="48B19B41" w14:textId="77777777" w:rsidR="001C5CD9" w:rsidRPr="00270C14" w:rsidRDefault="001C5CD9" w:rsidP="001C5CD9">
      <w:pPr>
        <w:rPr>
          <w:b/>
          <w:bCs/>
          <w:sz w:val="28"/>
          <w:szCs w:val="28"/>
          <w:u w:val="single"/>
        </w:rPr>
      </w:pPr>
      <w:r w:rsidRPr="00270C14">
        <w:rPr>
          <w:b/>
          <w:bCs/>
          <w:sz w:val="28"/>
          <w:szCs w:val="28"/>
          <w:u w:val="single"/>
        </w:rPr>
        <w:t>5. Air Quality and Temperature Sensor</w:t>
      </w:r>
    </w:p>
    <w:p w14:paraId="609DE46D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Components:</w:t>
      </w:r>
    </w:p>
    <w:p w14:paraId="2451254E" w14:textId="19E8FA2F" w:rsidR="001C5CD9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Air Quality Sensor (e.g., CO2, VOC)</w:t>
      </w:r>
    </w:p>
    <w:p w14:paraId="19D2A635" w14:textId="2890AEFC" w:rsidR="003734E3" w:rsidRPr="00270C14" w:rsidRDefault="003734E3" w:rsidP="001C5C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95C0F4" wp14:editId="63DEDD0C">
            <wp:extent cx="1984075" cy="210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29" cy="211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F6E7" w14:textId="185EA11E" w:rsidR="001C5CD9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Temperature Sensor</w:t>
      </w:r>
    </w:p>
    <w:p w14:paraId="0157ACD5" w14:textId="336D0EF8" w:rsidR="003734E3" w:rsidRPr="00270C14" w:rsidRDefault="003734E3" w:rsidP="001C5C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E40D14" wp14:editId="0A460A4E">
            <wp:extent cx="2143125" cy="2143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E665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Microcontroller</w:t>
      </w:r>
    </w:p>
    <w:p w14:paraId="3E7F6870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Circuit Description:</w:t>
      </w:r>
    </w:p>
    <w:p w14:paraId="38D66FEC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lastRenderedPageBreak/>
        <w:t>The sensors monitor air quality and temperature.</w:t>
      </w:r>
    </w:p>
    <w:p w14:paraId="15908568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microcontroller processes the data for analysis or displays it on a screen for users.</w:t>
      </w:r>
    </w:p>
    <w:p w14:paraId="645AA3FF" w14:textId="77777777" w:rsidR="001C5CD9" w:rsidRPr="00270C14" w:rsidRDefault="001C5CD9" w:rsidP="001C5CD9">
      <w:pPr>
        <w:rPr>
          <w:b/>
          <w:bCs/>
          <w:sz w:val="28"/>
          <w:szCs w:val="28"/>
          <w:u w:val="single"/>
        </w:rPr>
      </w:pPr>
      <w:r w:rsidRPr="00270C14">
        <w:rPr>
          <w:b/>
          <w:bCs/>
          <w:sz w:val="28"/>
          <w:szCs w:val="28"/>
          <w:u w:val="single"/>
        </w:rPr>
        <w:t>6. Display and User Interface</w:t>
      </w:r>
    </w:p>
    <w:p w14:paraId="045256D7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Components:</w:t>
      </w:r>
    </w:p>
    <w:p w14:paraId="65DA2A7A" w14:textId="77D2FFC1" w:rsidR="001C5CD9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LCD Display</w:t>
      </w:r>
    </w:p>
    <w:p w14:paraId="74AA8C9E" w14:textId="5C18DC5A" w:rsidR="003734E3" w:rsidRPr="00270C14" w:rsidRDefault="003734E3" w:rsidP="001C5C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A52A5" wp14:editId="261DEBDF">
            <wp:extent cx="2143125" cy="2143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93F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Microcontroller</w:t>
      </w:r>
    </w:p>
    <w:p w14:paraId="794A2A8C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Push Buttons (for manual overrides or settings)</w:t>
      </w:r>
    </w:p>
    <w:p w14:paraId="2D4F3605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Circuit Description:</w:t>
      </w:r>
    </w:p>
    <w:p w14:paraId="52D82CB7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microcontroller communicates with the LCD display to provide feedback to users.</w:t>
      </w:r>
    </w:p>
    <w:p w14:paraId="4A384C96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Push buttons allow manual control or adjustment of settings.</w:t>
      </w:r>
    </w:p>
    <w:p w14:paraId="6CDEE3BE" w14:textId="77777777" w:rsidR="001C5CD9" w:rsidRPr="00270C14" w:rsidRDefault="001C5CD9" w:rsidP="001C5CD9">
      <w:pPr>
        <w:rPr>
          <w:b/>
          <w:bCs/>
          <w:sz w:val="28"/>
          <w:szCs w:val="28"/>
          <w:u w:val="single"/>
        </w:rPr>
      </w:pPr>
      <w:r w:rsidRPr="00270C14">
        <w:rPr>
          <w:b/>
          <w:bCs/>
          <w:sz w:val="28"/>
          <w:szCs w:val="28"/>
          <w:u w:val="single"/>
        </w:rPr>
        <w:t>7. Communication Module (Optional)</w:t>
      </w:r>
    </w:p>
    <w:p w14:paraId="3DD3D447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Components:</w:t>
      </w:r>
    </w:p>
    <w:p w14:paraId="02838322" w14:textId="64EE9FF4" w:rsidR="001C5CD9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Wi-Fi or Bluetooth Module</w:t>
      </w:r>
    </w:p>
    <w:p w14:paraId="317B3A98" w14:textId="58067450" w:rsidR="003734E3" w:rsidRPr="00270C14" w:rsidRDefault="003734E3" w:rsidP="001C5CD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A90A7D" wp14:editId="1DC19F23">
            <wp:extent cx="2053087" cy="1750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58" cy="18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2F1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lastRenderedPageBreak/>
        <w:t>Microcontroller</w:t>
      </w:r>
    </w:p>
    <w:p w14:paraId="652834E2" w14:textId="77777777" w:rsidR="001C5CD9" w:rsidRPr="00270C14" w:rsidRDefault="001C5CD9" w:rsidP="001C5CD9">
      <w:pPr>
        <w:rPr>
          <w:b/>
          <w:bCs/>
          <w:sz w:val="28"/>
          <w:szCs w:val="28"/>
        </w:rPr>
      </w:pPr>
      <w:r w:rsidRPr="00270C14">
        <w:rPr>
          <w:b/>
          <w:bCs/>
          <w:sz w:val="28"/>
          <w:szCs w:val="28"/>
        </w:rPr>
        <w:t>Circuit Description:</w:t>
      </w:r>
    </w:p>
    <w:p w14:paraId="5281AED0" w14:textId="77777777" w:rsidR="001C5CD9" w:rsidRPr="00270C14" w:rsidRDefault="001C5CD9" w:rsidP="001C5CD9">
      <w:pPr>
        <w:rPr>
          <w:sz w:val="28"/>
          <w:szCs w:val="28"/>
        </w:rPr>
      </w:pPr>
      <w:r w:rsidRPr="00270C14">
        <w:rPr>
          <w:sz w:val="28"/>
          <w:szCs w:val="28"/>
        </w:rPr>
        <w:t>The communication module allows the restroom system to connect to a central control or be accessed remotely for monitoring and control.</w:t>
      </w:r>
    </w:p>
    <w:p w14:paraId="3445D6CA" w14:textId="12ED6640" w:rsidR="00616F52" w:rsidRPr="00616F52" w:rsidRDefault="00616F52" w:rsidP="00616F52">
      <w:pPr>
        <w:pStyle w:val="Heading2"/>
        <w:rPr>
          <w:rFonts w:ascii="Segoe Script" w:eastAsia="sans-serif" w:hAnsi="Segoe Script" w:cs="Sans Serif Collection"/>
        </w:rPr>
      </w:pPr>
      <w:r w:rsidRPr="00616F52">
        <w:rPr>
          <w:rFonts w:ascii="Segoe Script" w:eastAsia="sans-serif" w:hAnsi="Segoe Script"/>
          <w:shd w:val="clear" w:color="auto" w:fill="F3F6FC"/>
        </w:rPr>
        <w:t xml:space="preserve">THE SIMPLE CIRCUIT DIAGRAM FOR </w:t>
      </w:r>
      <w:r w:rsidRPr="00616F52">
        <w:rPr>
          <w:rFonts w:ascii="Segoe Script" w:eastAsia="sans-serif" w:hAnsi="Segoe Script"/>
          <w:shd w:val="clear" w:color="auto" w:fill="F3F6FC"/>
        </w:rPr>
        <w:t>SMART RESTROOM</w:t>
      </w:r>
      <w:r w:rsidRPr="00616F52">
        <w:rPr>
          <w:rFonts w:ascii="Segoe Script" w:eastAsia="sans-serif" w:hAnsi="Segoe Script"/>
          <w:shd w:val="clear" w:color="auto" w:fill="F3F6FC"/>
        </w:rPr>
        <w:t xml:space="preserve"> SYSTEM</w:t>
      </w:r>
    </w:p>
    <w:p w14:paraId="7AF9745C" w14:textId="2A3B9925" w:rsidR="00616F52" w:rsidRDefault="00616F52" w:rsidP="00616F52">
      <w:pPr>
        <w:pStyle w:val="NormalWeb"/>
        <w:shd w:val="clear" w:color="auto" w:fill="FFFFFF"/>
        <w:spacing w:beforeAutospacing="0" w:after="360" w:afterAutospacing="0"/>
        <w:rPr>
          <w:rFonts w:ascii="sans-serif" w:eastAsia="sans-serif" w:hAnsi="sans-serif" w:cs="sans-serif"/>
          <w:color w:val="1F1F1F"/>
          <w:shd w:val="clear" w:color="auto" w:fill="FFFFFF"/>
        </w:rPr>
      </w:pPr>
      <w:r>
        <w:rPr>
          <w:rFonts w:ascii="sans-serif" w:eastAsia="sans-serif" w:hAnsi="sans-serif" w:cs="sans-serif"/>
          <w:color w:val="1F1F1F"/>
          <w:shd w:val="clear" w:color="auto" w:fill="FFFFFF"/>
        </w:rPr>
        <w:t xml:space="preserve">The following is a simple circuit diagram for a </w:t>
      </w:r>
      <w:r>
        <w:rPr>
          <w:rFonts w:ascii="sans-serif" w:eastAsia="sans-serif" w:hAnsi="sans-serif" w:cs="sans-serif"/>
          <w:color w:val="1F1F1F"/>
          <w:shd w:val="clear" w:color="auto" w:fill="FFFFFF"/>
        </w:rPr>
        <w:t>smart restroom</w:t>
      </w:r>
      <w:r>
        <w:rPr>
          <w:rFonts w:ascii="sans-serif" w:eastAsia="sans-serif" w:hAnsi="sans-serif" w:cs="sans-serif"/>
          <w:color w:val="1F1F1F"/>
          <w:shd w:val="clear" w:color="auto" w:fill="FFFFFF"/>
        </w:rPr>
        <w:t xml:space="preserve"> system using a microcontroller:</w:t>
      </w:r>
    </w:p>
    <w:p w14:paraId="4B6EDD6F" w14:textId="0E2EA48D" w:rsidR="00616F52" w:rsidRDefault="00616F52" w:rsidP="00616F52">
      <w:pPr>
        <w:pStyle w:val="NormalWeb"/>
        <w:spacing w:beforeAutospacing="0" w:after="360" w:afterAutospacing="0"/>
        <w:rPr>
          <w:rFonts w:ascii="sans-serif" w:eastAsia="sans-serif" w:hAnsi="sans-serif" w:cs="sans-serif"/>
          <w:color w:val="1F1F1F"/>
        </w:rPr>
      </w:pPr>
      <w:r>
        <w:rPr>
          <w:rFonts w:ascii="sans-serif" w:eastAsia="sans-serif" w:hAnsi="sans-serif" w:cs="sans-serif"/>
          <w:noProof/>
          <w:color w:val="1F1F1F"/>
        </w:rPr>
        <w:drawing>
          <wp:inline distT="0" distB="0" distL="0" distR="0" wp14:anchorId="2E6B6FBE" wp14:editId="69E5E7EC">
            <wp:extent cx="5731510" cy="29876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8F2D" w14:textId="27286578" w:rsidR="001C5CD9" w:rsidRDefault="001C5CD9" w:rsidP="001C5CD9"/>
    <w:p w14:paraId="587620AF" w14:textId="71C5BF3C" w:rsidR="00616F52" w:rsidRPr="00616F52" w:rsidRDefault="00616F52" w:rsidP="001C5CD9">
      <w:pPr>
        <w:rPr>
          <w:rFonts w:ascii="sans-serif" w:hAnsi="sans-serif"/>
          <w:sz w:val="24"/>
          <w:szCs w:val="24"/>
        </w:rPr>
      </w:pPr>
      <w:r>
        <w:rPr>
          <w:rFonts w:ascii="sans-serif" w:hAnsi="sans-serif"/>
          <w:sz w:val="24"/>
          <w:szCs w:val="24"/>
        </w:rPr>
        <w:t xml:space="preserve">This a simple and basic circuit diagram of the </w:t>
      </w:r>
      <w:r w:rsidR="00452A60">
        <w:rPr>
          <w:rFonts w:ascii="sans-serif" w:hAnsi="sans-serif"/>
          <w:sz w:val="24"/>
          <w:szCs w:val="24"/>
        </w:rPr>
        <w:t xml:space="preserve">smart restroom using </w:t>
      </w:r>
      <w:proofErr w:type="spellStart"/>
      <w:r w:rsidR="00452A60">
        <w:rPr>
          <w:rFonts w:ascii="sans-serif" w:hAnsi="sans-serif"/>
          <w:sz w:val="24"/>
          <w:szCs w:val="24"/>
        </w:rPr>
        <w:t>iot</w:t>
      </w:r>
      <w:proofErr w:type="spellEnd"/>
      <w:r w:rsidR="00452A60">
        <w:rPr>
          <w:rFonts w:ascii="sans-serif" w:hAnsi="sans-serif"/>
          <w:sz w:val="24"/>
          <w:szCs w:val="24"/>
        </w:rPr>
        <w:t>.</w:t>
      </w:r>
    </w:p>
    <w:sectPr w:rsidR="00616F52" w:rsidRPr="00616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ans-serif">
    <w:altName w:val="Segoe Print"/>
    <w:charset w:val="00"/>
    <w:family w:val="auto"/>
    <w:pitch w:val="default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6469D"/>
    <w:multiLevelType w:val="multilevel"/>
    <w:tmpl w:val="5FAE2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2903538"/>
    <w:multiLevelType w:val="multilevel"/>
    <w:tmpl w:val="AA18C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0816079"/>
    <w:multiLevelType w:val="multilevel"/>
    <w:tmpl w:val="BF26A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25A2B76"/>
    <w:multiLevelType w:val="multilevel"/>
    <w:tmpl w:val="34D0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022F83"/>
    <w:multiLevelType w:val="multilevel"/>
    <w:tmpl w:val="E21A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BC1338"/>
    <w:multiLevelType w:val="multilevel"/>
    <w:tmpl w:val="211CA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52E2485"/>
    <w:multiLevelType w:val="multilevel"/>
    <w:tmpl w:val="92507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CD9"/>
    <w:rsid w:val="001C5CD9"/>
    <w:rsid w:val="00270C14"/>
    <w:rsid w:val="003734E3"/>
    <w:rsid w:val="00375DCC"/>
    <w:rsid w:val="00452A60"/>
    <w:rsid w:val="0061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7FE6F"/>
  <w15:chartTrackingRefBased/>
  <w15:docId w15:val="{AD070AAF-A9A1-441F-8FCE-35768133D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C5C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1C5C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5CD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1C5CD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nhideWhenUsed/>
    <w:rsid w:val="001C5C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1C5CD9"/>
    <w:rPr>
      <w:b/>
      <w:bCs/>
    </w:rPr>
  </w:style>
  <w:style w:type="character" w:styleId="Hyperlink">
    <w:name w:val="Hyperlink"/>
    <w:basedOn w:val="DefaultParagraphFont"/>
    <w:uiPriority w:val="99"/>
    <w:unhideWhenUsed/>
    <w:rsid w:val="00270C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01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A2E0D-3827-4BC0-8D69-79EE942B53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K</dc:creator>
  <cp:keywords/>
  <dc:description/>
  <cp:lastModifiedBy>Vignesh K</cp:lastModifiedBy>
  <cp:revision>1</cp:revision>
  <dcterms:created xsi:type="dcterms:W3CDTF">2023-10-11T13:18:00Z</dcterms:created>
  <dcterms:modified xsi:type="dcterms:W3CDTF">2023-10-11T14:32:00Z</dcterms:modified>
</cp:coreProperties>
</file>