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40"/>
          <w:szCs w:val="40"/>
        </w:rPr>
        <w:t xml:space="preserve">Software Requirements Specification (SRS)</w:t>
      </w:r>
    </w:p>
    <w:p>
      <w:pPr>
        <w:spacing w:after="120"/>
      </w:pPr>
      <w:r>
        <w:rPr>
          <w:rFonts w:ascii="Times New Roman" w:cs="Times New Roman" w:eastAsia="Times New Roman" w:hAnsi="Times New Roman"/>
          <w:b/>
          <w:bCs/>
          <w:sz w:val="30"/>
          <w:szCs w:val="30"/>
        </w:rPr>
        <w:t xml:space="preserve">Project Title : </w:t>
      </w:r>
      <w:r>
        <w:rPr>
          <w:rFonts w:ascii="Times New Roman" w:cs="Times New Roman" w:eastAsia="Times New Roman" w:hAnsi="Times New Roman"/>
          <w:b/>
          <w:bCs/>
          <w:sz w:val="30"/>
          <w:szCs w:val="30"/>
        </w:rPr>
        <w:t xml:space="preserve">AI College FAQ Assistant</w:t>
      </w:r>
    </w:p>
    <w:p>
      <w:pPr>
        <w:spacing w:after="120"/>
      </w:pPr>
      <w:r>
        <w:rPr>
          <w:rFonts w:ascii="Times New Roman" w:cs="Times New Roman" w:eastAsia="Times New Roman" w:hAnsi="Times New Roman"/>
          <w:b/>
          <w:bCs/>
          <w:sz w:val="30"/>
          <w:szCs w:val="30"/>
        </w:rPr>
        <w:t xml:space="preserve">Team Name : </w:t>
      </w:r>
      <w:r>
        <w:rPr>
          <w:rFonts w:ascii="Times New Roman" w:cs="Times New Roman" w:eastAsia="Times New Roman" w:hAnsi="Times New Roman"/>
          <w:sz w:val="30"/>
          <w:szCs w:val="30"/>
        </w:rPr>
        <w:t xml:space="preserve">Hash Masters</w:t>
      </w:r>
    </w:p>
    <w:p>
      <w:pPr>
        <w:spacing w:after="120"/>
      </w:pPr>
      <w:r>
        <w:rPr>
          <w:rFonts w:ascii="Times New Roman" w:cs="Times New Roman" w:eastAsia="Times New Roman" w:hAnsi="Times New Roman"/>
          <w:b/>
          <w:bCs/>
          <w:sz w:val="30"/>
          <w:szCs w:val="30"/>
        </w:rPr>
        <w:t xml:space="preserve">Team Lead : </w:t>
      </w:r>
      <w:r>
        <w:rPr>
          <w:rFonts w:ascii="Times New Roman" w:cs="Times New Roman" w:eastAsia="Times New Roman" w:hAnsi="Times New Roman"/>
          <w:sz w:val="30"/>
          <w:szCs w:val="30"/>
        </w:rPr>
        <w:t xml:space="preserve">Sanjay Krishna C</w:t>
      </w:r>
    </w:p>
    <w:p>
      <w:pPr>
        <w:spacing w:after="200"/>
      </w:pPr>
      <w:r>
        <w:rPr>
          <w:rFonts w:ascii="Times New Roman" w:cs="Times New Roman" w:eastAsia="Times New Roman" w:hAnsi="Times New Roman"/>
          <w:b/>
          <w:bCs/>
          <w:sz w:val="30"/>
          <w:szCs w:val="30"/>
        </w:rPr>
        <w:t xml:space="preserve">Project Type : </w:t>
      </w:r>
      <w:r>
        <w:rPr>
          <w:rFonts w:ascii="Times New Roman" w:cs="Times New Roman" w:eastAsia="Times New Roman" w:hAnsi="Times New Roman"/>
          <w:sz w:val="30"/>
          <w:szCs w:val="30"/>
        </w:rPr>
        <w:t xml:space="preserve">Generative AI Hackathon</w:t>
      </w:r>
    </w:p>
    <w:p>
      <w:pPr>
        <w:pStyle w:val="Heading2"/>
        <w:keepNext/>
        <w:spacing w:after="120" w:before="240"/>
      </w:pPr>
      <w:r>
        <w:rPr>
          <w:rFonts w:ascii="Times New Roman" w:cs="Times New Roman" w:eastAsia="Times New Roman" w:hAnsi="Times New Roman"/>
          <w:b/>
          <w:bCs/>
          <w:sz w:val="30"/>
          <w:szCs w:val="30"/>
        </w:rPr>
        <w:t xml:space="preserve">Purpose :</w:t>
      </w:r>
    </w:p>
    <w:p>
      <w:pPr>
        <w:spacing w:after="160" w:line="276"/>
        <w:jc w:val="both"/>
      </w:pPr>
      <w:r>
        <w:rPr>
          <w:rFonts w:ascii="Times New Roman" w:cs="Times New Roman" w:eastAsia="Times New Roman" w:hAnsi="Times New Roman"/>
          <w:sz w:val="28"/>
          <w:szCs w:val="28"/>
        </w:rPr>
        <w:t xml:space="preserve">The purpose of this project is to develop a web-based </w:t>
      </w:r>
      <w:r>
        <w:rPr>
          <w:rFonts w:ascii="Times New Roman" w:cs="Times New Roman" w:eastAsia="Times New Roman" w:hAnsi="Times New Roman"/>
          <w:b/>
          <w:bCs/>
          <w:sz w:val="28"/>
          <w:szCs w:val="28"/>
        </w:rPr>
        <w:t xml:space="preserve">AI College FAQ Assistant</w:t>
      </w:r>
      <w:r>
        <w:rPr>
          <w:rFonts w:ascii="Times New Roman" w:cs="Times New Roman" w:eastAsia="Times New Roman" w:hAnsi="Times New Roman"/>
          <w:sz w:val="28"/>
          <w:szCs w:val="28"/>
        </w:rPr>
        <w:t xml:space="preserve"> that enables students to obtain reliable information about their college through natural-language questions.</w:t>
      </w:r>
    </w:p>
    <w:p>
      <w:pPr>
        <w:spacing w:after="160" w:line="276"/>
        <w:jc w:val="both"/>
      </w:pPr>
      <w:r>
        <w:rPr>
          <w:rFonts w:ascii="Times New Roman" w:cs="Times New Roman" w:eastAsia="Times New Roman" w:hAnsi="Times New Roman"/>
          <w:sz w:val="28"/>
          <w:szCs w:val="28"/>
        </w:rPr>
        <w:t xml:space="preserve">The system uses Generative AI and a custom Retrieval-Augmented Generation (RAG) pipeline to retrieve relevant information from authorized college documents before generating an answer. The primary objective is to make college information easier to access while reducing unsupported AI-generated answers through source-grounded responses.</w:t>
      </w:r>
    </w:p>
    <w:p>
      <w:pPr>
        <w:pStyle w:val="Heading2"/>
        <w:keepNext/>
        <w:spacing w:after="120" w:before="240"/>
      </w:pPr>
      <w:r>
        <w:rPr>
          <w:rFonts w:ascii="Times New Roman" w:cs="Times New Roman" w:eastAsia="Times New Roman" w:hAnsi="Times New Roman"/>
          <w:b/>
          <w:bCs/>
          <w:sz w:val="30"/>
          <w:szCs w:val="30"/>
        </w:rPr>
        <w:t xml:space="preserve">Problem Statement :</w:t>
      </w:r>
    </w:p>
    <w:p>
      <w:pPr>
        <w:spacing w:after="80" w:line="276"/>
        <w:jc w:val="both"/>
      </w:pPr>
      <w:r>
        <w:rPr>
          <w:rFonts w:ascii="Times New Roman" w:cs="Times New Roman" w:eastAsia="Times New Roman" w:hAnsi="Times New Roman"/>
          <w:sz w:val="28"/>
          <w:szCs w:val="28"/>
        </w:rPr>
        <w:t xml:space="preserve">Students often need information regarding the following areas: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Academic regulations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Attendance requirements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Examination procedures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Fee-related information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Hostel rules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Scholarships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Certificates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Placement information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Academic calendars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College notices and circulars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Department procedures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Other administrative information</w:t>
      </w:r>
    </w:p>
    <w:p>
      <w:pPr>
        <w:spacing w:after="160" w:line="276"/>
        <w:jc w:val="both"/>
      </w:pPr>
      <w:r>
        <w:rPr>
          <w:rFonts w:ascii="Times New Roman" w:cs="Times New Roman" w:eastAsia="Times New Roman" w:hAnsi="Times New Roman"/>
          <w:sz w:val="28"/>
          <w:szCs w:val="28"/>
        </w:rPr>
        <w:t xml:space="preserve">This information may be distributed across multiple PDFs, DOCX files, circulars, notices, and other college documents, so students may have difficulty finding the correct information quickly. Traditional FAQ systems may also depend on exact keywords and may not understand natural-language questions or follow-up questions effectively.</w:t>
      </w:r>
    </w:p>
    <w:p>
      <w:pPr>
        <w:spacing w:after="160" w:line="276"/>
        <w:jc w:val="both"/>
      </w:pPr>
      <w:r>
        <w:rPr>
          <w:rFonts w:ascii="Times New Roman" w:cs="Times New Roman" w:eastAsia="Times New Roman" w:hAnsi="Times New Roman"/>
          <w:sz w:val="28"/>
          <w:szCs w:val="28"/>
        </w:rPr>
        <w:t xml:space="preserve">Therefore, a reliable conversational assistant is required that allows students to ask questions naturally and receive answers based on verified college information.</w:t>
      </w:r>
    </w:p>
    <w:p>
      <w:pPr>
        <w:pStyle w:val="Heading2"/>
        <w:keepNext/>
        <w:spacing w:after="120" w:before="240"/>
      </w:pPr>
      <w:r>
        <w:rPr>
          <w:rFonts w:ascii="Times New Roman" w:cs="Times New Roman" w:eastAsia="Times New Roman" w:hAnsi="Times New Roman"/>
          <w:b/>
          <w:bCs/>
          <w:sz w:val="30"/>
          <w:szCs w:val="30"/>
        </w:rPr>
        <w:t xml:space="preserve">Proposed Solution :</w:t>
      </w:r>
    </w:p>
    <w:p>
      <w:pPr>
        <w:spacing w:after="80" w:line="276"/>
        <w:jc w:val="both"/>
      </w:pPr>
      <w:r>
        <w:rPr>
          <w:rFonts w:ascii="Times New Roman" w:cs="Times New Roman" w:eastAsia="Times New Roman" w:hAnsi="Times New Roman"/>
          <w:sz w:val="28"/>
          <w:szCs w:val="28"/>
        </w:rPr>
        <w:t xml:space="preserve">The proposed solution is a web-based </w:t>
      </w:r>
      <w:r>
        <w:rPr>
          <w:rFonts w:ascii="Times New Roman" w:cs="Times New Roman" w:eastAsia="Times New Roman" w:hAnsi="Times New Roman"/>
          <w:b/>
          <w:bCs/>
          <w:sz w:val="28"/>
          <w:szCs w:val="28"/>
        </w:rPr>
        <w:t xml:space="preserve">AI College FAQ Assistant</w:t>
      </w:r>
      <w:r>
        <w:rPr>
          <w:rFonts w:ascii="Times New Roman" w:cs="Times New Roman" w:eastAsia="Times New Roman" w:hAnsi="Times New Roman"/>
          <w:sz w:val="28"/>
          <w:szCs w:val="28"/>
        </w:rPr>
        <w:t xml:space="preserve"> powered by a </w:t>
      </w:r>
      <w:r>
        <w:rPr>
          <w:rFonts w:ascii="Times New Roman" w:cs="Times New Roman" w:eastAsia="Times New Roman" w:hAnsi="Times New Roman"/>
          <w:b/>
          <w:bCs/>
          <w:sz w:val="28"/>
          <w:szCs w:val="28"/>
        </w:rPr>
        <w:t xml:space="preserve">custom Retrieval-Augmented Generation (RAG) pipeline</w:t>
      </w:r>
      <w:r>
        <w:rPr>
          <w:rFonts w:ascii="Times New Roman" w:cs="Times New Roman" w:eastAsia="Times New Roman" w:hAnsi="Times New Roman"/>
          <w:sz w:val="28"/>
          <w:szCs w:val="28"/>
        </w:rPr>
        <w:t xml:space="preserve">. Students can ask questions in natural language, and the system answers using information retrieved from authorized college documents. When a question is submitted:</w:t>
      </w:r>
    </w:p>
    <w:p>
      <w:pPr>
        <w:pStyle w:val="ListParagraph"/>
        <w:keepNext/>
        <w:numPr>
          <w:ilvl w:val="0"/>
          <w:numId w:val="3"/>
        </w:numPr>
        <w:spacing w:after="60" w:before="120"/>
      </w:pPr>
      <w:r>
        <w:rPr>
          <w:rFonts w:ascii="Times New Roman" w:cs="Times New Roman" w:eastAsia="Times New Roman" w:hAnsi="Times New Roman"/>
          <w:sz w:val="28"/>
          <w:szCs w:val="28"/>
        </w:rPr>
        <w:t xml:space="preserve">The question is received by the </w:t>
      </w:r>
      <w:r>
        <w:rPr>
          <w:rFonts w:ascii="Times New Roman" w:cs="Times New Roman" w:eastAsia="Times New Roman" w:hAnsi="Times New Roman"/>
          <w:b/>
          <w:bCs/>
          <w:sz w:val="28"/>
          <w:szCs w:val="28"/>
        </w:rPr>
        <w:t xml:space="preserve">FastAPI</w:t>
      </w:r>
      <w:r>
        <w:rPr>
          <w:rFonts w:ascii="Times New Roman" w:cs="Times New Roman" w:eastAsia="Times New Roman" w:hAnsi="Times New Roman"/>
          <w:sz w:val="28"/>
          <w:szCs w:val="28"/>
        </w:rPr>
        <w:t xml:space="preserve"> backend.</w:t>
      </w:r>
    </w:p>
    <w:p>
      <w:pPr>
        <w:pStyle w:val="ListParagraph"/>
        <w:keepNext/>
        <w:numPr>
          <w:ilvl w:val="0"/>
          <w:numId w:val="3"/>
        </w:numPr>
        <w:spacing w:after="60" w:before="120"/>
      </w:pPr>
      <w:r>
        <w:rPr>
          <w:rFonts w:ascii="Times New Roman" w:cs="Times New Roman" w:eastAsia="Times New Roman" w:hAnsi="Times New Roman"/>
          <w:sz w:val="28"/>
          <w:szCs w:val="28"/>
        </w:rPr>
        <w:t xml:space="preserve">The question is converted into an embedding using </w:t>
      </w:r>
      <w:r>
        <w:rPr>
          <w:rFonts w:ascii="Times New Roman" w:cs="Times New Roman" w:eastAsia="Times New Roman" w:hAnsi="Times New Roman"/>
          <w:b/>
          <w:bCs/>
          <w:sz w:val="28"/>
          <w:szCs w:val="28"/>
        </w:rPr>
        <w:t xml:space="preserve">Gemini Embeddings</w:t>
      </w:r>
      <w:r>
        <w:rPr>
          <w:rFonts w:ascii="Times New Roman" w:cs="Times New Roman" w:eastAsia="Times New Roman" w:hAnsi="Times New Roman"/>
          <w:sz w:val="28"/>
          <w:szCs w:val="28"/>
        </w:rPr>
        <w:t xml:space="preserve">.</w:t>
      </w:r>
    </w:p>
    <w:p>
      <w:pPr>
        <w:pStyle w:val="ListParagraph"/>
        <w:keepNext/>
        <w:numPr>
          <w:ilvl w:val="0"/>
          <w:numId w:val="3"/>
        </w:numPr>
        <w:spacing w:after="60" w:before="120"/>
      </w:pPr>
      <w:r>
        <w:rPr>
          <w:rFonts w:ascii="Times New Roman" w:cs="Times New Roman" w:eastAsia="Times New Roman" w:hAnsi="Times New Roman"/>
          <w:b/>
          <w:bCs/>
          <w:sz w:val="28"/>
          <w:szCs w:val="28"/>
        </w:rPr>
        <w:t xml:space="preserve">ChromaDB</w:t>
      </w:r>
      <w:r>
        <w:rPr>
          <w:rFonts w:ascii="Times New Roman" w:cs="Times New Roman" w:eastAsia="Times New Roman" w:hAnsi="Times New Roman"/>
          <w:sz w:val="28"/>
          <w:szCs w:val="28"/>
        </w:rPr>
        <w:t xml:space="preserve"> performs vector similarity search.</w:t>
      </w:r>
    </w:p>
    <w:p>
      <w:pPr>
        <w:pStyle w:val="ListParagraph"/>
        <w:keepNext/>
        <w:numPr>
          <w:ilvl w:val="0"/>
          <w:numId w:val="3"/>
        </w:numPr>
        <w:spacing w:after="60" w:before="120"/>
      </w:pPr>
      <w:r>
        <w:rPr>
          <w:rFonts w:ascii="Times New Roman" w:cs="Times New Roman" w:eastAsia="Times New Roman" w:hAnsi="Times New Roman"/>
          <w:sz w:val="28"/>
          <w:szCs w:val="28"/>
        </w:rPr>
        <w:t xml:space="preserve">Relevant college document chunks are retrieved.</w:t>
      </w:r>
    </w:p>
    <w:p>
      <w:pPr>
        <w:pStyle w:val="ListParagraph"/>
        <w:keepNext/>
        <w:numPr>
          <w:ilvl w:val="0"/>
          <w:numId w:val="3"/>
        </w:numPr>
        <w:spacing w:after="60" w:before="120"/>
      </w:pPr>
      <w:r>
        <w:rPr>
          <w:rFonts w:ascii="Times New Roman" w:cs="Times New Roman" w:eastAsia="Times New Roman" w:hAnsi="Times New Roman"/>
          <w:sz w:val="28"/>
          <w:szCs w:val="28"/>
        </w:rPr>
        <w:t xml:space="preserve">The retrieved information is provided as context to </w:t>
      </w:r>
      <w:r>
        <w:rPr>
          <w:rFonts w:ascii="Times New Roman" w:cs="Times New Roman" w:eastAsia="Times New Roman" w:hAnsi="Times New Roman"/>
          <w:b/>
          <w:bCs/>
          <w:sz w:val="28"/>
          <w:szCs w:val="28"/>
        </w:rPr>
        <w:t xml:space="preserve">Google Gemini</w:t>
      </w:r>
      <w:r>
        <w:rPr>
          <w:rFonts w:ascii="Times New Roman" w:cs="Times New Roman" w:eastAsia="Times New Roman" w:hAnsi="Times New Roman"/>
          <w:sz w:val="28"/>
          <w:szCs w:val="28"/>
        </w:rPr>
        <w:t xml:space="preserve">.</w:t>
      </w:r>
    </w:p>
    <w:p>
      <w:pPr>
        <w:pStyle w:val="ListParagraph"/>
        <w:keepNext/>
        <w:numPr>
          <w:ilvl w:val="0"/>
          <w:numId w:val="3"/>
        </w:numPr>
        <w:spacing w:after="60" w:before="120"/>
      </w:pPr>
      <w:r>
        <w:rPr>
          <w:rFonts w:ascii="Times New Roman" w:cs="Times New Roman" w:eastAsia="Times New Roman" w:hAnsi="Times New Roman"/>
          <w:sz w:val="28"/>
          <w:szCs w:val="28"/>
        </w:rPr>
        <w:t xml:space="preserve">Gemini generates a grounded response based on the retrieved information.</w:t>
      </w:r>
    </w:p>
    <w:p>
      <w:pPr>
        <w:pStyle w:val="ListParagraph"/>
        <w:keepNext/>
        <w:numPr>
          <w:ilvl w:val="0"/>
          <w:numId w:val="3"/>
        </w:numPr>
        <w:spacing w:after="60" w:before="120"/>
      </w:pPr>
      <w:r>
        <w:rPr>
          <w:rFonts w:ascii="Times New Roman" w:cs="Times New Roman" w:eastAsia="Times New Roman" w:hAnsi="Times New Roman"/>
          <w:sz w:val="28"/>
          <w:szCs w:val="28"/>
        </w:rPr>
        <w:t xml:space="preserve">Relevant source information is returned along with the answer.</w:t>
      </w:r>
    </w:p>
    <w:p>
      <w:pPr>
        <w:pStyle w:val="ListParagraph"/>
        <w:keepNext/>
        <w:numPr>
          <w:ilvl w:val="0"/>
          <w:numId w:val="3"/>
        </w:numPr>
        <w:spacing w:after="60" w:before="120"/>
      </w:pPr>
      <w:r>
        <w:rPr>
          <w:rFonts w:ascii="Times New Roman" w:cs="Times New Roman" w:eastAsia="Times New Roman" w:hAnsi="Times New Roman"/>
          <w:sz w:val="28"/>
          <w:szCs w:val="28"/>
        </w:rPr>
        <w:t xml:space="preserve">The response is displayed through the </w:t>
      </w:r>
      <w:r>
        <w:rPr>
          <w:rFonts w:ascii="Times New Roman" w:cs="Times New Roman" w:eastAsia="Times New Roman" w:hAnsi="Times New Roman"/>
          <w:b/>
          <w:bCs/>
          <w:sz w:val="28"/>
          <w:szCs w:val="28"/>
        </w:rPr>
        <w:t xml:space="preserve">Next.js</w:t>
      </w:r>
      <w:r>
        <w:rPr>
          <w:rFonts w:ascii="Times New Roman" w:cs="Times New Roman" w:eastAsia="Times New Roman" w:hAnsi="Times New Roman"/>
          <w:sz w:val="28"/>
          <w:szCs w:val="28"/>
        </w:rPr>
        <w:t xml:space="preserve"> frontend.</w:t>
      </w:r>
    </w:p>
    <w:p>
      <w:pPr>
        <w:spacing w:after="160" w:line="276"/>
        <w:jc w:val="both"/>
      </w:pPr>
      <w:r>
        <w:rPr>
          <w:rFonts w:ascii="Times New Roman" w:cs="Times New Roman" w:eastAsia="Times New Roman" w:hAnsi="Times New Roman"/>
          <w:sz w:val="28"/>
          <w:szCs w:val="28"/>
        </w:rPr>
        <w:t xml:space="preserve">The system should not blindly generate answers when sufficient evidence is unavailable. If the relevant information cannot be found in the available college knowledge base, the assistant clearly informs the user that it cannot reliably answer the question.</w:t>
      </w:r>
    </w:p>
    <w:p>
      <w:pPr>
        <w:spacing w:after="160" w:line="276"/>
        <w:jc w:val="both"/>
      </w:pPr>
      <w:r>
        <w:rPr>
          <w:rFonts w:ascii="Times New Roman" w:cs="Times New Roman" w:eastAsia="Times New Roman" w:hAnsi="Times New Roman"/>
          <w:sz w:val="28"/>
          <w:szCs w:val="28"/>
        </w:rPr>
        <w:t xml:space="preserve">RAG is used as a mechanism for </w:t>
      </w:r>
      <w:r>
        <w:rPr>
          <w:rFonts w:ascii="Times New Roman" w:cs="Times New Roman" w:eastAsia="Times New Roman" w:hAnsi="Times New Roman"/>
          <w:b/>
          <w:bCs/>
          <w:sz w:val="28"/>
          <w:szCs w:val="28"/>
        </w:rPr>
        <w:t xml:space="preserve">reducing hallucinations and grounding responses in authorized college information</w:t>
      </w:r>
      <w:r>
        <w:rPr>
          <w:rFonts w:ascii="Times New Roman" w:cs="Times New Roman" w:eastAsia="Times New Roman" w:hAnsi="Times New Roman"/>
          <w:sz w:val="28"/>
          <w:szCs w:val="28"/>
        </w:rPr>
        <w:t xml:space="preserve">. It does not guarantee that every answer will be free of errors.</w:t>
      </w:r>
    </w:p>
    <w:p>
      <w:pPr>
        <w:pStyle w:val="Heading2"/>
        <w:keepNext/>
        <w:spacing w:after="120" w:before="240"/>
      </w:pPr>
      <w:r>
        <w:rPr>
          <w:rFonts w:ascii="Times New Roman" w:cs="Times New Roman" w:eastAsia="Times New Roman" w:hAnsi="Times New Roman"/>
          <w:b/>
          <w:bCs/>
          <w:sz w:val="30"/>
          <w:szCs w:val="30"/>
        </w:rPr>
        <w:t xml:space="preserve">Target Users :</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Students</w:t>
      </w:r>
      <w:r>
        <w:rPr>
          <w:rFonts w:ascii="Times New Roman" w:cs="Times New Roman" w:eastAsia="Times New Roman" w:hAnsi="Times New Roman"/>
          <w:sz w:val="28"/>
          <w:szCs w:val="28"/>
        </w:rPr>
        <w:t xml:space="preserve"> – To ask academic and administrative questions, obtain information from college documents, ask follow-up questions, and view the sources supporting each answer.</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Administrators</w:t>
      </w:r>
      <w:r>
        <w:rPr>
          <w:rFonts w:ascii="Times New Roman" w:cs="Times New Roman" w:eastAsia="Times New Roman" w:hAnsi="Times New Roman"/>
          <w:sz w:val="28"/>
          <w:szCs w:val="28"/>
        </w:rPr>
        <w:t xml:space="preserve"> – To upload college documents, update or replace outdated documents, and maintain the college knowledge base.</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Faculty / Staff</w:t>
      </w:r>
      <w:r>
        <w:rPr>
          <w:rFonts w:ascii="Times New Roman" w:cs="Times New Roman" w:eastAsia="Times New Roman" w:hAnsi="Times New Roman"/>
          <w:sz w:val="28"/>
          <w:szCs w:val="28"/>
        </w:rPr>
        <w:t xml:space="preserve"> – To quickly locate college information using the assistant where appropriate.</w:t>
      </w:r>
    </w:p>
    <w:p>
      <w:pPr>
        <w:pStyle w:val="Heading2"/>
        <w:keepNext/>
        <w:spacing w:after="120" w:before="240"/>
      </w:pPr>
      <w:r>
        <w:rPr>
          <w:rFonts w:ascii="Times New Roman" w:cs="Times New Roman" w:eastAsia="Times New Roman" w:hAnsi="Times New Roman"/>
          <w:b/>
          <w:bCs/>
          <w:sz w:val="30"/>
          <w:szCs w:val="30"/>
        </w:rPr>
        <w:t xml:space="preserve">Project Scope :</w:t>
      </w:r>
    </w:p>
    <w:p>
      <w:pPr>
        <w:spacing w:after="80" w:line="276"/>
        <w:jc w:val="both"/>
      </w:pPr>
      <w:r>
        <w:rPr>
          <w:rFonts w:ascii="Times New Roman" w:cs="Times New Roman" w:eastAsia="Times New Roman" w:hAnsi="Times New Roman"/>
          <w:sz w:val="28"/>
          <w:szCs w:val="28"/>
        </w:rPr>
        <w:t xml:space="preserve">The project focuses on developing a web-based conversational AI assistant that allows users to ask college-related questions and receive answers based on authorized college documents. The system is intended to function as an </w:t>
      </w:r>
      <w:r>
        <w:rPr>
          <w:rFonts w:ascii="Times New Roman" w:cs="Times New Roman" w:eastAsia="Times New Roman" w:hAnsi="Times New Roman"/>
          <w:b/>
          <w:bCs/>
          <w:sz w:val="28"/>
          <w:szCs w:val="28"/>
        </w:rPr>
        <w:t xml:space="preserve">information assistant</w:t>
      </w:r>
      <w:r>
        <w:rPr>
          <w:rFonts w:ascii="Times New Roman" w:cs="Times New Roman" w:eastAsia="Times New Roman" w:hAnsi="Times New Roman"/>
          <w:sz w:val="28"/>
          <w:szCs w:val="28"/>
        </w:rPr>
        <w:t xml:space="preserve">. It will include: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Natural-language question answering</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RAG-based document retrieval</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PDF / DOCX document processing</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Semantic vector search</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AI-generated grounded responses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Source references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Basic conversation context</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Unknown / unsupported query handling</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Administrative document management where applicable</w:t>
      </w:r>
    </w:p>
    <w:p>
      <w:pPr>
        <w:spacing w:after="80" w:line="276"/>
        <w:jc w:val="both"/>
      </w:pPr>
      <w:r>
        <w:rPr>
          <w:rFonts w:ascii="Times New Roman" w:cs="Times New Roman" w:eastAsia="Times New Roman" w:hAnsi="Times New Roman"/>
          <w:sz w:val="28"/>
          <w:szCs w:val="28"/>
        </w:rPr>
        <w:t xml:space="preserve">The system will </w:t>
      </w:r>
      <w:r>
        <w:rPr>
          <w:rFonts w:ascii="Times New Roman" w:cs="Times New Roman" w:eastAsia="Times New Roman" w:hAnsi="Times New Roman"/>
          <w:b/>
          <w:bCs/>
          <w:sz w:val="28"/>
          <w:szCs w:val="28"/>
        </w:rPr>
        <w:t xml:space="preserve">not</w:t>
      </w:r>
      <w:r>
        <w:rPr>
          <w:rFonts w:ascii="Times New Roman" w:cs="Times New Roman" w:eastAsia="Times New Roman" w:hAnsi="Times New Roman"/>
          <w:sz w:val="28"/>
          <w:szCs w:val="28"/>
        </w:rPr>
        <w:t xml:space="preserv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Make official academic decisions.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Modify student records.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Process fee payments.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Submit official applications unless explicitly added later.</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Replace college administrative staff.</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Invent college policies or regulations.</w:t>
      </w:r>
    </w:p>
    <w:p>
      <w:pPr>
        <w:pStyle w:val="Heading2"/>
        <w:keepNext/>
        <w:spacing w:after="120" w:before="240"/>
      </w:pPr>
      <w:r>
        <w:rPr>
          <w:rFonts w:ascii="Times New Roman" w:cs="Times New Roman" w:eastAsia="Times New Roman" w:hAnsi="Times New Roman"/>
          <w:b/>
          <w:bCs/>
          <w:sz w:val="30"/>
          <w:szCs w:val="30"/>
        </w:rPr>
        <w:t xml:space="preserve">Functional Requirements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Users can access the AI FAQ assistant through the web application.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Users can submit questions in natural language.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The system processes each query before retrieval.</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Administrators can ingest college documents (PDF and DOCX).</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PDF text is extracted using PyPDF.</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DOCX text is extracted using python-docx.</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Extracted text is cleaned and split into chunks.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Document chunks and user queries are converted into vectors using Gemini Embeddings.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Embeddings and source metadata are stored in ChromaDB.</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The system performs vector similarity search to retrieve relevant college information.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Retrieved chunks are assembled into context for the LLM.</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Grounded answers are generated using the Google Gemini API.</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Source / citation information is displayed with each answer.</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The assistant handles follow-up questions using conversation context.</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Unknown or unsupported questions receive a clear "cannot reliably answer" response.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The system displays appropriate error messages when something fails.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Administrators can upload new documents.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Administrators can update or remove documents where applicable.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The system protects against unsupported or hallucinated answers by answering only from retrieved information.</w:t>
      </w:r>
    </w:p>
    <w:p>
      <w:pPr>
        <w:pStyle w:val="Heading2"/>
        <w:keepNext/>
        <w:spacing w:after="120" w:before="240"/>
      </w:pPr>
      <w:r>
        <w:rPr>
          <w:rFonts w:ascii="Times New Roman" w:cs="Times New Roman" w:eastAsia="Times New Roman" w:hAnsi="Times New Roman"/>
          <w:b/>
          <w:bCs/>
          <w:sz w:val="30"/>
          <w:szCs w:val="30"/>
        </w:rPr>
        <w:t xml:space="preserve">Non-Functional Requirements</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Usability:</w:t>
      </w:r>
      <w:r>
        <w:rPr>
          <w:rFonts w:ascii="Times New Roman" w:cs="Times New Roman" w:eastAsia="Times New Roman" w:hAnsi="Times New Roman"/>
          <w:sz w:val="28"/>
          <w:szCs w:val="28"/>
        </w:rPr>
        <w:t xml:space="preserve"> Simple and student-friendly conversational interface.</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Performance:</w:t>
      </w:r>
      <w:r>
        <w:rPr>
          <w:rFonts w:ascii="Times New Roman" w:cs="Times New Roman" w:eastAsia="Times New Roman" w:hAnsi="Times New Roman"/>
          <w:sz w:val="28"/>
          <w:szCs w:val="28"/>
        </w:rPr>
        <w:t xml:space="preserve"> Fast retrieval and response generation.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Responsiveness:</w:t>
      </w:r>
      <w:r>
        <w:rPr>
          <w:rFonts w:ascii="Times New Roman" w:cs="Times New Roman" w:eastAsia="Times New Roman" w:hAnsi="Times New Roman"/>
          <w:sz w:val="28"/>
          <w:szCs w:val="28"/>
        </w:rPr>
        <w:t xml:space="preserve"> Works well on desktop, tablet, and mobile devices.</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Security:</w:t>
      </w:r>
      <w:r>
        <w:rPr>
          <w:rFonts w:ascii="Times New Roman" w:cs="Times New Roman" w:eastAsia="Times New Roman" w:hAnsi="Times New Roman"/>
          <w:sz w:val="28"/>
          <w:szCs w:val="28"/>
        </w:rPr>
        <w:t xml:space="preserve"> Protects API keys, administrative functions, and user data.</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Reliability:</w:t>
      </w:r>
      <w:r>
        <w:rPr>
          <w:rFonts w:ascii="Times New Roman" w:cs="Times New Roman" w:eastAsia="Times New Roman" w:hAnsi="Times New Roman"/>
          <w:sz w:val="28"/>
          <w:szCs w:val="28"/>
        </w:rPr>
        <w:t xml:space="preserve"> Provides answers grounded in retrieved information.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Accuracy:</w:t>
      </w:r>
      <w:r>
        <w:rPr>
          <w:rFonts w:ascii="Times New Roman" w:cs="Times New Roman" w:eastAsia="Times New Roman" w:hAnsi="Times New Roman"/>
          <w:sz w:val="28"/>
          <w:szCs w:val="28"/>
        </w:rPr>
        <w:t xml:space="preserve"> Retrieved information should be relevant to the user's question.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Explainability:</w:t>
      </w:r>
      <w:r>
        <w:rPr>
          <w:rFonts w:ascii="Times New Roman" w:cs="Times New Roman" w:eastAsia="Times New Roman" w:hAnsi="Times New Roman"/>
          <w:sz w:val="28"/>
          <w:szCs w:val="28"/>
        </w:rPr>
        <w:t xml:space="preserve"> Displays source information where available.</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Scalability:</w:t>
      </w:r>
      <w:r>
        <w:rPr>
          <w:rFonts w:ascii="Times New Roman" w:cs="Times New Roman" w:eastAsia="Times New Roman" w:hAnsi="Times New Roman"/>
          <w:sz w:val="28"/>
          <w:szCs w:val="28"/>
        </w:rPr>
        <w:t xml:space="preserve"> Allows additional college documents to be added.</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Maintainability:</w:t>
      </w:r>
      <w:r>
        <w:rPr>
          <w:rFonts w:ascii="Times New Roman" w:cs="Times New Roman" w:eastAsia="Times New Roman" w:hAnsi="Times New Roman"/>
          <w:sz w:val="28"/>
          <w:szCs w:val="28"/>
        </w:rPr>
        <w:t xml:space="preserve"> RAG, AI, backend, and frontend components are kept modular.</w:t>
      </w:r>
    </w:p>
    <w:p>
      <w:pPr>
        <w:pStyle w:val="Heading2"/>
        <w:keepNext/>
        <w:spacing w:after="120" w:before="240"/>
      </w:pPr>
      <w:r>
        <w:rPr>
          <w:rFonts w:ascii="Times New Roman" w:cs="Times New Roman" w:eastAsia="Times New Roman" w:hAnsi="Times New Roman"/>
          <w:b/>
          <w:bCs/>
          <w:sz w:val="30"/>
          <w:szCs w:val="30"/>
        </w:rPr>
        <w:t xml:space="preserve">System Features / Modules :</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User / Chat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User-friendly chat interface.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Natural-language questions and AI responses.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Conversation context and follow-up questions.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Loading and error states.</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Document Ingestion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PDF processing using PyPDF.</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DOCX processing using python-docx.</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Text extraction and cleaning.</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Text chunking.</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Metadata handling.</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Embedding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Gemini Embeddings.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Conversion of document chunks into vectors.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Conversion of user queries into vectors.</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Vector Database / Retrieval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ChromaDB vector storage.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Vector similarity search.</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Retrieval of relevant document chunks.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Source metadata.</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AI Response Generation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Google Gemini API integration.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Prompt construction using retrieved context.</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Grounded answer generation.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Hallucination mitigation.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Source citation.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Insufficient-information handling.</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Admin / Knowledge Management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Admin access where applicable.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Upload college documents.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Update documents and remove outdated documents.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Maintain the knowledge base.</w:t>
      </w:r>
    </w:p>
    <w:p>
      <w:pPr>
        <w:pStyle w:val="ListParagraph"/>
        <w:keepNext/>
        <w:numPr>
          <w:ilvl w:val="0"/>
          <w:numId w:val="4"/>
        </w:numPr>
        <w:spacing w:after="60" w:before="120"/>
      </w:pPr>
      <w:r>
        <w:rPr>
          <w:rFonts w:ascii="Times New Roman" w:cs="Times New Roman" w:eastAsia="Times New Roman" w:hAnsi="Times New Roman"/>
          <w:b/>
          <w:bCs/>
          <w:sz w:val="28"/>
          <w:szCs w:val="28"/>
        </w:rPr>
        <w:t xml:space="preserve">Backend &amp; API Module</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FastAPI REST APIs.</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Frontend–backend communication.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RAG and AI integration.</w:t>
      </w:r>
    </w:p>
    <w:p>
      <w:pPr>
        <w:pStyle w:val="ListParagraph"/>
        <w:keepNext w:val="false"/>
        <w:numPr>
          <w:ilvl w:val="1"/>
          <w:numId w:val="2"/>
        </w:numPr>
        <w:spacing w:after="80" w:line="276"/>
      </w:pPr>
      <w:r>
        <w:rPr>
          <w:rFonts w:ascii="Times New Roman" w:cs="Times New Roman" w:eastAsia="Times New Roman" w:hAnsi="Times New Roman"/>
          <w:sz w:val="28"/>
          <w:szCs w:val="28"/>
        </w:rPr>
        <w:t xml:space="preserve">Request and response handling.</w:t>
      </w:r>
    </w:p>
    <w:p>
      <w:pPr>
        <w:pStyle w:val="Heading2"/>
        <w:keepNext/>
        <w:spacing w:after="120" w:before="240"/>
      </w:pPr>
      <w:r>
        <w:rPr>
          <w:rFonts w:ascii="Times New Roman" w:cs="Times New Roman" w:eastAsia="Times New Roman" w:hAnsi="Times New Roman"/>
          <w:b/>
          <w:bCs/>
          <w:sz w:val="30"/>
          <w:szCs w:val="30"/>
        </w:rPr>
        <w:t xml:space="preserve">Technology Requirements</w:t>
      </w:r>
    </w:p>
    <w:p>
      <w:pPr>
        <w:keepNext/>
        <w:spacing w:after="80" w:before="160"/>
      </w:pPr>
      <w:r>
        <w:rPr>
          <w:rFonts w:ascii="Times New Roman" w:cs="Times New Roman" w:eastAsia="Times New Roman" w:hAnsi="Times New Roman"/>
          <w:b/>
          <w:bCs/>
          <w:sz w:val="28"/>
          <w:szCs w:val="28"/>
        </w:rPr>
        <w:t xml:space="preserve">Frontend</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Next.js</w:t>
      </w:r>
      <w:r>
        <w:rPr>
          <w:rFonts w:ascii="Times New Roman" w:cs="Times New Roman" w:eastAsia="Times New Roman" w:hAnsi="Times New Roman"/>
          <w:sz w:val="28"/>
          <w:szCs w:val="28"/>
        </w:rPr>
        <w:t xml:space="preserve"> – College portal and web application.</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TypeScript</w:t>
      </w:r>
      <w:r>
        <w:rPr>
          <w:rFonts w:ascii="Times New Roman" w:cs="Times New Roman" w:eastAsia="Times New Roman" w:hAnsi="Times New Roman"/>
          <w:sz w:val="28"/>
          <w:szCs w:val="28"/>
        </w:rPr>
        <w:t xml:space="preserve"> – Type-safe frontend development.</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Tailwind CSS</w:t>
      </w:r>
      <w:r>
        <w:rPr>
          <w:rFonts w:ascii="Times New Roman" w:cs="Times New Roman" w:eastAsia="Times New Roman" w:hAnsi="Times New Roman"/>
          <w:sz w:val="28"/>
          <w:szCs w:val="28"/>
        </w:rPr>
        <w:t xml:space="preserve"> – Professional and responsive UI styling.</w:t>
      </w:r>
    </w:p>
    <w:p>
      <w:pPr>
        <w:keepNext/>
        <w:spacing w:after="80" w:before="160"/>
      </w:pPr>
      <w:r>
        <w:rPr>
          <w:rFonts w:ascii="Times New Roman" w:cs="Times New Roman" w:eastAsia="Times New Roman" w:hAnsi="Times New Roman"/>
          <w:b/>
          <w:bCs/>
          <w:sz w:val="28"/>
          <w:szCs w:val="28"/>
        </w:rPr>
        <w:t xml:space="preserve">Backend</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FastAPI</w:t>
      </w:r>
      <w:r>
        <w:rPr>
          <w:rFonts w:ascii="Times New Roman" w:cs="Times New Roman" w:eastAsia="Times New Roman" w:hAnsi="Times New Roman"/>
          <w:sz w:val="28"/>
          <w:szCs w:val="28"/>
        </w:rPr>
        <w:t xml:space="preserve"> – REST API and backend services.</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Python</w:t>
      </w:r>
      <w:r>
        <w:rPr>
          <w:rFonts w:ascii="Times New Roman" w:cs="Times New Roman" w:eastAsia="Times New Roman" w:hAnsi="Times New Roman"/>
          <w:sz w:val="28"/>
          <w:szCs w:val="28"/>
        </w:rPr>
        <w:t xml:space="preserve"> – RAG and AI processing.</w:t>
      </w:r>
    </w:p>
    <w:p>
      <w:pPr>
        <w:keepNext/>
        <w:spacing w:after="80" w:before="160"/>
      </w:pPr>
      <w:r>
        <w:rPr>
          <w:rFonts w:ascii="Times New Roman" w:cs="Times New Roman" w:eastAsia="Times New Roman" w:hAnsi="Times New Roman"/>
          <w:b/>
          <w:bCs/>
          <w:sz w:val="28"/>
          <w:szCs w:val="28"/>
        </w:rPr>
        <w:t xml:space="preserve">AI</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Google Gemini API</w:t>
      </w:r>
      <w:r>
        <w:rPr>
          <w:rFonts w:ascii="Times New Roman" w:cs="Times New Roman" w:eastAsia="Times New Roman" w:hAnsi="Times New Roman"/>
          <w:sz w:val="28"/>
          <w:szCs w:val="28"/>
        </w:rPr>
        <w:t xml:space="preserve"> – Generate grounded answers.</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Gemini Embeddings</w:t>
      </w:r>
      <w:r>
        <w:rPr>
          <w:rFonts w:ascii="Times New Roman" w:cs="Times New Roman" w:eastAsia="Times New Roman" w:hAnsi="Times New Roman"/>
          <w:sz w:val="28"/>
          <w:szCs w:val="28"/>
        </w:rPr>
        <w:t xml:space="preserve"> – Convert documents and queries into vectors.</w:t>
      </w:r>
    </w:p>
    <w:p>
      <w:pPr>
        <w:keepNext/>
        <w:spacing w:after="80" w:before="160"/>
      </w:pPr>
      <w:r>
        <w:rPr>
          <w:rFonts w:ascii="Times New Roman" w:cs="Times New Roman" w:eastAsia="Times New Roman" w:hAnsi="Times New Roman"/>
          <w:b/>
          <w:bCs/>
          <w:sz w:val="28"/>
          <w:szCs w:val="28"/>
        </w:rPr>
        <w:t xml:space="preserve">RAG</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Custom RAG Pipeline</w:t>
      </w:r>
      <w:r>
        <w:rPr>
          <w:rFonts w:ascii="Times New Roman" w:cs="Times New Roman" w:eastAsia="Times New Roman" w:hAnsi="Times New Roman"/>
          <w:sz w:val="28"/>
          <w:szCs w:val="28"/>
        </w:rPr>
        <w:t xml:space="preserve"> – Retrieve relevant college information before answer generation.</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ChromaDB</w:t>
      </w:r>
      <w:r>
        <w:rPr>
          <w:rFonts w:ascii="Times New Roman" w:cs="Times New Roman" w:eastAsia="Times New Roman" w:hAnsi="Times New Roman"/>
          <w:sz w:val="28"/>
          <w:szCs w:val="28"/>
        </w:rPr>
        <w:t xml:space="preserve"> – Store and search document embeddings.</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Vector Similarity Search</w:t>
      </w:r>
      <w:r>
        <w:rPr>
          <w:rFonts w:ascii="Times New Roman" w:cs="Times New Roman" w:eastAsia="Times New Roman" w:hAnsi="Times New Roman"/>
          <w:sz w:val="28"/>
          <w:szCs w:val="28"/>
        </w:rPr>
        <w:t xml:space="preserve"> – Retrieve relevant information.</w:t>
      </w:r>
    </w:p>
    <w:p>
      <w:pPr>
        <w:keepNext/>
        <w:spacing w:after="80" w:before="160"/>
      </w:pPr>
      <w:r>
        <w:rPr>
          <w:rFonts w:ascii="Times New Roman" w:cs="Times New Roman" w:eastAsia="Times New Roman" w:hAnsi="Times New Roman"/>
          <w:b/>
          <w:bCs/>
          <w:sz w:val="28"/>
          <w:szCs w:val="28"/>
        </w:rPr>
        <w:t xml:space="preserve">Document Processing</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PyPDF</w:t>
      </w:r>
      <w:r>
        <w:rPr>
          <w:rFonts w:ascii="Times New Roman" w:cs="Times New Roman" w:eastAsia="Times New Roman" w:hAnsi="Times New Roman"/>
          <w:sz w:val="28"/>
          <w:szCs w:val="28"/>
        </w:rPr>
        <w:t xml:space="preserve"> – PDF text extraction.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python-docx</w:t>
      </w:r>
      <w:r>
        <w:rPr>
          <w:rFonts w:ascii="Times New Roman" w:cs="Times New Roman" w:eastAsia="Times New Roman" w:hAnsi="Times New Roman"/>
          <w:sz w:val="28"/>
          <w:szCs w:val="28"/>
        </w:rPr>
        <w:t xml:space="preserve"> – DOCX text extraction.</w:t>
      </w:r>
    </w:p>
    <w:p>
      <w:pPr>
        <w:keepNext/>
        <w:spacing w:after="80" w:before="160"/>
      </w:pPr>
      <w:r>
        <w:rPr>
          <w:rFonts w:ascii="Times New Roman" w:cs="Times New Roman" w:eastAsia="Times New Roman" w:hAnsi="Times New Roman"/>
          <w:b/>
          <w:bCs/>
          <w:sz w:val="28"/>
          <w:szCs w:val="28"/>
        </w:rPr>
        <w:t xml:space="preserve">API Communication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REST API</w:t>
      </w:r>
      <w:r>
        <w:rPr>
          <w:rFonts w:ascii="Times New Roman" w:cs="Times New Roman" w:eastAsia="Times New Roman" w:hAnsi="Times New Roman"/>
          <w:sz w:val="28"/>
          <w:szCs w:val="28"/>
        </w:rPr>
        <w:t xml:space="preserve"> – Communication between Next.js and FastAPI.</w:t>
      </w:r>
    </w:p>
    <w:p>
      <w:pPr>
        <w:keepNext/>
        <w:spacing w:after="80" w:before="160"/>
      </w:pPr>
      <w:r>
        <w:rPr>
          <w:rFonts w:ascii="Times New Roman" w:cs="Times New Roman" w:eastAsia="Times New Roman" w:hAnsi="Times New Roman"/>
          <w:b/>
          <w:bCs/>
          <w:sz w:val="28"/>
          <w:szCs w:val="28"/>
        </w:rPr>
        <w:t xml:space="preserve">Configuration</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Environment Variables</w:t>
      </w:r>
      <w:r>
        <w:rPr>
          <w:rFonts w:ascii="Times New Roman" w:cs="Times New Roman" w:eastAsia="Times New Roman" w:hAnsi="Times New Roman"/>
          <w:sz w:val="28"/>
          <w:szCs w:val="28"/>
        </w:rPr>
        <w:t xml:space="preserve"> – Store API keys and configuration securely.</w:t>
      </w:r>
    </w:p>
    <w:p>
      <w:pPr>
        <w:keepNext/>
        <w:spacing w:after="80" w:before="160"/>
      </w:pPr>
      <w:r>
        <w:rPr>
          <w:rFonts w:ascii="Times New Roman" w:cs="Times New Roman" w:eastAsia="Times New Roman" w:hAnsi="Times New Roman"/>
          <w:b/>
          <w:bCs/>
          <w:sz w:val="28"/>
          <w:szCs w:val="28"/>
        </w:rPr>
        <w:t xml:space="preserve">Version Control</w:t>
      </w:r>
    </w:p>
    <w:p>
      <w:pPr>
        <w:pStyle w:val="ListParagraph"/>
        <w:keepNext/>
        <w:numPr>
          <w:ilvl w:val="0"/>
          <w:numId w:val="2"/>
        </w:numPr>
        <w:spacing w:after="80" w:line="276"/>
      </w:pPr>
      <w:r>
        <w:rPr>
          <w:rFonts w:ascii="Times New Roman" w:cs="Times New Roman" w:eastAsia="Times New Roman" w:hAnsi="Times New Roman"/>
          <w:b/>
          <w:bCs/>
          <w:sz w:val="28"/>
          <w:szCs w:val="28"/>
        </w:rPr>
        <w:t xml:space="preserve">Git</w:t>
      </w:r>
    </w:p>
    <w:p>
      <w:pPr>
        <w:pStyle w:val="ListParagraph"/>
        <w:keepNext w:val="false"/>
        <w:numPr>
          <w:ilvl w:val="0"/>
          <w:numId w:val="2"/>
        </w:numPr>
        <w:spacing w:after="80" w:line="276"/>
      </w:pPr>
      <w:r>
        <w:rPr>
          <w:rFonts w:ascii="Times New Roman" w:cs="Times New Roman" w:eastAsia="Times New Roman" w:hAnsi="Times New Roman"/>
          <w:b/>
          <w:bCs/>
          <w:sz w:val="28"/>
          <w:szCs w:val="28"/>
        </w:rPr>
        <w:t xml:space="preserve">GitHub</w:t>
      </w:r>
    </w:p>
    <w:p>
      <w:pPr>
        <w:pStyle w:val="Heading2"/>
        <w:keepNext/>
        <w:spacing w:after="120" w:before="240"/>
      </w:pPr>
      <w:r>
        <w:rPr>
          <w:rFonts w:ascii="Times New Roman" w:cs="Times New Roman" w:eastAsia="Times New Roman" w:hAnsi="Times New Roman"/>
          <w:b/>
          <w:bCs/>
          <w:sz w:val="30"/>
          <w:szCs w:val="30"/>
        </w:rPr>
        <w:t xml:space="preserve">System Architecture :</w:t>
      </w:r>
    </w:p>
    <w:p>
      <w:pPr>
        <w:spacing w:after="60" w:line="276"/>
        <w:jc w:val="both"/>
      </w:pPr>
      <w:r>
        <w:rPr>
          <w:rFonts w:ascii="Times New Roman" w:cs="Times New Roman" w:eastAsia="Times New Roman" w:hAnsi="Times New Roman"/>
          <w:b/>
          <w:bCs/>
          <w:sz w:val="28"/>
          <w:szCs w:val="28"/>
        </w:rPr>
        <w:t xml:space="preserve">Query Flow</w:t>
      </w:r>
      <w:r>
        <w:rPr>
          <w:rFonts w:ascii="Times New Roman" w:cs="Times New Roman" w:eastAsia="Times New Roman" w:hAnsi="Times New Roman"/>
          <w:sz w:val="28"/>
          <w:szCs w:val="28"/>
        </w:rPr>
        <w:t xml:space="preserve"> – how a student question is answered:</w:t>
      </w:r>
    </w:p>
    <w:p>
      <w:pPr>
        <w:spacing w:after="160" w:before="120"/>
        <w:jc w:val="center"/>
      </w:pPr>
      <w:r>
        <w:drawing>
          <wp:inline distT="0" distB="0" distL="0" distR="0">
            <wp:extent cx="4191000" cy="1924050"/>
            <wp:effectExtent t="0" r="0" b="0" l="0"/>
            <wp:docPr id="1" name="arch.png" descr="flow diagram"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924050"/>
                    </a:xfrm>
                    <a:prstGeom prst="rect">
                      <a:avLst/>
                    </a:prstGeom>
                  </pic:spPr>
                </pic:pic>
              </a:graphicData>
            </a:graphic>
          </wp:inline>
        </w:drawing>
      </w:r>
    </w:p>
    <w:p>
      <w:pPr>
        <w:spacing w:after="60" w:line="276"/>
        <w:jc w:val="both"/>
      </w:pPr>
      <w:r>
        <w:rPr>
          <w:rFonts w:ascii="Times New Roman" w:cs="Times New Roman" w:eastAsia="Times New Roman" w:hAnsi="Times New Roman"/>
          <w:b/>
          <w:bCs/>
          <w:sz w:val="28"/>
          <w:szCs w:val="28"/>
        </w:rPr>
        <w:t xml:space="preserve">Document Ingestion Flow</w:t>
      </w:r>
      <w:r>
        <w:rPr>
          <w:rFonts w:ascii="Times New Roman" w:cs="Times New Roman" w:eastAsia="Times New Roman" w:hAnsi="Times New Roman"/>
          <w:sz w:val="28"/>
          <w:szCs w:val="28"/>
        </w:rPr>
        <w:t xml:space="preserve"> – how college documents enter the knowledge base:</w:t>
      </w:r>
    </w:p>
    <w:p>
      <w:pPr>
        <w:spacing w:after="160" w:before="120"/>
        <w:jc w:val="center"/>
      </w:pPr>
      <w:r>
        <w:drawing>
          <wp:inline distT="0" distB="0" distL="0" distR="0">
            <wp:extent cx="4191000" cy="1238250"/>
            <wp:effectExtent t="0" r="0" b="0" l="0"/>
            <wp:docPr id="1" name="ingest.png" descr="flow diagram" title="ing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23825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30"/>
          <w:szCs w:val="30"/>
        </w:rPr>
        <w:t xml:space="preserve">Team Responsibility :</w:t>
      </w:r>
    </w:p>
    <w:p>
      <w:pPr>
        <w:spacing w:after="120" w:line="276"/>
        <w:jc w:val="both"/>
      </w:pPr>
      <w:r>
        <w:rPr>
          <w:rFonts w:ascii="Times New Roman" w:cs="Times New Roman" w:eastAsia="Times New Roman" w:hAnsi="Times New Roman"/>
          <w:sz w:val="28"/>
          <w:szCs w:val="28"/>
        </w:rPr>
        <w:t xml:space="preserve">The project is developed by a three-person team, with each member focusing on one development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pPr>
              <w:keepNext/>
            </w:pPr>
            <w:r>
              <w:rPr>
                <w:rFonts w:ascii="Times New Roman" w:cs="Times New Roman" w:eastAsia="Times New Roman" w:hAnsi="Times New Roman"/>
                <w:b/>
                <w:bCs/>
                <w:sz w:val="24"/>
                <w:szCs w:val="24"/>
              </w:rPr>
              <w:t xml:space="preserve">Area</w:t>
            </w:r>
          </w:p>
        </w:tc>
        <w:tc>
          <w:tcPr>
            <w:tcW w:type="dxa" w:w="732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pPr>
              <w:keepNext/>
            </w:pPr>
            <w:r>
              <w:rPr>
                <w:rFonts w:ascii="Times New Roman" w:cs="Times New Roman" w:eastAsia="Times New Roman" w:hAnsi="Times New Roman"/>
                <w:b/>
                <w:bCs/>
                <w:sz w:val="24"/>
                <w:szCs w:val="24"/>
              </w:rPr>
              <w:t xml:space="preserve">Responsibilities</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pPr>
            <w:r>
              <w:rPr>
                <w:rFonts w:ascii="Times New Roman" w:cs="Times New Roman" w:eastAsia="Times New Roman" w:hAnsi="Times New Roman"/>
                <w:b/>
                <w:bCs/>
                <w:sz w:val="24"/>
                <w:szCs w:val="24"/>
              </w:rPr>
              <w:t xml:space="preserve">RAG</w:t>
            </w:r>
          </w:p>
        </w:tc>
        <w:tc>
          <w:tcPr>
            <w:tcW w:type="dxa" w:w="7326"/>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pPr>
            <w:r>
              <w:rPr>
                <w:rFonts w:ascii="Times New Roman" w:cs="Times New Roman" w:eastAsia="Times New Roman" w:hAnsi="Times New Roman"/>
                <w:sz w:val="24"/>
                <w:szCs w:val="24"/>
              </w:rPr>
              <w:t xml:space="preserve">Document processing, chunking, embeddings, ChromaDB, retrieval, metadata, and source information.</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pPr>
            <w:r>
              <w:rPr>
                <w:rFonts w:ascii="Times New Roman" w:cs="Times New Roman" w:eastAsia="Times New Roman" w:hAnsi="Times New Roman"/>
                <w:b/>
                <w:bCs/>
                <w:sz w:val="24"/>
                <w:szCs w:val="24"/>
              </w:rPr>
              <w:t xml:space="preserve">AI</w:t>
            </w:r>
          </w:p>
        </w:tc>
        <w:tc>
          <w:tcPr>
            <w:tcW w:type="dxa" w:w="7326"/>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pPr>
            <w:r>
              <w:rPr>
                <w:rFonts w:ascii="Times New Roman" w:cs="Times New Roman" w:eastAsia="Times New Roman" w:hAnsi="Times New Roman"/>
                <w:sz w:val="24"/>
                <w:szCs w:val="24"/>
              </w:rPr>
              <w:t xml:space="preserve">Gemini API, prompt engineering, context-based answer generation, grounding, hallucination mitigation, source citation, evidence / confidence handling, and conversation context.</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val="false"/>
            </w:pPr>
            <w:r>
              <w:rPr>
                <w:rFonts w:ascii="Times New Roman" w:cs="Times New Roman" w:eastAsia="Times New Roman" w:hAnsi="Times New Roman"/>
                <w:b/>
                <w:bCs/>
                <w:sz w:val="24"/>
                <w:szCs w:val="24"/>
              </w:rPr>
              <w:t xml:space="preserve">Full Stack</w:t>
            </w:r>
          </w:p>
        </w:tc>
        <w:tc>
          <w:tcPr>
            <w:tcW w:type="dxa" w:w="7326"/>
            <w:tcBorders>
              <w:top w:val="single" w:color="9CA3AF" w:sz="4"/>
              <w:left w:val="single" w:color="9CA3AF" w:sz="4"/>
              <w:bottom w:val="single" w:color="9CA3AF" w:sz="4"/>
              <w:right w:val="single" w:color="9CA3AF" w:sz="4"/>
            </w:tcBorders>
            <w:tcMar>
              <w:top w:type="dxa" w:w="60"/>
              <w:left w:type="dxa" w:w="100"/>
              <w:bottom w:type="dxa" w:w="60"/>
              <w:right w:type="dxa" w:w="100"/>
            </w:tcMar>
          </w:tcPr>
          <w:p>
            <w:pPr>
              <w:keepNext w:val="false"/>
            </w:pPr>
            <w:r>
              <w:rPr>
                <w:rFonts w:ascii="Times New Roman" w:cs="Times New Roman" w:eastAsia="Times New Roman" w:hAnsi="Times New Roman"/>
                <w:sz w:val="24"/>
                <w:szCs w:val="24"/>
              </w:rPr>
              <w:t xml:space="preserve">Next.js, TypeScript, Tailwind CSS, FastAPI, REST APIs, frontend / backend integration, user interface, and deployment.</w:t>
            </w:r>
          </w:p>
        </w:tc>
      </w:tr>
    </w:tbl>
    <w:p>
      <w:pPr>
        <w:spacing w:after="120"/>
      </w:pPr>
    </w:p>
    <w:p>
      <w:pPr>
        <w:spacing w:after="160" w:line="276"/>
        <w:jc w:val="both"/>
      </w:pPr>
      <w:r>
        <w:rPr>
          <w:rFonts w:ascii="Times New Roman" w:cs="Times New Roman" w:eastAsia="Times New Roman" w:hAnsi="Times New Roman"/>
          <w:sz w:val="28"/>
          <w:szCs w:val="28"/>
        </w:rPr>
        <w:t xml:space="preserve">These three components must be integrated into </w:t>
      </w:r>
      <w:r>
        <w:rPr>
          <w:rFonts w:ascii="Times New Roman" w:cs="Times New Roman" w:eastAsia="Times New Roman" w:hAnsi="Times New Roman"/>
          <w:b/>
          <w:bCs/>
          <w:sz w:val="28"/>
          <w:szCs w:val="28"/>
        </w:rPr>
        <w:t xml:space="preserve">one complete system</w:t>
      </w:r>
      <w:r>
        <w:rPr>
          <w:rFonts w:ascii="Times New Roman" w:cs="Times New Roman" w:eastAsia="Times New Roman" w:hAnsi="Times New Roman"/>
          <w:sz w:val="28"/>
          <w:szCs w:val="28"/>
        </w:rPr>
        <w:t xml:space="preserve">.</w:t>
      </w:r>
    </w:p>
    <w:p>
      <w:pPr>
        <w:pStyle w:val="Heading2"/>
        <w:keepNext/>
        <w:spacing w:after="120" w:before="240"/>
      </w:pPr>
      <w:r>
        <w:rPr>
          <w:rFonts w:ascii="Times New Roman" w:cs="Times New Roman" w:eastAsia="Times New Roman" w:hAnsi="Times New Roman"/>
          <w:b/>
          <w:bCs/>
          <w:sz w:val="30"/>
          <w:szCs w:val="30"/>
        </w:rPr>
        <w:t xml:space="preserve">Project Development Workflow :</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Problem Identification → SRS Preparation → UI/UX Design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RAG Development → AI Development → Frontend Development → Backend Development</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RAG–AI Integration → Frontend–Backend Integration</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Testing → Bug Fixing → Deployment → Final Demonstration</w:t>
      </w:r>
    </w:p>
    <w:p>
      <w:pPr>
        <w:pStyle w:val="Heading2"/>
        <w:keepNext/>
        <w:spacing w:after="120" w:before="240"/>
      </w:pPr>
      <w:r>
        <w:rPr>
          <w:rFonts w:ascii="Times New Roman" w:cs="Times New Roman" w:eastAsia="Times New Roman" w:hAnsi="Times New Roman"/>
          <w:b/>
          <w:bCs/>
          <w:sz w:val="30"/>
          <w:szCs w:val="30"/>
        </w:rPr>
        <w:t xml:space="preserve">Expected Outcome :</w:t>
      </w:r>
    </w:p>
    <w:p>
      <w:pPr>
        <w:spacing w:after="80" w:line="276"/>
        <w:jc w:val="both"/>
      </w:pPr>
      <w:r>
        <w:rPr>
          <w:rFonts w:ascii="Times New Roman" w:cs="Times New Roman" w:eastAsia="Times New Roman" w:hAnsi="Times New Roman"/>
          <w:sz w:val="28"/>
          <w:szCs w:val="28"/>
        </w:rPr>
        <w:t xml:space="preserve">The expected outcome is a web-based AI College FAQ Assistant that allows students to ask college-related questions and receive relevant, source-grounded responses. The system should:</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Retrieve information from authorized college documents.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Generate natural-language answers using Google Gemini.</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Reduce hallucinations through RAG-based grounding.</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Display relevant sources.</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Handle unsupported questions safely.</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Provide a simple and responsive user interface.</w:t>
      </w:r>
    </w:p>
    <w:p>
      <w:pPr>
        <w:pStyle w:val="ListParagraph"/>
        <w:keepNext w:val="false"/>
        <w:numPr>
          <w:ilvl w:val="0"/>
          <w:numId w:val="2"/>
        </w:numPr>
        <w:spacing w:after="80" w:line="276"/>
      </w:pPr>
      <w:r>
        <w:rPr>
          <w:rFonts w:ascii="Times New Roman" w:cs="Times New Roman" w:eastAsia="Times New Roman" w:hAnsi="Times New Roman"/>
          <w:sz w:val="28"/>
          <w:szCs w:val="28"/>
        </w:rPr>
        <w:t xml:space="preserve">Allow the knowledge base to be updated with new college documents.</w:t>
      </w:r>
    </w:p>
    <w:p>
      <w:pPr>
        <w:spacing w:after="160" w:line="276"/>
        <w:jc w:val="both"/>
      </w:pPr>
      <w:r>
        <w:rPr>
          <w:rFonts w:ascii="Times New Roman" w:cs="Times New Roman" w:eastAsia="Times New Roman" w:hAnsi="Times New Roman"/>
          <w:sz w:val="28"/>
          <w:szCs w:val="28"/>
        </w:rPr>
        <w:t xml:space="preserve">The final system should provide a convenient alternative to manually searching through multiple college documents.</w:t>
      </w:r>
    </w:p>
    <w:p>
      <w:pPr>
        <w:pStyle w:val="Heading2"/>
        <w:keepNext/>
        <w:spacing w:after="120" w:before="240"/>
      </w:pPr>
      <w:r>
        <w:rPr>
          <w:rFonts w:ascii="Times New Roman" w:cs="Times New Roman" w:eastAsia="Times New Roman" w:hAnsi="Times New Roman"/>
          <w:b/>
          <w:bCs/>
          <w:sz w:val="30"/>
          <w:szCs w:val="30"/>
        </w:rPr>
        <w:t xml:space="preserve">User &amp; Admin Workflow :</w:t>
      </w:r>
    </w:p>
    <w:p>
      <w:pPr>
        <w:keepNext/>
        <w:spacing w:after="80" w:before="160"/>
      </w:pPr>
      <w:r>
        <w:rPr>
          <w:rFonts w:ascii="Times New Roman" w:cs="Times New Roman" w:eastAsia="Times New Roman" w:hAnsi="Times New Roman"/>
          <w:b/>
          <w:bCs/>
          <w:sz w:val="28"/>
          <w:szCs w:val="28"/>
        </w:rPr>
        <w:t xml:space="preserve">Student Workflow</w:t>
      </w:r>
    </w:p>
    <w:p>
      <w:pPr>
        <w:spacing w:after="160" w:before="120"/>
        <w:jc w:val="center"/>
      </w:pPr>
      <w:r>
        <w:drawing>
          <wp:inline distT="0" distB="0" distL="0" distR="0">
            <wp:extent cx="4191000" cy="1238250"/>
            <wp:effectExtent t="0" r="0" b="0" l="0"/>
            <wp:docPr id="1" name="student.png" descr="flow diagram" title="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238250"/>
                    </a:xfrm>
                    <a:prstGeom prst="rect">
                      <a:avLst/>
                    </a:prstGeom>
                  </pic:spPr>
                </pic:pic>
              </a:graphicData>
            </a:graphic>
          </wp:inline>
        </w:drawing>
      </w:r>
    </w:p>
    <w:p>
      <w:pPr>
        <w:keepNext/>
        <w:spacing w:after="80" w:before="160"/>
      </w:pPr>
      <w:r>
        <w:rPr>
          <w:rFonts w:ascii="Times New Roman" w:cs="Times New Roman" w:eastAsia="Times New Roman" w:hAnsi="Times New Roman"/>
          <w:b/>
          <w:bCs/>
          <w:sz w:val="28"/>
          <w:szCs w:val="28"/>
        </w:rPr>
        <w:t xml:space="preserve">Admin Workflow</w:t>
      </w:r>
    </w:p>
    <w:p>
      <w:pPr>
        <w:spacing w:after="160" w:before="120"/>
        <w:jc w:val="center"/>
      </w:pPr>
      <w:r>
        <w:drawing>
          <wp:inline distT="0" distB="0" distL="0" distR="0">
            <wp:extent cx="4191000" cy="1238250"/>
            <wp:effectExtent t="0" r="0" b="0" l="0"/>
            <wp:docPr id="1" name="admin.png" descr="flow diagram" titl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2382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7914ce1c67f4ff20204d8854c27ab97a54eae3.png"/><Relationship Id="rId8" Type="http://schemas.openxmlformats.org/officeDocument/2006/relationships/image" Target="media/d119573a2db44d509da73835c6385b9995f60ea7.png"/><Relationship Id="rId9" Type="http://schemas.openxmlformats.org/officeDocument/2006/relationships/image" Target="media/dcd637351b43309c2d23dc2d54ee92cd9932cc08.png"/><Relationship Id="rId10" Type="http://schemas.openxmlformats.org/officeDocument/2006/relationships/image" Target="media/b795c7b9c8797259b933868b434129c5fc0c19f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2026-10-05T04:30:12.832Z</dcterms:created>
  <dcterms:modified xsi:type="dcterms:W3CDTF">2026-10-05T04:30:12.833Z</dcterms:modified>
</cp:coreProperties>
</file>

<file path=docProps/custom.xml><?xml version="1.0" encoding="utf-8"?>
<Properties xmlns="http://schemas.openxmlformats.org/officeDocument/2006/custom-properties" xmlns:vt="http://schemas.openxmlformats.org/officeDocument/2006/docPropsVTypes"/>
</file>