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54A2F" w14:textId="77777777" w:rsidR="00D523F6" w:rsidRDefault="00327065">
      <w:pPr>
        <w:pStyle w:val="Heading1"/>
        <w:spacing w:before="74"/>
      </w:pPr>
      <w:r>
        <w:t>ISTE</w:t>
      </w:r>
      <w:r>
        <w:rPr>
          <w:spacing w:val="-14"/>
        </w:rPr>
        <w:t xml:space="preserve"> </w:t>
      </w:r>
      <w:r>
        <w:t>SCIENCE</w:t>
      </w:r>
      <w:r>
        <w:rPr>
          <w:spacing w:val="-10"/>
        </w:rPr>
        <w:t xml:space="preserve"> </w:t>
      </w:r>
      <w:r>
        <w:t>PUBLISHING</w:t>
      </w:r>
      <w:r>
        <w:rPr>
          <w:spacing w:val="-13"/>
        </w:rPr>
        <w:t xml:space="preserve"> </w:t>
      </w:r>
      <w:r>
        <w:rPr>
          <w:spacing w:val="-5"/>
        </w:rPr>
        <w:t>LTD</w:t>
      </w:r>
    </w:p>
    <w:p w14:paraId="5CEB9F0D" w14:textId="77777777" w:rsidR="00D523F6" w:rsidRDefault="00327065">
      <w:pPr>
        <w:spacing w:before="231"/>
        <w:ind w:left="5" w:right="2"/>
        <w:jc w:val="center"/>
        <w:rPr>
          <w:sz w:val="24"/>
        </w:rPr>
      </w:pPr>
      <w:r>
        <w:rPr>
          <w:sz w:val="24"/>
        </w:rPr>
        <w:t>Tuition</w:t>
      </w:r>
      <w:r>
        <w:rPr>
          <w:spacing w:val="-5"/>
          <w:sz w:val="24"/>
        </w:rPr>
        <w:t xml:space="preserve"> </w:t>
      </w:r>
      <w:r>
        <w:rPr>
          <w:sz w:val="24"/>
        </w:rPr>
        <w:t>House</w:t>
      </w:r>
      <w:r>
        <w:rPr>
          <w:spacing w:val="-5"/>
          <w:sz w:val="24"/>
        </w:rPr>
        <w:t xml:space="preserve"> </w:t>
      </w:r>
      <w:r>
        <w:rPr>
          <w:sz w:val="24"/>
        </w:rPr>
        <w:t>–</w:t>
      </w:r>
      <w:r>
        <w:rPr>
          <w:spacing w:val="-4"/>
          <w:sz w:val="24"/>
        </w:rPr>
        <w:t xml:space="preserve"> </w:t>
      </w:r>
      <w:r>
        <w:rPr>
          <w:sz w:val="24"/>
        </w:rPr>
        <w:t>27-37</w:t>
      </w:r>
      <w:r>
        <w:rPr>
          <w:spacing w:val="-8"/>
          <w:sz w:val="24"/>
        </w:rPr>
        <w:t xml:space="preserve"> </w:t>
      </w:r>
      <w:r>
        <w:rPr>
          <w:sz w:val="24"/>
        </w:rPr>
        <w:t>St</w:t>
      </w:r>
      <w:r>
        <w:rPr>
          <w:spacing w:val="-5"/>
          <w:sz w:val="24"/>
        </w:rPr>
        <w:t xml:space="preserve"> </w:t>
      </w:r>
      <w:r>
        <w:rPr>
          <w:sz w:val="24"/>
        </w:rPr>
        <w:t>George’s</w:t>
      </w:r>
      <w:r>
        <w:rPr>
          <w:spacing w:val="-6"/>
          <w:sz w:val="24"/>
        </w:rPr>
        <w:t xml:space="preserve"> </w:t>
      </w:r>
      <w:r>
        <w:rPr>
          <w:sz w:val="24"/>
        </w:rPr>
        <w:t>Road</w:t>
      </w:r>
      <w:r>
        <w:rPr>
          <w:spacing w:val="-5"/>
          <w:sz w:val="24"/>
        </w:rPr>
        <w:t xml:space="preserve"> </w:t>
      </w:r>
      <w:r>
        <w:rPr>
          <w:sz w:val="24"/>
        </w:rPr>
        <w:t>–</w:t>
      </w:r>
      <w:r>
        <w:rPr>
          <w:spacing w:val="-4"/>
          <w:sz w:val="24"/>
        </w:rPr>
        <w:t xml:space="preserve"> </w:t>
      </w:r>
      <w:r>
        <w:rPr>
          <w:sz w:val="24"/>
        </w:rPr>
        <w:t>London</w:t>
      </w:r>
      <w:r>
        <w:rPr>
          <w:spacing w:val="-4"/>
          <w:sz w:val="24"/>
        </w:rPr>
        <w:t xml:space="preserve"> </w:t>
      </w:r>
      <w:r>
        <w:rPr>
          <w:sz w:val="24"/>
        </w:rPr>
        <w:t>SW19</w:t>
      </w:r>
      <w:r>
        <w:rPr>
          <w:spacing w:val="-6"/>
          <w:sz w:val="24"/>
        </w:rPr>
        <w:t xml:space="preserve"> </w:t>
      </w:r>
      <w:r>
        <w:rPr>
          <w:sz w:val="24"/>
        </w:rPr>
        <w:t>4EU</w:t>
      </w:r>
      <w:r>
        <w:rPr>
          <w:spacing w:val="-7"/>
          <w:sz w:val="24"/>
        </w:rPr>
        <w:t xml:space="preserve"> </w:t>
      </w:r>
      <w:r>
        <w:rPr>
          <w:sz w:val="24"/>
        </w:rPr>
        <w:t>–</w:t>
      </w:r>
      <w:r>
        <w:rPr>
          <w:spacing w:val="-4"/>
          <w:sz w:val="24"/>
        </w:rPr>
        <w:t xml:space="preserve"> </w:t>
      </w:r>
      <w:r>
        <w:rPr>
          <w:spacing w:val="-5"/>
          <w:sz w:val="24"/>
        </w:rPr>
        <w:t>UK</w:t>
      </w:r>
    </w:p>
    <w:p w14:paraId="5641957B" w14:textId="77777777" w:rsidR="00D523F6" w:rsidRDefault="00D523F6">
      <w:pPr>
        <w:pStyle w:val="BodyText"/>
        <w:rPr>
          <w:sz w:val="20"/>
        </w:rPr>
      </w:pPr>
    </w:p>
    <w:p w14:paraId="2D106EC5" w14:textId="77777777" w:rsidR="00D523F6" w:rsidRDefault="00327065">
      <w:pPr>
        <w:pStyle w:val="BodyText"/>
        <w:spacing w:before="36"/>
        <w:rPr>
          <w:sz w:val="20"/>
        </w:rPr>
      </w:pPr>
      <w:r>
        <w:rPr>
          <w:noProof/>
          <w:sz w:val="20"/>
        </w:rPr>
        <mc:AlternateContent>
          <mc:Choice Requires="wps">
            <w:drawing>
              <wp:anchor distT="0" distB="0" distL="0" distR="0" simplePos="0" relativeHeight="487587840" behindDoc="1" locked="0" layoutInCell="1" allowOverlap="1" wp14:anchorId="62701005" wp14:editId="00237799">
                <wp:simplePos x="0" y="0"/>
                <wp:positionH relativeFrom="page">
                  <wp:posOffset>3239135</wp:posOffset>
                </wp:positionH>
                <wp:positionV relativeFrom="paragraph">
                  <wp:posOffset>184323</wp:posOffset>
                </wp:positionV>
                <wp:extent cx="1081405" cy="1270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1405" cy="12700"/>
                        </a:xfrm>
                        <a:custGeom>
                          <a:avLst/>
                          <a:gdLst/>
                          <a:ahLst/>
                          <a:cxnLst/>
                          <a:rect l="l" t="t" r="r" b="b"/>
                          <a:pathLst>
                            <a:path w="1081405" h="12700">
                              <a:moveTo>
                                <a:pt x="1080820" y="0"/>
                              </a:moveTo>
                              <a:lnTo>
                                <a:pt x="0" y="0"/>
                              </a:lnTo>
                              <a:lnTo>
                                <a:pt x="0" y="12192"/>
                              </a:lnTo>
                              <a:lnTo>
                                <a:pt x="1080820" y="12192"/>
                              </a:lnTo>
                              <a:lnTo>
                                <a:pt x="10808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FF0CE2B" id="Graphic 1" o:spid="_x0000_s1026" style="position:absolute;margin-left:255.05pt;margin-top:14.5pt;width:85.1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108140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" path="m1080820,l,,,12192r1080820,l1080820,xe" fillcolor="black" stroked="f">
                <v:path arrowok="t"/>
                <w10:wrap type="topAndBottom" anchorx="page"/>
              </v:shape>
            </w:pict>
          </mc:Fallback>
        </mc:AlternateContent>
      </w:r>
    </w:p>
    <w:p w14:paraId="55DA496E" w14:textId="77777777" w:rsidR="00D523F6" w:rsidRPr="0059551A" w:rsidRDefault="00D523F6">
      <w:pPr>
        <w:pStyle w:val="BodyText"/>
        <w:spacing w:before="207"/>
        <w:rPr>
          <w:sz w:val="32"/>
          <w:lang w:val="en-IN"/>
        </w:rPr>
      </w:pPr>
    </w:p>
    <w:p w14:paraId="323FE96A" w14:textId="77777777" w:rsidR="00D523F6" w:rsidRDefault="00327065">
      <w:pPr>
        <w:pStyle w:val="Heading1"/>
        <w:ind w:right="5"/>
      </w:pPr>
      <w:r>
        <w:t>Transfer</w:t>
      </w:r>
      <w:r>
        <w:rPr>
          <w:spacing w:val="-12"/>
        </w:rPr>
        <w:t xml:space="preserve"> </w:t>
      </w:r>
      <w:r>
        <w:t>of</w:t>
      </w:r>
      <w:r>
        <w:rPr>
          <w:spacing w:val="-10"/>
        </w:rPr>
        <w:t xml:space="preserve"> </w:t>
      </w:r>
      <w:r>
        <w:t>copyright</w:t>
      </w:r>
      <w:r>
        <w:rPr>
          <w:spacing w:val="-9"/>
        </w:rPr>
        <w:t xml:space="preserve"> </w:t>
      </w:r>
      <w:r>
        <w:rPr>
          <w:spacing w:val="-2"/>
        </w:rPr>
        <w:t>agreement</w:t>
      </w:r>
    </w:p>
    <w:p w14:paraId="58EA42ED" w14:textId="77777777" w:rsidR="00D523F6" w:rsidRDefault="00D523F6">
      <w:pPr>
        <w:pStyle w:val="BodyText"/>
        <w:spacing w:before="213"/>
        <w:rPr>
          <w:rFonts w:ascii="Arial"/>
          <w:b/>
          <w:sz w:val="32"/>
        </w:rPr>
      </w:pPr>
    </w:p>
    <w:p w14:paraId="2E165983" w14:textId="77777777" w:rsidR="00D523F6" w:rsidRDefault="00327065">
      <w:pPr>
        <w:pStyle w:val="BodyText"/>
        <w:spacing w:before="1" w:line="278" w:lineRule="auto"/>
        <w:ind w:left="98" w:right="91"/>
        <w:jc w:val="both"/>
      </w:pPr>
      <w:r>
        <w:t>Scientific Publishers and Authors share a common interest in the protection of copyright; Authors principally because they want their creative works to be protected from plagiarism and other unlawful uses, publishers because they need to protect their work and investment in the production, marketing and distribution of the publication written by the author. In order to do this effectively, Publishers need a formal written transfer of copyright from the Author(s) for each publication published. We therefore ask you to complete and return this form promptly, retaining a copy for your records. Your cooperation is essential and appreciated.</w:t>
      </w:r>
    </w:p>
    <w:p w14:paraId="2A74C125" w14:textId="77777777" w:rsidR="00D523F6" w:rsidRDefault="00D523F6">
      <w:pPr>
        <w:pStyle w:val="BodyText"/>
        <w:spacing w:before="32"/>
      </w:pPr>
    </w:p>
    <w:p w14:paraId="5C227804" w14:textId="77777777" w:rsidR="00D523F6" w:rsidRDefault="00327065">
      <w:pPr>
        <w:pStyle w:val="BodyText"/>
        <w:spacing w:before="1"/>
        <w:ind w:left="98"/>
      </w:pPr>
      <w:r w:rsidRPr="009734EB">
        <w:rPr>
          <w:b/>
          <w:bCs/>
        </w:rPr>
        <w:t>Publication</w:t>
      </w:r>
      <w:r w:rsidRPr="009734EB">
        <w:rPr>
          <w:b/>
          <w:bCs/>
          <w:spacing w:val="-2"/>
        </w:rPr>
        <w:t xml:space="preserve"> </w:t>
      </w:r>
      <w:r w:rsidRPr="009734EB">
        <w:rPr>
          <w:b/>
          <w:bCs/>
        </w:rPr>
        <w:t>entitled:</w:t>
      </w:r>
      <w:r>
        <w:t xml:space="preserve"> </w:t>
      </w:r>
      <w:r>
        <w:rPr>
          <w:spacing w:val="29"/>
        </w:rPr>
        <w:t>.</w:t>
      </w:r>
      <w:r>
        <w:t xml:space="preserve"> </w:t>
      </w:r>
      <w:r>
        <w:rPr>
          <w:spacing w:val="29"/>
        </w:rPr>
        <w:t>.</w:t>
      </w:r>
      <w:r>
        <w:t xml:space="preserve"> </w:t>
      </w:r>
      <w:r>
        <w:rPr>
          <w:spacing w:val="29"/>
        </w:rPr>
        <w:t>.</w:t>
      </w:r>
      <w:r>
        <w:t xml:space="preserve"> </w:t>
      </w:r>
      <w:r>
        <w:rPr>
          <w:spacing w:val="29"/>
        </w:rPr>
        <w:t>.</w:t>
      </w:r>
      <w:r>
        <w:t xml:space="preserve"> </w:t>
      </w:r>
      <w:r>
        <w:rPr>
          <w:spacing w:val="29"/>
        </w:rPr>
        <w:t>.</w:t>
      </w:r>
      <w:r>
        <w:t xml:space="preserve"> </w:t>
      </w:r>
      <w:r>
        <w:rPr>
          <w:spacing w:val="29"/>
        </w:rPr>
        <w:t>.</w:t>
      </w:r>
      <w:r>
        <w:rPr>
          <w:spacing w:val="-1"/>
        </w:rPr>
        <w:t xml:space="preserve"> </w:t>
      </w:r>
      <w:r>
        <w:rPr>
          <w:spacing w:val="29"/>
        </w:rPr>
        <w:t>.</w:t>
      </w:r>
      <w:r>
        <w:t xml:space="preserve"> </w:t>
      </w:r>
      <w:r>
        <w:rPr>
          <w:spacing w:val="29"/>
        </w:rPr>
        <w:t>.</w:t>
      </w:r>
      <w:r>
        <w:t xml:space="preserve"> </w:t>
      </w:r>
      <w:r>
        <w:rPr>
          <w:spacing w:val="29"/>
        </w:rPr>
        <w:t>.</w:t>
      </w:r>
      <w:r>
        <w:t xml:space="preserve"> </w:t>
      </w:r>
      <w:r>
        <w:rPr>
          <w:spacing w:val="29"/>
        </w:rPr>
        <w:t>.</w:t>
      </w:r>
      <w:r>
        <w:t xml:space="preserve"> </w:t>
      </w:r>
      <w:r>
        <w:rPr>
          <w:spacing w:val="29"/>
        </w:rPr>
        <w:t>.</w:t>
      </w:r>
      <w:r>
        <w:t xml:space="preserve"> </w:t>
      </w:r>
      <w:r>
        <w:rPr>
          <w:spacing w:val="29"/>
        </w:rPr>
        <w:t>.</w:t>
      </w:r>
      <w:r>
        <w:t xml:space="preserve"> </w:t>
      </w:r>
      <w:r>
        <w:rPr>
          <w:spacing w:val="29"/>
        </w:rPr>
        <w:t>.</w:t>
      </w:r>
      <w:r>
        <w:rPr>
          <w:spacing w:val="-1"/>
        </w:rPr>
        <w:t xml:space="preserve"> </w:t>
      </w:r>
      <w:r>
        <w:t>.</w:t>
      </w:r>
      <w:r>
        <w:rPr>
          <w:spacing w:val="31"/>
        </w:rPr>
        <w:t xml:space="preserve"> </w:t>
      </w:r>
      <w:r>
        <w:rPr>
          <w:spacing w:val="29"/>
        </w:rPr>
        <w:t>.</w:t>
      </w:r>
      <w:r>
        <w:t xml:space="preserve"> </w:t>
      </w:r>
      <w:r>
        <w:rPr>
          <w:spacing w:val="29"/>
        </w:rPr>
        <w:t>.</w:t>
      </w:r>
      <w:r>
        <w:t xml:space="preserve"> </w:t>
      </w:r>
      <w:r>
        <w:rPr>
          <w:spacing w:val="29"/>
        </w:rPr>
        <w:t>.</w:t>
      </w:r>
      <w:r>
        <w:t xml:space="preserve"> </w:t>
      </w:r>
      <w:r>
        <w:rPr>
          <w:spacing w:val="29"/>
        </w:rPr>
        <w:t>.</w:t>
      </w:r>
      <w:r>
        <w:t xml:space="preserve"> </w:t>
      </w:r>
      <w:r>
        <w:rPr>
          <w:spacing w:val="29"/>
        </w:rPr>
        <w:t>.</w:t>
      </w:r>
      <w:r>
        <w:rPr>
          <w:spacing w:val="-1"/>
        </w:rPr>
        <w:t xml:space="preserve"> </w:t>
      </w:r>
      <w:r>
        <w:t>.</w:t>
      </w:r>
      <w:r>
        <w:rPr>
          <w:spacing w:val="31"/>
        </w:rPr>
        <w:t xml:space="preserve"> </w:t>
      </w:r>
      <w:r>
        <w:rPr>
          <w:spacing w:val="29"/>
        </w:rPr>
        <w:t>.</w:t>
      </w:r>
      <w:r>
        <w:t xml:space="preserve"> </w:t>
      </w:r>
      <w:r>
        <w:rPr>
          <w:spacing w:val="29"/>
        </w:rPr>
        <w:t>.</w:t>
      </w:r>
      <w:r>
        <w:t xml:space="preserve"> </w:t>
      </w:r>
      <w:r>
        <w:rPr>
          <w:spacing w:val="29"/>
        </w:rPr>
        <w:t>.</w:t>
      </w:r>
      <w:r>
        <w:t xml:space="preserve"> .</w:t>
      </w:r>
      <w:r>
        <w:rPr>
          <w:spacing w:val="31"/>
        </w:rPr>
        <w:t xml:space="preserve"> </w:t>
      </w:r>
      <w:r>
        <w:rPr>
          <w:spacing w:val="29"/>
        </w:rPr>
        <w:t>.</w:t>
      </w:r>
      <w:r>
        <w:rPr>
          <w:spacing w:val="-1"/>
        </w:rPr>
        <w:t xml:space="preserve"> </w:t>
      </w:r>
      <w:r>
        <w:rPr>
          <w:spacing w:val="29"/>
        </w:rPr>
        <w:t>.</w:t>
      </w:r>
      <w:r>
        <w:t xml:space="preserve"> </w:t>
      </w:r>
      <w:r>
        <w:rPr>
          <w:spacing w:val="29"/>
        </w:rPr>
        <w:t>.</w:t>
      </w:r>
      <w:r>
        <w:t xml:space="preserve"> </w:t>
      </w:r>
      <w:r>
        <w:rPr>
          <w:spacing w:val="29"/>
        </w:rPr>
        <w:t>.</w:t>
      </w:r>
      <w:r>
        <w:t xml:space="preserve"> </w:t>
      </w:r>
      <w:r>
        <w:rPr>
          <w:spacing w:val="29"/>
        </w:rPr>
        <w:t>.</w:t>
      </w:r>
      <w:r>
        <w:t xml:space="preserve"> </w:t>
      </w:r>
      <w:r>
        <w:rPr>
          <w:spacing w:val="29"/>
        </w:rPr>
        <w:t>.</w:t>
      </w:r>
      <w:r>
        <w:t xml:space="preserve"> </w:t>
      </w:r>
      <w:r>
        <w:rPr>
          <w:spacing w:val="29"/>
        </w:rPr>
        <w:t>.</w:t>
      </w:r>
      <w:r>
        <w:t xml:space="preserve"> .</w:t>
      </w:r>
      <w:r>
        <w:rPr>
          <w:spacing w:val="30"/>
        </w:rPr>
        <w:t xml:space="preserve"> </w:t>
      </w:r>
      <w:r>
        <w:rPr>
          <w:spacing w:val="29"/>
        </w:rPr>
        <w:t>.</w:t>
      </w:r>
      <w:r>
        <w:t xml:space="preserve"> </w:t>
      </w:r>
      <w:r>
        <w:rPr>
          <w:spacing w:val="29"/>
        </w:rPr>
        <w:t>.</w:t>
      </w:r>
      <w:r>
        <w:t xml:space="preserve"> </w:t>
      </w:r>
      <w:r>
        <w:rPr>
          <w:spacing w:val="29"/>
        </w:rPr>
        <w:t>.</w:t>
      </w:r>
      <w:r>
        <w:t xml:space="preserve"> </w:t>
      </w:r>
      <w:r>
        <w:rPr>
          <w:spacing w:val="29"/>
        </w:rPr>
        <w:t>.</w:t>
      </w:r>
      <w:r>
        <w:t xml:space="preserve"> </w:t>
      </w:r>
      <w:r>
        <w:rPr>
          <w:spacing w:val="29"/>
        </w:rPr>
        <w:t>.</w:t>
      </w:r>
      <w:r>
        <w:t xml:space="preserve"> .</w:t>
      </w:r>
      <w:r>
        <w:rPr>
          <w:spacing w:val="30"/>
        </w:rPr>
        <w:t xml:space="preserve"> </w:t>
      </w:r>
      <w:r>
        <w:rPr>
          <w:spacing w:val="29"/>
        </w:rPr>
        <w:t>.</w:t>
      </w:r>
      <w:r>
        <w:t xml:space="preserve"> </w:t>
      </w:r>
      <w:r>
        <w:rPr>
          <w:spacing w:val="29"/>
        </w:rPr>
        <w:t>.</w:t>
      </w:r>
      <w:r>
        <w:t xml:space="preserve"> </w:t>
      </w:r>
      <w:r>
        <w:rPr>
          <w:spacing w:val="29"/>
        </w:rPr>
        <w:t>.</w:t>
      </w:r>
      <w:r>
        <w:t xml:space="preserve"> .</w:t>
      </w:r>
      <w:r>
        <w:rPr>
          <w:spacing w:val="31"/>
        </w:rPr>
        <w:t xml:space="preserve"> </w:t>
      </w:r>
      <w:r>
        <w:rPr>
          <w:spacing w:val="29"/>
        </w:rPr>
        <w:t>.</w:t>
      </w:r>
      <w:r>
        <w:t xml:space="preserve"> </w:t>
      </w:r>
      <w:r>
        <w:rPr>
          <w:spacing w:val="29"/>
        </w:rPr>
        <w:t>.</w:t>
      </w:r>
      <w:r>
        <w:rPr>
          <w:spacing w:val="-1"/>
        </w:rPr>
        <w:t xml:space="preserve"> </w:t>
      </w:r>
      <w:r>
        <w:rPr>
          <w:spacing w:val="29"/>
        </w:rPr>
        <w:t>.</w:t>
      </w:r>
      <w:r>
        <w:t xml:space="preserve"> </w:t>
      </w:r>
      <w:r>
        <w:rPr>
          <w:spacing w:val="29"/>
        </w:rPr>
        <w:t>.</w:t>
      </w:r>
      <w:r>
        <w:t xml:space="preserve"> </w:t>
      </w:r>
      <w:r>
        <w:rPr>
          <w:spacing w:val="29"/>
        </w:rPr>
        <w:t>.</w:t>
      </w:r>
      <w:r>
        <w:t xml:space="preserve"> </w:t>
      </w:r>
      <w:r>
        <w:rPr>
          <w:spacing w:val="29"/>
        </w:rPr>
        <w:t>.</w:t>
      </w:r>
      <w:r>
        <w:t xml:space="preserve"> </w:t>
      </w:r>
      <w:r>
        <w:rPr>
          <w:spacing w:val="29"/>
        </w:rPr>
        <w:t>.</w:t>
      </w:r>
      <w:r>
        <w:t xml:space="preserve"> .</w:t>
      </w:r>
      <w:r>
        <w:rPr>
          <w:spacing w:val="31"/>
        </w:rPr>
        <w:t xml:space="preserve"> </w:t>
      </w:r>
      <w:r>
        <w:rPr>
          <w:spacing w:val="-10"/>
        </w:rPr>
        <w:t>.</w:t>
      </w:r>
    </w:p>
    <w:p w14:paraId="3163078C" w14:textId="77777777" w:rsidR="00D523F6" w:rsidRDefault="00D523F6">
      <w:pPr>
        <w:pStyle w:val="BodyText"/>
        <w:spacing w:before="65"/>
      </w:pPr>
    </w:p>
    <w:p w14:paraId="54C8FF09" w14:textId="4D2D5064" w:rsidR="00C60202" w:rsidRPr="00760875" w:rsidRDefault="00D95421" w:rsidP="00C60202">
      <w:pPr>
        <w:pStyle w:val="BodyText"/>
        <w:spacing w:before="1"/>
        <w:ind w:left="98"/>
        <w:rPr>
          <w:bCs/>
          <w:spacing w:val="29"/>
        </w:rPr>
      </w:pPr>
      <w:r>
        <w:rPr>
          <w:b/>
          <w:bCs/>
        </w:rPr>
        <w:t>Book</w:t>
      </w:r>
      <w:r w:rsidR="00327065" w:rsidRPr="009734EB">
        <w:rPr>
          <w:b/>
          <w:bCs/>
          <w:spacing w:val="-1"/>
        </w:rPr>
        <w:t xml:space="preserve"> </w:t>
      </w:r>
      <w:r w:rsidR="00327065" w:rsidRPr="009734EB">
        <w:rPr>
          <w:b/>
          <w:bCs/>
        </w:rPr>
        <w:t>entitled</w:t>
      </w:r>
      <w:r w:rsidR="00327065" w:rsidRPr="00850E26">
        <w:rPr>
          <w:b/>
          <w:bCs/>
        </w:rPr>
        <w:t>:</w:t>
      </w:r>
      <w:r w:rsidR="00327065" w:rsidRPr="00CB3611">
        <w:rPr>
          <w:spacing w:val="-1"/>
        </w:rPr>
        <w:t xml:space="preserve"> </w:t>
      </w:r>
      <w:bookmarkStart w:id="0" w:name="_heading=h.443z0xbbhnjs"/>
      <w:bookmarkEnd w:id="0"/>
      <w:r w:rsidR="00E30355" w:rsidRPr="00E30355">
        <w:rPr>
          <w:spacing w:val="29"/>
        </w:rPr>
        <w:t>Early Detection of Chronic Obstructive Pulmonary Disease (COPD) Using Logistic Regression: A Machine Learning Framework for Spirometry Data</w:t>
      </w:r>
    </w:p>
    <w:p w14:paraId="3F255462" w14:textId="3DECE58B" w:rsidR="00D523F6" w:rsidRPr="00A137E3" w:rsidRDefault="00D523F6" w:rsidP="00DD5A70">
      <w:pPr>
        <w:pStyle w:val="BodyText"/>
        <w:spacing w:before="1"/>
        <w:ind w:left="98"/>
        <w:rPr>
          <w:bCs/>
          <w:spacing w:val="29"/>
        </w:rPr>
      </w:pPr>
    </w:p>
    <w:p w14:paraId="16231B3B" w14:textId="77777777" w:rsidR="00D523F6" w:rsidRPr="00AE13E6" w:rsidRDefault="00D523F6">
      <w:pPr>
        <w:pStyle w:val="BodyText"/>
        <w:spacing w:before="65"/>
        <w:rPr>
          <w:bCs/>
        </w:rPr>
      </w:pPr>
    </w:p>
    <w:p w14:paraId="53DF4211" w14:textId="77777777" w:rsidR="009734EB" w:rsidRDefault="00327065" w:rsidP="009734EB">
      <w:pPr>
        <w:pStyle w:val="BodyText"/>
        <w:spacing w:before="1"/>
        <w:ind w:left="98"/>
        <w:rPr>
          <w:spacing w:val="72"/>
        </w:rPr>
      </w:pPr>
      <w:r w:rsidRPr="009734EB">
        <w:rPr>
          <w:b/>
          <w:bCs/>
        </w:rPr>
        <w:t>Authors</w:t>
      </w:r>
      <w:r>
        <w:t>:</w:t>
      </w:r>
      <w:r>
        <w:rPr>
          <w:spacing w:val="72"/>
        </w:rPr>
        <w:t xml:space="preserve"> </w:t>
      </w:r>
    </w:p>
    <w:p w14:paraId="1E4CD005" w14:textId="44F8D227" w:rsidR="00933C1A" w:rsidRDefault="00933C1A" w:rsidP="00933C1A">
      <w:pPr>
        <w:pStyle w:val="BodyText"/>
        <w:numPr>
          <w:ilvl w:val="0"/>
          <w:numId w:val="7"/>
        </w:numPr>
        <w:spacing w:before="1"/>
        <w:rPr>
          <w:spacing w:val="29"/>
        </w:rPr>
      </w:pPr>
      <w:r w:rsidRPr="00933C1A">
        <w:rPr>
          <w:spacing w:val="29"/>
        </w:rPr>
        <w:t xml:space="preserve">Sujithra J, Department of Computational Intelligence, School of Computing, Faculty of Engineering and Technology, SRM Institute of Science and Technology, </w:t>
      </w:r>
      <w:proofErr w:type="spellStart"/>
      <w:r w:rsidRPr="00933C1A">
        <w:rPr>
          <w:spacing w:val="29"/>
        </w:rPr>
        <w:t>Kattankulathur</w:t>
      </w:r>
      <w:proofErr w:type="spellEnd"/>
      <w:r w:rsidRPr="00933C1A">
        <w:rPr>
          <w:spacing w:val="29"/>
        </w:rPr>
        <w:t xml:space="preserve"> - 603203, Tamil Nadu, India, sujithrj1@srmist.edu.in</w:t>
      </w:r>
    </w:p>
    <w:p w14:paraId="12CEBE2E" w14:textId="74D5B3D1" w:rsidR="00E30355" w:rsidRPr="00E30355" w:rsidRDefault="00E30355" w:rsidP="00E30355">
      <w:pPr>
        <w:pStyle w:val="BodyText"/>
        <w:numPr>
          <w:ilvl w:val="0"/>
          <w:numId w:val="7"/>
        </w:numPr>
        <w:spacing w:before="1"/>
        <w:rPr>
          <w:spacing w:val="29"/>
        </w:rPr>
      </w:pPr>
      <w:r w:rsidRPr="00933C1A">
        <w:rPr>
          <w:spacing w:val="29"/>
        </w:rPr>
        <w:t xml:space="preserve">Pavithra J, Department of Computational Intelligence, School of Computing, Faculty of Engineering and Technology, SRM Institute of Science and Technology, </w:t>
      </w:r>
      <w:proofErr w:type="spellStart"/>
      <w:r w:rsidRPr="00933C1A">
        <w:rPr>
          <w:spacing w:val="29"/>
        </w:rPr>
        <w:t>Kattankulathur</w:t>
      </w:r>
      <w:proofErr w:type="spellEnd"/>
      <w:r w:rsidRPr="00933C1A">
        <w:rPr>
          <w:spacing w:val="29"/>
        </w:rPr>
        <w:t xml:space="preserve"> - 603203, Tamil Nadu, India</w:t>
      </w:r>
      <w:r>
        <w:rPr>
          <w:spacing w:val="29"/>
        </w:rPr>
        <w:t xml:space="preserve">, </w:t>
      </w:r>
      <w:r w:rsidRPr="00933C1A">
        <w:rPr>
          <w:spacing w:val="29"/>
        </w:rPr>
        <w:t>pavithrj3@srmist.edu.in</w:t>
      </w:r>
    </w:p>
    <w:p w14:paraId="0773159E" w14:textId="77777777" w:rsidR="00BE482E" w:rsidRDefault="00BE482E" w:rsidP="009734EB">
      <w:pPr>
        <w:pStyle w:val="BodyText"/>
        <w:spacing w:before="1"/>
        <w:ind w:left="98"/>
      </w:pPr>
    </w:p>
    <w:p w14:paraId="40BA709A" w14:textId="77777777" w:rsidR="00D523F6" w:rsidRDefault="00327065">
      <w:pPr>
        <w:pStyle w:val="BodyText"/>
        <w:spacing w:line="278" w:lineRule="auto"/>
        <w:ind w:left="98" w:right="92"/>
        <w:jc w:val="both"/>
      </w:pPr>
      <w:r>
        <w:t>Effective upon acceptance for publication, copyright (including all rights thereunder and the right to obtain copyright registration in the name of publisher, whether separately or as part of a book or otherwise) in the above publication is hereby transferred throughout the world and for the full term and</w:t>
      </w:r>
      <w:r>
        <w:rPr>
          <w:spacing w:val="40"/>
        </w:rPr>
        <w:t xml:space="preserve"> </w:t>
      </w:r>
      <w:r>
        <w:t>all extensions and renewals thereof, to</w:t>
      </w:r>
    </w:p>
    <w:p w14:paraId="4B7E9B29" w14:textId="77777777" w:rsidR="00D523F6" w:rsidRDefault="00327065">
      <w:pPr>
        <w:pStyle w:val="Heading2"/>
        <w:spacing w:before="120"/>
        <w:ind w:left="5"/>
        <w:jc w:val="center"/>
      </w:pPr>
      <w:r>
        <w:t>ISTE</w:t>
      </w:r>
      <w:r>
        <w:rPr>
          <w:spacing w:val="-1"/>
        </w:rPr>
        <w:t xml:space="preserve"> </w:t>
      </w:r>
      <w:r>
        <w:t>SCIENCE PUBLISHING</w:t>
      </w:r>
      <w:r>
        <w:rPr>
          <w:spacing w:val="-1"/>
        </w:rPr>
        <w:t xml:space="preserve"> </w:t>
      </w:r>
      <w:r>
        <w:rPr>
          <w:spacing w:val="-5"/>
        </w:rPr>
        <w:t>Ltd</w:t>
      </w:r>
    </w:p>
    <w:p w14:paraId="53135E38" w14:textId="77777777" w:rsidR="00D523F6" w:rsidRDefault="00327065">
      <w:pPr>
        <w:pStyle w:val="BodyText"/>
        <w:spacing w:before="153" w:line="278" w:lineRule="auto"/>
        <w:ind w:left="98" w:right="86"/>
        <w:jc w:val="both"/>
      </w:pPr>
      <w:r>
        <w:t>This transfer includes the right to translate in all languages and adapt the publication for use in conjunction with computer systems and programs, including reproduction or publication in machine- readable form and incorporation in retrieval system.</w:t>
      </w:r>
    </w:p>
    <w:p w14:paraId="29125A85" w14:textId="77777777" w:rsidR="00D523F6" w:rsidRDefault="00D523F6">
      <w:pPr>
        <w:pStyle w:val="BodyText"/>
        <w:spacing w:before="32"/>
      </w:pPr>
    </w:p>
    <w:p w14:paraId="4027616E" w14:textId="77777777" w:rsidR="00D523F6" w:rsidRDefault="00327065">
      <w:pPr>
        <w:pStyle w:val="Heading2"/>
      </w:pPr>
      <w:r>
        <w:t xml:space="preserve">Right of </w:t>
      </w:r>
      <w:r>
        <w:rPr>
          <w:spacing w:val="-2"/>
        </w:rPr>
        <w:t>Authors</w:t>
      </w:r>
    </w:p>
    <w:p w14:paraId="41D18CE1" w14:textId="77777777" w:rsidR="00D523F6" w:rsidRDefault="00327065">
      <w:pPr>
        <w:pStyle w:val="BodyText"/>
        <w:spacing w:before="153"/>
        <w:ind w:left="98"/>
      </w:pPr>
      <w:r>
        <w:t>ISTE</w:t>
      </w:r>
      <w:r>
        <w:rPr>
          <w:spacing w:val="-5"/>
        </w:rPr>
        <w:t xml:space="preserve"> </w:t>
      </w:r>
      <w:r>
        <w:t>SCIENCE</w:t>
      </w:r>
      <w:r>
        <w:rPr>
          <w:spacing w:val="-2"/>
        </w:rPr>
        <w:t xml:space="preserve"> </w:t>
      </w:r>
      <w:r>
        <w:t>PUBLISHING</w:t>
      </w:r>
      <w:r>
        <w:rPr>
          <w:spacing w:val="-1"/>
        </w:rPr>
        <w:t xml:space="preserve"> </w:t>
      </w:r>
      <w:r>
        <w:t>Ltd recognizes</w:t>
      </w:r>
      <w:r>
        <w:rPr>
          <w:spacing w:val="-2"/>
        </w:rPr>
        <w:t xml:space="preserve"> </w:t>
      </w:r>
      <w:r>
        <w:t>the</w:t>
      </w:r>
      <w:r>
        <w:rPr>
          <w:spacing w:val="-2"/>
        </w:rPr>
        <w:t xml:space="preserve"> </w:t>
      </w:r>
      <w:r>
        <w:t>retention</w:t>
      </w:r>
      <w:r>
        <w:rPr>
          <w:spacing w:val="-4"/>
        </w:rPr>
        <w:t xml:space="preserve"> </w:t>
      </w:r>
      <w:r>
        <w:t>of</w:t>
      </w:r>
      <w:r>
        <w:rPr>
          <w:spacing w:val="-4"/>
        </w:rPr>
        <w:t xml:space="preserve"> </w:t>
      </w:r>
      <w:r>
        <w:t>the</w:t>
      </w:r>
      <w:r>
        <w:rPr>
          <w:spacing w:val="-2"/>
        </w:rPr>
        <w:t xml:space="preserve"> </w:t>
      </w:r>
      <w:r>
        <w:t>following</w:t>
      </w:r>
      <w:r>
        <w:rPr>
          <w:spacing w:val="-3"/>
        </w:rPr>
        <w:t xml:space="preserve"> </w:t>
      </w:r>
      <w:r>
        <w:t>rights</w:t>
      </w:r>
      <w:r>
        <w:rPr>
          <w:spacing w:val="-1"/>
        </w:rPr>
        <w:t xml:space="preserve"> </w:t>
      </w:r>
      <w:r>
        <w:t>by</w:t>
      </w:r>
      <w:r>
        <w:rPr>
          <w:spacing w:val="-4"/>
        </w:rPr>
        <w:t xml:space="preserve"> </w:t>
      </w:r>
      <w:r>
        <w:t>the</w:t>
      </w:r>
      <w:r>
        <w:rPr>
          <w:spacing w:val="4"/>
        </w:rPr>
        <w:t xml:space="preserve"> </w:t>
      </w:r>
      <w:r>
        <w:rPr>
          <w:spacing w:val="-2"/>
        </w:rPr>
        <w:t>Authors:</w:t>
      </w:r>
    </w:p>
    <w:p w14:paraId="1F167E5D" w14:textId="77777777" w:rsidR="00D523F6" w:rsidRDefault="00327065">
      <w:pPr>
        <w:pStyle w:val="ListParagraph"/>
        <w:numPr>
          <w:ilvl w:val="0"/>
          <w:numId w:val="2"/>
        </w:numPr>
        <w:tabs>
          <w:tab w:val="left" w:pos="298"/>
        </w:tabs>
        <w:spacing w:before="153"/>
        <w:ind w:left="298" w:hanging="200"/>
        <w:jc w:val="both"/>
        <w:rPr>
          <w:sz w:val="18"/>
        </w:rPr>
      </w:pPr>
      <w:r>
        <w:rPr>
          <w:sz w:val="18"/>
        </w:rPr>
        <w:t>Patent</w:t>
      </w:r>
      <w:r>
        <w:rPr>
          <w:spacing w:val="-5"/>
          <w:sz w:val="18"/>
        </w:rPr>
        <w:t xml:space="preserve"> </w:t>
      </w:r>
      <w:r>
        <w:rPr>
          <w:sz w:val="18"/>
        </w:rPr>
        <w:t>and</w:t>
      </w:r>
      <w:r>
        <w:rPr>
          <w:spacing w:val="-3"/>
          <w:sz w:val="18"/>
        </w:rPr>
        <w:t xml:space="preserve"> </w:t>
      </w:r>
      <w:r>
        <w:rPr>
          <w:sz w:val="18"/>
        </w:rPr>
        <w:t>trademark</w:t>
      </w:r>
      <w:r>
        <w:rPr>
          <w:spacing w:val="-2"/>
          <w:sz w:val="18"/>
        </w:rPr>
        <w:t xml:space="preserve"> </w:t>
      </w:r>
      <w:r>
        <w:rPr>
          <w:sz w:val="18"/>
        </w:rPr>
        <w:t>rights</w:t>
      </w:r>
      <w:r>
        <w:rPr>
          <w:spacing w:val="-3"/>
          <w:sz w:val="18"/>
        </w:rPr>
        <w:t xml:space="preserve"> </w:t>
      </w:r>
      <w:r>
        <w:rPr>
          <w:sz w:val="18"/>
        </w:rPr>
        <w:t>and</w:t>
      </w:r>
      <w:r>
        <w:rPr>
          <w:spacing w:val="-3"/>
          <w:sz w:val="18"/>
        </w:rPr>
        <w:t xml:space="preserve"> </w:t>
      </w:r>
      <w:r>
        <w:rPr>
          <w:sz w:val="18"/>
        </w:rPr>
        <w:t>rights</w:t>
      </w:r>
      <w:r>
        <w:rPr>
          <w:spacing w:val="-1"/>
          <w:sz w:val="18"/>
        </w:rPr>
        <w:t xml:space="preserve"> </w:t>
      </w:r>
      <w:r>
        <w:rPr>
          <w:sz w:val="18"/>
        </w:rPr>
        <w:t>to</w:t>
      </w:r>
      <w:r>
        <w:rPr>
          <w:spacing w:val="-5"/>
          <w:sz w:val="18"/>
        </w:rPr>
        <w:t xml:space="preserve"> </w:t>
      </w:r>
      <w:r>
        <w:rPr>
          <w:sz w:val="18"/>
        </w:rPr>
        <w:t>any</w:t>
      </w:r>
      <w:r>
        <w:rPr>
          <w:spacing w:val="-5"/>
          <w:sz w:val="18"/>
        </w:rPr>
        <w:t xml:space="preserve"> </w:t>
      </w:r>
      <w:r>
        <w:rPr>
          <w:sz w:val="18"/>
        </w:rPr>
        <w:t>process</w:t>
      </w:r>
      <w:r>
        <w:rPr>
          <w:spacing w:val="-3"/>
          <w:sz w:val="18"/>
        </w:rPr>
        <w:t xml:space="preserve"> </w:t>
      </w:r>
      <w:r>
        <w:rPr>
          <w:sz w:val="18"/>
        </w:rPr>
        <w:t>or</w:t>
      </w:r>
      <w:r>
        <w:rPr>
          <w:spacing w:val="-3"/>
          <w:sz w:val="18"/>
        </w:rPr>
        <w:t xml:space="preserve"> </w:t>
      </w:r>
      <w:r>
        <w:rPr>
          <w:sz w:val="18"/>
        </w:rPr>
        <w:t>procedure</w:t>
      </w:r>
      <w:r>
        <w:rPr>
          <w:spacing w:val="-3"/>
          <w:sz w:val="18"/>
        </w:rPr>
        <w:t xml:space="preserve"> </w:t>
      </w:r>
      <w:r>
        <w:rPr>
          <w:sz w:val="18"/>
        </w:rPr>
        <w:t>described</w:t>
      </w:r>
      <w:r>
        <w:rPr>
          <w:spacing w:val="-2"/>
          <w:sz w:val="18"/>
        </w:rPr>
        <w:t xml:space="preserve"> </w:t>
      </w:r>
      <w:r>
        <w:rPr>
          <w:sz w:val="18"/>
        </w:rPr>
        <w:t>in</w:t>
      </w:r>
      <w:r>
        <w:rPr>
          <w:spacing w:val="-3"/>
          <w:sz w:val="18"/>
        </w:rPr>
        <w:t xml:space="preserve"> </w:t>
      </w:r>
      <w:r>
        <w:rPr>
          <w:sz w:val="18"/>
        </w:rPr>
        <w:t>the</w:t>
      </w:r>
      <w:r>
        <w:rPr>
          <w:spacing w:val="-2"/>
          <w:sz w:val="18"/>
        </w:rPr>
        <w:t xml:space="preserve"> publication.</w:t>
      </w:r>
    </w:p>
    <w:p w14:paraId="3CFA7B78" w14:textId="77777777" w:rsidR="00D523F6" w:rsidRDefault="00327065">
      <w:pPr>
        <w:pStyle w:val="ListParagraph"/>
        <w:numPr>
          <w:ilvl w:val="0"/>
          <w:numId w:val="2"/>
        </w:numPr>
        <w:tabs>
          <w:tab w:val="left" w:pos="305"/>
        </w:tabs>
        <w:spacing w:before="154" w:line="278" w:lineRule="auto"/>
        <w:ind w:left="98" w:right="92" w:firstLine="0"/>
        <w:jc w:val="both"/>
        <w:rPr>
          <w:sz w:val="18"/>
        </w:rPr>
      </w:pPr>
      <w:r>
        <w:rPr>
          <w:sz w:val="18"/>
        </w:rPr>
        <w:t>The right of photocopy or make single electronic copies of the publication for their own personal use, including for their own classroom use, provided the copies are not offered for sale and are not</w:t>
      </w:r>
      <w:r>
        <w:rPr>
          <w:spacing w:val="40"/>
          <w:sz w:val="18"/>
        </w:rPr>
        <w:t xml:space="preserve"> </w:t>
      </w:r>
      <w:r>
        <w:rPr>
          <w:sz w:val="18"/>
        </w:rPr>
        <w:t>distributed in a systematic way outside of their employing institution (e.g. via an e-mail list or public file server). Posting of the publication on a secure network (not accessible to the public) within the author’s institution is permitted.</w:t>
      </w:r>
    </w:p>
    <w:p w14:paraId="705F8195" w14:textId="77777777" w:rsidR="00D523F6" w:rsidRDefault="00D523F6">
      <w:pPr>
        <w:pStyle w:val="BodyText"/>
        <w:spacing w:before="32"/>
      </w:pPr>
    </w:p>
    <w:p w14:paraId="63433F24" w14:textId="77777777" w:rsidR="00D523F6" w:rsidRDefault="00327065" w:rsidP="009734EB">
      <w:pPr>
        <w:pStyle w:val="BodyText"/>
        <w:spacing w:before="1" w:line="278" w:lineRule="auto"/>
        <w:ind w:left="98" w:right="91"/>
        <w:jc w:val="both"/>
      </w:pPr>
      <w:r>
        <w:t>N</w:t>
      </w:r>
      <w:r>
        <w:rPr>
          <w:sz w:val="14"/>
        </w:rPr>
        <w:t>OTE</w:t>
      </w:r>
      <w:r>
        <w:t>. — All copies, paper or electronic, or other use of the information must include an indication of ISTE SCIENCE PUBLISHING Ltd copyright and a full citation of the book source. Please refer requests for all uses not included above, including the authorization of</w:t>
      </w:r>
      <w:r>
        <w:rPr>
          <w:spacing w:val="-1"/>
        </w:rPr>
        <w:t xml:space="preserve"> </w:t>
      </w:r>
      <w:r>
        <w:t xml:space="preserve">third parties to reproduce or </w:t>
      </w:r>
      <w:proofErr w:type="spellStart"/>
      <w:r>
        <w:t>therewise</w:t>
      </w:r>
      <w:proofErr w:type="spellEnd"/>
      <w:r>
        <w:t xml:space="preserve"> use all of part of the publication (including figures and tables), to ISTE SCIENCE PUBLISHING Ltd.</w:t>
      </w:r>
    </w:p>
    <w:p w14:paraId="3DCC951A" w14:textId="77777777" w:rsidR="009734EB" w:rsidRDefault="009734EB" w:rsidP="009734EB">
      <w:pPr>
        <w:pStyle w:val="BodyText"/>
        <w:spacing w:before="1" w:line="278" w:lineRule="auto"/>
        <w:ind w:left="98" w:right="91"/>
        <w:jc w:val="both"/>
      </w:pPr>
    </w:p>
    <w:p w14:paraId="4DDAC255" w14:textId="77777777" w:rsidR="00FF2BC8" w:rsidRDefault="00FF2BC8" w:rsidP="009734EB">
      <w:pPr>
        <w:pStyle w:val="Heading2"/>
        <w:spacing w:before="82"/>
        <w:rPr>
          <w:spacing w:val="-2"/>
        </w:rPr>
      </w:pPr>
    </w:p>
    <w:p w14:paraId="6C80DD0F" w14:textId="615325B7" w:rsidR="009734EB" w:rsidRDefault="009734EB" w:rsidP="009734EB">
      <w:pPr>
        <w:pStyle w:val="Heading2"/>
        <w:spacing w:before="82"/>
      </w:pPr>
      <w:r>
        <w:rPr>
          <w:spacing w:val="-2"/>
        </w:rPr>
        <w:lastRenderedPageBreak/>
        <w:t>Authorship</w:t>
      </w:r>
    </w:p>
    <w:p w14:paraId="26AD87C1" w14:textId="77777777" w:rsidR="009734EB" w:rsidRDefault="009734EB" w:rsidP="009734EB">
      <w:pPr>
        <w:pStyle w:val="BodyText"/>
        <w:spacing w:before="153" w:line="278" w:lineRule="auto"/>
        <w:ind w:left="98" w:right="88"/>
        <w:jc w:val="both"/>
      </w:pPr>
      <w:r>
        <w:t>If the publication was prepared jointly with other Author(s), the signing author has informed the co- author(s) of the terms of this copyright transfer and is signing on their behalf as their agent and represents that he (she) is authorized to do so. Please confirm by checking the appropriate box</w:t>
      </w:r>
      <w:r>
        <w:rPr>
          <w:spacing w:val="40"/>
        </w:rPr>
        <w:t xml:space="preserve"> </w:t>
      </w:r>
      <w:r>
        <w:t>following the signature line. The signing author shall bear the responsibility for designating the co- Author(s) and must inform ISTE SCIENCE PUBLISHING Ltd of any changes in authorship.</w:t>
      </w:r>
    </w:p>
    <w:p w14:paraId="6A3DC1F7" w14:textId="77777777" w:rsidR="009734EB" w:rsidRDefault="009734EB" w:rsidP="009734EB">
      <w:pPr>
        <w:pStyle w:val="BodyText"/>
        <w:spacing w:before="120" w:line="278" w:lineRule="auto"/>
        <w:ind w:left="98" w:right="91"/>
        <w:jc w:val="both"/>
      </w:pPr>
      <w:r>
        <w:t>If copyright is held by the employer, the employer or an authorized representative of the employer must sign. If the author signs, it is understood that this is with the authorization of the employer and the employer’s acceptance of the terms of the transfer. Please confirm by checking the appropriate box following the signature line.</w:t>
      </w:r>
    </w:p>
    <w:p w14:paraId="5E470C2D" w14:textId="77777777" w:rsidR="009734EB" w:rsidRDefault="009734EB" w:rsidP="009734EB">
      <w:pPr>
        <w:pStyle w:val="BodyText"/>
        <w:spacing w:before="120" w:line="278" w:lineRule="auto"/>
        <w:ind w:left="98" w:right="101"/>
        <w:jc w:val="both"/>
      </w:pPr>
      <w:r>
        <w:t xml:space="preserve">If the author is a </w:t>
      </w:r>
      <w:proofErr w:type="gramStart"/>
      <w:r>
        <w:t>Government</w:t>
      </w:r>
      <w:proofErr w:type="gramEnd"/>
      <w:r>
        <w:t xml:space="preserve"> employee and this work was done in that capacity, the copyright transfer applies</w:t>
      </w:r>
      <w:r>
        <w:rPr>
          <w:spacing w:val="-2"/>
        </w:rPr>
        <w:t xml:space="preserve"> </w:t>
      </w:r>
      <w:r>
        <w:t>only</w:t>
      </w:r>
      <w:r>
        <w:rPr>
          <w:spacing w:val="-3"/>
        </w:rPr>
        <w:t xml:space="preserve"> </w:t>
      </w:r>
      <w:r>
        <w:t>the</w:t>
      </w:r>
      <w:r>
        <w:rPr>
          <w:spacing w:val="-3"/>
        </w:rPr>
        <w:t xml:space="preserve"> </w:t>
      </w:r>
      <w:r>
        <w:t>extent</w:t>
      </w:r>
      <w:r>
        <w:rPr>
          <w:spacing w:val="-1"/>
        </w:rPr>
        <w:t xml:space="preserve"> </w:t>
      </w:r>
      <w:r>
        <w:t>allowed</w:t>
      </w:r>
      <w:r>
        <w:rPr>
          <w:spacing w:val="-3"/>
        </w:rPr>
        <w:t xml:space="preserve"> </w:t>
      </w:r>
      <w:r>
        <w:t>by</w:t>
      </w:r>
      <w:r>
        <w:rPr>
          <w:spacing w:val="-3"/>
        </w:rPr>
        <w:t xml:space="preserve"> </w:t>
      </w:r>
      <w:r>
        <w:t>law</w:t>
      </w:r>
      <w:r>
        <w:rPr>
          <w:spacing w:val="-4"/>
        </w:rPr>
        <w:t xml:space="preserve"> </w:t>
      </w:r>
      <w:r>
        <w:t>and</w:t>
      </w:r>
      <w:r>
        <w:rPr>
          <w:spacing w:val="-1"/>
        </w:rPr>
        <w:t xml:space="preserve"> </w:t>
      </w:r>
      <w:r>
        <w:t>the</w:t>
      </w:r>
      <w:r>
        <w:rPr>
          <w:spacing w:val="-1"/>
        </w:rPr>
        <w:t xml:space="preserve"> </w:t>
      </w:r>
      <w:r>
        <w:t>author</w:t>
      </w:r>
      <w:r>
        <w:rPr>
          <w:spacing w:val="-1"/>
        </w:rPr>
        <w:t xml:space="preserve"> </w:t>
      </w:r>
      <w:r>
        <w:t>should</w:t>
      </w:r>
      <w:r>
        <w:rPr>
          <w:spacing w:val="-3"/>
        </w:rPr>
        <w:t xml:space="preserve"> </w:t>
      </w:r>
      <w:r>
        <w:t>sign</w:t>
      </w:r>
      <w:r>
        <w:rPr>
          <w:spacing w:val="-3"/>
        </w:rPr>
        <w:t xml:space="preserve"> </w:t>
      </w:r>
      <w:r>
        <w:t>this form.</w:t>
      </w:r>
      <w:r>
        <w:rPr>
          <w:spacing w:val="-1"/>
        </w:rPr>
        <w:t xml:space="preserve"> </w:t>
      </w:r>
      <w:r>
        <w:t>If</w:t>
      </w:r>
      <w:r>
        <w:rPr>
          <w:spacing w:val="-1"/>
        </w:rPr>
        <w:t xml:space="preserve"> </w:t>
      </w:r>
      <w:r>
        <w:t>at</w:t>
      </w:r>
      <w:r>
        <w:rPr>
          <w:spacing w:val="-3"/>
        </w:rPr>
        <w:t xml:space="preserve"> </w:t>
      </w:r>
      <w:r>
        <w:t>least</w:t>
      </w:r>
      <w:r>
        <w:rPr>
          <w:spacing w:val="-1"/>
        </w:rPr>
        <w:t xml:space="preserve"> </w:t>
      </w:r>
      <w:r>
        <w:t>one</w:t>
      </w:r>
      <w:r>
        <w:rPr>
          <w:spacing w:val="-1"/>
        </w:rPr>
        <w:t xml:space="preserve"> </w:t>
      </w:r>
      <w:r>
        <w:t>author</w:t>
      </w:r>
      <w:r>
        <w:rPr>
          <w:spacing w:val="-1"/>
        </w:rPr>
        <w:t xml:space="preserve"> </w:t>
      </w:r>
      <w:r>
        <w:t>is not</w:t>
      </w:r>
      <w:r>
        <w:rPr>
          <w:spacing w:val="-3"/>
        </w:rPr>
        <w:t xml:space="preserve"> </w:t>
      </w:r>
      <w:r>
        <w:t xml:space="preserve">a </w:t>
      </w:r>
      <w:proofErr w:type="gramStart"/>
      <w:r>
        <w:t>Government</w:t>
      </w:r>
      <w:proofErr w:type="gramEnd"/>
      <w:r>
        <w:t xml:space="preserve"> employee, that author should sign the copyright transfer form. Please confirm by checking the appropriate box following the signature line.</w:t>
      </w:r>
    </w:p>
    <w:p w14:paraId="66AB0651" w14:textId="77777777" w:rsidR="009734EB" w:rsidRDefault="009734EB" w:rsidP="009734EB">
      <w:pPr>
        <w:pStyle w:val="BodyText"/>
        <w:spacing w:before="33"/>
      </w:pPr>
    </w:p>
    <w:p w14:paraId="4A1E47D0" w14:textId="77777777" w:rsidR="009734EB" w:rsidRDefault="009734EB" w:rsidP="009734EB">
      <w:pPr>
        <w:pStyle w:val="Heading2"/>
      </w:pPr>
      <w:r>
        <w:rPr>
          <w:spacing w:val="-2"/>
        </w:rPr>
        <w:t>Warranties</w:t>
      </w:r>
    </w:p>
    <w:p w14:paraId="06B5D01B" w14:textId="77777777" w:rsidR="009734EB" w:rsidRDefault="009734EB" w:rsidP="009734EB">
      <w:pPr>
        <w:pStyle w:val="BodyText"/>
        <w:spacing w:before="153" w:line="278" w:lineRule="auto"/>
        <w:ind w:left="98" w:right="95"/>
        <w:jc w:val="both"/>
      </w:pPr>
      <w:r>
        <w:t>The author(s) warrant(s) that the publication is the Author’s original work and has not been published before in any language. The Author(s) warrant(s) that the publication contains no libelous or other unlawful statements, and does not infringe on the rights of others. If excerpts from copyrighted works</w:t>
      </w:r>
      <w:r>
        <w:rPr>
          <w:spacing w:val="40"/>
        </w:rPr>
        <w:t xml:space="preserve"> </w:t>
      </w:r>
      <w:r>
        <w:t>are included, the author(s) has (have) obtained written permission from the copyright owners and will credit the sources in the publication.</w:t>
      </w:r>
    </w:p>
    <w:p w14:paraId="0F798651" w14:textId="77777777" w:rsidR="009734EB" w:rsidRDefault="009734EB" w:rsidP="009734EB">
      <w:pPr>
        <w:pStyle w:val="BodyText"/>
        <w:spacing w:before="11"/>
      </w:pPr>
    </w:p>
    <w:p w14:paraId="7A1811AF" w14:textId="22822309" w:rsidR="009734EB" w:rsidRPr="00815D2A" w:rsidRDefault="009734EB" w:rsidP="001173D9">
      <w:pPr>
        <w:pStyle w:val="BodyText"/>
        <w:ind w:left="98"/>
      </w:pPr>
      <w:r>
        <w:t>Signature</w:t>
      </w:r>
      <w:r>
        <w:rPr>
          <w:spacing w:val="-1"/>
        </w:rPr>
        <w:t xml:space="preserve"> </w:t>
      </w:r>
      <w:r>
        <w:t>of</w:t>
      </w:r>
      <w:r>
        <w:rPr>
          <w:spacing w:val="-1"/>
        </w:rPr>
        <w:t xml:space="preserve"> </w:t>
      </w:r>
      <w:r>
        <w:t>copyright</w:t>
      </w:r>
      <w:r>
        <w:rPr>
          <w:spacing w:val="-3"/>
        </w:rPr>
        <w:t xml:space="preserve"> </w:t>
      </w:r>
      <w:r>
        <w:t>owner(s)</w:t>
      </w:r>
      <w:r w:rsidR="00980B91">
        <w:t xml:space="preserve">: </w:t>
      </w:r>
      <w:r>
        <w:t xml:space="preserve"> </w:t>
      </w:r>
      <w:r w:rsidR="003D7C34">
        <w:rPr>
          <w:noProof/>
        </w:rPr>
        <w:drawing>
          <wp:inline distT="0" distB="0" distL="0" distR="0" wp14:anchorId="7586E742" wp14:editId="6871089A">
            <wp:extent cx="1272540" cy="531772"/>
            <wp:effectExtent l="0" t="0" r="0" b="1905"/>
            <wp:docPr id="13479489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948972" name="Picture 1347948972"/>
                    <pic:cNvPicPr/>
                  </pic:nvPicPr>
                  <pic:blipFill>
                    <a:blip r:embed="rId5" cstate="print">
                      <a:extLst>
                        <a:ext uri="{28A0092B-C50C-407E-A947-70E740481C1C}">
                          <a14:useLocalDpi xmlns:a14="http://schemas.microsoft.com/office/drawing/2010/main" val="0"/>
                        </a:ext>
                      </a:extLst>
                    </a:blip>
                    <a:stretch>
                      <a:fillRect/>
                    </a:stretch>
                  </pic:blipFill>
                  <pic:spPr>
                    <a:xfrm>
                      <a:off x="0" y="0"/>
                      <a:ext cx="1280182" cy="534966"/>
                    </a:xfrm>
                    <a:prstGeom prst="rect">
                      <a:avLst/>
                    </a:prstGeom>
                  </pic:spPr>
                </pic:pic>
              </a:graphicData>
            </a:graphic>
          </wp:inline>
        </w:drawing>
      </w:r>
    </w:p>
    <w:p w14:paraId="086B5B2B" w14:textId="77777777" w:rsidR="009734EB" w:rsidRDefault="009734EB" w:rsidP="009734EB">
      <w:pPr>
        <w:pStyle w:val="BodyText"/>
        <w:spacing w:before="99"/>
      </w:pPr>
    </w:p>
    <w:p w14:paraId="16C05018" w14:textId="6EBAA39B" w:rsidR="000F68E8" w:rsidRDefault="009734EB" w:rsidP="00B52030">
      <w:pPr>
        <w:pStyle w:val="BodyText"/>
        <w:ind w:left="98"/>
        <w:rPr>
          <w:spacing w:val="29"/>
        </w:rPr>
      </w:pPr>
      <w:r>
        <w:t>Name</w:t>
      </w:r>
      <w:r>
        <w:rPr>
          <w:spacing w:val="-2"/>
        </w:rPr>
        <w:t xml:space="preserve"> </w:t>
      </w:r>
      <w:r>
        <w:t>(printed)</w:t>
      </w:r>
      <w:r w:rsidR="00980B91">
        <w:t>:</w:t>
      </w:r>
      <w:r w:rsidR="00980B91">
        <w:rPr>
          <w:spacing w:val="58"/>
        </w:rPr>
        <w:t xml:space="preserve"> </w:t>
      </w:r>
      <w:r w:rsidR="003D7C34">
        <w:rPr>
          <w:spacing w:val="29"/>
        </w:rPr>
        <w:t>Suji</w:t>
      </w:r>
      <w:r w:rsidR="007E072A">
        <w:rPr>
          <w:spacing w:val="29"/>
        </w:rPr>
        <w:t>thra. J</w:t>
      </w:r>
    </w:p>
    <w:p w14:paraId="0790D410" w14:textId="77777777" w:rsidR="00034CC2" w:rsidRDefault="00034CC2" w:rsidP="00B52030">
      <w:pPr>
        <w:pStyle w:val="BodyText"/>
        <w:ind w:left="98"/>
      </w:pPr>
    </w:p>
    <w:p w14:paraId="35A469BD" w14:textId="561F6D64" w:rsidR="009734EB" w:rsidRDefault="009734EB" w:rsidP="00A03AAF">
      <w:pPr>
        <w:pStyle w:val="BodyText"/>
        <w:ind w:left="98"/>
        <w:rPr>
          <w:spacing w:val="29"/>
        </w:rPr>
      </w:pPr>
      <w:r>
        <w:t>Tide</w:t>
      </w:r>
      <w:r>
        <w:rPr>
          <w:spacing w:val="-2"/>
        </w:rPr>
        <w:t xml:space="preserve"> </w:t>
      </w:r>
      <w:r>
        <w:t>(if</w:t>
      </w:r>
      <w:r>
        <w:rPr>
          <w:spacing w:val="-1"/>
        </w:rPr>
        <w:t xml:space="preserve"> </w:t>
      </w:r>
      <w:r>
        <w:t>employer</w:t>
      </w:r>
      <w:r>
        <w:rPr>
          <w:spacing w:val="-1"/>
        </w:rPr>
        <w:t xml:space="preserve"> </w:t>
      </w:r>
      <w:r>
        <w:t>representative)</w:t>
      </w:r>
      <w:r w:rsidR="00980B91">
        <w:rPr>
          <w:spacing w:val="29"/>
        </w:rPr>
        <w:t>:</w:t>
      </w:r>
      <w:r w:rsidR="0038089E">
        <w:rPr>
          <w:spacing w:val="29"/>
        </w:rPr>
        <w:t xml:space="preserve"> </w:t>
      </w:r>
      <w:r w:rsidR="007361A3" w:rsidRPr="007361A3">
        <w:rPr>
          <w:spacing w:val="29"/>
        </w:rPr>
        <w:t>Assistant professor</w:t>
      </w:r>
    </w:p>
    <w:p w14:paraId="301F721F" w14:textId="77777777" w:rsidR="00A03AAF" w:rsidRDefault="00A03AAF" w:rsidP="00A311F4">
      <w:pPr>
        <w:pStyle w:val="BodyText"/>
      </w:pPr>
    </w:p>
    <w:p w14:paraId="284DDE28" w14:textId="0C8840B4" w:rsidR="009734EB" w:rsidRDefault="009734EB" w:rsidP="00193305">
      <w:pPr>
        <w:pStyle w:val="BodyText"/>
        <w:ind w:left="98"/>
        <w:rPr>
          <w:spacing w:val="29"/>
        </w:rPr>
      </w:pPr>
      <w:r>
        <w:t>Company</w:t>
      </w:r>
      <w:r>
        <w:rPr>
          <w:spacing w:val="-4"/>
        </w:rPr>
        <w:t xml:space="preserve"> </w:t>
      </w:r>
      <w:r>
        <w:t>or</w:t>
      </w:r>
      <w:r>
        <w:rPr>
          <w:spacing w:val="-4"/>
        </w:rPr>
        <w:t xml:space="preserve"> </w:t>
      </w:r>
      <w:r>
        <w:t>Institution</w:t>
      </w:r>
      <w:r w:rsidR="00B52030">
        <w:t xml:space="preserve">: </w:t>
      </w:r>
      <w:r w:rsidR="007E072A" w:rsidRPr="00933C1A">
        <w:rPr>
          <w:spacing w:val="29"/>
        </w:rPr>
        <w:t xml:space="preserve">SRM Institute of Science and Technology, </w:t>
      </w:r>
      <w:proofErr w:type="spellStart"/>
      <w:r w:rsidR="007E072A" w:rsidRPr="00933C1A">
        <w:rPr>
          <w:spacing w:val="29"/>
        </w:rPr>
        <w:t>Kattankulathur</w:t>
      </w:r>
      <w:proofErr w:type="spellEnd"/>
      <w:r w:rsidR="007E072A" w:rsidRPr="00933C1A">
        <w:rPr>
          <w:spacing w:val="29"/>
        </w:rPr>
        <w:t xml:space="preserve"> - 603203, Tamil Nadu</w:t>
      </w:r>
    </w:p>
    <w:p w14:paraId="31A0DA74" w14:textId="77777777" w:rsidR="00193305" w:rsidRDefault="00193305" w:rsidP="00193305">
      <w:pPr>
        <w:pStyle w:val="BodyText"/>
        <w:ind w:left="98"/>
      </w:pPr>
    </w:p>
    <w:p w14:paraId="4E507394" w14:textId="11631797" w:rsidR="009734EB" w:rsidRDefault="009734EB" w:rsidP="009734EB">
      <w:pPr>
        <w:pStyle w:val="BodyText"/>
        <w:ind w:left="98"/>
      </w:pPr>
      <w:r>
        <w:t>Date</w:t>
      </w:r>
      <w:r w:rsidR="00980B91">
        <w:rPr>
          <w:spacing w:val="29"/>
        </w:rPr>
        <w:t xml:space="preserve">: </w:t>
      </w:r>
      <w:r w:rsidR="00D568A1">
        <w:rPr>
          <w:spacing w:val="29"/>
        </w:rPr>
        <w:t>23</w:t>
      </w:r>
      <w:r w:rsidR="00980B91">
        <w:rPr>
          <w:spacing w:val="29"/>
        </w:rPr>
        <w:t>.0</w:t>
      </w:r>
      <w:r w:rsidR="00D568A1">
        <w:rPr>
          <w:spacing w:val="29"/>
        </w:rPr>
        <w:t>7</w:t>
      </w:r>
      <w:r w:rsidR="00980B91">
        <w:rPr>
          <w:spacing w:val="29"/>
        </w:rPr>
        <w:t>.2026</w:t>
      </w:r>
      <w:r>
        <w:rPr>
          <w:spacing w:val="-10"/>
        </w:rPr>
        <w:t>.</w:t>
      </w:r>
      <w:r>
        <w:t xml:space="preserve"> </w:t>
      </w:r>
    </w:p>
    <w:p w14:paraId="7F6EE6CE" w14:textId="77777777" w:rsidR="009734EB" w:rsidRDefault="009734EB" w:rsidP="009734EB">
      <w:pPr>
        <w:pStyle w:val="BodyText"/>
        <w:spacing w:before="153"/>
        <w:ind w:left="4824"/>
      </w:pPr>
      <w:r>
        <w:t>Attach</w:t>
      </w:r>
      <w:r>
        <w:rPr>
          <w:spacing w:val="-4"/>
        </w:rPr>
        <w:t xml:space="preserve"> </w:t>
      </w:r>
      <w:r>
        <w:t>additional</w:t>
      </w:r>
      <w:r>
        <w:rPr>
          <w:spacing w:val="-4"/>
        </w:rPr>
        <w:t xml:space="preserve"> </w:t>
      </w:r>
      <w:r>
        <w:t>signature</w:t>
      </w:r>
      <w:r>
        <w:rPr>
          <w:spacing w:val="-2"/>
        </w:rPr>
        <w:t xml:space="preserve"> </w:t>
      </w:r>
      <w:r>
        <w:t>page</w:t>
      </w:r>
      <w:r>
        <w:rPr>
          <w:spacing w:val="-3"/>
        </w:rPr>
        <w:t xml:space="preserve"> </w:t>
      </w:r>
      <w:r>
        <w:t>if</w:t>
      </w:r>
      <w:r>
        <w:rPr>
          <w:spacing w:val="-3"/>
        </w:rPr>
        <w:t xml:space="preserve"> </w:t>
      </w:r>
      <w:r>
        <w:rPr>
          <w:spacing w:val="-2"/>
        </w:rPr>
        <w:t>necessary</w:t>
      </w:r>
    </w:p>
    <w:p w14:paraId="5C995835" w14:textId="77777777" w:rsidR="009734EB" w:rsidRDefault="009734EB" w:rsidP="009734EB">
      <w:pPr>
        <w:pStyle w:val="BodyText"/>
      </w:pPr>
    </w:p>
    <w:p w14:paraId="01D9CE56" w14:textId="77777777" w:rsidR="009734EB" w:rsidRDefault="009734EB" w:rsidP="009734EB">
      <w:pPr>
        <w:pStyle w:val="BodyText"/>
        <w:spacing w:before="99"/>
      </w:pPr>
    </w:p>
    <w:p w14:paraId="1BCD6DFF" w14:textId="77777777" w:rsidR="009734EB" w:rsidRDefault="009734EB" w:rsidP="009734EB">
      <w:pPr>
        <w:pStyle w:val="BodyText"/>
        <w:ind w:left="98"/>
      </w:pPr>
      <w:r>
        <w:t>If</w:t>
      </w:r>
      <w:r>
        <w:rPr>
          <w:spacing w:val="-2"/>
        </w:rPr>
        <w:t xml:space="preserve"> </w:t>
      </w:r>
      <w:r>
        <w:t>any</w:t>
      </w:r>
      <w:r>
        <w:rPr>
          <w:spacing w:val="-4"/>
        </w:rPr>
        <w:t xml:space="preserve"> </w:t>
      </w:r>
      <w:r>
        <w:t>of</w:t>
      </w:r>
      <w:r>
        <w:rPr>
          <w:spacing w:val="-2"/>
        </w:rPr>
        <w:t xml:space="preserve"> </w:t>
      </w:r>
      <w:r>
        <w:t>the</w:t>
      </w:r>
      <w:r>
        <w:rPr>
          <w:spacing w:val="-2"/>
        </w:rPr>
        <w:t xml:space="preserve"> </w:t>
      </w:r>
      <w:r>
        <w:t>following</w:t>
      </w:r>
      <w:r>
        <w:rPr>
          <w:spacing w:val="-2"/>
        </w:rPr>
        <w:t xml:space="preserve"> </w:t>
      </w:r>
      <w:r>
        <w:t>apply,</w:t>
      </w:r>
      <w:r>
        <w:rPr>
          <w:spacing w:val="-2"/>
        </w:rPr>
        <w:t xml:space="preserve"> </w:t>
      </w:r>
      <w:r>
        <w:t>please</w:t>
      </w:r>
      <w:r>
        <w:rPr>
          <w:spacing w:val="-4"/>
        </w:rPr>
        <w:t xml:space="preserve"> </w:t>
      </w:r>
      <w:r>
        <w:t>check</w:t>
      </w:r>
      <w:r>
        <w:rPr>
          <w:spacing w:val="-1"/>
        </w:rPr>
        <w:t xml:space="preserve"> </w:t>
      </w:r>
      <w:r>
        <w:t>the</w:t>
      </w:r>
      <w:r>
        <w:rPr>
          <w:spacing w:val="-3"/>
        </w:rPr>
        <w:t xml:space="preserve"> </w:t>
      </w:r>
      <w:r>
        <w:rPr>
          <w:spacing w:val="-2"/>
        </w:rPr>
        <w:t>box(es)</w:t>
      </w:r>
    </w:p>
    <w:p w14:paraId="33017E52" w14:textId="77777777" w:rsidR="009734EB" w:rsidRDefault="009734EB" w:rsidP="009734EB">
      <w:pPr>
        <w:pStyle w:val="BodyText"/>
        <w:spacing w:before="66"/>
      </w:pPr>
    </w:p>
    <w:p w14:paraId="5B57E07C" w14:textId="77777777" w:rsidR="009734EB" w:rsidRDefault="009734EB" w:rsidP="009734EB">
      <w:pPr>
        <w:pStyle w:val="ListParagraph"/>
        <w:numPr>
          <w:ilvl w:val="0"/>
          <w:numId w:val="1"/>
        </w:numPr>
        <w:tabs>
          <w:tab w:val="left" w:pos="664"/>
        </w:tabs>
        <w:ind w:hanging="566"/>
        <w:rPr>
          <w:sz w:val="18"/>
        </w:rPr>
      </w:pPr>
      <w:r>
        <w:rPr>
          <w:sz w:val="18"/>
        </w:rPr>
        <w:t>Author</w:t>
      </w:r>
      <w:r>
        <w:rPr>
          <w:spacing w:val="-2"/>
          <w:sz w:val="18"/>
        </w:rPr>
        <w:t xml:space="preserve"> </w:t>
      </w:r>
      <w:r>
        <w:rPr>
          <w:sz w:val="18"/>
        </w:rPr>
        <w:t>on</w:t>
      </w:r>
      <w:r>
        <w:rPr>
          <w:spacing w:val="-1"/>
          <w:sz w:val="18"/>
        </w:rPr>
        <w:t xml:space="preserve"> </w:t>
      </w:r>
      <w:r>
        <w:rPr>
          <w:sz w:val="18"/>
        </w:rPr>
        <w:t>behalf</w:t>
      </w:r>
      <w:r>
        <w:rPr>
          <w:spacing w:val="-2"/>
          <w:sz w:val="18"/>
        </w:rPr>
        <w:t xml:space="preserve"> </w:t>
      </w:r>
      <w:r>
        <w:rPr>
          <w:sz w:val="18"/>
        </w:rPr>
        <w:t>of</w:t>
      </w:r>
      <w:r>
        <w:rPr>
          <w:spacing w:val="-3"/>
          <w:sz w:val="18"/>
        </w:rPr>
        <w:t xml:space="preserve"> </w:t>
      </w:r>
      <w:r>
        <w:rPr>
          <w:sz w:val="18"/>
        </w:rPr>
        <w:t>all</w:t>
      </w:r>
      <w:r>
        <w:rPr>
          <w:spacing w:val="-3"/>
          <w:sz w:val="18"/>
        </w:rPr>
        <w:t xml:space="preserve"> </w:t>
      </w:r>
      <w:r>
        <w:rPr>
          <w:sz w:val="18"/>
        </w:rPr>
        <w:t>co-</w:t>
      </w:r>
      <w:r>
        <w:rPr>
          <w:spacing w:val="-2"/>
          <w:sz w:val="18"/>
        </w:rPr>
        <w:t>authors</w:t>
      </w:r>
    </w:p>
    <w:p w14:paraId="554BE6F0" w14:textId="77777777" w:rsidR="009734EB" w:rsidRDefault="009734EB" w:rsidP="009734EB">
      <w:pPr>
        <w:pStyle w:val="BodyText"/>
        <w:spacing w:before="67"/>
      </w:pPr>
    </w:p>
    <w:p w14:paraId="5BE7629F" w14:textId="77777777" w:rsidR="009734EB" w:rsidRDefault="009734EB" w:rsidP="009734EB">
      <w:pPr>
        <w:pStyle w:val="ListParagraph"/>
        <w:numPr>
          <w:ilvl w:val="0"/>
          <w:numId w:val="1"/>
        </w:numPr>
        <w:tabs>
          <w:tab w:val="left" w:pos="664"/>
        </w:tabs>
        <w:ind w:hanging="566"/>
        <w:rPr>
          <w:sz w:val="18"/>
        </w:rPr>
      </w:pPr>
      <w:r>
        <w:rPr>
          <w:sz w:val="18"/>
        </w:rPr>
        <w:t>Employer</w:t>
      </w:r>
      <w:r>
        <w:rPr>
          <w:spacing w:val="-2"/>
          <w:sz w:val="18"/>
        </w:rPr>
        <w:t xml:space="preserve"> representative</w:t>
      </w:r>
    </w:p>
    <w:p w14:paraId="56BF5B02" w14:textId="77777777" w:rsidR="009734EB" w:rsidRDefault="009734EB" w:rsidP="009734EB">
      <w:pPr>
        <w:pStyle w:val="BodyText"/>
      </w:pPr>
    </w:p>
    <w:p w14:paraId="06132F20" w14:textId="77777777" w:rsidR="009734EB" w:rsidRDefault="009734EB" w:rsidP="009734EB">
      <w:pPr>
        <w:pStyle w:val="BodyText"/>
      </w:pPr>
    </w:p>
    <w:p w14:paraId="29039879" w14:textId="77777777" w:rsidR="009734EB" w:rsidRDefault="009734EB" w:rsidP="009734EB">
      <w:pPr>
        <w:pStyle w:val="BodyText"/>
      </w:pPr>
    </w:p>
    <w:p w14:paraId="09FD1621" w14:textId="77777777" w:rsidR="009734EB" w:rsidRDefault="009734EB" w:rsidP="009734EB">
      <w:pPr>
        <w:pStyle w:val="BodyText"/>
        <w:spacing w:before="165"/>
      </w:pPr>
    </w:p>
    <w:p w14:paraId="057B336A" w14:textId="0C2AFAA2" w:rsidR="00D523F6" w:rsidRDefault="009734EB" w:rsidP="009734EB">
      <w:pPr>
        <w:pStyle w:val="BodyText"/>
        <w:spacing w:line="278" w:lineRule="auto"/>
        <w:ind w:left="98" w:right="100"/>
      </w:pPr>
      <w:r>
        <w:t>Please retain a copy of this form for your files and return the original to</w:t>
      </w:r>
      <w:r>
        <w:rPr>
          <w:spacing w:val="20"/>
        </w:rPr>
        <w:t xml:space="preserve"> </w:t>
      </w:r>
      <w:r>
        <w:t>ISTE SCIENCE PUBLISHING</w:t>
      </w:r>
      <w:r>
        <w:rPr>
          <w:spacing w:val="40"/>
        </w:rPr>
        <w:t xml:space="preserve"> </w:t>
      </w:r>
      <w:r>
        <w:rPr>
          <w:spacing w:val="-4"/>
        </w:rPr>
        <w:t>Ltd</w:t>
      </w:r>
    </w:p>
    <w:sectPr w:rsidR="00D523F6">
      <w:pgSz w:w="11900" w:h="16850"/>
      <w:pgMar w:top="1380" w:right="1700" w:bottom="28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274BA"/>
    <w:multiLevelType w:val="hybridMultilevel"/>
    <w:tmpl w:val="A844D3A4"/>
    <w:lvl w:ilvl="0" w:tplc="B866A9D8">
      <w:start w:val="1"/>
      <w:numFmt w:val="decimal"/>
      <w:lvlText w:val="%1."/>
      <w:lvlJc w:val="left"/>
      <w:pPr>
        <w:ind w:left="299" w:hanging="202"/>
      </w:pPr>
      <w:rPr>
        <w:rFonts w:ascii="Arial MT" w:eastAsia="Arial MT" w:hAnsi="Arial MT" w:cs="Arial MT" w:hint="default"/>
        <w:b w:val="0"/>
        <w:bCs w:val="0"/>
        <w:i w:val="0"/>
        <w:iCs w:val="0"/>
        <w:spacing w:val="0"/>
        <w:w w:val="99"/>
        <w:sz w:val="18"/>
        <w:szCs w:val="18"/>
        <w:lang w:val="en-US" w:eastAsia="en-US" w:bidi="ar-SA"/>
      </w:rPr>
    </w:lvl>
    <w:lvl w:ilvl="1" w:tplc="58C03040">
      <w:numFmt w:val="bullet"/>
      <w:lvlText w:val="•"/>
      <w:lvlJc w:val="left"/>
      <w:pPr>
        <w:ind w:left="1119" w:hanging="202"/>
      </w:pPr>
      <w:rPr>
        <w:rFonts w:hint="default"/>
        <w:lang w:val="en-US" w:eastAsia="en-US" w:bidi="ar-SA"/>
      </w:rPr>
    </w:lvl>
    <w:lvl w:ilvl="2" w:tplc="5688F264">
      <w:numFmt w:val="bullet"/>
      <w:lvlText w:val="•"/>
      <w:lvlJc w:val="left"/>
      <w:pPr>
        <w:ind w:left="1939" w:hanging="202"/>
      </w:pPr>
      <w:rPr>
        <w:rFonts w:hint="default"/>
        <w:lang w:val="en-US" w:eastAsia="en-US" w:bidi="ar-SA"/>
      </w:rPr>
    </w:lvl>
    <w:lvl w:ilvl="3" w:tplc="9F3C637E">
      <w:numFmt w:val="bullet"/>
      <w:lvlText w:val="•"/>
      <w:lvlJc w:val="left"/>
      <w:pPr>
        <w:ind w:left="2759" w:hanging="202"/>
      </w:pPr>
      <w:rPr>
        <w:rFonts w:hint="default"/>
        <w:lang w:val="en-US" w:eastAsia="en-US" w:bidi="ar-SA"/>
      </w:rPr>
    </w:lvl>
    <w:lvl w:ilvl="4" w:tplc="6B587A9A">
      <w:numFmt w:val="bullet"/>
      <w:lvlText w:val="•"/>
      <w:lvlJc w:val="left"/>
      <w:pPr>
        <w:ind w:left="3579" w:hanging="202"/>
      </w:pPr>
      <w:rPr>
        <w:rFonts w:hint="default"/>
        <w:lang w:val="en-US" w:eastAsia="en-US" w:bidi="ar-SA"/>
      </w:rPr>
    </w:lvl>
    <w:lvl w:ilvl="5" w:tplc="CE24CE76">
      <w:numFmt w:val="bullet"/>
      <w:lvlText w:val="•"/>
      <w:lvlJc w:val="left"/>
      <w:pPr>
        <w:ind w:left="4399" w:hanging="202"/>
      </w:pPr>
      <w:rPr>
        <w:rFonts w:hint="default"/>
        <w:lang w:val="en-US" w:eastAsia="en-US" w:bidi="ar-SA"/>
      </w:rPr>
    </w:lvl>
    <w:lvl w:ilvl="6" w:tplc="1F44F468">
      <w:numFmt w:val="bullet"/>
      <w:lvlText w:val="•"/>
      <w:lvlJc w:val="left"/>
      <w:pPr>
        <w:ind w:left="5219" w:hanging="202"/>
      </w:pPr>
      <w:rPr>
        <w:rFonts w:hint="default"/>
        <w:lang w:val="en-US" w:eastAsia="en-US" w:bidi="ar-SA"/>
      </w:rPr>
    </w:lvl>
    <w:lvl w:ilvl="7" w:tplc="CE5EA548">
      <w:numFmt w:val="bullet"/>
      <w:lvlText w:val="•"/>
      <w:lvlJc w:val="left"/>
      <w:pPr>
        <w:ind w:left="6039" w:hanging="202"/>
      </w:pPr>
      <w:rPr>
        <w:rFonts w:hint="default"/>
        <w:lang w:val="en-US" w:eastAsia="en-US" w:bidi="ar-SA"/>
      </w:rPr>
    </w:lvl>
    <w:lvl w:ilvl="8" w:tplc="32B0D306">
      <w:numFmt w:val="bullet"/>
      <w:lvlText w:val="•"/>
      <w:lvlJc w:val="left"/>
      <w:pPr>
        <w:ind w:left="6859" w:hanging="202"/>
      </w:pPr>
      <w:rPr>
        <w:rFonts w:hint="default"/>
        <w:lang w:val="en-US" w:eastAsia="en-US" w:bidi="ar-SA"/>
      </w:rPr>
    </w:lvl>
  </w:abstractNum>
  <w:abstractNum w:abstractNumId="1" w15:restartNumberingAfterBreak="0">
    <w:nsid w:val="19237ACD"/>
    <w:multiLevelType w:val="hybridMultilevel"/>
    <w:tmpl w:val="D67E4D80"/>
    <w:lvl w:ilvl="0" w:tplc="4009000F">
      <w:start w:val="1"/>
      <w:numFmt w:val="decimal"/>
      <w:lvlText w:val="%1."/>
      <w:lvlJc w:val="left"/>
      <w:pPr>
        <w:ind w:left="818" w:hanging="360"/>
      </w:pPr>
    </w:lvl>
    <w:lvl w:ilvl="1" w:tplc="40090019" w:tentative="1">
      <w:start w:val="1"/>
      <w:numFmt w:val="lowerLetter"/>
      <w:lvlText w:val="%2."/>
      <w:lvlJc w:val="left"/>
      <w:pPr>
        <w:ind w:left="1538" w:hanging="360"/>
      </w:pPr>
    </w:lvl>
    <w:lvl w:ilvl="2" w:tplc="4009001B" w:tentative="1">
      <w:start w:val="1"/>
      <w:numFmt w:val="lowerRoman"/>
      <w:lvlText w:val="%3."/>
      <w:lvlJc w:val="right"/>
      <w:pPr>
        <w:ind w:left="2258" w:hanging="180"/>
      </w:pPr>
    </w:lvl>
    <w:lvl w:ilvl="3" w:tplc="4009000F" w:tentative="1">
      <w:start w:val="1"/>
      <w:numFmt w:val="decimal"/>
      <w:lvlText w:val="%4."/>
      <w:lvlJc w:val="left"/>
      <w:pPr>
        <w:ind w:left="2978" w:hanging="360"/>
      </w:pPr>
    </w:lvl>
    <w:lvl w:ilvl="4" w:tplc="40090019" w:tentative="1">
      <w:start w:val="1"/>
      <w:numFmt w:val="lowerLetter"/>
      <w:lvlText w:val="%5."/>
      <w:lvlJc w:val="left"/>
      <w:pPr>
        <w:ind w:left="3698" w:hanging="360"/>
      </w:pPr>
    </w:lvl>
    <w:lvl w:ilvl="5" w:tplc="4009001B" w:tentative="1">
      <w:start w:val="1"/>
      <w:numFmt w:val="lowerRoman"/>
      <w:lvlText w:val="%6."/>
      <w:lvlJc w:val="right"/>
      <w:pPr>
        <w:ind w:left="4418" w:hanging="180"/>
      </w:pPr>
    </w:lvl>
    <w:lvl w:ilvl="6" w:tplc="4009000F" w:tentative="1">
      <w:start w:val="1"/>
      <w:numFmt w:val="decimal"/>
      <w:lvlText w:val="%7."/>
      <w:lvlJc w:val="left"/>
      <w:pPr>
        <w:ind w:left="5138" w:hanging="360"/>
      </w:pPr>
    </w:lvl>
    <w:lvl w:ilvl="7" w:tplc="40090019" w:tentative="1">
      <w:start w:val="1"/>
      <w:numFmt w:val="lowerLetter"/>
      <w:lvlText w:val="%8."/>
      <w:lvlJc w:val="left"/>
      <w:pPr>
        <w:ind w:left="5858" w:hanging="360"/>
      </w:pPr>
    </w:lvl>
    <w:lvl w:ilvl="8" w:tplc="4009001B" w:tentative="1">
      <w:start w:val="1"/>
      <w:numFmt w:val="lowerRoman"/>
      <w:lvlText w:val="%9."/>
      <w:lvlJc w:val="right"/>
      <w:pPr>
        <w:ind w:left="6578" w:hanging="180"/>
      </w:pPr>
    </w:lvl>
  </w:abstractNum>
  <w:abstractNum w:abstractNumId="2" w15:restartNumberingAfterBreak="0">
    <w:nsid w:val="296C3FE0"/>
    <w:multiLevelType w:val="hybridMultilevel"/>
    <w:tmpl w:val="4BC2CE92"/>
    <w:lvl w:ilvl="0" w:tplc="4009000F">
      <w:start w:val="1"/>
      <w:numFmt w:val="decimal"/>
      <w:lvlText w:val="%1."/>
      <w:lvlJc w:val="left"/>
      <w:pPr>
        <w:ind w:left="818" w:hanging="360"/>
      </w:pPr>
    </w:lvl>
    <w:lvl w:ilvl="1" w:tplc="40090019" w:tentative="1">
      <w:start w:val="1"/>
      <w:numFmt w:val="lowerLetter"/>
      <w:lvlText w:val="%2."/>
      <w:lvlJc w:val="left"/>
      <w:pPr>
        <w:ind w:left="1538" w:hanging="360"/>
      </w:pPr>
    </w:lvl>
    <w:lvl w:ilvl="2" w:tplc="4009001B" w:tentative="1">
      <w:start w:val="1"/>
      <w:numFmt w:val="lowerRoman"/>
      <w:lvlText w:val="%3."/>
      <w:lvlJc w:val="right"/>
      <w:pPr>
        <w:ind w:left="2258" w:hanging="180"/>
      </w:pPr>
    </w:lvl>
    <w:lvl w:ilvl="3" w:tplc="4009000F" w:tentative="1">
      <w:start w:val="1"/>
      <w:numFmt w:val="decimal"/>
      <w:lvlText w:val="%4."/>
      <w:lvlJc w:val="left"/>
      <w:pPr>
        <w:ind w:left="2978" w:hanging="360"/>
      </w:pPr>
    </w:lvl>
    <w:lvl w:ilvl="4" w:tplc="40090019" w:tentative="1">
      <w:start w:val="1"/>
      <w:numFmt w:val="lowerLetter"/>
      <w:lvlText w:val="%5."/>
      <w:lvlJc w:val="left"/>
      <w:pPr>
        <w:ind w:left="3698" w:hanging="360"/>
      </w:pPr>
    </w:lvl>
    <w:lvl w:ilvl="5" w:tplc="4009001B" w:tentative="1">
      <w:start w:val="1"/>
      <w:numFmt w:val="lowerRoman"/>
      <w:lvlText w:val="%6."/>
      <w:lvlJc w:val="right"/>
      <w:pPr>
        <w:ind w:left="4418" w:hanging="180"/>
      </w:pPr>
    </w:lvl>
    <w:lvl w:ilvl="6" w:tplc="4009000F" w:tentative="1">
      <w:start w:val="1"/>
      <w:numFmt w:val="decimal"/>
      <w:lvlText w:val="%7."/>
      <w:lvlJc w:val="left"/>
      <w:pPr>
        <w:ind w:left="5138" w:hanging="360"/>
      </w:pPr>
    </w:lvl>
    <w:lvl w:ilvl="7" w:tplc="40090019" w:tentative="1">
      <w:start w:val="1"/>
      <w:numFmt w:val="lowerLetter"/>
      <w:lvlText w:val="%8."/>
      <w:lvlJc w:val="left"/>
      <w:pPr>
        <w:ind w:left="5858" w:hanging="360"/>
      </w:pPr>
    </w:lvl>
    <w:lvl w:ilvl="8" w:tplc="4009001B" w:tentative="1">
      <w:start w:val="1"/>
      <w:numFmt w:val="lowerRoman"/>
      <w:lvlText w:val="%9."/>
      <w:lvlJc w:val="right"/>
      <w:pPr>
        <w:ind w:left="6578" w:hanging="180"/>
      </w:pPr>
    </w:lvl>
  </w:abstractNum>
  <w:abstractNum w:abstractNumId="3" w15:restartNumberingAfterBreak="0">
    <w:nsid w:val="2CA913C7"/>
    <w:multiLevelType w:val="hybridMultilevel"/>
    <w:tmpl w:val="DCF2B702"/>
    <w:lvl w:ilvl="0" w:tplc="4009000F">
      <w:start w:val="1"/>
      <w:numFmt w:val="decimal"/>
      <w:lvlText w:val="%1."/>
      <w:lvlJc w:val="left"/>
      <w:pPr>
        <w:ind w:left="818" w:hanging="360"/>
      </w:pPr>
    </w:lvl>
    <w:lvl w:ilvl="1" w:tplc="40090019" w:tentative="1">
      <w:start w:val="1"/>
      <w:numFmt w:val="lowerLetter"/>
      <w:lvlText w:val="%2."/>
      <w:lvlJc w:val="left"/>
      <w:pPr>
        <w:ind w:left="1538" w:hanging="360"/>
      </w:pPr>
    </w:lvl>
    <w:lvl w:ilvl="2" w:tplc="4009001B" w:tentative="1">
      <w:start w:val="1"/>
      <w:numFmt w:val="lowerRoman"/>
      <w:lvlText w:val="%3."/>
      <w:lvlJc w:val="right"/>
      <w:pPr>
        <w:ind w:left="2258" w:hanging="180"/>
      </w:pPr>
    </w:lvl>
    <w:lvl w:ilvl="3" w:tplc="4009000F" w:tentative="1">
      <w:start w:val="1"/>
      <w:numFmt w:val="decimal"/>
      <w:lvlText w:val="%4."/>
      <w:lvlJc w:val="left"/>
      <w:pPr>
        <w:ind w:left="2978" w:hanging="360"/>
      </w:pPr>
    </w:lvl>
    <w:lvl w:ilvl="4" w:tplc="40090019" w:tentative="1">
      <w:start w:val="1"/>
      <w:numFmt w:val="lowerLetter"/>
      <w:lvlText w:val="%5."/>
      <w:lvlJc w:val="left"/>
      <w:pPr>
        <w:ind w:left="3698" w:hanging="360"/>
      </w:pPr>
    </w:lvl>
    <w:lvl w:ilvl="5" w:tplc="4009001B" w:tentative="1">
      <w:start w:val="1"/>
      <w:numFmt w:val="lowerRoman"/>
      <w:lvlText w:val="%6."/>
      <w:lvlJc w:val="right"/>
      <w:pPr>
        <w:ind w:left="4418" w:hanging="180"/>
      </w:pPr>
    </w:lvl>
    <w:lvl w:ilvl="6" w:tplc="4009000F" w:tentative="1">
      <w:start w:val="1"/>
      <w:numFmt w:val="decimal"/>
      <w:lvlText w:val="%7."/>
      <w:lvlJc w:val="left"/>
      <w:pPr>
        <w:ind w:left="5138" w:hanging="360"/>
      </w:pPr>
    </w:lvl>
    <w:lvl w:ilvl="7" w:tplc="40090019" w:tentative="1">
      <w:start w:val="1"/>
      <w:numFmt w:val="lowerLetter"/>
      <w:lvlText w:val="%8."/>
      <w:lvlJc w:val="left"/>
      <w:pPr>
        <w:ind w:left="5858" w:hanging="360"/>
      </w:pPr>
    </w:lvl>
    <w:lvl w:ilvl="8" w:tplc="4009001B" w:tentative="1">
      <w:start w:val="1"/>
      <w:numFmt w:val="lowerRoman"/>
      <w:lvlText w:val="%9."/>
      <w:lvlJc w:val="right"/>
      <w:pPr>
        <w:ind w:left="6578" w:hanging="180"/>
      </w:pPr>
    </w:lvl>
  </w:abstractNum>
  <w:abstractNum w:abstractNumId="4" w15:restartNumberingAfterBreak="0">
    <w:nsid w:val="362A1C2E"/>
    <w:multiLevelType w:val="hybridMultilevel"/>
    <w:tmpl w:val="A8FC72A4"/>
    <w:lvl w:ilvl="0" w:tplc="7FD8F72E">
      <w:numFmt w:val="bullet"/>
      <w:lvlText w:val=""/>
      <w:lvlJc w:val="left"/>
      <w:pPr>
        <w:ind w:left="664" w:hanging="567"/>
      </w:pPr>
      <w:rPr>
        <w:rFonts w:ascii="Wingdings" w:eastAsia="Wingdings" w:hAnsi="Wingdings" w:cs="Wingdings" w:hint="default"/>
        <w:b w:val="0"/>
        <w:bCs w:val="0"/>
        <w:i w:val="0"/>
        <w:iCs w:val="0"/>
        <w:spacing w:val="0"/>
        <w:w w:val="100"/>
        <w:sz w:val="18"/>
        <w:szCs w:val="18"/>
        <w:lang w:val="en-US" w:eastAsia="en-US" w:bidi="ar-SA"/>
      </w:rPr>
    </w:lvl>
    <w:lvl w:ilvl="1" w:tplc="288E2808">
      <w:numFmt w:val="bullet"/>
      <w:lvlText w:val="•"/>
      <w:lvlJc w:val="left"/>
      <w:pPr>
        <w:ind w:left="1443" w:hanging="567"/>
      </w:pPr>
      <w:rPr>
        <w:rFonts w:hint="default"/>
        <w:lang w:val="en-US" w:eastAsia="en-US" w:bidi="ar-SA"/>
      </w:rPr>
    </w:lvl>
    <w:lvl w:ilvl="2" w:tplc="00447D5E">
      <w:numFmt w:val="bullet"/>
      <w:lvlText w:val="•"/>
      <w:lvlJc w:val="left"/>
      <w:pPr>
        <w:ind w:left="2227" w:hanging="567"/>
      </w:pPr>
      <w:rPr>
        <w:rFonts w:hint="default"/>
        <w:lang w:val="en-US" w:eastAsia="en-US" w:bidi="ar-SA"/>
      </w:rPr>
    </w:lvl>
    <w:lvl w:ilvl="3" w:tplc="1DB05F66">
      <w:numFmt w:val="bullet"/>
      <w:lvlText w:val="•"/>
      <w:lvlJc w:val="left"/>
      <w:pPr>
        <w:ind w:left="3011" w:hanging="567"/>
      </w:pPr>
      <w:rPr>
        <w:rFonts w:hint="default"/>
        <w:lang w:val="en-US" w:eastAsia="en-US" w:bidi="ar-SA"/>
      </w:rPr>
    </w:lvl>
    <w:lvl w:ilvl="4" w:tplc="4E2A2FDA">
      <w:numFmt w:val="bullet"/>
      <w:lvlText w:val="•"/>
      <w:lvlJc w:val="left"/>
      <w:pPr>
        <w:ind w:left="3795" w:hanging="567"/>
      </w:pPr>
      <w:rPr>
        <w:rFonts w:hint="default"/>
        <w:lang w:val="en-US" w:eastAsia="en-US" w:bidi="ar-SA"/>
      </w:rPr>
    </w:lvl>
    <w:lvl w:ilvl="5" w:tplc="43FA61A0">
      <w:numFmt w:val="bullet"/>
      <w:lvlText w:val="•"/>
      <w:lvlJc w:val="left"/>
      <w:pPr>
        <w:ind w:left="4579" w:hanging="567"/>
      </w:pPr>
      <w:rPr>
        <w:rFonts w:hint="default"/>
        <w:lang w:val="en-US" w:eastAsia="en-US" w:bidi="ar-SA"/>
      </w:rPr>
    </w:lvl>
    <w:lvl w:ilvl="6" w:tplc="9008F1EE">
      <w:numFmt w:val="bullet"/>
      <w:lvlText w:val="•"/>
      <w:lvlJc w:val="left"/>
      <w:pPr>
        <w:ind w:left="5363" w:hanging="567"/>
      </w:pPr>
      <w:rPr>
        <w:rFonts w:hint="default"/>
        <w:lang w:val="en-US" w:eastAsia="en-US" w:bidi="ar-SA"/>
      </w:rPr>
    </w:lvl>
    <w:lvl w:ilvl="7" w:tplc="C5A4BCD6">
      <w:numFmt w:val="bullet"/>
      <w:lvlText w:val="•"/>
      <w:lvlJc w:val="left"/>
      <w:pPr>
        <w:ind w:left="6147" w:hanging="567"/>
      </w:pPr>
      <w:rPr>
        <w:rFonts w:hint="default"/>
        <w:lang w:val="en-US" w:eastAsia="en-US" w:bidi="ar-SA"/>
      </w:rPr>
    </w:lvl>
    <w:lvl w:ilvl="8" w:tplc="FFE48C42">
      <w:numFmt w:val="bullet"/>
      <w:lvlText w:val="•"/>
      <w:lvlJc w:val="left"/>
      <w:pPr>
        <w:ind w:left="6931" w:hanging="567"/>
      </w:pPr>
      <w:rPr>
        <w:rFonts w:hint="default"/>
        <w:lang w:val="en-US" w:eastAsia="en-US" w:bidi="ar-SA"/>
      </w:rPr>
    </w:lvl>
  </w:abstractNum>
  <w:abstractNum w:abstractNumId="5" w15:restartNumberingAfterBreak="0">
    <w:nsid w:val="6E37737D"/>
    <w:multiLevelType w:val="hybridMultilevel"/>
    <w:tmpl w:val="8E780C4A"/>
    <w:lvl w:ilvl="0" w:tplc="4009000F">
      <w:start w:val="1"/>
      <w:numFmt w:val="decimal"/>
      <w:lvlText w:val="%1."/>
      <w:lvlJc w:val="left"/>
      <w:pPr>
        <w:ind w:left="818" w:hanging="360"/>
      </w:pPr>
    </w:lvl>
    <w:lvl w:ilvl="1" w:tplc="40090019" w:tentative="1">
      <w:start w:val="1"/>
      <w:numFmt w:val="lowerLetter"/>
      <w:lvlText w:val="%2."/>
      <w:lvlJc w:val="left"/>
      <w:pPr>
        <w:ind w:left="1538" w:hanging="360"/>
      </w:pPr>
    </w:lvl>
    <w:lvl w:ilvl="2" w:tplc="4009001B" w:tentative="1">
      <w:start w:val="1"/>
      <w:numFmt w:val="lowerRoman"/>
      <w:lvlText w:val="%3."/>
      <w:lvlJc w:val="right"/>
      <w:pPr>
        <w:ind w:left="2258" w:hanging="180"/>
      </w:pPr>
    </w:lvl>
    <w:lvl w:ilvl="3" w:tplc="4009000F" w:tentative="1">
      <w:start w:val="1"/>
      <w:numFmt w:val="decimal"/>
      <w:lvlText w:val="%4."/>
      <w:lvlJc w:val="left"/>
      <w:pPr>
        <w:ind w:left="2978" w:hanging="360"/>
      </w:pPr>
    </w:lvl>
    <w:lvl w:ilvl="4" w:tplc="40090019" w:tentative="1">
      <w:start w:val="1"/>
      <w:numFmt w:val="lowerLetter"/>
      <w:lvlText w:val="%5."/>
      <w:lvlJc w:val="left"/>
      <w:pPr>
        <w:ind w:left="3698" w:hanging="360"/>
      </w:pPr>
    </w:lvl>
    <w:lvl w:ilvl="5" w:tplc="4009001B" w:tentative="1">
      <w:start w:val="1"/>
      <w:numFmt w:val="lowerRoman"/>
      <w:lvlText w:val="%6."/>
      <w:lvlJc w:val="right"/>
      <w:pPr>
        <w:ind w:left="4418" w:hanging="180"/>
      </w:pPr>
    </w:lvl>
    <w:lvl w:ilvl="6" w:tplc="4009000F" w:tentative="1">
      <w:start w:val="1"/>
      <w:numFmt w:val="decimal"/>
      <w:lvlText w:val="%7."/>
      <w:lvlJc w:val="left"/>
      <w:pPr>
        <w:ind w:left="5138" w:hanging="360"/>
      </w:pPr>
    </w:lvl>
    <w:lvl w:ilvl="7" w:tplc="40090019" w:tentative="1">
      <w:start w:val="1"/>
      <w:numFmt w:val="lowerLetter"/>
      <w:lvlText w:val="%8."/>
      <w:lvlJc w:val="left"/>
      <w:pPr>
        <w:ind w:left="5858" w:hanging="360"/>
      </w:pPr>
    </w:lvl>
    <w:lvl w:ilvl="8" w:tplc="4009001B" w:tentative="1">
      <w:start w:val="1"/>
      <w:numFmt w:val="lowerRoman"/>
      <w:lvlText w:val="%9."/>
      <w:lvlJc w:val="right"/>
      <w:pPr>
        <w:ind w:left="6578" w:hanging="180"/>
      </w:pPr>
    </w:lvl>
  </w:abstractNum>
  <w:abstractNum w:abstractNumId="6" w15:restartNumberingAfterBreak="0">
    <w:nsid w:val="729C1679"/>
    <w:multiLevelType w:val="hybridMultilevel"/>
    <w:tmpl w:val="C69CF822"/>
    <w:lvl w:ilvl="0" w:tplc="4009000F">
      <w:start w:val="1"/>
      <w:numFmt w:val="decimal"/>
      <w:lvlText w:val="%1."/>
      <w:lvlJc w:val="left"/>
      <w:pPr>
        <w:ind w:left="818" w:hanging="360"/>
      </w:pPr>
    </w:lvl>
    <w:lvl w:ilvl="1" w:tplc="40090019" w:tentative="1">
      <w:start w:val="1"/>
      <w:numFmt w:val="lowerLetter"/>
      <w:lvlText w:val="%2."/>
      <w:lvlJc w:val="left"/>
      <w:pPr>
        <w:ind w:left="1538" w:hanging="360"/>
      </w:pPr>
    </w:lvl>
    <w:lvl w:ilvl="2" w:tplc="4009001B" w:tentative="1">
      <w:start w:val="1"/>
      <w:numFmt w:val="lowerRoman"/>
      <w:lvlText w:val="%3."/>
      <w:lvlJc w:val="right"/>
      <w:pPr>
        <w:ind w:left="2258" w:hanging="180"/>
      </w:pPr>
    </w:lvl>
    <w:lvl w:ilvl="3" w:tplc="4009000F" w:tentative="1">
      <w:start w:val="1"/>
      <w:numFmt w:val="decimal"/>
      <w:lvlText w:val="%4."/>
      <w:lvlJc w:val="left"/>
      <w:pPr>
        <w:ind w:left="2978" w:hanging="360"/>
      </w:pPr>
    </w:lvl>
    <w:lvl w:ilvl="4" w:tplc="40090019" w:tentative="1">
      <w:start w:val="1"/>
      <w:numFmt w:val="lowerLetter"/>
      <w:lvlText w:val="%5."/>
      <w:lvlJc w:val="left"/>
      <w:pPr>
        <w:ind w:left="3698" w:hanging="360"/>
      </w:pPr>
    </w:lvl>
    <w:lvl w:ilvl="5" w:tplc="4009001B" w:tentative="1">
      <w:start w:val="1"/>
      <w:numFmt w:val="lowerRoman"/>
      <w:lvlText w:val="%6."/>
      <w:lvlJc w:val="right"/>
      <w:pPr>
        <w:ind w:left="4418" w:hanging="180"/>
      </w:pPr>
    </w:lvl>
    <w:lvl w:ilvl="6" w:tplc="4009000F" w:tentative="1">
      <w:start w:val="1"/>
      <w:numFmt w:val="decimal"/>
      <w:lvlText w:val="%7."/>
      <w:lvlJc w:val="left"/>
      <w:pPr>
        <w:ind w:left="5138" w:hanging="360"/>
      </w:pPr>
    </w:lvl>
    <w:lvl w:ilvl="7" w:tplc="40090019" w:tentative="1">
      <w:start w:val="1"/>
      <w:numFmt w:val="lowerLetter"/>
      <w:lvlText w:val="%8."/>
      <w:lvlJc w:val="left"/>
      <w:pPr>
        <w:ind w:left="5858" w:hanging="360"/>
      </w:pPr>
    </w:lvl>
    <w:lvl w:ilvl="8" w:tplc="4009001B" w:tentative="1">
      <w:start w:val="1"/>
      <w:numFmt w:val="lowerRoman"/>
      <w:lvlText w:val="%9."/>
      <w:lvlJc w:val="right"/>
      <w:pPr>
        <w:ind w:left="6578" w:hanging="180"/>
      </w:pPr>
    </w:lvl>
  </w:abstractNum>
  <w:num w:numId="1" w16cid:durableId="2082242398">
    <w:abstractNumId w:val="4"/>
  </w:num>
  <w:num w:numId="2" w16cid:durableId="307592412">
    <w:abstractNumId w:val="0"/>
  </w:num>
  <w:num w:numId="3" w16cid:durableId="2055494428">
    <w:abstractNumId w:val="5"/>
  </w:num>
  <w:num w:numId="4" w16cid:durableId="1417828557">
    <w:abstractNumId w:val="1"/>
  </w:num>
  <w:num w:numId="5" w16cid:durableId="1861434602">
    <w:abstractNumId w:val="3"/>
  </w:num>
  <w:num w:numId="6" w16cid:durableId="1656686808">
    <w:abstractNumId w:val="2"/>
  </w:num>
  <w:num w:numId="7" w16cid:durableId="6668296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523F6"/>
    <w:rsid w:val="00034565"/>
    <w:rsid w:val="00034CC2"/>
    <w:rsid w:val="000971A4"/>
    <w:rsid w:val="000A37AE"/>
    <w:rsid w:val="000F1E3D"/>
    <w:rsid w:val="000F5A15"/>
    <w:rsid w:val="000F68E8"/>
    <w:rsid w:val="00102547"/>
    <w:rsid w:val="001173D9"/>
    <w:rsid w:val="001228AA"/>
    <w:rsid w:val="00144D07"/>
    <w:rsid w:val="0016180E"/>
    <w:rsid w:val="00193305"/>
    <w:rsid w:val="001C2244"/>
    <w:rsid w:val="001D0AC8"/>
    <w:rsid w:val="001E49F9"/>
    <w:rsid w:val="002031FB"/>
    <w:rsid w:val="00210DA6"/>
    <w:rsid w:val="00210DD4"/>
    <w:rsid w:val="00243E8A"/>
    <w:rsid w:val="002502E4"/>
    <w:rsid w:val="002573EC"/>
    <w:rsid w:val="00275E0E"/>
    <w:rsid w:val="00276004"/>
    <w:rsid w:val="00277DA0"/>
    <w:rsid w:val="002B166C"/>
    <w:rsid w:val="002D5F3E"/>
    <w:rsid w:val="002F0E3B"/>
    <w:rsid w:val="00302B1A"/>
    <w:rsid w:val="00311DD2"/>
    <w:rsid w:val="00327065"/>
    <w:rsid w:val="00345528"/>
    <w:rsid w:val="00345F61"/>
    <w:rsid w:val="0038089E"/>
    <w:rsid w:val="003C72B3"/>
    <w:rsid w:val="003D7C34"/>
    <w:rsid w:val="003E1448"/>
    <w:rsid w:val="0040320D"/>
    <w:rsid w:val="00421A00"/>
    <w:rsid w:val="004346B1"/>
    <w:rsid w:val="00441754"/>
    <w:rsid w:val="0045727F"/>
    <w:rsid w:val="00457883"/>
    <w:rsid w:val="00470F9A"/>
    <w:rsid w:val="0048034E"/>
    <w:rsid w:val="004821D0"/>
    <w:rsid w:val="00493336"/>
    <w:rsid w:val="004E532F"/>
    <w:rsid w:val="004E554E"/>
    <w:rsid w:val="005323EE"/>
    <w:rsid w:val="0059551A"/>
    <w:rsid w:val="005D1F70"/>
    <w:rsid w:val="005F0F43"/>
    <w:rsid w:val="00614ED8"/>
    <w:rsid w:val="00625795"/>
    <w:rsid w:val="00694884"/>
    <w:rsid w:val="006A5B66"/>
    <w:rsid w:val="006C4D9B"/>
    <w:rsid w:val="007134B9"/>
    <w:rsid w:val="007263FA"/>
    <w:rsid w:val="007361A3"/>
    <w:rsid w:val="00742D9D"/>
    <w:rsid w:val="00760875"/>
    <w:rsid w:val="007754AC"/>
    <w:rsid w:val="007852F9"/>
    <w:rsid w:val="007B7610"/>
    <w:rsid w:val="007C320C"/>
    <w:rsid w:val="007E072A"/>
    <w:rsid w:val="00801F67"/>
    <w:rsid w:val="0080457B"/>
    <w:rsid w:val="00815D2A"/>
    <w:rsid w:val="008209DA"/>
    <w:rsid w:val="008374E1"/>
    <w:rsid w:val="00850E26"/>
    <w:rsid w:val="008940ED"/>
    <w:rsid w:val="00933C1A"/>
    <w:rsid w:val="00935947"/>
    <w:rsid w:val="00956064"/>
    <w:rsid w:val="009734EB"/>
    <w:rsid w:val="00980B91"/>
    <w:rsid w:val="009B1B60"/>
    <w:rsid w:val="009C5E87"/>
    <w:rsid w:val="009F5AC8"/>
    <w:rsid w:val="00A03AAF"/>
    <w:rsid w:val="00A137E3"/>
    <w:rsid w:val="00A14578"/>
    <w:rsid w:val="00A311F4"/>
    <w:rsid w:val="00A317C8"/>
    <w:rsid w:val="00A73385"/>
    <w:rsid w:val="00AA1BDD"/>
    <w:rsid w:val="00AB3D73"/>
    <w:rsid w:val="00AC3493"/>
    <w:rsid w:val="00AE13E6"/>
    <w:rsid w:val="00B07F71"/>
    <w:rsid w:val="00B302EA"/>
    <w:rsid w:val="00B36C98"/>
    <w:rsid w:val="00B52030"/>
    <w:rsid w:val="00BC42B4"/>
    <w:rsid w:val="00BC52E3"/>
    <w:rsid w:val="00BD156C"/>
    <w:rsid w:val="00BD514A"/>
    <w:rsid w:val="00BE482E"/>
    <w:rsid w:val="00BF1ABA"/>
    <w:rsid w:val="00C350DC"/>
    <w:rsid w:val="00C44D3F"/>
    <w:rsid w:val="00C57DDF"/>
    <w:rsid w:val="00C60202"/>
    <w:rsid w:val="00CB3611"/>
    <w:rsid w:val="00CC5CA5"/>
    <w:rsid w:val="00CF0E23"/>
    <w:rsid w:val="00D11AF1"/>
    <w:rsid w:val="00D140FC"/>
    <w:rsid w:val="00D3543A"/>
    <w:rsid w:val="00D408D9"/>
    <w:rsid w:val="00D523F6"/>
    <w:rsid w:val="00D568A1"/>
    <w:rsid w:val="00D641C2"/>
    <w:rsid w:val="00D95421"/>
    <w:rsid w:val="00DA26A0"/>
    <w:rsid w:val="00DC3EAB"/>
    <w:rsid w:val="00DD5A70"/>
    <w:rsid w:val="00DF3072"/>
    <w:rsid w:val="00E30355"/>
    <w:rsid w:val="00E801ED"/>
    <w:rsid w:val="00EA3E56"/>
    <w:rsid w:val="00ED424D"/>
    <w:rsid w:val="00F01DF1"/>
    <w:rsid w:val="00F07BE5"/>
    <w:rsid w:val="00F163E6"/>
    <w:rsid w:val="00F374AD"/>
    <w:rsid w:val="00F46683"/>
    <w:rsid w:val="00F57CBC"/>
    <w:rsid w:val="00F8001F"/>
    <w:rsid w:val="00FC6B5E"/>
    <w:rsid w:val="00FE0DA3"/>
    <w:rsid w:val="00FF2BC8"/>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47972"/>
  <w15:docId w15:val="{DD597E70-9531-49FA-9E28-8A6578418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5" w:right="4"/>
      <w:jc w:val="center"/>
      <w:outlineLvl w:val="0"/>
    </w:pPr>
    <w:rPr>
      <w:rFonts w:ascii="Arial" w:eastAsia="Arial" w:hAnsi="Arial" w:cs="Arial"/>
      <w:b/>
      <w:bCs/>
      <w:sz w:val="32"/>
      <w:szCs w:val="32"/>
    </w:rPr>
  </w:style>
  <w:style w:type="paragraph" w:styleId="Heading2">
    <w:name w:val="heading 2"/>
    <w:basedOn w:val="Normal"/>
    <w:uiPriority w:val="9"/>
    <w:unhideWhenUsed/>
    <w:qFormat/>
    <w:pPr>
      <w:ind w:left="98"/>
      <w:outlineLvl w:val="1"/>
    </w:pPr>
    <w:rPr>
      <w:rFonts w:ascii="Arial" w:eastAsia="Arial" w:hAnsi="Arial" w:cs="Arial"/>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34"/>
    <w:qFormat/>
    <w:pPr>
      <w:ind w:left="664" w:hanging="566"/>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9734EB"/>
    <w:rPr>
      <w:color w:val="0000FF" w:themeColor="hyperlink"/>
      <w:u w:val="single"/>
    </w:rPr>
  </w:style>
  <w:style w:type="character" w:styleId="UnresolvedMention">
    <w:name w:val="Unresolved Mention"/>
    <w:basedOn w:val="DefaultParagraphFont"/>
    <w:uiPriority w:val="99"/>
    <w:semiHidden/>
    <w:unhideWhenUsed/>
    <w:rsid w:val="009734EB"/>
    <w:rPr>
      <w:color w:val="605E5C"/>
      <w:shd w:val="clear" w:color="auto" w:fill="E1DFDD"/>
    </w:rPr>
  </w:style>
  <w:style w:type="paragraph" w:styleId="Title">
    <w:name w:val="Title"/>
    <w:basedOn w:val="Normal"/>
    <w:next w:val="Normal"/>
    <w:link w:val="TitleChar"/>
    <w:uiPriority w:val="10"/>
    <w:qFormat/>
    <w:rsid w:val="00850E26"/>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0E26"/>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935151">
      <w:bodyDiv w:val="1"/>
      <w:marLeft w:val="0"/>
      <w:marRight w:val="0"/>
      <w:marTop w:val="0"/>
      <w:marBottom w:val="0"/>
      <w:divBdr>
        <w:top w:val="none" w:sz="0" w:space="0" w:color="auto"/>
        <w:left w:val="none" w:sz="0" w:space="0" w:color="auto"/>
        <w:bottom w:val="none" w:sz="0" w:space="0" w:color="auto"/>
        <w:right w:val="none" w:sz="0" w:space="0" w:color="auto"/>
      </w:divBdr>
    </w:div>
    <w:div w:id="94639465">
      <w:bodyDiv w:val="1"/>
      <w:marLeft w:val="0"/>
      <w:marRight w:val="0"/>
      <w:marTop w:val="0"/>
      <w:marBottom w:val="0"/>
      <w:divBdr>
        <w:top w:val="none" w:sz="0" w:space="0" w:color="auto"/>
        <w:left w:val="none" w:sz="0" w:space="0" w:color="auto"/>
        <w:bottom w:val="none" w:sz="0" w:space="0" w:color="auto"/>
        <w:right w:val="none" w:sz="0" w:space="0" w:color="auto"/>
      </w:divBdr>
    </w:div>
    <w:div w:id="144473551">
      <w:bodyDiv w:val="1"/>
      <w:marLeft w:val="0"/>
      <w:marRight w:val="0"/>
      <w:marTop w:val="0"/>
      <w:marBottom w:val="0"/>
      <w:divBdr>
        <w:top w:val="none" w:sz="0" w:space="0" w:color="auto"/>
        <w:left w:val="none" w:sz="0" w:space="0" w:color="auto"/>
        <w:bottom w:val="none" w:sz="0" w:space="0" w:color="auto"/>
        <w:right w:val="none" w:sz="0" w:space="0" w:color="auto"/>
      </w:divBdr>
    </w:div>
    <w:div w:id="207962566">
      <w:bodyDiv w:val="1"/>
      <w:marLeft w:val="0"/>
      <w:marRight w:val="0"/>
      <w:marTop w:val="0"/>
      <w:marBottom w:val="0"/>
      <w:divBdr>
        <w:top w:val="none" w:sz="0" w:space="0" w:color="auto"/>
        <w:left w:val="none" w:sz="0" w:space="0" w:color="auto"/>
        <w:bottom w:val="none" w:sz="0" w:space="0" w:color="auto"/>
        <w:right w:val="none" w:sz="0" w:space="0" w:color="auto"/>
      </w:divBdr>
    </w:div>
    <w:div w:id="314334477">
      <w:bodyDiv w:val="1"/>
      <w:marLeft w:val="0"/>
      <w:marRight w:val="0"/>
      <w:marTop w:val="0"/>
      <w:marBottom w:val="0"/>
      <w:divBdr>
        <w:top w:val="none" w:sz="0" w:space="0" w:color="auto"/>
        <w:left w:val="none" w:sz="0" w:space="0" w:color="auto"/>
        <w:bottom w:val="none" w:sz="0" w:space="0" w:color="auto"/>
        <w:right w:val="none" w:sz="0" w:space="0" w:color="auto"/>
      </w:divBdr>
    </w:div>
    <w:div w:id="335429257">
      <w:bodyDiv w:val="1"/>
      <w:marLeft w:val="0"/>
      <w:marRight w:val="0"/>
      <w:marTop w:val="0"/>
      <w:marBottom w:val="0"/>
      <w:divBdr>
        <w:top w:val="none" w:sz="0" w:space="0" w:color="auto"/>
        <w:left w:val="none" w:sz="0" w:space="0" w:color="auto"/>
        <w:bottom w:val="none" w:sz="0" w:space="0" w:color="auto"/>
        <w:right w:val="none" w:sz="0" w:space="0" w:color="auto"/>
      </w:divBdr>
    </w:div>
    <w:div w:id="394789272">
      <w:bodyDiv w:val="1"/>
      <w:marLeft w:val="0"/>
      <w:marRight w:val="0"/>
      <w:marTop w:val="0"/>
      <w:marBottom w:val="0"/>
      <w:divBdr>
        <w:top w:val="none" w:sz="0" w:space="0" w:color="auto"/>
        <w:left w:val="none" w:sz="0" w:space="0" w:color="auto"/>
        <w:bottom w:val="none" w:sz="0" w:space="0" w:color="auto"/>
        <w:right w:val="none" w:sz="0" w:space="0" w:color="auto"/>
      </w:divBdr>
    </w:div>
    <w:div w:id="480463245">
      <w:bodyDiv w:val="1"/>
      <w:marLeft w:val="0"/>
      <w:marRight w:val="0"/>
      <w:marTop w:val="0"/>
      <w:marBottom w:val="0"/>
      <w:divBdr>
        <w:top w:val="none" w:sz="0" w:space="0" w:color="auto"/>
        <w:left w:val="none" w:sz="0" w:space="0" w:color="auto"/>
        <w:bottom w:val="none" w:sz="0" w:space="0" w:color="auto"/>
        <w:right w:val="none" w:sz="0" w:space="0" w:color="auto"/>
      </w:divBdr>
    </w:div>
    <w:div w:id="610824991">
      <w:bodyDiv w:val="1"/>
      <w:marLeft w:val="0"/>
      <w:marRight w:val="0"/>
      <w:marTop w:val="0"/>
      <w:marBottom w:val="0"/>
      <w:divBdr>
        <w:top w:val="none" w:sz="0" w:space="0" w:color="auto"/>
        <w:left w:val="none" w:sz="0" w:space="0" w:color="auto"/>
        <w:bottom w:val="none" w:sz="0" w:space="0" w:color="auto"/>
        <w:right w:val="none" w:sz="0" w:space="0" w:color="auto"/>
      </w:divBdr>
    </w:div>
    <w:div w:id="644090457">
      <w:bodyDiv w:val="1"/>
      <w:marLeft w:val="0"/>
      <w:marRight w:val="0"/>
      <w:marTop w:val="0"/>
      <w:marBottom w:val="0"/>
      <w:divBdr>
        <w:top w:val="none" w:sz="0" w:space="0" w:color="auto"/>
        <w:left w:val="none" w:sz="0" w:space="0" w:color="auto"/>
        <w:bottom w:val="none" w:sz="0" w:space="0" w:color="auto"/>
        <w:right w:val="none" w:sz="0" w:space="0" w:color="auto"/>
      </w:divBdr>
    </w:div>
    <w:div w:id="677928169">
      <w:bodyDiv w:val="1"/>
      <w:marLeft w:val="0"/>
      <w:marRight w:val="0"/>
      <w:marTop w:val="0"/>
      <w:marBottom w:val="0"/>
      <w:divBdr>
        <w:top w:val="none" w:sz="0" w:space="0" w:color="auto"/>
        <w:left w:val="none" w:sz="0" w:space="0" w:color="auto"/>
        <w:bottom w:val="none" w:sz="0" w:space="0" w:color="auto"/>
        <w:right w:val="none" w:sz="0" w:space="0" w:color="auto"/>
      </w:divBdr>
    </w:div>
    <w:div w:id="794523595">
      <w:bodyDiv w:val="1"/>
      <w:marLeft w:val="0"/>
      <w:marRight w:val="0"/>
      <w:marTop w:val="0"/>
      <w:marBottom w:val="0"/>
      <w:divBdr>
        <w:top w:val="none" w:sz="0" w:space="0" w:color="auto"/>
        <w:left w:val="none" w:sz="0" w:space="0" w:color="auto"/>
        <w:bottom w:val="none" w:sz="0" w:space="0" w:color="auto"/>
        <w:right w:val="none" w:sz="0" w:space="0" w:color="auto"/>
      </w:divBdr>
    </w:div>
    <w:div w:id="849492067">
      <w:bodyDiv w:val="1"/>
      <w:marLeft w:val="0"/>
      <w:marRight w:val="0"/>
      <w:marTop w:val="0"/>
      <w:marBottom w:val="0"/>
      <w:divBdr>
        <w:top w:val="none" w:sz="0" w:space="0" w:color="auto"/>
        <w:left w:val="none" w:sz="0" w:space="0" w:color="auto"/>
        <w:bottom w:val="none" w:sz="0" w:space="0" w:color="auto"/>
        <w:right w:val="none" w:sz="0" w:space="0" w:color="auto"/>
      </w:divBdr>
    </w:div>
    <w:div w:id="941569928">
      <w:bodyDiv w:val="1"/>
      <w:marLeft w:val="0"/>
      <w:marRight w:val="0"/>
      <w:marTop w:val="0"/>
      <w:marBottom w:val="0"/>
      <w:divBdr>
        <w:top w:val="none" w:sz="0" w:space="0" w:color="auto"/>
        <w:left w:val="none" w:sz="0" w:space="0" w:color="auto"/>
        <w:bottom w:val="none" w:sz="0" w:space="0" w:color="auto"/>
        <w:right w:val="none" w:sz="0" w:space="0" w:color="auto"/>
      </w:divBdr>
    </w:div>
    <w:div w:id="957102483">
      <w:bodyDiv w:val="1"/>
      <w:marLeft w:val="0"/>
      <w:marRight w:val="0"/>
      <w:marTop w:val="0"/>
      <w:marBottom w:val="0"/>
      <w:divBdr>
        <w:top w:val="none" w:sz="0" w:space="0" w:color="auto"/>
        <w:left w:val="none" w:sz="0" w:space="0" w:color="auto"/>
        <w:bottom w:val="none" w:sz="0" w:space="0" w:color="auto"/>
        <w:right w:val="none" w:sz="0" w:space="0" w:color="auto"/>
      </w:divBdr>
    </w:div>
    <w:div w:id="959803988">
      <w:bodyDiv w:val="1"/>
      <w:marLeft w:val="0"/>
      <w:marRight w:val="0"/>
      <w:marTop w:val="0"/>
      <w:marBottom w:val="0"/>
      <w:divBdr>
        <w:top w:val="none" w:sz="0" w:space="0" w:color="auto"/>
        <w:left w:val="none" w:sz="0" w:space="0" w:color="auto"/>
        <w:bottom w:val="none" w:sz="0" w:space="0" w:color="auto"/>
        <w:right w:val="none" w:sz="0" w:space="0" w:color="auto"/>
      </w:divBdr>
    </w:div>
    <w:div w:id="1036852026">
      <w:bodyDiv w:val="1"/>
      <w:marLeft w:val="0"/>
      <w:marRight w:val="0"/>
      <w:marTop w:val="0"/>
      <w:marBottom w:val="0"/>
      <w:divBdr>
        <w:top w:val="none" w:sz="0" w:space="0" w:color="auto"/>
        <w:left w:val="none" w:sz="0" w:space="0" w:color="auto"/>
        <w:bottom w:val="none" w:sz="0" w:space="0" w:color="auto"/>
        <w:right w:val="none" w:sz="0" w:space="0" w:color="auto"/>
      </w:divBdr>
    </w:div>
    <w:div w:id="1056734973">
      <w:bodyDiv w:val="1"/>
      <w:marLeft w:val="0"/>
      <w:marRight w:val="0"/>
      <w:marTop w:val="0"/>
      <w:marBottom w:val="0"/>
      <w:divBdr>
        <w:top w:val="none" w:sz="0" w:space="0" w:color="auto"/>
        <w:left w:val="none" w:sz="0" w:space="0" w:color="auto"/>
        <w:bottom w:val="none" w:sz="0" w:space="0" w:color="auto"/>
        <w:right w:val="none" w:sz="0" w:space="0" w:color="auto"/>
      </w:divBdr>
    </w:div>
    <w:div w:id="1073430716">
      <w:bodyDiv w:val="1"/>
      <w:marLeft w:val="0"/>
      <w:marRight w:val="0"/>
      <w:marTop w:val="0"/>
      <w:marBottom w:val="0"/>
      <w:divBdr>
        <w:top w:val="none" w:sz="0" w:space="0" w:color="auto"/>
        <w:left w:val="none" w:sz="0" w:space="0" w:color="auto"/>
        <w:bottom w:val="none" w:sz="0" w:space="0" w:color="auto"/>
        <w:right w:val="none" w:sz="0" w:space="0" w:color="auto"/>
      </w:divBdr>
    </w:div>
    <w:div w:id="1097482990">
      <w:bodyDiv w:val="1"/>
      <w:marLeft w:val="0"/>
      <w:marRight w:val="0"/>
      <w:marTop w:val="0"/>
      <w:marBottom w:val="0"/>
      <w:divBdr>
        <w:top w:val="none" w:sz="0" w:space="0" w:color="auto"/>
        <w:left w:val="none" w:sz="0" w:space="0" w:color="auto"/>
        <w:bottom w:val="none" w:sz="0" w:space="0" w:color="auto"/>
        <w:right w:val="none" w:sz="0" w:space="0" w:color="auto"/>
      </w:divBdr>
    </w:div>
    <w:div w:id="1109203280">
      <w:bodyDiv w:val="1"/>
      <w:marLeft w:val="0"/>
      <w:marRight w:val="0"/>
      <w:marTop w:val="0"/>
      <w:marBottom w:val="0"/>
      <w:divBdr>
        <w:top w:val="none" w:sz="0" w:space="0" w:color="auto"/>
        <w:left w:val="none" w:sz="0" w:space="0" w:color="auto"/>
        <w:bottom w:val="none" w:sz="0" w:space="0" w:color="auto"/>
        <w:right w:val="none" w:sz="0" w:space="0" w:color="auto"/>
      </w:divBdr>
    </w:div>
    <w:div w:id="1151100769">
      <w:bodyDiv w:val="1"/>
      <w:marLeft w:val="0"/>
      <w:marRight w:val="0"/>
      <w:marTop w:val="0"/>
      <w:marBottom w:val="0"/>
      <w:divBdr>
        <w:top w:val="none" w:sz="0" w:space="0" w:color="auto"/>
        <w:left w:val="none" w:sz="0" w:space="0" w:color="auto"/>
        <w:bottom w:val="none" w:sz="0" w:space="0" w:color="auto"/>
        <w:right w:val="none" w:sz="0" w:space="0" w:color="auto"/>
      </w:divBdr>
    </w:div>
    <w:div w:id="1588226025">
      <w:bodyDiv w:val="1"/>
      <w:marLeft w:val="0"/>
      <w:marRight w:val="0"/>
      <w:marTop w:val="0"/>
      <w:marBottom w:val="0"/>
      <w:divBdr>
        <w:top w:val="none" w:sz="0" w:space="0" w:color="auto"/>
        <w:left w:val="none" w:sz="0" w:space="0" w:color="auto"/>
        <w:bottom w:val="none" w:sz="0" w:space="0" w:color="auto"/>
        <w:right w:val="none" w:sz="0" w:space="0" w:color="auto"/>
      </w:divBdr>
    </w:div>
    <w:div w:id="1599169839">
      <w:bodyDiv w:val="1"/>
      <w:marLeft w:val="0"/>
      <w:marRight w:val="0"/>
      <w:marTop w:val="0"/>
      <w:marBottom w:val="0"/>
      <w:divBdr>
        <w:top w:val="none" w:sz="0" w:space="0" w:color="auto"/>
        <w:left w:val="none" w:sz="0" w:space="0" w:color="auto"/>
        <w:bottom w:val="none" w:sz="0" w:space="0" w:color="auto"/>
        <w:right w:val="none" w:sz="0" w:space="0" w:color="auto"/>
      </w:divBdr>
    </w:div>
    <w:div w:id="1607302218">
      <w:bodyDiv w:val="1"/>
      <w:marLeft w:val="0"/>
      <w:marRight w:val="0"/>
      <w:marTop w:val="0"/>
      <w:marBottom w:val="0"/>
      <w:divBdr>
        <w:top w:val="none" w:sz="0" w:space="0" w:color="auto"/>
        <w:left w:val="none" w:sz="0" w:space="0" w:color="auto"/>
        <w:bottom w:val="none" w:sz="0" w:space="0" w:color="auto"/>
        <w:right w:val="none" w:sz="0" w:space="0" w:color="auto"/>
      </w:divBdr>
    </w:div>
    <w:div w:id="1619026916">
      <w:bodyDiv w:val="1"/>
      <w:marLeft w:val="0"/>
      <w:marRight w:val="0"/>
      <w:marTop w:val="0"/>
      <w:marBottom w:val="0"/>
      <w:divBdr>
        <w:top w:val="none" w:sz="0" w:space="0" w:color="auto"/>
        <w:left w:val="none" w:sz="0" w:space="0" w:color="auto"/>
        <w:bottom w:val="none" w:sz="0" w:space="0" w:color="auto"/>
        <w:right w:val="none" w:sz="0" w:space="0" w:color="auto"/>
      </w:divBdr>
    </w:div>
    <w:div w:id="1752846206">
      <w:bodyDiv w:val="1"/>
      <w:marLeft w:val="0"/>
      <w:marRight w:val="0"/>
      <w:marTop w:val="0"/>
      <w:marBottom w:val="0"/>
      <w:divBdr>
        <w:top w:val="none" w:sz="0" w:space="0" w:color="auto"/>
        <w:left w:val="none" w:sz="0" w:space="0" w:color="auto"/>
        <w:bottom w:val="none" w:sz="0" w:space="0" w:color="auto"/>
        <w:right w:val="none" w:sz="0" w:space="0" w:color="auto"/>
      </w:divBdr>
    </w:div>
    <w:div w:id="1763602945">
      <w:bodyDiv w:val="1"/>
      <w:marLeft w:val="0"/>
      <w:marRight w:val="0"/>
      <w:marTop w:val="0"/>
      <w:marBottom w:val="0"/>
      <w:divBdr>
        <w:top w:val="none" w:sz="0" w:space="0" w:color="auto"/>
        <w:left w:val="none" w:sz="0" w:space="0" w:color="auto"/>
        <w:bottom w:val="none" w:sz="0" w:space="0" w:color="auto"/>
        <w:right w:val="none" w:sz="0" w:space="0" w:color="auto"/>
      </w:divBdr>
    </w:div>
    <w:div w:id="1781532049">
      <w:bodyDiv w:val="1"/>
      <w:marLeft w:val="0"/>
      <w:marRight w:val="0"/>
      <w:marTop w:val="0"/>
      <w:marBottom w:val="0"/>
      <w:divBdr>
        <w:top w:val="none" w:sz="0" w:space="0" w:color="auto"/>
        <w:left w:val="none" w:sz="0" w:space="0" w:color="auto"/>
        <w:bottom w:val="none" w:sz="0" w:space="0" w:color="auto"/>
        <w:right w:val="none" w:sz="0" w:space="0" w:color="auto"/>
      </w:divBdr>
    </w:div>
    <w:div w:id="1841696064">
      <w:bodyDiv w:val="1"/>
      <w:marLeft w:val="0"/>
      <w:marRight w:val="0"/>
      <w:marTop w:val="0"/>
      <w:marBottom w:val="0"/>
      <w:divBdr>
        <w:top w:val="none" w:sz="0" w:space="0" w:color="auto"/>
        <w:left w:val="none" w:sz="0" w:space="0" w:color="auto"/>
        <w:bottom w:val="none" w:sz="0" w:space="0" w:color="auto"/>
        <w:right w:val="none" w:sz="0" w:space="0" w:color="auto"/>
      </w:divBdr>
    </w:div>
    <w:div w:id="1847868509">
      <w:bodyDiv w:val="1"/>
      <w:marLeft w:val="0"/>
      <w:marRight w:val="0"/>
      <w:marTop w:val="0"/>
      <w:marBottom w:val="0"/>
      <w:divBdr>
        <w:top w:val="none" w:sz="0" w:space="0" w:color="auto"/>
        <w:left w:val="none" w:sz="0" w:space="0" w:color="auto"/>
        <w:bottom w:val="none" w:sz="0" w:space="0" w:color="auto"/>
        <w:right w:val="none" w:sz="0" w:space="0" w:color="auto"/>
      </w:divBdr>
    </w:div>
    <w:div w:id="1937128707">
      <w:bodyDiv w:val="1"/>
      <w:marLeft w:val="0"/>
      <w:marRight w:val="0"/>
      <w:marTop w:val="0"/>
      <w:marBottom w:val="0"/>
      <w:divBdr>
        <w:top w:val="none" w:sz="0" w:space="0" w:color="auto"/>
        <w:left w:val="none" w:sz="0" w:space="0" w:color="auto"/>
        <w:bottom w:val="none" w:sz="0" w:space="0" w:color="auto"/>
        <w:right w:val="none" w:sz="0" w:space="0" w:color="auto"/>
      </w:divBdr>
    </w:div>
    <w:div w:id="21354381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296</TotalTime>
  <Pages>2</Pages>
  <Words>801</Words>
  <Characters>4569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ISTE Ltd</vt:lpstr>
    </vt:vector>
  </TitlesOfParts>
  <Company/>
  <LinksUpToDate>false</LinksUpToDate>
  <CharactersWithSpaces>5360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ISTE Ltd</dc:title>
  <dc:creator>raphael Menasce</dc:creator>
  <cp:lastModifiedBy>sanjay k</cp:lastModifiedBy>
  <cp:revision>133</cp:revision>
  <cp:lastPrinted>2026-03-03T10:50:00Z</cp:lastPrinted>
  <dcterms:created xsi:type="dcterms:W3CDTF">2026-01-18T07:15:00Z</dcterms:created>
  <dcterms:modified xsi:type="dcterms:W3CDTF">2026-10-26T03:50:00Z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2017-02-28T00:00:00Z</vt:filetime>
  </property>
  <property fmtid="{D5CDD505-2E9C-101B-9397-08002B2CF9AE}" pid="3" name="Creator">
    <vt:lpwstr>Microsoft® Word 2010</vt:lpwstr>
  </property>
  <property fmtid="{D5CDD505-2E9C-101B-9397-08002B2CF9AE}" pid="4" name="LastSaved">
    <vt:filetime>2026-01-18T00:00:00Z</vt:filetime>
  </property>
  <property fmtid="{D5CDD505-2E9C-101B-9397-08002B2CF9AE}" pid="5" name="Producer">
    <vt:lpwstr>Microsoft® Word 2010</vt:lpwstr>
  </property>
</Properties>
</file>