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8A6E8" w14:textId="4A1EBAE0" w:rsidR="00697A6F" w:rsidRDefault="002C0E20" w:rsidP="002C0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SCOPE OF WORK</w:t>
      </w:r>
    </w:p>
    <w:p w14:paraId="03A66D13" w14:textId="22B31EF0" w:rsidR="002C0E20" w:rsidRDefault="002C0E20" w:rsidP="002C0E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RFP 70CNR-S2826</w:t>
      </w:r>
    </w:p>
    <w:p w14:paraId="7D39B744" w14:textId="77777777" w:rsidR="002C0E20" w:rsidRPr="00C160E9" w:rsidRDefault="002C0E20" w:rsidP="002C0E20">
      <w:pPr>
        <w:numPr>
          <w:ilvl w:val="1"/>
          <w:numId w:val="7"/>
        </w:numPr>
        <w:tabs>
          <w:tab w:val="left" w:pos="459"/>
        </w:tabs>
        <w:kinsoku w:val="0"/>
        <w:overflowPunct w:val="0"/>
        <w:autoSpaceDE w:val="0"/>
        <w:autoSpaceDN w:val="0"/>
        <w:adjustRightInd w:val="0"/>
        <w:spacing w:after="0" w:line="244" w:lineRule="exact"/>
        <w:ind w:left="459" w:hanging="35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PROJECT TASKS AND OBJECTIVES</w:t>
      </w:r>
    </w:p>
    <w:p w14:paraId="2A38B3B3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52A794" w14:textId="77777777" w:rsidR="002C0E20" w:rsidRPr="00C160E9" w:rsidRDefault="002C0E20" w:rsidP="002C0E20">
      <w:pPr>
        <w:numPr>
          <w:ilvl w:val="2"/>
          <w:numId w:val="7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19" w:hanging="719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TASK 1 – COMMUNICATION</w:t>
      </w:r>
    </w:p>
    <w:p w14:paraId="69F3B287" w14:textId="77777777" w:rsidR="002C0E20" w:rsidRPr="00C160E9" w:rsidRDefault="002C0E20" w:rsidP="002C0E20">
      <w:pPr>
        <w:numPr>
          <w:ilvl w:val="2"/>
          <w:numId w:val="7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19" w:hanging="719"/>
        <w:rPr>
          <w:rFonts w:ascii="Times New Roman" w:hAnsi="Times New Roman" w:cs="Times New Roman"/>
          <w:sz w:val="20"/>
          <w:szCs w:val="20"/>
        </w:rPr>
        <w:sectPr w:rsidR="002C0E20" w:rsidRPr="00C160E9" w:rsidSect="002C0E20">
          <w:pgSz w:w="12240" w:h="15840"/>
          <w:pgMar w:top="1820" w:right="1320" w:bottom="280" w:left="1700" w:header="720" w:footer="720" w:gutter="0"/>
          <w:cols w:space="720"/>
          <w:noEndnote/>
        </w:sectPr>
      </w:pPr>
    </w:p>
    <w:p w14:paraId="4514D61C" w14:textId="77777777" w:rsidR="002C0E20" w:rsidRPr="00C160E9" w:rsidRDefault="002C0E20" w:rsidP="002C0E20">
      <w:pPr>
        <w:numPr>
          <w:ilvl w:val="0"/>
          <w:numId w:val="6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before="187" w:after="0"/>
        <w:ind w:left="1250" w:right="1153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Conduct kick-off meeting and on-going project update meetings with BSMM representatives.</w:t>
      </w:r>
    </w:p>
    <w:p w14:paraId="4B66CDAF" w14:textId="77777777" w:rsidR="002C0E20" w:rsidRPr="00C160E9" w:rsidRDefault="002C0E20" w:rsidP="002C0E20">
      <w:pPr>
        <w:numPr>
          <w:ilvl w:val="0"/>
          <w:numId w:val="6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51" w:hanging="359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Collaborate with BSMM representatives on data collection, study design, and findings.</w:t>
      </w:r>
    </w:p>
    <w:p w14:paraId="41ED806D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64A4DF" w14:textId="77777777" w:rsidR="002C0E20" w:rsidRPr="00C160E9" w:rsidRDefault="002C0E20" w:rsidP="002C0E20">
      <w:pPr>
        <w:numPr>
          <w:ilvl w:val="2"/>
          <w:numId w:val="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after="0"/>
        <w:ind w:right="411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TASK 2 – RESEARCH EXISTING RECYCLING OPERATIONS</w:t>
      </w:r>
      <w:r w:rsidRPr="00C160E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AND CAPACITIES IN RURAL</w:t>
      </w:r>
      <w:r w:rsidRPr="00C160E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NEVADA</w:t>
      </w:r>
    </w:p>
    <w:p w14:paraId="6315DF98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2FA93A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left="1250" w:right="1046" w:hanging="358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This research task will identify current gaps, barriers, recycling capacities, and opportunities to improve recycling access in rural Nevada.</w:t>
      </w:r>
    </w:p>
    <w:p w14:paraId="147BFC33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before="1" w:after="0"/>
        <w:ind w:right="371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Consolidate existing waste generation and recycling data provided by the State, which includes waste generation tonnages, recycling tonnages, and GIS data.</w:t>
      </w:r>
    </w:p>
    <w:p w14:paraId="7386FA1B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right="1302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Reach out to rural recycling service providers and identify their interest and ability/capacity in participating in a hub and spoke recycling system.</w:t>
      </w:r>
    </w:p>
    <w:p w14:paraId="1C35C5E3" w14:textId="3FAB1C84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left="1250" w:right="392" w:hanging="358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Develop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 recycling infrastructure map with an explanative narrative for rural areas to highlight under-served areas, their challenges, and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opportunities, and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demonstrate the gaps in recycling processing capacity and/or availability.</w:t>
      </w:r>
    </w:p>
    <w:p w14:paraId="55F5547B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B6C34F" w14:textId="77777777" w:rsidR="002C0E20" w:rsidRPr="00C160E9" w:rsidRDefault="002C0E20" w:rsidP="002C0E20">
      <w:pPr>
        <w:numPr>
          <w:ilvl w:val="2"/>
          <w:numId w:val="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after="0"/>
        <w:ind w:right="1381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TASK 3 – RESEARCH SELECTED OTHER STATES’</w:t>
      </w:r>
      <w:r w:rsidRPr="00C160E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RURAL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RECYCLING PROGRAMS</w:t>
      </w:r>
    </w:p>
    <w:p w14:paraId="616F7242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F2F89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left="1250" w:right="289" w:hanging="358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Consolidate existing research identified by NDEP</w:t>
      </w:r>
      <w:r w:rsidRPr="00C160E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and</w:t>
      </w:r>
      <w:r w:rsidRPr="00C160E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research selected other states’ rural recycling programs to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identify new updates from within the last 5 years (i.e., New Mexico,</w:t>
      </w:r>
      <w:r w:rsidRPr="00C160E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West Central Illinois,</w:t>
      </w:r>
      <w:r w:rsidRPr="00C160E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Texas, Colorado, Nebraska, Iowa).</w:t>
      </w:r>
    </w:p>
    <w:p w14:paraId="294F6147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2" w:lineRule="auto"/>
        <w:ind w:right="394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Develop a narrative summary of programs reviewed to include notable updates within the last 5 years as well as strategies and lessons learned that could apply to Nevada.</w:t>
      </w:r>
    </w:p>
    <w:p w14:paraId="6553B7B5" w14:textId="77777777" w:rsidR="002C0E20" w:rsidRPr="00C160E9" w:rsidRDefault="002C0E20" w:rsidP="002C0E20">
      <w:pPr>
        <w:numPr>
          <w:ilvl w:val="2"/>
          <w:numId w:val="5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247" w:after="0" w:line="240" w:lineRule="auto"/>
        <w:ind w:right="892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TASK 4 – DEVELOPMENT OF CONCEPTUAL HUB</w:t>
      </w:r>
      <w:r w:rsidRPr="00C160E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AND SPOKE RECYCLING SYSTEM</w:t>
      </w:r>
    </w:p>
    <w:p w14:paraId="57BB8F91" w14:textId="77777777" w:rsidR="002C0E20" w:rsidRPr="00C160E9" w:rsidRDefault="002C0E20" w:rsidP="002C0E20">
      <w:pPr>
        <w:numPr>
          <w:ilvl w:val="3"/>
          <w:numId w:val="5"/>
        </w:numPr>
        <w:tabs>
          <w:tab w:val="left" w:pos="1250"/>
        </w:tabs>
        <w:kinsoku w:val="0"/>
        <w:overflowPunct w:val="0"/>
        <w:autoSpaceDE w:val="0"/>
        <w:autoSpaceDN w:val="0"/>
        <w:adjustRightInd w:val="0"/>
        <w:spacing w:before="252" w:after="0" w:line="252" w:lineRule="exact"/>
        <w:ind w:left="1250" w:hanging="358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 xml:space="preserve">Select a representative geographical area to develop a conceptual hub and </w:t>
      </w:r>
      <w:proofErr w:type="gramStart"/>
      <w:r w:rsidRPr="00C160E9">
        <w:rPr>
          <w:rFonts w:ascii="Times New Roman" w:hAnsi="Times New Roman" w:cs="Times New Roman"/>
          <w:sz w:val="20"/>
          <w:szCs w:val="20"/>
        </w:rPr>
        <w:t>spoke</w:t>
      </w:r>
      <w:proofErr w:type="gramEnd"/>
    </w:p>
    <w:p w14:paraId="517F8E55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52" w:right="366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recycling system, taking into consideration the following: 1) research conducted in previous objectives and the recycling infrastructure map, 2) identified opportunities to</w:t>
      </w:r>
    </w:p>
    <w:p w14:paraId="258438DC" w14:textId="2271BAEA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52" w:right="122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cooperate with other neighboring states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to improve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“economies of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scale”, and</w:t>
      </w:r>
      <w:r w:rsidRPr="00C160E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3)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how the community will collect recyclables, how</w:t>
      </w:r>
      <w:r w:rsidRPr="00C160E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the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recyclable materials will need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to be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handled to be processed responsibly</w:t>
      </w:r>
      <w:r w:rsidRPr="00C160E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and affordably, and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what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the community will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need</w:t>
      </w:r>
      <w:r w:rsidRPr="00C160E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to</w:t>
      </w:r>
      <w:r w:rsidRPr="00C160E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do to ensure consistent quantity and quality of recyclable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materials.</w:t>
      </w:r>
    </w:p>
    <w:p w14:paraId="5C860B90" w14:textId="77777777" w:rsidR="002C0E20" w:rsidRPr="00C160E9" w:rsidRDefault="002C0E20" w:rsidP="002C0E20">
      <w:pPr>
        <w:numPr>
          <w:ilvl w:val="3"/>
          <w:numId w:val="5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before="1" w:after="0" w:line="252" w:lineRule="exact"/>
        <w:ind w:left="1251" w:hanging="359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Develop a conceptual hub and spoke recycling system for the selected area.</w:t>
      </w:r>
    </w:p>
    <w:p w14:paraId="1D7683A2" w14:textId="001C5703" w:rsidR="002C0E20" w:rsidRPr="00C160E9" w:rsidRDefault="002C0E20" w:rsidP="002C0E20">
      <w:pPr>
        <w:numPr>
          <w:ilvl w:val="3"/>
          <w:numId w:val="5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after="0" w:line="252" w:lineRule="exact"/>
        <w:ind w:left="1251" w:hanging="359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Create a map depicting the hub and spoke conceptual system and a supporting,</w:t>
      </w:r>
    </w:p>
    <w:p w14:paraId="66A49C0A" w14:textId="4E5EE578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2" w:lineRule="auto"/>
        <w:ind w:left="1252" w:right="189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explanative narrative discussing the components (e.g., equipment needed, transportation needs, volume of material needed to operate the system efficiently and economically,</w:t>
      </w:r>
    </w:p>
    <w:p w14:paraId="13CCF071" w14:textId="312927C9" w:rsidR="002C0E20" w:rsidRPr="00C160E9" w:rsidRDefault="002C0E20" w:rsidP="00C160E9">
      <w:pPr>
        <w:kinsoku w:val="0"/>
        <w:overflowPunct w:val="0"/>
        <w:autoSpaceDE w:val="0"/>
        <w:autoSpaceDN w:val="0"/>
        <w:adjustRightInd w:val="0"/>
        <w:spacing w:after="0" w:line="242" w:lineRule="auto"/>
        <w:ind w:left="1252" w:right="366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collection method, education, and marketing needs) and assumptions of the conceptual system.</w:t>
      </w:r>
    </w:p>
    <w:p w14:paraId="1756D232" w14:textId="77777777" w:rsidR="002C0E20" w:rsidRPr="00C160E9" w:rsidRDefault="002C0E20" w:rsidP="002C0E20">
      <w:pPr>
        <w:numPr>
          <w:ilvl w:val="2"/>
          <w:numId w:val="5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before="243" w:after="0" w:line="240" w:lineRule="auto"/>
        <w:ind w:left="819" w:hanging="71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TASK 5 – COST/BENEFIT ANALYSIS</w:t>
      </w:r>
    </w:p>
    <w:p w14:paraId="78CA7F3C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800E0C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0" w:right="238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This cost/benefit analysis will help determine if the conceptual hub and spoke recycling system is feasible for the selected area.</w:t>
      </w:r>
    </w:p>
    <w:p w14:paraId="4AA78F8A" w14:textId="77777777" w:rsidR="002C0E20" w:rsidRPr="00C160E9" w:rsidRDefault="002C0E20" w:rsidP="002C0E20">
      <w:pPr>
        <w:numPr>
          <w:ilvl w:val="3"/>
          <w:numId w:val="5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0" w:right="238" w:hanging="358"/>
        <w:rPr>
          <w:rFonts w:ascii="Times New Roman" w:hAnsi="Times New Roman" w:cs="Times New Roman"/>
          <w:sz w:val="20"/>
          <w:szCs w:val="20"/>
        </w:rPr>
        <w:sectPr w:rsidR="002C0E20" w:rsidRPr="00C160E9" w:rsidSect="002C0E20">
          <w:type w:val="continuous"/>
          <w:pgSz w:w="12240" w:h="15840"/>
          <w:pgMar w:top="1820" w:right="1320" w:bottom="280" w:left="1700" w:header="720" w:footer="720" w:gutter="0"/>
          <w:cols w:space="720"/>
          <w:noEndnote/>
        </w:sectPr>
      </w:pPr>
    </w:p>
    <w:p w14:paraId="193A8F48" w14:textId="77777777" w:rsidR="002C0E20" w:rsidRPr="00C160E9" w:rsidRDefault="002C0E20" w:rsidP="002C0E20">
      <w:pPr>
        <w:numPr>
          <w:ilvl w:val="0"/>
          <w:numId w:val="4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before="187" w:after="0" w:line="240" w:lineRule="auto"/>
        <w:ind w:right="471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lastRenderedPageBreak/>
        <w:t>Conduct a cost/benefit analysis to implement the conceptual hub and spoke recycling program, including a comparison to existing recycling programs operating in the</w:t>
      </w:r>
    </w:p>
    <w:p w14:paraId="76977114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" w:after="0" w:line="252" w:lineRule="exact"/>
        <w:ind w:left="1252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selected geographical area.</w:t>
      </w:r>
    </w:p>
    <w:p w14:paraId="2ADA07C0" w14:textId="77777777" w:rsidR="002C0E20" w:rsidRPr="00C160E9" w:rsidRDefault="002C0E20" w:rsidP="002C0E20">
      <w:pPr>
        <w:numPr>
          <w:ilvl w:val="0"/>
          <w:numId w:val="4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804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The cost/benefit analysis should include the cost of the conceptual hub and spoke recycling system as well as expected on-going operations and maintenance costs.</w:t>
      </w:r>
    </w:p>
    <w:p w14:paraId="0968116B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52" w:lineRule="exact"/>
        <w:ind w:left="1252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Additionally, economic benefits, revenues, and cost avoidance should be included.</w:t>
      </w:r>
      <w:r w:rsidRPr="00C160E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</w:t>
      </w:r>
    </w:p>
    <w:p w14:paraId="7870DFFA" w14:textId="242DB1C5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52" w:right="391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comparison to existing recycling programs must also be considered in the analysis.</w:t>
      </w:r>
      <w:r w:rsidRPr="00C160E9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All assumptions must be clear, and the analysis can and should be both quantitative and qualitative.</w:t>
      </w:r>
    </w:p>
    <w:p w14:paraId="40C7C47F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CA08DD" w14:textId="77777777" w:rsidR="002C0E20" w:rsidRPr="00C160E9" w:rsidRDefault="002C0E20" w:rsidP="002C0E20">
      <w:pPr>
        <w:numPr>
          <w:ilvl w:val="2"/>
          <w:numId w:val="3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819" w:hanging="71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TASK 6 – FEASABILITY REPORT</w:t>
      </w:r>
    </w:p>
    <w:p w14:paraId="43C2E020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1CFD4C" w14:textId="77777777" w:rsidR="002C0E20" w:rsidRPr="00C160E9" w:rsidRDefault="002C0E20" w:rsidP="002C0E20">
      <w:pPr>
        <w:numPr>
          <w:ilvl w:val="3"/>
          <w:numId w:val="3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left="1250" w:right="154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Compile information and communicate findings from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TASKS 1-5 into a draft Feasibility Report for BSMM’s review.</w:t>
      </w:r>
    </w:p>
    <w:p w14:paraId="412E2600" w14:textId="77777777" w:rsidR="002C0E20" w:rsidRPr="00C160E9" w:rsidRDefault="002C0E20" w:rsidP="002C0E20">
      <w:pPr>
        <w:numPr>
          <w:ilvl w:val="3"/>
          <w:numId w:val="3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right="444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Develop draft Feasibility Study report that identifies existing rural recycling services, service providers, and recycling gaps as well as strategies to fill recycling gaps,</w:t>
      </w:r>
    </w:p>
    <w:p w14:paraId="22749C3A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/>
        <w:ind w:left="1252" w:right="337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including a conceptual hub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and spoke recycling system, and costs to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implement such a system.</w:t>
      </w:r>
      <w:r w:rsidRPr="00C160E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The report should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ultimately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answer the questions: Is a hub and spoke system feasible? If yes, what are the costs and barriers the community will need to overcome,</w:t>
      </w:r>
    </w:p>
    <w:p w14:paraId="6E9A28D2" w14:textId="584FE250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/>
        <w:ind w:left="1252" w:right="103"/>
        <w:rPr>
          <w:rFonts w:ascii="Times New Roman" w:hAnsi="Times New Roman" w:cs="Times New Roman"/>
          <w:sz w:val="20"/>
          <w:szCs w:val="20"/>
        </w:rPr>
      </w:pPr>
      <w:proofErr w:type="gramStart"/>
      <w:r w:rsidRPr="00C160E9">
        <w:rPr>
          <w:rFonts w:ascii="Times New Roman" w:hAnsi="Times New Roman" w:cs="Times New Roman"/>
          <w:sz w:val="20"/>
          <w:szCs w:val="20"/>
        </w:rPr>
        <w:t>what</w:t>
      </w:r>
      <w:proofErr w:type="gramEnd"/>
      <w:r w:rsidRPr="00C160E9">
        <w:rPr>
          <w:rFonts w:ascii="Times New Roman" w:hAnsi="Times New Roman" w:cs="Times New Roman"/>
          <w:sz w:val="20"/>
          <w:szCs w:val="20"/>
        </w:rPr>
        <w:t xml:space="preserve"> can Nevada incorporate from other states’</w:t>
      </w:r>
      <w:r w:rsidRPr="00C160E9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programs, and what are the selling points to the community and stakeholders? If not, why not?</w:t>
      </w:r>
    </w:p>
    <w:p w14:paraId="2B1CF2A2" w14:textId="77777777" w:rsidR="002C0E20" w:rsidRPr="00C160E9" w:rsidRDefault="002C0E20" w:rsidP="002C0E20">
      <w:pPr>
        <w:numPr>
          <w:ilvl w:val="3"/>
          <w:numId w:val="3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after="0" w:line="251" w:lineRule="exact"/>
        <w:ind w:left="1251" w:hanging="359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Review comments from BSMM and make necessary edits for finalized report.</w:t>
      </w:r>
    </w:p>
    <w:p w14:paraId="1094EB86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21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1C2FC6" w14:textId="77777777" w:rsidR="002C0E20" w:rsidRPr="00C160E9" w:rsidRDefault="002C0E20" w:rsidP="002C0E20">
      <w:pPr>
        <w:numPr>
          <w:ilvl w:val="1"/>
          <w:numId w:val="3"/>
        </w:numPr>
        <w:tabs>
          <w:tab w:val="left" w:pos="45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459" w:hanging="359"/>
        <w:rPr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</w:pPr>
      <w:r w:rsidRPr="00C160E9">
        <w:rPr>
          <w:rFonts w:ascii="Times New Roman" w:hAnsi="Times New Roman" w:cs="Times New Roman"/>
          <w:b/>
          <w:bCs/>
          <w:spacing w:val="-2"/>
          <w:sz w:val="20"/>
          <w:szCs w:val="20"/>
        </w:rPr>
        <w:t>DELIVERABLES</w:t>
      </w:r>
    </w:p>
    <w:p w14:paraId="20618C55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39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5164B5" w14:textId="77777777" w:rsidR="002C0E20" w:rsidRPr="00C160E9" w:rsidRDefault="002C0E20" w:rsidP="002C0E20">
      <w:pPr>
        <w:numPr>
          <w:ilvl w:val="2"/>
          <w:numId w:val="2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19" w:hanging="719"/>
        <w:outlineLvl w:val="0"/>
        <w:rPr>
          <w:rFonts w:ascii="Times New Roman" w:hAnsi="Times New Roman" w:cs="Times New Roman"/>
          <w:spacing w:val="-2"/>
          <w:sz w:val="20"/>
          <w:szCs w:val="20"/>
        </w:rPr>
      </w:pPr>
      <w:r w:rsidRPr="00C160E9">
        <w:rPr>
          <w:rFonts w:ascii="Times New Roman" w:hAnsi="Times New Roman" w:cs="Times New Roman"/>
          <w:spacing w:val="-2"/>
          <w:sz w:val="20"/>
          <w:szCs w:val="20"/>
        </w:rPr>
        <w:t>COMMUNICATION</w:t>
      </w:r>
    </w:p>
    <w:p w14:paraId="229146B4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521DCA" w14:textId="77777777" w:rsidR="002C0E20" w:rsidRPr="00C160E9" w:rsidRDefault="002C0E20" w:rsidP="002C0E20">
      <w:pPr>
        <w:numPr>
          <w:ilvl w:val="3"/>
          <w:numId w:val="2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left="1250" w:right="116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Schedule with BSMM a kick-off meeting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to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include key personnel introductions, identification of key actions, presentation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of project timeline/schedule to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ensure project will be completed on time, documentation of meeting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minutes, and scheduling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of follow- up meetings with BSMM.</w:t>
      </w:r>
    </w:p>
    <w:p w14:paraId="7B4DA346" w14:textId="77777777" w:rsidR="002C0E20" w:rsidRPr="00C160E9" w:rsidRDefault="002C0E20" w:rsidP="002C0E20">
      <w:pPr>
        <w:numPr>
          <w:ilvl w:val="3"/>
          <w:numId w:val="2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right="23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Schedule on-going monthly meetings to discuss updates and findings from research and collaborate on data.</w:t>
      </w:r>
    </w:p>
    <w:p w14:paraId="6C7DACE9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8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5F69D8" w14:textId="77777777" w:rsidR="002C0E20" w:rsidRPr="00C160E9" w:rsidRDefault="002C0E20" w:rsidP="002C0E20">
      <w:pPr>
        <w:numPr>
          <w:ilvl w:val="2"/>
          <w:numId w:val="2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after="0"/>
        <w:ind w:right="556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RESEARCH EXISTING RECYCLING OPERATIONS</w:t>
      </w:r>
      <w:r w:rsidRPr="00C160E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AND CAPACITIES IN RURAL NEVADA</w:t>
      </w:r>
    </w:p>
    <w:p w14:paraId="636C5F67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94EDC0" w14:textId="1C2E2F33" w:rsidR="002C0E20" w:rsidRPr="00C160E9" w:rsidRDefault="002C0E20" w:rsidP="002C0E20">
      <w:pPr>
        <w:numPr>
          <w:ilvl w:val="3"/>
          <w:numId w:val="2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/>
        <w:ind w:left="1250" w:right="454" w:hanging="358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Provide a recycling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infrastructure map with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 explanative narrative for rural areas to highlight under-served areas, their challenges, and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opportunities, and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demonstrate the gaps in recycling processing capacity and/or availability.</w:t>
      </w:r>
    </w:p>
    <w:p w14:paraId="1F71B7D8" w14:textId="77777777" w:rsidR="002C0E20" w:rsidRPr="00C160E9" w:rsidRDefault="002C0E20" w:rsidP="002C0E20">
      <w:pPr>
        <w:numPr>
          <w:ilvl w:val="3"/>
          <w:numId w:val="2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before="2" w:after="0" w:line="240" w:lineRule="auto"/>
        <w:ind w:left="1251" w:hanging="359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Map and narrative shall be integrated into final feasibility report.</w:t>
      </w:r>
    </w:p>
    <w:p w14:paraId="68A68BD2" w14:textId="77777777" w:rsidR="002C0E20" w:rsidRPr="00C160E9" w:rsidRDefault="002C0E20" w:rsidP="002C0E20">
      <w:pPr>
        <w:numPr>
          <w:ilvl w:val="3"/>
          <w:numId w:val="2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before="18" w:after="0" w:line="240" w:lineRule="auto"/>
        <w:ind w:left="1251" w:hanging="359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Mapping data shall be provided in files suitable for ArcGIS.</w:t>
      </w:r>
    </w:p>
    <w:p w14:paraId="6EB819D9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42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885949" w14:textId="07506DD8" w:rsidR="002C0E20" w:rsidRPr="00C160E9" w:rsidRDefault="002C0E20" w:rsidP="0025549F">
      <w:pPr>
        <w:numPr>
          <w:ilvl w:val="2"/>
          <w:numId w:val="2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19" w:hanging="71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RESEARCH SELECTED OTHER STATES’</w:t>
      </w:r>
      <w:r w:rsidRPr="00C160E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RURAL RECYCLING PROGRAMS</w:t>
      </w:r>
    </w:p>
    <w:p w14:paraId="1B9284A6" w14:textId="77777777" w:rsidR="0025549F" w:rsidRPr="00C160E9" w:rsidRDefault="0025549F" w:rsidP="00477ABF"/>
    <w:p w14:paraId="76D61FBB" w14:textId="77777777" w:rsidR="002C0E20" w:rsidRPr="00C160E9" w:rsidRDefault="002C0E20" w:rsidP="002C0E20">
      <w:pPr>
        <w:numPr>
          <w:ilvl w:val="3"/>
          <w:numId w:val="2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0" w:right="394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Develop a narrative summary of programs reviewed to include notable updates within the last 5 years as well as strategies and lessons learned that could apply to Nevada.</w:t>
      </w:r>
    </w:p>
    <w:p w14:paraId="0F8C3D73" w14:textId="77777777" w:rsidR="002C0E20" w:rsidRPr="00C160E9" w:rsidRDefault="002C0E20" w:rsidP="002C0E20">
      <w:pPr>
        <w:numPr>
          <w:ilvl w:val="3"/>
          <w:numId w:val="2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1" w:hanging="359"/>
        <w:jc w:val="both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Narrative will be integrated into final feasibility report.</w:t>
      </w:r>
    </w:p>
    <w:p w14:paraId="121E29A4" w14:textId="77777777" w:rsidR="002C0E20" w:rsidRPr="002C0E20" w:rsidRDefault="002C0E20" w:rsidP="002C0E20">
      <w:p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1"/>
        <w:jc w:val="both"/>
        <w:rPr>
          <w:rFonts w:ascii="Times New Roman" w:hAnsi="Times New Roman" w:cs="Times New Roman"/>
        </w:rPr>
        <w:sectPr w:rsidR="002C0E20" w:rsidRPr="002C0E20" w:rsidSect="002C0E20">
          <w:type w:val="continuous"/>
          <w:pgSz w:w="12240" w:h="15840"/>
          <w:pgMar w:top="1820" w:right="1320" w:bottom="280" w:left="1700" w:header="720" w:footer="720" w:gutter="0"/>
          <w:cols w:space="720"/>
          <w:noEndnote/>
        </w:sectPr>
      </w:pPr>
    </w:p>
    <w:p w14:paraId="2A302948" w14:textId="77777777" w:rsidR="002C0E20" w:rsidRPr="00C160E9" w:rsidRDefault="002C0E20" w:rsidP="002C0E20">
      <w:pPr>
        <w:numPr>
          <w:ilvl w:val="2"/>
          <w:numId w:val="1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4" w:lineRule="exact"/>
        <w:ind w:left="819" w:hanging="71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lastRenderedPageBreak/>
        <w:t>DEVELOPMENT OF CONCEPTUAL HUB AND SPOKE RECYCLING SYSTEM</w:t>
      </w:r>
    </w:p>
    <w:p w14:paraId="14AC8B8C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722BEA" w14:textId="77777777" w:rsidR="002C0E20" w:rsidRPr="00C160E9" w:rsidRDefault="002C0E20" w:rsidP="002C0E20">
      <w:pPr>
        <w:numPr>
          <w:ilvl w:val="3"/>
          <w:numId w:val="1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0" w:right="470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Provide a written justification for selecting the representative area based on the listed criteria. Justification to be included in final feasibility report.</w:t>
      </w:r>
    </w:p>
    <w:p w14:paraId="490B705F" w14:textId="1ACAD68C" w:rsidR="002C0E20" w:rsidRPr="00C160E9" w:rsidRDefault="002C0E20" w:rsidP="002C0E20">
      <w:pPr>
        <w:numPr>
          <w:ilvl w:val="3"/>
          <w:numId w:val="1"/>
        </w:numPr>
        <w:tabs>
          <w:tab w:val="left" w:pos="1251"/>
        </w:tabs>
        <w:kinsoku w:val="0"/>
        <w:overflowPunct w:val="0"/>
        <w:autoSpaceDE w:val="0"/>
        <w:autoSpaceDN w:val="0"/>
        <w:adjustRightInd w:val="0"/>
        <w:spacing w:before="1" w:after="0" w:line="252" w:lineRule="exact"/>
        <w:ind w:left="1251" w:hanging="359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Provide a map depicting the hub and spoke conceptual system and a supporting,</w:t>
      </w:r>
    </w:p>
    <w:p w14:paraId="56E2C779" w14:textId="6D1BA65D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52" w:right="189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explanative narrative discussing the components (e.g., equipment needed, transportation needs, volume of material needed to operate the system efficiently and economically,</w:t>
      </w:r>
    </w:p>
    <w:p w14:paraId="550B5A6D" w14:textId="58CA3080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52" w:right="366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collection method, education, and marketing needs) and assumptions of the conceptual system.</w:t>
      </w:r>
    </w:p>
    <w:p w14:paraId="2F98EFE6" w14:textId="77777777" w:rsidR="002C0E20" w:rsidRPr="00C160E9" w:rsidRDefault="002C0E20" w:rsidP="002C0E20">
      <w:pPr>
        <w:numPr>
          <w:ilvl w:val="3"/>
          <w:numId w:val="1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285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The narrative should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also include a discussion about the concept’s limitations (e.g., due to data gaps and assumptions).</w:t>
      </w:r>
      <w:r w:rsidRPr="00C160E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These items will be integrated into the final report and mapping data shall be provided in</w:t>
      </w:r>
      <w:r w:rsidRPr="00C160E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files suitable for</w:t>
      </w:r>
      <w:r w:rsidRPr="00C160E9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ArcGIS.</w:t>
      </w:r>
    </w:p>
    <w:p w14:paraId="19381E67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F312B6" w14:textId="77777777" w:rsidR="002C0E20" w:rsidRPr="00C160E9" w:rsidRDefault="002C0E20" w:rsidP="002C0E20">
      <w:pPr>
        <w:numPr>
          <w:ilvl w:val="2"/>
          <w:numId w:val="1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19" w:hanging="71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COST/BENEFIT</w:t>
      </w:r>
      <w:r w:rsidRPr="00C160E9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ANALYSIS</w:t>
      </w:r>
    </w:p>
    <w:p w14:paraId="402199EC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1AC959" w14:textId="63F07524" w:rsidR="002C0E20" w:rsidRPr="00C160E9" w:rsidRDefault="002C0E20" w:rsidP="002C0E20">
      <w:pPr>
        <w:numPr>
          <w:ilvl w:val="3"/>
          <w:numId w:val="1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1250" w:right="200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All pertinent data and quantifiable benefit and cost calculations should be contained in a single spreadsheet, with an overview tab visually highlighting key data finding.</w:t>
      </w:r>
    </w:p>
    <w:p w14:paraId="72AB5AA2" w14:textId="77777777" w:rsidR="002C0E20" w:rsidRPr="00C160E9" w:rsidRDefault="002C0E20" w:rsidP="002C0E20">
      <w:pPr>
        <w:numPr>
          <w:ilvl w:val="3"/>
          <w:numId w:val="1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after="0" w:line="240" w:lineRule="auto"/>
        <w:ind w:right="231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A</w:t>
      </w:r>
      <w:r w:rsidRPr="00C160E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narrative write-up discussing the findings of the cost/benefit analysis will be included in the final report.</w:t>
      </w:r>
    </w:p>
    <w:p w14:paraId="32C0E9FF" w14:textId="77777777" w:rsidR="002C0E20" w:rsidRPr="00C160E9" w:rsidRDefault="002C0E20" w:rsidP="002C0E2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DD99E7" w14:textId="77777777" w:rsidR="002C0E20" w:rsidRPr="00C160E9" w:rsidRDefault="002C0E20" w:rsidP="002C0E20">
      <w:pPr>
        <w:numPr>
          <w:ilvl w:val="2"/>
          <w:numId w:val="1"/>
        </w:numPr>
        <w:tabs>
          <w:tab w:val="left" w:pos="81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19" w:hanging="719"/>
        <w:outlineLvl w:val="0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FEASABILITY</w:t>
      </w:r>
      <w:r w:rsidRPr="00C160E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C160E9">
        <w:rPr>
          <w:rFonts w:ascii="Times New Roman" w:hAnsi="Times New Roman" w:cs="Times New Roman"/>
          <w:sz w:val="20"/>
          <w:szCs w:val="20"/>
        </w:rPr>
        <w:t>REPORT</w:t>
      </w:r>
    </w:p>
    <w:p w14:paraId="29660A96" w14:textId="459E924D" w:rsidR="002C0E20" w:rsidRPr="00C160E9" w:rsidRDefault="002C0E20" w:rsidP="002C0E20">
      <w:pPr>
        <w:numPr>
          <w:ilvl w:val="3"/>
          <w:numId w:val="1"/>
        </w:numPr>
        <w:tabs>
          <w:tab w:val="left" w:pos="1252"/>
        </w:tabs>
        <w:kinsoku w:val="0"/>
        <w:overflowPunct w:val="0"/>
        <w:autoSpaceDE w:val="0"/>
        <w:autoSpaceDN w:val="0"/>
        <w:adjustRightInd w:val="0"/>
        <w:spacing w:before="251" w:after="0" w:line="240" w:lineRule="auto"/>
        <w:ind w:left="1250" w:right="503" w:hanging="358"/>
        <w:rPr>
          <w:rFonts w:ascii="Times New Roman" w:hAnsi="Times New Roman" w:cs="Times New Roman"/>
          <w:sz w:val="20"/>
          <w:szCs w:val="20"/>
        </w:rPr>
      </w:pPr>
      <w:r w:rsidRPr="00C160E9">
        <w:rPr>
          <w:rFonts w:ascii="Times New Roman" w:hAnsi="Times New Roman" w:cs="Times New Roman"/>
          <w:sz w:val="20"/>
          <w:szCs w:val="20"/>
        </w:rPr>
        <w:t>Provide draft Feasibility Report in professionally looking template containing all the compiled information and narratives developed from Tasks 1-5.</w:t>
      </w:r>
    </w:p>
    <w:p w14:paraId="4AB0E3E6" w14:textId="63ED066D" w:rsidR="002C0E20" w:rsidRPr="00C160E9" w:rsidRDefault="002C0E20" w:rsidP="002C0E20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C160E9">
        <w:rPr>
          <w:sz w:val="20"/>
          <w:szCs w:val="20"/>
        </w:rPr>
        <w:t>Provide finalized Feasibility Report based on NDEP’s review and comments.</w:t>
      </w:r>
    </w:p>
    <w:p w14:paraId="6FACE6D5" w14:textId="77777777" w:rsidR="002C0E20" w:rsidRPr="00C160E9" w:rsidRDefault="002C0E20" w:rsidP="002C0E20">
      <w:pPr>
        <w:rPr>
          <w:rFonts w:ascii="Times New Roman" w:hAnsi="Times New Roman" w:cs="Times New Roman"/>
          <w:sz w:val="20"/>
          <w:szCs w:val="20"/>
        </w:rPr>
      </w:pPr>
    </w:p>
    <w:sectPr w:rsidR="002C0E20" w:rsidRPr="00C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4"/>
      <w:numFmt w:val="decimal"/>
      <w:lvlText w:val="%1"/>
      <w:lvlJc w:val="left"/>
      <w:pPr>
        <w:ind w:left="460" w:hanging="360"/>
      </w:p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hAnsi="Times New Roman" w:cs="Times New Roman"/>
        <w:b/>
        <w:bCs/>
        <w:i w:val="0"/>
        <w:iCs w:val="0"/>
        <w:spacing w:val="0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2"/>
        <w:szCs w:val="22"/>
      </w:rPr>
    </w:lvl>
    <w:lvl w:ilvl="3">
      <w:numFmt w:val="bullet"/>
      <w:lvlText w:val="•"/>
      <w:lvlJc w:val="left"/>
      <w:pPr>
        <w:ind w:left="2686" w:hanging="720"/>
      </w:pPr>
    </w:lvl>
    <w:lvl w:ilvl="4">
      <w:numFmt w:val="bullet"/>
      <w:lvlText w:val="•"/>
      <w:lvlJc w:val="left"/>
      <w:pPr>
        <w:ind w:left="3620" w:hanging="720"/>
      </w:pPr>
    </w:lvl>
    <w:lvl w:ilvl="5">
      <w:numFmt w:val="bullet"/>
      <w:lvlText w:val="•"/>
      <w:lvlJc w:val="left"/>
      <w:pPr>
        <w:ind w:left="4553" w:hanging="720"/>
      </w:pPr>
    </w:lvl>
    <w:lvl w:ilvl="6">
      <w:numFmt w:val="bullet"/>
      <w:lvlText w:val="•"/>
      <w:lvlJc w:val="left"/>
      <w:pPr>
        <w:ind w:left="5486" w:hanging="720"/>
      </w:pPr>
    </w:lvl>
    <w:lvl w:ilvl="7">
      <w:numFmt w:val="bullet"/>
      <w:lvlText w:val="•"/>
      <w:lvlJc w:val="left"/>
      <w:pPr>
        <w:ind w:left="6420" w:hanging="720"/>
      </w:pPr>
    </w:lvl>
    <w:lvl w:ilvl="8">
      <w:numFmt w:val="bullet"/>
      <w:lvlText w:val="•"/>
      <w:lvlJc w:val="left"/>
      <w:pPr>
        <w:ind w:left="7353" w:hanging="72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upperLetter"/>
      <w:lvlText w:val="%1."/>
      <w:lvlJc w:val="left"/>
      <w:pPr>
        <w:ind w:left="1252" w:hanging="360"/>
      </w:pPr>
      <w:rPr>
        <w:rFonts w:ascii="Times New Roman" w:hAnsi="Times New Roman" w:cs="Times New Roman"/>
        <w:b w:val="0"/>
        <w:bCs w:val="0"/>
        <w:i w:val="0"/>
        <w:iCs w:val="0"/>
        <w:spacing w:val="-2"/>
        <w:w w:val="100"/>
        <w:sz w:val="22"/>
        <w:szCs w:val="22"/>
      </w:rPr>
    </w:lvl>
    <w:lvl w:ilvl="1">
      <w:numFmt w:val="bullet"/>
      <w:lvlText w:val="•"/>
      <w:lvlJc w:val="left"/>
      <w:pPr>
        <w:ind w:left="2056" w:hanging="360"/>
      </w:pPr>
    </w:lvl>
    <w:lvl w:ilvl="2">
      <w:numFmt w:val="bullet"/>
      <w:lvlText w:val="•"/>
      <w:lvlJc w:val="left"/>
      <w:pPr>
        <w:ind w:left="2852" w:hanging="360"/>
      </w:pPr>
    </w:lvl>
    <w:lvl w:ilvl="3">
      <w:numFmt w:val="bullet"/>
      <w:lvlText w:val="•"/>
      <w:lvlJc w:val="left"/>
      <w:pPr>
        <w:ind w:left="3648" w:hanging="360"/>
      </w:pPr>
    </w:lvl>
    <w:lvl w:ilvl="4">
      <w:numFmt w:val="bullet"/>
      <w:lvlText w:val="•"/>
      <w:lvlJc w:val="left"/>
      <w:pPr>
        <w:ind w:left="4444" w:hanging="360"/>
      </w:pPr>
    </w:lvl>
    <w:lvl w:ilvl="5">
      <w:numFmt w:val="bullet"/>
      <w:lvlText w:val="•"/>
      <w:lvlJc w:val="left"/>
      <w:pPr>
        <w:ind w:left="5240" w:hanging="360"/>
      </w:pPr>
    </w:lvl>
    <w:lvl w:ilvl="6">
      <w:numFmt w:val="bullet"/>
      <w:lvlText w:val="•"/>
      <w:lvlJc w:val="left"/>
      <w:pPr>
        <w:ind w:left="6036" w:hanging="360"/>
      </w:pPr>
    </w:lvl>
    <w:lvl w:ilvl="7">
      <w:numFmt w:val="bullet"/>
      <w:lvlText w:val="•"/>
      <w:lvlJc w:val="left"/>
      <w:pPr>
        <w:ind w:left="6832" w:hanging="360"/>
      </w:pPr>
    </w:lvl>
    <w:lvl w:ilvl="8">
      <w:numFmt w:val="bullet"/>
      <w:lvlText w:val="•"/>
      <w:lvlJc w:val="left"/>
      <w:pPr>
        <w:ind w:left="7628" w:hanging="360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"/>
      <w:lvlJc w:val="left"/>
      <w:pPr>
        <w:ind w:left="820" w:hanging="720"/>
      </w:pPr>
    </w:lvl>
    <w:lvl w:ilvl="1">
      <w:start w:val="1"/>
      <w:numFmt w:val="decimal"/>
      <w:lvlText w:val="%1.%2"/>
      <w:lvlJc w:val="left"/>
      <w:pPr>
        <w:ind w:left="820" w:hanging="720"/>
      </w:pPr>
    </w:lvl>
    <w:lvl w:ilvl="2">
      <w:start w:val="2"/>
      <w:numFmt w:val="decimal"/>
      <w:lvlText w:val="%1.%2.%3"/>
      <w:lvlJc w:val="left"/>
      <w:pPr>
        <w:ind w:left="820" w:hanging="72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2"/>
        <w:szCs w:val="22"/>
      </w:rPr>
    </w:lvl>
    <w:lvl w:ilvl="3">
      <w:start w:val="1"/>
      <w:numFmt w:val="upperLetter"/>
      <w:lvlText w:val="%4."/>
      <w:lvlJc w:val="left"/>
      <w:pPr>
        <w:ind w:left="1252" w:hanging="360"/>
      </w:pPr>
      <w:rPr>
        <w:rFonts w:ascii="Times New Roman" w:hAnsi="Times New Roman" w:cs="Times New Roman"/>
        <w:b w:val="0"/>
        <w:bCs w:val="0"/>
        <w:i w:val="0"/>
        <w:iCs w:val="0"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3913" w:hanging="360"/>
      </w:pPr>
    </w:lvl>
    <w:lvl w:ilvl="5">
      <w:numFmt w:val="bullet"/>
      <w:lvlText w:val="•"/>
      <w:lvlJc w:val="left"/>
      <w:pPr>
        <w:ind w:left="4797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66" w:hanging="360"/>
      </w:pPr>
    </w:lvl>
    <w:lvl w:ilvl="8">
      <w:numFmt w:val="bullet"/>
      <w:lvlText w:val="•"/>
      <w:lvlJc w:val="left"/>
      <w:pPr>
        <w:ind w:left="7451" w:hanging="360"/>
      </w:pPr>
    </w:lvl>
  </w:abstractNum>
  <w:abstractNum w:abstractNumId="3" w15:restartNumberingAfterBreak="0">
    <w:nsid w:val="00000405"/>
    <w:multiLevelType w:val="multilevel"/>
    <w:tmpl w:val="FFFFFFFF"/>
    <w:lvl w:ilvl="0">
      <w:start w:val="2"/>
      <w:numFmt w:val="upperLetter"/>
      <w:lvlText w:val="%1."/>
      <w:lvlJc w:val="left"/>
      <w:pPr>
        <w:ind w:left="1252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2056" w:hanging="360"/>
      </w:pPr>
    </w:lvl>
    <w:lvl w:ilvl="2">
      <w:numFmt w:val="bullet"/>
      <w:lvlText w:val="•"/>
      <w:lvlJc w:val="left"/>
      <w:pPr>
        <w:ind w:left="2852" w:hanging="360"/>
      </w:pPr>
    </w:lvl>
    <w:lvl w:ilvl="3">
      <w:numFmt w:val="bullet"/>
      <w:lvlText w:val="•"/>
      <w:lvlJc w:val="left"/>
      <w:pPr>
        <w:ind w:left="3648" w:hanging="360"/>
      </w:pPr>
    </w:lvl>
    <w:lvl w:ilvl="4">
      <w:numFmt w:val="bullet"/>
      <w:lvlText w:val="•"/>
      <w:lvlJc w:val="left"/>
      <w:pPr>
        <w:ind w:left="4444" w:hanging="360"/>
      </w:pPr>
    </w:lvl>
    <w:lvl w:ilvl="5">
      <w:numFmt w:val="bullet"/>
      <w:lvlText w:val="•"/>
      <w:lvlJc w:val="left"/>
      <w:pPr>
        <w:ind w:left="5240" w:hanging="360"/>
      </w:pPr>
    </w:lvl>
    <w:lvl w:ilvl="6">
      <w:numFmt w:val="bullet"/>
      <w:lvlText w:val="•"/>
      <w:lvlJc w:val="left"/>
      <w:pPr>
        <w:ind w:left="6036" w:hanging="360"/>
      </w:pPr>
    </w:lvl>
    <w:lvl w:ilvl="7">
      <w:numFmt w:val="bullet"/>
      <w:lvlText w:val="•"/>
      <w:lvlJc w:val="left"/>
      <w:pPr>
        <w:ind w:left="6832" w:hanging="360"/>
      </w:pPr>
    </w:lvl>
    <w:lvl w:ilvl="8">
      <w:numFmt w:val="bullet"/>
      <w:lvlText w:val="•"/>
      <w:lvlJc w:val="left"/>
      <w:pPr>
        <w:ind w:left="7628" w:hanging="360"/>
      </w:pPr>
    </w:lvl>
  </w:abstractNum>
  <w:abstractNum w:abstractNumId="4" w15:restartNumberingAfterBreak="0">
    <w:nsid w:val="00000406"/>
    <w:multiLevelType w:val="multilevel"/>
    <w:tmpl w:val="FFFFFFFF"/>
    <w:lvl w:ilvl="0">
      <w:start w:val="4"/>
      <w:numFmt w:val="decimal"/>
      <w:lvlText w:val="%1"/>
      <w:lvlJc w:val="left"/>
      <w:pPr>
        <w:ind w:left="820" w:hanging="720"/>
      </w:pPr>
    </w:lvl>
    <w:lvl w:ilvl="1">
      <w:start w:val="1"/>
      <w:numFmt w:val="decimal"/>
      <w:lvlText w:val="%1.%2"/>
      <w:lvlJc w:val="left"/>
      <w:pPr>
        <w:ind w:left="820" w:hanging="720"/>
      </w:pPr>
      <w:rPr>
        <w:spacing w:val="0"/>
        <w:w w:val="100"/>
      </w:rPr>
    </w:lvl>
    <w:lvl w:ilvl="2">
      <w:start w:val="6"/>
      <w:numFmt w:val="decimal"/>
      <w:lvlText w:val="%1.%2.%3"/>
      <w:lvlJc w:val="left"/>
      <w:pPr>
        <w:ind w:left="820" w:hanging="72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2"/>
        <w:szCs w:val="22"/>
      </w:rPr>
    </w:lvl>
    <w:lvl w:ilvl="3">
      <w:start w:val="1"/>
      <w:numFmt w:val="upperLetter"/>
      <w:lvlText w:val="%4."/>
      <w:lvlJc w:val="left"/>
      <w:pPr>
        <w:ind w:left="1252" w:hanging="360"/>
      </w:pPr>
      <w:rPr>
        <w:rFonts w:ascii="Times New Roman" w:hAnsi="Times New Roman" w:cs="Times New Roman"/>
        <w:b w:val="0"/>
        <w:bCs w:val="0"/>
        <w:i w:val="0"/>
        <w:iCs w:val="0"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3913" w:hanging="360"/>
      </w:pPr>
    </w:lvl>
    <w:lvl w:ilvl="5">
      <w:numFmt w:val="bullet"/>
      <w:lvlText w:val="•"/>
      <w:lvlJc w:val="left"/>
      <w:pPr>
        <w:ind w:left="4797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66" w:hanging="360"/>
      </w:pPr>
    </w:lvl>
    <w:lvl w:ilvl="8">
      <w:numFmt w:val="bullet"/>
      <w:lvlText w:val="•"/>
      <w:lvlJc w:val="left"/>
      <w:pPr>
        <w:ind w:left="7451" w:hanging="360"/>
      </w:pPr>
    </w:lvl>
  </w:abstractNum>
  <w:abstractNum w:abstractNumId="5" w15:restartNumberingAfterBreak="0">
    <w:nsid w:val="00000407"/>
    <w:multiLevelType w:val="multilevel"/>
    <w:tmpl w:val="FFFFFFFF"/>
    <w:lvl w:ilvl="0">
      <w:start w:val="4"/>
      <w:numFmt w:val="decimal"/>
      <w:lvlText w:val="%1"/>
      <w:lvlJc w:val="left"/>
      <w:pPr>
        <w:ind w:left="820" w:hanging="720"/>
      </w:pPr>
    </w:lvl>
    <w:lvl w:ilvl="1">
      <w:start w:val="2"/>
      <w:numFmt w:val="decimal"/>
      <w:lvlText w:val="%1.%2"/>
      <w:lvlJc w:val="left"/>
      <w:pPr>
        <w:ind w:left="820" w:hanging="720"/>
      </w:p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2"/>
        <w:szCs w:val="22"/>
      </w:rPr>
    </w:lvl>
    <w:lvl w:ilvl="3">
      <w:start w:val="1"/>
      <w:numFmt w:val="upperLetter"/>
      <w:lvlText w:val="%4."/>
      <w:lvlJc w:val="left"/>
      <w:pPr>
        <w:ind w:left="1252" w:hanging="360"/>
      </w:pPr>
      <w:rPr>
        <w:rFonts w:ascii="Times New Roman" w:hAnsi="Times New Roman" w:cs="Times New Roman"/>
        <w:b w:val="0"/>
        <w:bCs w:val="0"/>
        <w:i w:val="0"/>
        <w:iCs w:val="0"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3913" w:hanging="360"/>
      </w:pPr>
    </w:lvl>
    <w:lvl w:ilvl="5">
      <w:numFmt w:val="bullet"/>
      <w:lvlText w:val="•"/>
      <w:lvlJc w:val="left"/>
      <w:pPr>
        <w:ind w:left="4797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66" w:hanging="360"/>
      </w:pPr>
    </w:lvl>
    <w:lvl w:ilvl="8">
      <w:numFmt w:val="bullet"/>
      <w:lvlText w:val="•"/>
      <w:lvlJc w:val="left"/>
      <w:pPr>
        <w:ind w:left="7451" w:hanging="360"/>
      </w:pPr>
    </w:lvl>
  </w:abstractNum>
  <w:abstractNum w:abstractNumId="6" w15:restartNumberingAfterBreak="0">
    <w:nsid w:val="00000408"/>
    <w:multiLevelType w:val="multilevel"/>
    <w:tmpl w:val="FFFFFFFF"/>
    <w:lvl w:ilvl="0">
      <w:start w:val="4"/>
      <w:numFmt w:val="decimal"/>
      <w:lvlText w:val="%1"/>
      <w:lvlJc w:val="left"/>
      <w:pPr>
        <w:ind w:left="820" w:hanging="720"/>
      </w:pPr>
    </w:lvl>
    <w:lvl w:ilvl="1">
      <w:start w:val="2"/>
      <w:numFmt w:val="decimal"/>
      <w:lvlText w:val="%1.%2"/>
      <w:lvlJc w:val="left"/>
      <w:pPr>
        <w:ind w:left="820" w:hanging="720"/>
      </w:pPr>
    </w:lvl>
    <w:lvl w:ilvl="2">
      <w:start w:val="4"/>
      <w:numFmt w:val="decimal"/>
      <w:lvlText w:val="%1.%2.%3"/>
      <w:lvlJc w:val="left"/>
      <w:pPr>
        <w:ind w:left="820" w:hanging="720"/>
      </w:pPr>
      <w:rPr>
        <w:rFonts w:ascii="Times New Roman" w:hAnsi="Times New Roman" w:cs="Times New Roman"/>
        <w:b w:val="0"/>
        <w:bCs w:val="0"/>
        <w:i w:val="0"/>
        <w:iCs w:val="0"/>
        <w:spacing w:val="0"/>
        <w:w w:val="100"/>
        <w:sz w:val="22"/>
        <w:szCs w:val="22"/>
      </w:rPr>
    </w:lvl>
    <w:lvl w:ilvl="3">
      <w:start w:val="1"/>
      <w:numFmt w:val="upperLetter"/>
      <w:lvlText w:val="%4."/>
      <w:lvlJc w:val="left"/>
      <w:pPr>
        <w:ind w:left="1252" w:hanging="360"/>
      </w:pPr>
      <w:rPr>
        <w:rFonts w:ascii="Times New Roman" w:hAnsi="Times New Roman" w:cs="Times New Roman"/>
        <w:b w:val="0"/>
        <w:bCs w:val="0"/>
        <w:i w:val="0"/>
        <w:iCs w:val="0"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3913" w:hanging="360"/>
      </w:pPr>
    </w:lvl>
    <w:lvl w:ilvl="5">
      <w:numFmt w:val="bullet"/>
      <w:lvlText w:val="•"/>
      <w:lvlJc w:val="left"/>
      <w:pPr>
        <w:ind w:left="4797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66" w:hanging="360"/>
      </w:pPr>
    </w:lvl>
    <w:lvl w:ilvl="8">
      <w:numFmt w:val="bullet"/>
      <w:lvlText w:val="•"/>
      <w:lvlJc w:val="left"/>
      <w:pPr>
        <w:ind w:left="7451" w:hanging="360"/>
      </w:pPr>
    </w:lvl>
  </w:abstractNum>
  <w:num w:numId="1" w16cid:durableId="643697946">
    <w:abstractNumId w:val="6"/>
  </w:num>
  <w:num w:numId="2" w16cid:durableId="1373730648">
    <w:abstractNumId w:val="5"/>
  </w:num>
  <w:num w:numId="3" w16cid:durableId="1275821547">
    <w:abstractNumId w:val="4"/>
  </w:num>
  <w:num w:numId="4" w16cid:durableId="1683822886">
    <w:abstractNumId w:val="3"/>
  </w:num>
  <w:num w:numId="5" w16cid:durableId="1936403141">
    <w:abstractNumId w:val="2"/>
  </w:num>
  <w:num w:numId="6" w16cid:durableId="15691757">
    <w:abstractNumId w:val="1"/>
  </w:num>
  <w:num w:numId="7" w16cid:durableId="88148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20"/>
    <w:rsid w:val="001443B3"/>
    <w:rsid w:val="0025549F"/>
    <w:rsid w:val="002C0E20"/>
    <w:rsid w:val="00477ABF"/>
    <w:rsid w:val="00697A6F"/>
    <w:rsid w:val="00C1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E37E"/>
  <w15:chartTrackingRefBased/>
  <w15:docId w15:val="{B893E9BF-F10E-4F0A-A56E-1C9724BE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G. Feser</dc:creator>
  <cp:keywords/>
  <dc:description/>
  <cp:lastModifiedBy>Nancy G. Feser</cp:lastModifiedBy>
  <cp:revision>5</cp:revision>
  <dcterms:created xsi:type="dcterms:W3CDTF">2024-05-08T17:51:00Z</dcterms:created>
  <dcterms:modified xsi:type="dcterms:W3CDTF">2024-05-08T22:18:00Z</dcterms:modified>
</cp:coreProperties>
</file>