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27" w:rsidRDefault="00956027" w:rsidP="009F2555">
      <w:pPr>
        <w:jc w:val="both"/>
      </w:pPr>
      <w:r>
        <w:rPr>
          <w:rFonts w:ascii="Times New Roman" w:hAnsi="Times New Roman"/>
          <w:b/>
          <w:bCs/>
          <w:sz w:val="32"/>
          <w:szCs w:val="32"/>
        </w:rPr>
        <w:t xml:space="preserve">Chapter 1 </w:t>
      </w:r>
    </w:p>
    <w:p w:rsidR="00956027" w:rsidRDefault="00956027" w:rsidP="00366C7F">
      <w:pPr>
        <w:jc w:val="center"/>
      </w:pPr>
      <w:r>
        <w:rPr>
          <w:rFonts w:ascii="Times New Roman" w:hAnsi="Times New Roman"/>
          <w:b/>
          <w:bCs/>
          <w:sz w:val="36"/>
          <w:szCs w:val="36"/>
        </w:rPr>
        <w:t>Introduction</w:t>
      </w:r>
    </w:p>
    <w:p w:rsidR="00956027" w:rsidRDefault="00956027" w:rsidP="009F2555">
      <w:pPr>
        <w:jc w:val="both"/>
        <w:rPr>
          <w:rFonts w:ascii="Times New Roman" w:hAnsi="Times New Roman"/>
          <w:b/>
          <w:bCs/>
          <w:sz w:val="32"/>
          <w:szCs w:val="32"/>
        </w:rPr>
      </w:pPr>
      <w:r>
        <w:rPr>
          <w:rFonts w:ascii="Times New Roman" w:hAnsi="Times New Roman"/>
          <w:b/>
          <w:bCs/>
          <w:sz w:val="32"/>
          <w:szCs w:val="32"/>
        </w:rPr>
        <w:t>1.1 Overview of the project</w:t>
      </w:r>
    </w:p>
    <w:p w:rsidR="00BE493A" w:rsidRPr="00BE493A" w:rsidRDefault="00BE493A" w:rsidP="00CF44E2">
      <w:pPr>
        <w:jc w:val="both"/>
      </w:pPr>
      <w:r>
        <w:rPr>
          <w:rFonts w:ascii="Times New Roman" w:hAnsi="Times New Roman"/>
          <w:sz w:val="24"/>
          <w:szCs w:val="24"/>
        </w:rPr>
        <w:t xml:space="preserve">Build Your PC is a very powerful </w:t>
      </w:r>
      <w:r>
        <w:rPr>
          <w:rFonts w:ascii="Times New Roman" w:hAnsi="Times New Roman"/>
          <w:sz w:val="24"/>
          <w:szCs w:val="24"/>
        </w:rPr>
        <w:t xml:space="preserve">website </w:t>
      </w:r>
      <w:r>
        <w:rPr>
          <w:rFonts w:ascii="Times New Roman" w:hAnsi="Times New Roman"/>
          <w:sz w:val="24"/>
          <w:szCs w:val="24"/>
        </w:rPr>
        <w:t>tool built to hel</w:t>
      </w:r>
      <w:r>
        <w:rPr>
          <w:rFonts w:ascii="Times New Roman" w:hAnsi="Times New Roman"/>
          <w:sz w:val="24"/>
          <w:szCs w:val="24"/>
        </w:rPr>
        <w:t xml:space="preserve">p people build their computer. </w:t>
      </w:r>
      <w:r w:rsidRPr="00BE493A">
        <w:rPr>
          <w:rFonts w:ascii="Times New Roman" w:hAnsi="Times New Roman"/>
          <w:sz w:val="24"/>
          <w:szCs w:val="24"/>
        </w:rPr>
        <w:t>The user is given two options. To build a computer rig based on their choice or to select a rig that is prepared by us and also recommended. Additional activity such as, reviews and comments are also provided which is not a compulsion. The user can select one of these at a time</w:t>
      </w:r>
      <w:r>
        <w:rPr>
          <w:rFonts w:ascii="Times New Roman" w:hAnsi="Times New Roman"/>
          <w:sz w:val="24"/>
          <w:szCs w:val="24"/>
        </w:rPr>
        <w:t xml:space="preserve"> in the first page of the site</w:t>
      </w:r>
      <w:r w:rsidRPr="00BE493A">
        <w:rPr>
          <w:rFonts w:ascii="Times New Roman" w:hAnsi="Times New Roman"/>
          <w:sz w:val="24"/>
          <w:szCs w:val="24"/>
        </w:rPr>
        <w:t xml:space="preserve">. </w:t>
      </w:r>
    </w:p>
    <w:p w:rsidR="00BE493A" w:rsidRPr="00BE493A" w:rsidRDefault="00BE493A" w:rsidP="00CF44E2">
      <w:pPr>
        <w:spacing w:line="360" w:lineRule="auto"/>
        <w:jc w:val="both"/>
        <w:rPr>
          <w:rFonts w:ascii="Times New Roman" w:hAnsi="Times New Roman"/>
          <w:sz w:val="24"/>
          <w:szCs w:val="24"/>
        </w:rPr>
      </w:pPr>
      <w:r>
        <w:rPr>
          <w:rFonts w:ascii="Times New Roman" w:hAnsi="Times New Roman"/>
          <w:sz w:val="24"/>
          <w:szCs w:val="24"/>
        </w:rPr>
        <w:t xml:space="preserve">•   </w:t>
      </w:r>
      <w:r w:rsidRPr="00BE493A">
        <w:rPr>
          <w:rFonts w:ascii="Times New Roman" w:hAnsi="Times New Roman"/>
          <w:sz w:val="24"/>
          <w:szCs w:val="24"/>
        </w:rPr>
        <w:t>Build a Custom Rig</w:t>
      </w:r>
    </w:p>
    <w:p w:rsidR="00BE493A" w:rsidRPr="00BE493A" w:rsidRDefault="00BE493A" w:rsidP="00CF44E2">
      <w:pPr>
        <w:spacing w:line="360" w:lineRule="auto"/>
        <w:jc w:val="both"/>
        <w:rPr>
          <w:rFonts w:ascii="Times New Roman" w:hAnsi="Times New Roman"/>
          <w:sz w:val="24"/>
          <w:szCs w:val="24"/>
        </w:rPr>
      </w:pPr>
      <w:r>
        <w:rPr>
          <w:rFonts w:ascii="Times New Roman" w:hAnsi="Times New Roman"/>
          <w:sz w:val="24"/>
          <w:szCs w:val="24"/>
        </w:rPr>
        <w:t xml:space="preserve">•   </w:t>
      </w:r>
      <w:r w:rsidRPr="00BE493A">
        <w:rPr>
          <w:rFonts w:ascii="Times New Roman" w:hAnsi="Times New Roman"/>
          <w:sz w:val="24"/>
          <w:szCs w:val="24"/>
        </w:rPr>
        <w:t>Gaming Rig</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Pr>
          <w:rFonts w:ascii="Times New Roman" w:hAnsi="Times New Roman"/>
          <w:sz w:val="24"/>
          <w:szCs w:val="24"/>
        </w:rPr>
        <w:t xml:space="preserve">   </w:t>
      </w:r>
      <w:r w:rsidRPr="00BE493A">
        <w:rPr>
          <w:rFonts w:ascii="Times New Roman" w:hAnsi="Times New Roman"/>
          <w:sz w:val="24"/>
          <w:szCs w:val="24"/>
        </w:rPr>
        <w:t>Domestic Rig</w:t>
      </w:r>
    </w:p>
    <w:p w:rsidR="00BE493A" w:rsidRPr="00BE493A" w:rsidRDefault="00BE493A" w:rsidP="00CF44E2">
      <w:pPr>
        <w:spacing w:line="360" w:lineRule="auto"/>
        <w:jc w:val="both"/>
        <w:rPr>
          <w:rFonts w:ascii="Times New Roman" w:hAnsi="Times New Roman"/>
          <w:sz w:val="24"/>
          <w:szCs w:val="24"/>
        </w:rPr>
      </w:pPr>
      <w:r>
        <w:rPr>
          <w:rFonts w:ascii="Times New Roman" w:hAnsi="Times New Roman"/>
          <w:sz w:val="24"/>
          <w:szCs w:val="24"/>
        </w:rPr>
        <w:t>Upon choosing the “</w:t>
      </w:r>
      <w:r w:rsidRPr="00BE493A">
        <w:rPr>
          <w:rFonts w:ascii="Times New Roman" w:hAnsi="Times New Roman"/>
          <w:sz w:val="24"/>
          <w:szCs w:val="24"/>
        </w:rPr>
        <w:t>Build a Custom Rig</w:t>
      </w:r>
      <w:r>
        <w:rPr>
          <w:rFonts w:ascii="Times New Roman" w:hAnsi="Times New Roman"/>
          <w:sz w:val="24"/>
          <w:szCs w:val="24"/>
        </w:rPr>
        <w:t>”</w:t>
      </w:r>
      <w:r w:rsidRPr="00BE493A">
        <w:rPr>
          <w:rFonts w:ascii="Times New Roman" w:hAnsi="Times New Roman"/>
          <w:sz w:val="24"/>
          <w:szCs w:val="24"/>
        </w:rPr>
        <w:t xml:space="preserve"> option, the user is directed to a page showing Motherboard</w:t>
      </w:r>
      <w:r>
        <w:rPr>
          <w:rFonts w:ascii="Times New Roman" w:hAnsi="Times New Roman"/>
          <w:sz w:val="24"/>
          <w:szCs w:val="24"/>
        </w:rPr>
        <w:t xml:space="preserve"> picture</w:t>
      </w:r>
      <w:r w:rsidRPr="00BE493A">
        <w:rPr>
          <w:rFonts w:ascii="Times New Roman" w:hAnsi="Times New Roman"/>
          <w:sz w:val="24"/>
          <w:szCs w:val="24"/>
        </w:rPr>
        <w:t>. A friendly functionality is included which is</w:t>
      </w:r>
      <w:r>
        <w:rPr>
          <w:rFonts w:ascii="Times New Roman" w:hAnsi="Times New Roman"/>
          <w:sz w:val="24"/>
          <w:szCs w:val="24"/>
        </w:rPr>
        <w:t>,</w:t>
      </w:r>
      <w:r w:rsidRPr="00BE493A">
        <w:rPr>
          <w:rFonts w:ascii="Times New Roman" w:hAnsi="Times New Roman"/>
          <w:sz w:val="24"/>
          <w:szCs w:val="24"/>
        </w:rPr>
        <w:t xml:space="preserve"> displaying motherboard de</w:t>
      </w:r>
      <w:r>
        <w:rPr>
          <w:rFonts w:ascii="Times New Roman" w:hAnsi="Times New Roman"/>
          <w:sz w:val="24"/>
          <w:szCs w:val="24"/>
        </w:rPr>
        <w:t xml:space="preserve">tails on hovering the mouse either over </w:t>
      </w:r>
      <w:r w:rsidRPr="00BE493A">
        <w:rPr>
          <w:rFonts w:ascii="Times New Roman" w:hAnsi="Times New Roman"/>
          <w:sz w:val="24"/>
          <w:szCs w:val="24"/>
        </w:rPr>
        <w:t>the image or beside it. This will provide the general details of the motherboard on the left side of the screen and certain tips that is assistive to the user in choosing the motherboard component. On clicking the</w:t>
      </w:r>
      <w:r>
        <w:rPr>
          <w:rFonts w:ascii="Times New Roman" w:hAnsi="Times New Roman"/>
          <w:sz w:val="24"/>
          <w:szCs w:val="24"/>
        </w:rPr>
        <w:t xml:space="preserve"> build option, the user is </w:t>
      </w:r>
      <w:r w:rsidRPr="00BE493A">
        <w:rPr>
          <w:rFonts w:ascii="Times New Roman" w:hAnsi="Times New Roman"/>
          <w:sz w:val="24"/>
          <w:szCs w:val="24"/>
        </w:rPr>
        <w:t>directed to a page containing a table that holds all the motherboard components fe</w:t>
      </w:r>
      <w:r>
        <w:rPr>
          <w:rFonts w:ascii="Times New Roman" w:hAnsi="Times New Roman"/>
          <w:sz w:val="24"/>
          <w:szCs w:val="24"/>
        </w:rPr>
        <w:t xml:space="preserve">tched from querying the database </w:t>
      </w:r>
      <w:r w:rsidRPr="00BE493A">
        <w:rPr>
          <w:rFonts w:ascii="Times New Roman" w:hAnsi="Times New Roman"/>
          <w:sz w:val="24"/>
          <w:szCs w:val="24"/>
        </w:rPr>
        <w:t xml:space="preserve">using </w:t>
      </w:r>
      <w:proofErr w:type="spellStart"/>
      <w:r w:rsidRPr="00BE493A">
        <w:rPr>
          <w:rFonts w:ascii="Times New Roman" w:hAnsi="Times New Roman"/>
          <w:sz w:val="24"/>
          <w:szCs w:val="24"/>
        </w:rPr>
        <w:t>php</w:t>
      </w:r>
      <w:proofErr w:type="spellEnd"/>
      <w:r w:rsidRPr="00BE493A">
        <w:rPr>
          <w:rFonts w:ascii="Times New Roman" w:hAnsi="Times New Roman"/>
          <w:sz w:val="24"/>
          <w:szCs w:val="24"/>
        </w:rPr>
        <w:t xml:space="preserve">. </w:t>
      </w:r>
    </w:p>
    <w:p w:rsidR="001F39FF"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The selection of motherboard component is by input through radio button because the user can create one rig at a time and hence he can select only one item of the respective component. On clicking submit, the user is directed to a page showing Processor. Continuing the same way, Ram, Graphic card, Hard disk drive, Power supply u</w:t>
      </w:r>
      <w:r>
        <w:rPr>
          <w:rFonts w:ascii="Times New Roman" w:hAnsi="Times New Roman"/>
          <w:sz w:val="24"/>
          <w:szCs w:val="24"/>
        </w:rPr>
        <w:t>nit, CPU cooler and cabinet component</w:t>
      </w:r>
      <w:r w:rsidRPr="00BE493A">
        <w:rPr>
          <w:rFonts w:ascii="Times New Roman" w:hAnsi="Times New Roman"/>
          <w:sz w:val="24"/>
          <w:szCs w:val="24"/>
        </w:rPr>
        <w:t xml:space="preserve"> selection is done. After all the components are selected, the user is directed to a checkout page which presents the brand, model and the price of each items selected by the user. The user</w:t>
      </w:r>
      <w:r>
        <w:rPr>
          <w:rFonts w:ascii="Times New Roman" w:hAnsi="Times New Roman"/>
          <w:sz w:val="24"/>
          <w:szCs w:val="24"/>
        </w:rPr>
        <w:t>,</w:t>
      </w:r>
      <w:r w:rsidRPr="00BE493A">
        <w:rPr>
          <w:rFonts w:ascii="Times New Roman" w:hAnsi="Times New Roman"/>
          <w:sz w:val="24"/>
          <w:szCs w:val="24"/>
        </w:rPr>
        <w:t xml:space="preserve"> after verifying the total price must click the Buy button to be directed to a page where he is requested to enter his Name and Email-Id for further services. This is a confirmation page, thus, after clicking the confirm button the user is d</w:t>
      </w:r>
      <w:r>
        <w:rPr>
          <w:rFonts w:ascii="Times New Roman" w:hAnsi="Times New Roman"/>
          <w:sz w:val="24"/>
          <w:szCs w:val="24"/>
        </w:rPr>
        <w:t>irected to the conclusion page.</w:t>
      </w:r>
    </w:p>
    <w:p w:rsidR="00A60648" w:rsidRDefault="00A60648" w:rsidP="00CF44E2">
      <w:pPr>
        <w:spacing w:line="360" w:lineRule="auto"/>
        <w:jc w:val="both"/>
        <w:rPr>
          <w:rFonts w:ascii="Times New Roman" w:hAnsi="Times New Roman"/>
          <w:sz w:val="24"/>
          <w:szCs w:val="24"/>
        </w:rPr>
      </w:pPr>
    </w:p>
    <w:p w:rsidR="00A60648" w:rsidRDefault="00A60648" w:rsidP="00CF44E2">
      <w:pPr>
        <w:spacing w:line="360" w:lineRule="auto"/>
        <w:jc w:val="both"/>
        <w:rPr>
          <w:rFonts w:ascii="Times New Roman" w:hAnsi="Times New Roman"/>
          <w:sz w:val="24"/>
          <w:szCs w:val="24"/>
        </w:rPr>
      </w:pPr>
    </w:p>
    <w:p w:rsidR="001F39FF" w:rsidRDefault="001F39FF" w:rsidP="00CF44E2">
      <w:pPr>
        <w:spacing w:line="360" w:lineRule="auto"/>
        <w:jc w:val="both"/>
        <w:rPr>
          <w:rFonts w:ascii="Times New Roman" w:hAnsi="Times New Roman"/>
          <w:sz w:val="24"/>
          <w:szCs w:val="24"/>
        </w:rPr>
      </w:pPr>
      <w:r>
        <w:rPr>
          <w:rFonts w:ascii="Times New Roman" w:hAnsi="Times New Roman"/>
          <w:sz w:val="24"/>
          <w:szCs w:val="24"/>
        </w:rPr>
        <w:lastRenderedPageBreak/>
        <w:t>On selecting the Gaming Rigs options</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Entry Level</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Middle Level</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High Level</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On selecting the E</w:t>
      </w:r>
      <w:bookmarkStart w:id="0" w:name="_GoBack"/>
      <w:bookmarkEnd w:id="0"/>
      <w:r w:rsidRPr="00BE493A">
        <w:rPr>
          <w:rFonts w:ascii="Times New Roman" w:hAnsi="Times New Roman"/>
          <w:sz w:val="24"/>
          <w:szCs w:val="24"/>
        </w:rPr>
        <w:t xml:space="preserve">ntry level option, the user is directed to a page where a rig that is already prepared by us is shown. The difference in the three levels is the rate of the rig. Entry level rigs are cheap compared to middle and high level. </w:t>
      </w:r>
    </w:p>
    <w:p w:rsidR="00BE493A" w:rsidRPr="00BE493A" w:rsidRDefault="001F39FF" w:rsidP="00CF44E2">
      <w:pPr>
        <w:spacing w:line="360" w:lineRule="auto"/>
        <w:jc w:val="both"/>
        <w:rPr>
          <w:rFonts w:ascii="Times New Roman" w:hAnsi="Times New Roman"/>
          <w:sz w:val="24"/>
          <w:szCs w:val="24"/>
        </w:rPr>
      </w:pPr>
      <w:r>
        <w:rPr>
          <w:rFonts w:ascii="Times New Roman" w:hAnsi="Times New Roman"/>
          <w:sz w:val="24"/>
          <w:szCs w:val="24"/>
        </w:rPr>
        <w:t>On selecting the Domesti</w:t>
      </w:r>
      <w:r w:rsidR="00BE493A" w:rsidRPr="00BE493A">
        <w:rPr>
          <w:rFonts w:ascii="Times New Roman" w:hAnsi="Times New Roman"/>
          <w:sz w:val="24"/>
          <w:szCs w:val="24"/>
        </w:rPr>
        <w:t>c rig option, the user is directed to a page containing three rigs namely,</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Rig #1</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Rig #2</w:t>
      </w:r>
    </w:p>
    <w:p w:rsidR="00BE493A" w:rsidRPr="00BE493A"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w:t>
      </w:r>
      <w:r w:rsidRPr="00BE493A">
        <w:rPr>
          <w:rFonts w:ascii="Times New Roman" w:hAnsi="Times New Roman"/>
          <w:sz w:val="24"/>
          <w:szCs w:val="24"/>
        </w:rPr>
        <w:tab/>
        <w:t>Rig #3</w:t>
      </w:r>
    </w:p>
    <w:p w:rsidR="00BE493A" w:rsidRPr="00BE493A" w:rsidRDefault="00A60648" w:rsidP="00CF44E2">
      <w:pPr>
        <w:spacing w:line="360" w:lineRule="auto"/>
        <w:jc w:val="both"/>
        <w:rPr>
          <w:rFonts w:ascii="Times New Roman" w:hAnsi="Times New Roman"/>
          <w:sz w:val="24"/>
          <w:szCs w:val="24"/>
        </w:rPr>
      </w:pPr>
      <w:r>
        <w:rPr>
          <w:rFonts w:ascii="Times New Roman" w:hAnsi="Times New Roman"/>
          <w:sz w:val="24"/>
          <w:szCs w:val="24"/>
        </w:rPr>
        <w:t xml:space="preserve">These </w:t>
      </w:r>
      <w:r w:rsidR="00BE493A" w:rsidRPr="00BE493A">
        <w:rPr>
          <w:rFonts w:ascii="Times New Roman" w:hAnsi="Times New Roman"/>
          <w:sz w:val="24"/>
          <w:szCs w:val="24"/>
        </w:rPr>
        <w:t xml:space="preserve">are the rigs prepared by us and the user interaction is the same as that of gaming rigs. </w:t>
      </w:r>
    </w:p>
    <w:p w:rsidR="007A63F6" w:rsidRDefault="00BE493A" w:rsidP="00CF44E2">
      <w:pPr>
        <w:spacing w:line="360" w:lineRule="auto"/>
        <w:jc w:val="both"/>
        <w:rPr>
          <w:rFonts w:ascii="Times New Roman" w:hAnsi="Times New Roman"/>
          <w:sz w:val="24"/>
          <w:szCs w:val="24"/>
        </w:rPr>
      </w:pPr>
      <w:r w:rsidRPr="00BE493A">
        <w:rPr>
          <w:rFonts w:ascii="Times New Roman" w:hAnsi="Times New Roman"/>
          <w:sz w:val="24"/>
          <w:szCs w:val="24"/>
        </w:rPr>
        <w:t>In both gaming and domestic rig section, there is a Proceed option which directs the</w:t>
      </w:r>
      <w:r w:rsidR="00A60648">
        <w:rPr>
          <w:rFonts w:ascii="Times New Roman" w:hAnsi="Times New Roman"/>
          <w:sz w:val="24"/>
          <w:szCs w:val="24"/>
        </w:rPr>
        <w:t xml:space="preserve"> user to the confirmation page.</w:t>
      </w:r>
    </w:p>
    <w:p w:rsidR="006533A0" w:rsidRPr="00D06B1D" w:rsidRDefault="007A63F6" w:rsidP="00CF44E2">
      <w:pPr>
        <w:spacing w:line="360" w:lineRule="auto"/>
        <w:jc w:val="both"/>
        <w:rPr>
          <w:rFonts w:ascii="Times New Roman" w:hAnsi="Times New Roman"/>
          <w:sz w:val="24"/>
          <w:szCs w:val="24"/>
        </w:rPr>
      </w:pPr>
      <w:r>
        <w:rPr>
          <w:rFonts w:ascii="Times New Roman" w:hAnsi="Times New Roman"/>
          <w:sz w:val="24"/>
          <w:szCs w:val="24"/>
        </w:rPr>
        <w:t xml:space="preserve">All the above features have been implemented using </w:t>
      </w:r>
      <w:r w:rsidR="006533A0" w:rsidRPr="00D06B1D">
        <w:rPr>
          <w:rFonts w:ascii="Times New Roman" w:hAnsi="Times New Roman"/>
          <w:sz w:val="24"/>
          <w:szCs w:val="24"/>
        </w:rPr>
        <w:t xml:space="preserve">HTML as front-end for interacting with user, </w:t>
      </w:r>
      <w:r>
        <w:rPr>
          <w:rFonts w:ascii="Times New Roman" w:hAnsi="Times New Roman"/>
          <w:sz w:val="24"/>
          <w:szCs w:val="24"/>
        </w:rPr>
        <w:t>CSS</w:t>
      </w:r>
      <w:r w:rsidR="00A60648">
        <w:rPr>
          <w:rFonts w:ascii="Times New Roman" w:hAnsi="Times New Roman"/>
          <w:sz w:val="24"/>
          <w:szCs w:val="24"/>
        </w:rPr>
        <w:t xml:space="preserve"> and Bootstrap for the </w:t>
      </w:r>
      <w:r>
        <w:rPr>
          <w:rFonts w:ascii="Times New Roman" w:hAnsi="Times New Roman"/>
          <w:sz w:val="24"/>
          <w:szCs w:val="24"/>
        </w:rPr>
        <w:t xml:space="preserve">purpose of styling, </w:t>
      </w:r>
      <w:r w:rsidR="006533A0" w:rsidRPr="00D06B1D">
        <w:rPr>
          <w:rFonts w:ascii="Times New Roman" w:hAnsi="Times New Roman"/>
          <w:sz w:val="24"/>
          <w:szCs w:val="24"/>
        </w:rPr>
        <w:t>PHP routines for managing user interfaces,</w:t>
      </w:r>
      <w:r w:rsidR="00A60648">
        <w:rPr>
          <w:rFonts w:ascii="Times New Roman" w:hAnsi="Times New Roman"/>
          <w:sz w:val="24"/>
          <w:szCs w:val="24"/>
        </w:rPr>
        <w:t xml:space="preserve"> JavaScript to display the launch page</w:t>
      </w:r>
      <w:r>
        <w:rPr>
          <w:rFonts w:ascii="Times New Roman" w:hAnsi="Times New Roman"/>
          <w:sz w:val="24"/>
          <w:szCs w:val="24"/>
        </w:rPr>
        <w:t xml:space="preserve"> and</w:t>
      </w:r>
      <w:r w:rsidR="006533A0" w:rsidRPr="00D06B1D">
        <w:rPr>
          <w:rFonts w:ascii="Times New Roman" w:hAnsi="Times New Roman"/>
          <w:sz w:val="24"/>
          <w:szCs w:val="24"/>
        </w:rPr>
        <w:t xml:space="preserve"> a database engine popularly known as </w:t>
      </w:r>
      <w:proofErr w:type="spellStart"/>
      <w:r w:rsidR="00A60648">
        <w:rPr>
          <w:rFonts w:ascii="Times New Roman" w:hAnsi="Times New Roman"/>
          <w:sz w:val="24"/>
          <w:szCs w:val="24"/>
        </w:rPr>
        <w:t>MariaDB</w:t>
      </w:r>
      <w:proofErr w:type="spellEnd"/>
      <w:r w:rsidR="006533A0" w:rsidRPr="00D06B1D">
        <w:rPr>
          <w:rFonts w:ascii="Times New Roman" w:hAnsi="Times New Roman"/>
          <w:sz w:val="24"/>
          <w:szCs w:val="24"/>
        </w:rPr>
        <w:t xml:space="preserve"> for storing and retrieving the user data and some SQL Shell commands to pre-process the given user input.</w:t>
      </w: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ind w:left="709"/>
        <w:jc w:val="both"/>
        <w:rPr>
          <w:rFonts w:ascii="Times New Roman" w:hAnsi="Times New Roman"/>
          <w:b/>
          <w:bCs/>
          <w:sz w:val="32"/>
          <w:szCs w:val="32"/>
        </w:rPr>
      </w:pPr>
    </w:p>
    <w:p w:rsidR="00154365" w:rsidRDefault="00154365" w:rsidP="009F2555">
      <w:pPr>
        <w:spacing w:after="0" w:line="360" w:lineRule="auto"/>
        <w:jc w:val="both"/>
      </w:pPr>
      <w:r>
        <w:rPr>
          <w:rFonts w:ascii="Times New Roman" w:hAnsi="Times New Roman"/>
          <w:b/>
          <w:bCs/>
          <w:sz w:val="32"/>
          <w:szCs w:val="32"/>
        </w:rPr>
        <w:t>1.2</w:t>
      </w:r>
      <w:r w:rsidRPr="00154365">
        <w:rPr>
          <w:rFonts w:ascii="Times New Roman" w:hAnsi="Times New Roman"/>
          <w:b/>
          <w:bCs/>
          <w:sz w:val="32"/>
          <w:szCs w:val="32"/>
        </w:rPr>
        <w:t xml:space="preserve"> Theory and Concepts</w:t>
      </w:r>
      <w:r>
        <w:rPr>
          <w:rFonts w:ascii="Times New Roman" w:hAnsi="Times New Roman"/>
          <w:b/>
          <w:bCs/>
          <w:sz w:val="32"/>
          <w:szCs w:val="32"/>
        </w:rPr>
        <w:t xml:space="preserve"> </w:t>
      </w:r>
    </w:p>
    <w:p w:rsidR="00154365" w:rsidRDefault="00154365" w:rsidP="009F2555">
      <w:pPr>
        <w:spacing w:after="0" w:line="360" w:lineRule="auto"/>
        <w:jc w:val="both"/>
      </w:pPr>
    </w:p>
    <w:p w:rsidR="00154365" w:rsidRPr="00AC5E9F" w:rsidRDefault="00154365" w:rsidP="009F2555">
      <w:pPr>
        <w:spacing w:after="0" w:line="360" w:lineRule="auto"/>
        <w:jc w:val="both"/>
        <w:rPr>
          <w:rFonts w:ascii="Times New Roman" w:hAnsi="Times New Roman"/>
        </w:rPr>
      </w:pPr>
      <w:r w:rsidRPr="00AC5E9F">
        <w:rPr>
          <w:rFonts w:ascii="Times New Roman" w:hAnsi="Times New Roman"/>
          <w:b/>
          <w:bCs/>
          <w:sz w:val="28"/>
          <w:szCs w:val="28"/>
        </w:rPr>
        <w:t>MariaDB Database Engine</w:t>
      </w:r>
    </w:p>
    <w:p w:rsidR="00154365" w:rsidRPr="00AC5E9F" w:rsidRDefault="00154365" w:rsidP="00CF44E2">
      <w:pPr>
        <w:spacing w:after="0" w:line="360" w:lineRule="auto"/>
        <w:jc w:val="both"/>
        <w:rPr>
          <w:rFonts w:ascii="Times New Roman" w:hAnsi="Times New Roman"/>
        </w:rPr>
      </w:pPr>
      <w:r w:rsidRPr="00AC5E9F">
        <w:rPr>
          <w:rFonts w:ascii="Times New Roman" w:hAnsi="Times New Roman"/>
          <w:sz w:val="24"/>
          <w:szCs w:val="24"/>
        </w:rPr>
        <w:t>MariaDB is an in-process library that implements a self-contained, server less, zero-configuration, transactional SQL database engine. The code for MariaDB is in the public domain and is thus free for use for any purpose, commercial or private. MariaDB is the most widely deployed database in the world with more applications than we can count, including several high-profile projects.</w:t>
      </w:r>
    </w:p>
    <w:p w:rsidR="00154365" w:rsidRDefault="00154365" w:rsidP="00CF44E2">
      <w:pPr>
        <w:spacing w:after="0" w:line="360" w:lineRule="auto"/>
        <w:jc w:val="both"/>
        <w:rPr>
          <w:rFonts w:ascii="Times New Roman" w:hAnsi="Times New Roman"/>
          <w:sz w:val="24"/>
          <w:szCs w:val="24"/>
        </w:rPr>
      </w:pPr>
      <w:r w:rsidRPr="00AC5E9F">
        <w:rPr>
          <w:rFonts w:ascii="Times New Roman" w:hAnsi="Times New Roman"/>
          <w:sz w:val="24"/>
          <w:szCs w:val="24"/>
        </w:rPr>
        <w:t>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MariaDB a popular choice as an Application File Format.</w:t>
      </w:r>
    </w:p>
    <w:p w:rsidR="0073632F" w:rsidRPr="0073632F" w:rsidRDefault="0073632F" w:rsidP="009F2555">
      <w:pPr>
        <w:spacing w:after="0" w:line="360" w:lineRule="auto"/>
        <w:jc w:val="both"/>
        <w:rPr>
          <w:rFonts w:ascii="Times New Roman" w:hAnsi="Times New Roman"/>
          <w:sz w:val="24"/>
          <w:szCs w:val="24"/>
        </w:rPr>
      </w:pPr>
    </w:p>
    <w:p w:rsidR="00154365" w:rsidRPr="00102597" w:rsidRDefault="00154365" w:rsidP="009F2555">
      <w:pPr>
        <w:pStyle w:val="NoSpacing"/>
        <w:spacing w:line="360" w:lineRule="auto"/>
        <w:jc w:val="both"/>
        <w:rPr>
          <w:rFonts w:ascii="Times New Roman" w:hAnsi="Times New Roman"/>
          <w:b/>
          <w:sz w:val="28"/>
          <w:szCs w:val="24"/>
        </w:rPr>
      </w:pPr>
      <w:r w:rsidRPr="00102597">
        <w:rPr>
          <w:rFonts w:ascii="Times New Roman" w:hAnsi="Times New Roman"/>
          <w:b/>
          <w:sz w:val="28"/>
          <w:szCs w:val="24"/>
        </w:rPr>
        <w:t xml:space="preserve">Hypertext Markup Language (HTML) </w:t>
      </w:r>
    </w:p>
    <w:p w:rsidR="00260EEB" w:rsidRPr="00102597" w:rsidRDefault="0073632F" w:rsidP="009F2555">
      <w:pPr>
        <w:pStyle w:val="NoSpacing"/>
        <w:spacing w:line="360" w:lineRule="auto"/>
        <w:jc w:val="both"/>
        <w:rPr>
          <w:rFonts w:ascii="Times New Roman" w:hAnsi="Times New Roman"/>
          <w:sz w:val="24"/>
          <w:szCs w:val="24"/>
        </w:rPr>
      </w:pPr>
      <w:r w:rsidRPr="00102597">
        <w:rPr>
          <w:rFonts w:ascii="Times New Roman" w:hAnsi="Times New Roman"/>
          <w:sz w:val="24"/>
          <w:szCs w:val="24"/>
        </w:rPr>
        <w:t>I</w:t>
      </w:r>
      <w:r w:rsidR="00260EEB" w:rsidRPr="00102597">
        <w:rPr>
          <w:rFonts w:ascii="Times New Roman" w:hAnsi="Times New Roman"/>
          <w:sz w:val="24"/>
          <w:szCs w:val="24"/>
        </w:rPr>
        <w:t>t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w:t>
      </w:r>
    </w:p>
    <w:p w:rsidR="00260EEB" w:rsidRDefault="00260EEB" w:rsidP="009F2555">
      <w:pPr>
        <w:pStyle w:val="NoSpacing"/>
        <w:spacing w:line="360" w:lineRule="auto"/>
        <w:jc w:val="both"/>
        <w:rPr>
          <w:rFonts w:ascii="Times New Roman" w:hAnsi="Times New Roman"/>
          <w:sz w:val="24"/>
          <w:szCs w:val="24"/>
        </w:rPr>
      </w:pPr>
      <w:r w:rsidRPr="00102597">
        <w:rPr>
          <w:rFonts w:ascii="Times New Roman" w:hAnsi="Times New Roman"/>
          <w:sz w:val="24"/>
          <w:szCs w:val="24"/>
        </w:rPr>
        <w:t>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102597">
        <w:rPr>
          <w:rFonts w:ascii="Times New Roman" w:hAnsi="Times New Roman"/>
          <w:sz w:val="24"/>
          <w:szCs w:val="24"/>
        </w:rPr>
        <w:t>img</w:t>
      </w:r>
      <w:proofErr w:type="spellEnd"/>
      <w:r w:rsidRPr="00102597">
        <w:rPr>
          <w:rFonts w:ascii="Times New Roman" w:hAnsi="Times New Roman"/>
          <w:sz w:val="24"/>
          <w:szCs w:val="24"/>
        </w:rPr>
        <w:t>/&gt;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A60648" w:rsidRDefault="00A60648" w:rsidP="009F2555">
      <w:pPr>
        <w:pStyle w:val="NoSpacing"/>
        <w:spacing w:line="360" w:lineRule="auto"/>
        <w:jc w:val="both"/>
        <w:rPr>
          <w:rFonts w:ascii="Times New Roman" w:hAnsi="Times New Roman"/>
          <w:sz w:val="24"/>
          <w:szCs w:val="24"/>
        </w:rPr>
      </w:pPr>
    </w:p>
    <w:p w:rsidR="00A60648" w:rsidRDefault="00A60648" w:rsidP="009F2555">
      <w:pPr>
        <w:pStyle w:val="NoSpacing"/>
        <w:spacing w:line="360" w:lineRule="auto"/>
        <w:jc w:val="both"/>
        <w:rPr>
          <w:rFonts w:ascii="Times New Roman" w:hAnsi="Times New Roman"/>
          <w:sz w:val="24"/>
          <w:szCs w:val="24"/>
        </w:rPr>
      </w:pPr>
    </w:p>
    <w:p w:rsidR="00A60648" w:rsidRDefault="00A60648" w:rsidP="009F2555">
      <w:pPr>
        <w:pStyle w:val="NoSpacing"/>
        <w:spacing w:line="360" w:lineRule="auto"/>
        <w:jc w:val="both"/>
        <w:rPr>
          <w:rFonts w:ascii="Times New Roman" w:hAnsi="Times New Roman"/>
          <w:sz w:val="24"/>
          <w:szCs w:val="24"/>
        </w:rPr>
      </w:pPr>
    </w:p>
    <w:p w:rsidR="00154365" w:rsidRPr="00F519DB" w:rsidRDefault="00154365" w:rsidP="009F2555">
      <w:pPr>
        <w:pStyle w:val="NoSpacing"/>
        <w:spacing w:line="360" w:lineRule="auto"/>
        <w:jc w:val="both"/>
        <w:rPr>
          <w:rFonts w:ascii="Times New Roman" w:hAnsi="Times New Roman"/>
          <w:b/>
          <w:sz w:val="28"/>
          <w:szCs w:val="24"/>
        </w:rPr>
      </w:pPr>
      <w:r w:rsidRPr="00F519DB">
        <w:rPr>
          <w:rFonts w:ascii="Times New Roman" w:hAnsi="Times New Roman"/>
          <w:b/>
          <w:sz w:val="28"/>
          <w:szCs w:val="24"/>
        </w:rPr>
        <w:lastRenderedPageBreak/>
        <w:t>Cascading Style Sheets (CSS)</w:t>
      </w:r>
    </w:p>
    <w:p w:rsidR="00154365" w:rsidRPr="00F519DB" w:rsidRDefault="00154365" w:rsidP="009F2555">
      <w:pPr>
        <w:pStyle w:val="NoSpacing"/>
        <w:spacing w:line="360" w:lineRule="auto"/>
        <w:jc w:val="both"/>
        <w:rPr>
          <w:rFonts w:ascii="Times New Roman" w:hAnsi="Times New Roman"/>
          <w:sz w:val="24"/>
          <w:szCs w:val="24"/>
        </w:rPr>
      </w:pPr>
      <w:r w:rsidRPr="00F519DB">
        <w:rPr>
          <w:rFonts w:ascii="Times New Roman" w:hAnsi="Times New Roman"/>
          <w:sz w:val="24"/>
          <w:szCs w:val="24"/>
        </w:rPr>
        <w:t>It is a </w:t>
      </w:r>
      <w:hyperlink r:id="rId7" w:tooltip="Style sheet language" w:history="1">
        <w:r w:rsidRPr="00F519DB">
          <w:rPr>
            <w:rStyle w:val="Hyperlink"/>
            <w:rFonts w:ascii="Times New Roman" w:hAnsi="Times New Roman"/>
            <w:color w:val="auto"/>
            <w:sz w:val="24"/>
            <w:szCs w:val="24"/>
            <w:u w:val="none"/>
          </w:rPr>
          <w:t>style sheet language</w:t>
        </w:r>
      </w:hyperlink>
      <w:r w:rsidRPr="00F519DB">
        <w:rPr>
          <w:rFonts w:ascii="Times New Roman" w:hAnsi="Times New Roman"/>
          <w:sz w:val="24"/>
          <w:szCs w:val="24"/>
        </w:rPr>
        <w:t> used for describing the </w:t>
      </w:r>
      <w:hyperlink r:id="rId8" w:tooltip="Presentation semantics" w:history="1">
        <w:r w:rsidRPr="00F519DB">
          <w:rPr>
            <w:rStyle w:val="Hyperlink"/>
            <w:rFonts w:ascii="Times New Roman" w:hAnsi="Times New Roman"/>
            <w:color w:val="auto"/>
            <w:sz w:val="24"/>
            <w:szCs w:val="24"/>
            <w:u w:val="none"/>
          </w:rPr>
          <w:t>presentation</w:t>
        </w:r>
      </w:hyperlink>
      <w:r w:rsidRPr="00F519DB">
        <w:rPr>
          <w:rFonts w:ascii="Times New Roman" w:hAnsi="Times New Roman"/>
          <w:sz w:val="24"/>
          <w:szCs w:val="24"/>
        </w:rPr>
        <w:t> of a document written in a </w:t>
      </w:r>
      <w:hyperlink r:id="rId9" w:tooltip="Markup language" w:history="1">
        <w:r w:rsidRPr="00F519DB">
          <w:rPr>
            <w:rStyle w:val="Hyperlink"/>
            <w:rFonts w:ascii="Times New Roman" w:hAnsi="Times New Roman"/>
            <w:color w:val="auto"/>
            <w:sz w:val="24"/>
            <w:szCs w:val="24"/>
            <w:u w:val="none"/>
          </w:rPr>
          <w:t>markup language</w:t>
        </w:r>
      </w:hyperlink>
      <w:r w:rsidRPr="00F519DB">
        <w:rPr>
          <w:rFonts w:ascii="Times New Roman" w:hAnsi="Times New Roman"/>
          <w:sz w:val="24"/>
          <w:szCs w:val="24"/>
        </w:rPr>
        <w:t>. Although most often used to set the visual style of </w:t>
      </w:r>
      <w:hyperlink r:id="rId10" w:tooltip="Web page" w:history="1">
        <w:r w:rsidRPr="00F519DB">
          <w:rPr>
            <w:rStyle w:val="Hyperlink"/>
            <w:rFonts w:ascii="Times New Roman" w:hAnsi="Times New Roman"/>
            <w:color w:val="auto"/>
            <w:sz w:val="24"/>
            <w:szCs w:val="24"/>
            <w:u w:val="none"/>
          </w:rPr>
          <w:t>web pages</w:t>
        </w:r>
      </w:hyperlink>
      <w:r w:rsidRPr="00F519DB">
        <w:rPr>
          <w:rFonts w:ascii="Times New Roman" w:hAnsi="Times New Roman"/>
          <w:sz w:val="24"/>
          <w:szCs w:val="24"/>
        </w:rPr>
        <w:t> and user interfaces written in </w:t>
      </w:r>
      <w:hyperlink r:id="rId11" w:tooltip="HTML" w:history="1">
        <w:r w:rsidRPr="00F519DB">
          <w:rPr>
            <w:rStyle w:val="Hyperlink"/>
            <w:rFonts w:ascii="Times New Roman" w:hAnsi="Times New Roman"/>
            <w:color w:val="auto"/>
            <w:sz w:val="24"/>
            <w:szCs w:val="24"/>
            <w:u w:val="none"/>
          </w:rPr>
          <w:t>HTML</w:t>
        </w:r>
      </w:hyperlink>
      <w:r w:rsidRPr="00F519DB">
        <w:rPr>
          <w:rFonts w:ascii="Times New Roman" w:hAnsi="Times New Roman"/>
          <w:sz w:val="24"/>
          <w:szCs w:val="24"/>
        </w:rPr>
        <w:t> and </w:t>
      </w:r>
      <w:hyperlink r:id="rId12" w:tooltip="XHTML" w:history="1">
        <w:r w:rsidRPr="00F519DB">
          <w:rPr>
            <w:rStyle w:val="Hyperlink"/>
            <w:rFonts w:ascii="Times New Roman" w:hAnsi="Times New Roman"/>
            <w:color w:val="auto"/>
            <w:sz w:val="24"/>
            <w:szCs w:val="24"/>
            <w:u w:val="none"/>
          </w:rPr>
          <w:t>XHTML</w:t>
        </w:r>
      </w:hyperlink>
      <w:r w:rsidRPr="00F519DB">
        <w:rPr>
          <w:rFonts w:ascii="Times New Roman" w:hAnsi="Times New Roman"/>
          <w:sz w:val="24"/>
          <w:szCs w:val="24"/>
        </w:rPr>
        <w:t>, the language can be applied to any </w:t>
      </w:r>
      <w:hyperlink r:id="rId13" w:tooltip="XML" w:history="1">
        <w:r w:rsidRPr="00F519DB">
          <w:rPr>
            <w:rStyle w:val="Hyperlink"/>
            <w:rFonts w:ascii="Times New Roman" w:hAnsi="Times New Roman"/>
            <w:color w:val="auto"/>
            <w:sz w:val="24"/>
            <w:szCs w:val="24"/>
            <w:u w:val="none"/>
          </w:rPr>
          <w:t>XML</w:t>
        </w:r>
      </w:hyperlink>
      <w:r w:rsidRPr="00F519DB">
        <w:rPr>
          <w:rFonts w:ascii="Times New Roman" w:hAnsi="Times New Roman"/>
          <w:sz w:val="24"/>
          <w:szCs w:val="24"/>
        </w:rPr>
        <w:t> document, including </w:t>
      </w:r>
      <w:hyperlink r:id="rId14" w:tooltip="Plain Old XML" w:history="1">
        <w:r w:rsidRPr="00F519DB">
          <w:rPr>
            <w:rStyle w:val="Hyperlink"/>
            <w:rFonts w:ascii="Times New Roman" w:hAnsi="Times New Roman"/>
            <w:color w:val="auto"/>
            <w:sz w:val="24"/>
            <w:szCs w:val="24"/>
            <w:u w:val="none"/>
          </w:rPr>
          <w:t>plain XML</w:t>
        </w:r>
      </w:hyperlink>
      <w:r w:rsidRPr="00F519DB">
        <w:rPr>
          <w:rFonts w:ascii="Times New Roman" w:hAnsi="Times New Roman"/>
          <w:sz w:val="24"/>
          <w:szCs w:val="24"/>
        </w:rPr>
        <w:t>, </w:t>
      </w:r>
      <w:hyperlink r:id="rId15" w:tooltip="Scalable Vector Graphics" w:history="1">
        <w:r w:rsidRPr="00F519DB">
          <w:rPr>
            <w:rStyle w:val="Hyperlink"/>
            <w:rFonts w:ascii="Times New Roman" w:hAnsi="Times New Roman"/>
            <w:color w:val="auto"/>
            <w:sz w:val="24"/>
            <w:szCs w:val="24"/>
            <w:u w:val="none"/>
          </w:rPr>
          <w:t>SVG</w:t>
        </w:r>
      </w:hyperlink>
      <w:r w:rsidRPr="00F519DB">
        <w:rPr>
          <w:rFonts w:ascii="Times New Roman" w:hAnsi="Times New Roman"/>
          <w:sz w:val="24"/>
          <w:szCs w:val="24"/>
        </w:rPr>
        <w:t> and </w:t>
      </w:r>
      <w:hyperlink r:id="rId16" w:tooltip="XUL" w:history="1">
        <w:r w:rsidRPr="00F519DB">
          <w:rPr>
            <w:rStyle w:val="Hyperlink"/>
            <w:rFonts w:ascii="Times New Roman" w:hAnsi="Times New Roman"/>
            <w:color w:val="auto"/>
            <w:sz w:val="24"/>
            <w:szCs w:val="24"/>
            <w:u w:val="none"/>
          </w:rPr>
          <w:t>XUL</w:t>
        </w:r>
      </w:hyperlink>
      <w:r w:rsidRPr="00F519DB">
        <w:rPr>
          <w:rFonts w:ascii="Times New Roman" w:hAnsi="Times New Roman"/>
          <w:sz w:val="24"/>
          <w:szCs w:val="24"/>
        </w:rPr>
        <w:t>, and is applicable to rendering in </w:t>
      </w:r>
      <w:hyperlink r:id="rId17" w:tooltip="Speech synthesis" w:history="1">
        <w:r w:rsidRPr="00F519DB">
          <w:rPr>
            <w:rStyle w:val="Hyperlink"/>
            <w:rFonts w:ascii="Times New Roman" w:hAnsi="Times New Roman"/>
            <w:color w:val="auto"/>
            <w:sz w:val="24"/>
            <w:szCs w:val="24"/>
            <w:u w:val="none"/>
          </w:rPr>
          <w:t>speech</w:t>
        </w:r>
      </w:hyperlink>
      <w:r w:rsidRPr="00F519DB">
        <w:rPr>
          <w:rFonts w:ascii="Times New Roman" w:hAnsi="Times New Roman"/>
          <w:sz w:val="24"/>
          <w:szCs w:val="24"/>
        </w:rPr>
        <w:t>, or on other media. Along with HTML and </w:t>
      </w:r>
      <w:hyperlink r:id="rId18" w:tooltip="JavaScript" w:history="1">
        <w:r w:rsidRPr="00F519DB">
          <w:rPr>
            <w:rStyle w:val="Hyperlink"/>
            <w:rFonts w:ascii="Times New Roman" w:hAnsi="Times New Roman"/>
            <w:color w:val="auto"/>
            <w:sz w:val="24"/>
            <w:szCs w:val="24"/>
            <w:u w:val="none"/>
          </w:rPr>
          <w:t>JavaScript</w:t>
        </w:r>
      </w:hyperlink>
      <w:r w:rsidRPr="00F519DB">
        <w:rPr>
          <w:rFonts w:ascii="Times New Roman" w:hAnsi="Times New Roman"/>
          <w:sz w:val="24"/>
          <w:szCs w:val="24"/>
        </w:rPr>
        <w:t>, CSS is a cornerstone technology used by most websites to create visually engaging webpages, user interfaces for </w:t>
      </w:r>
      <w:hyperlink r:id="rId19" w:tooltip="Web applications" w:history="1">
        <w:r w:rsidRPr="00F519DB">
          <w:rPr>
            <w:rStyle w:val="Hyperlink"/>
            <w:rFonts w:ascii="Times New Roman" w:hAnsi="Times New Roman"/>
            <w:color w:val="auto"/>
            <w:sz w:val="24"/>
            <w:szCs w:val="24"/>
            <w:u w:val="none"/>
          </w:rPr>
          <w:t>web applications</w:t>
        </w:r>
      </w:hyperlink>
      <w:r w:rsidRPr="00F519DB">
        <w:rPr>
          <w:rFonts w:ascii="Times New Roman" w:hAnsi="Times New Roman"/>
          <w:sz w:val="24"/>
          <w:szCs w:val="24"/>
        </w:rPr>
        <w:t>, and user interfaces for many mobile applications.</w:t>
      </w:r>
    </w:p>
    <w:p w:rsidR="00154365" w:rsidRPr="00F519DB" w:rsidRDefault="00154365" w:rsidP="009F2555">
      <w:pPr>
        <w:pStyle w:val="NoSpacing"/>
        <w:spacing w:line="360" w:lineRule="auto"/>
        <w:jc w:val="both"/>
        <w:rPr>
          <w:rFonts w:ascii="Times New Roman" w:hAnsi="Times New Roman"/>
          <w:sz w:val="24"/>
          <w:szCs w:val="24"/>
        </w:rPr>
      </w:pPr>
      <w:r w:rsidRPr="00F519DB">
        <w:rPr>
          <w:rFonts w:ascii="Times New Roman" w:hAnsi="Times New Roman"/>
          <w:sz w:val="24"/>
          <w:szCs w:val="24"/>
        </w:rPr>
        <w:t>CSS is designed primarily to enable the separation of presentation and content, including aspects such as the </w:t>
      </w:r>
      <w:hyperlink r:id="rId20" w:tooltip="Page layout" w:history="1">
        <w:r w:rsidRPr="00F519DB">
          <w:rPr>
            <w:rStyle w:val="Hyperlink"/>
            <w:rFonts w:ascii="Times New Roman" w:hAnsi="Times New Roman"/>
            <w:color w:val="auto"/>
            <w:sz w:val="24"/>
            <w:szCs w:val="24"/>
            <w:u w:val="none"/>
          </w:rPr>
          <w:t>layout</w:t>
        </w:r>
      </w:hyperlink>
      <w:r w:rsidRPr="00F519DB">
        <w:rPr>
          <w:rFonts w:ascii="Times New Roman" w:hAnsi="Times New Roman"/>
          <w:sz w:val="24"/>
          <w:szCs w:val="24"/>
        </w:rPr>
        <w:t>, </w:t>
      </w:r>
      <w:hyperlink r:id="rId21" w:tooltip="Color" w:history="1">
        <w:r w:rsidR="00AC5E9F" w:rsidRPr="00F519DB">
          <w:rPr>
            <w:rStyle w:val="Hyperlink"/>
            <w:rFonts w:ascii="Times New Roman" w:hAnsi="Times New Roman"/>
            <w:color w:val="auto"/>
            <w:sz w:val="24"/>
            <w:szCs w:val="24"/>
            <w:u w:val="none"/>
          </w:rPr>
          <w:t>colours</w:t>
        </w:r>
      </w:hyperlink>
      <w:r w:rsidRPr="00F519DB">
        <w:rPr>
          <w:rFonts w:ascii="Times New Roman" w:hAnsi="Times New Roman"/>
          <w:sz w:val="24"/>
          <w:szCs w:val="24"/>
        </w:rPr>
        <w:t>, and </w:t>
      </w:r>
      <w:hyperlink r:id="rId22" w:tooltip="Typeface" w:history="1">
        <w:r w:rsidRPr="00F519DB">
          <w:rPr>
            <w:rStyle w:val="Hyperlink"/>
            <w:rFonts w:ascii="Times New Roman" w:hAnsi="Times New Roman"/>
            <w:color w:val="auto"/>
            <w:sz w:val="24"/>
            <w:szCs w:val="24"/>
            <w:u w:val="none"/>
          </w:rPr>
          <w:t>fonts</w:t>
        </w:r>
      </w:hyperlink>
      <w:r w:rsidRPr="00F519DB">
        <w:rPr>
          <w:rFonts w:ascii="Times New Roman" w:hAnsi="Times New Roman"/>
          <w:sz w:val="24"/>
          <w:szCs w:val="24"/>
        </w:rPr>
        <w:t>. This separation can improve content </w:t>
      </w:r>
      <w:hyperlink r:id="rId23" w:tooltip="Accessibility" w:history="1">
        <w:r w:rsidRPr="00F519DB">
          <w:rPr>
            <w:rStyle w:val="Hyperlink"/>
            <w:rFonts w:ascii="Times New Roman" w:hAnsi="Times New Roman"/>
            <w:color w:val="auto"/>
            <w:sz w:val="24"/>
            <w:szCs w:val="24"/>
            <w:u w:val="none"/>
          </w:rPr>
          <w:t>accessibility</w:t>
        </w:r>
      </w:hyperlink>
      <w:r w:rsidRPr="00F519DB">
        <w:rPr>
          <w:rFonts w:ascii="Times New Roman" w:hAnsi="Times New Roman"/>
          <w:sz w:val="24"/>
          <w:szCs w:val="24"/>
        </w:rPr>
        <w:t>, provide more flexibility and control in the specification of presentation characteristics, enable multiple HTML pages to share formatting by specifying the relevant CSS in a separate .</w:t>
      </w:r>
      <w:proofErr w:type="spellStart"/>
      <w:r w:rsidRPr="00F519DB">
        <w:rPr>
          <w:rFonts w:ascii="Times New Roman" w:hAnsi="Times New Roman"/>
          <w:sz w:val="24"/>
          <w:szCs w:val="24"/>
        </w:rPr>
        <w:t>css</w:t>
      </w:r>
      <w:proofErr w:type="spellEnd"/>
      <w:r w:rsidRPr="00F519DB">
        <w:rPr>
          <w:rFonts w:ascii="Times New Roman" w:hAnsi="Times New Roman"/>
          <w:sz w:val="24"/>
          <w:szCs w:val="24"/>
        </w:rPr>
        <w:t xml:space="preserve"> file, and reduce complexity and repetition in the structural content.</w:t>
      </w:r>
    </w:p>
    <w:p w:rsidR="00753357" w:rsidRPr="00F519DB" w:rsidRDefault="00753357" w:rsidP="009F2555">
      <w:pPr>
        <w:pStyle w:val="NoSpacing"/>
        <w:spacing w:line="360" w:lineRule="auto"/>
        <w:jc w:val="both"/>
        <w:rPr>
          <w:rFonts w:ascii="Times New Roman" w:hAnsi="Times New Roman"/>
          <w:sz w:val="24"/>
          <w:szCs w:val="24"/>
          <w:shd w:val="clear" w:color="auto" w:fill="FFFFFF"/>
        </w:rPr>
      </w:pPr>
    </w:p>
    <w:p w:rsidR="00A60648" w:rsidRDefault="00154365" w:rsidP="00E23224">
      <w:pPr>
        <w:pStyle w:val="NoSpacing"/>
        <w:spacing w:line="360" w:lineRule="auto"/>
        <w:jc w:val="both"/>
        <w:rPr>
          <w:rFonts w:ascii="Times New Roman" w:hAnsi="Times New Roman"/>
          <w:b/>
          <w:sz w:val="28"/>
          <w:szCs w:val="24"/>
        </w:rPr>
      </w:pPr>
      <w:r w:rsidRPr="00F519DB">
        <w:rPr>
          <w:rFonts w:ascii="Times New Roman" w:hAnsi="Times New Roman"/>
          <w:b/>
          <w:sz w:val="28"/>
          <w:szCs w:val="24"/>
          <w:shd w:val="clear" w:color="auto" w:fill="FFFFFF"/>
        </w:rPr>
        <w:t xml:space="preserve">JavaScript </w:t>
      </w:r>
    </w:p>
    <w:p w:rsidR="00154365" w:rsidRPr="00A60648" w:rsidRDefault="00154365" w:rsidP="00E23224">
      <w:pPr>
        <w:pStyle w:val="NoSpacing"/>
        <w:spacing w:line="360" w:lineRule="auto"/>
        <w:jc w:val="both"/>
        <w:rPr>
          <w:rFonts w:ascii="Times New Roman" w:hAnsi="Times New Roman"/>
          <w:b/>
          <w:sz w:val="28"/>
          <w:szCs w:val="24"/>
        </w:rPr>
      </w:pPr>
      <w:r w:rsidRPr="00F519DB">
        <w:rPr>
          <w:rFonts w:ascii="Times New Roman" w:hAnsi="Times New Roman"/>
          <w:sz w:val="24"/>
          <w:szCs w:val="24"/>
          <w:shd w:val="clear" w:color="auto" w:fill="FFFFFF"/>
        </w:rPr>
        <w:t>It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154365" w:rsidRPr="00F519DB" w:rsidRDefault="00154365" w:rsidP="00E23224">
      <w:pPr>
        <w:pStyle w:val="NoSpacing"/>
        <w:spacing w:line="360" w:lineRule="auto"/>
        <w:jc w:val="both"/>
        <w:rPr>
          <w:rFonts w:ascii="Times New Roman" w:hAnsi="Times New Roman"/>
          <w:sz w:val="24"/>
          <w:szCs w:val="24"/>
        </w:rPr>
      </w:pPr>
      <w:r w:rsidRPr="00F519DB">
        <w:rPr>
          <w:rFonts w:ascii="Times New Roman" w:hAnsi="Times New Roman"/>
          <w:sz w:val="24"/>
          <w:szCs w:val="24"/>
        </w:rPr>
        <w:t>Client-side JavaScript is the most common form of the language. The script should be included in or referenced by an HTML document for the code to be interpreted by the browser.</w:t>
      </w:r>
    </w:p>
    <w:p w:rsidR="00A60648" w:rsidRDefault="00154365" w:rsidP="00A60648">
      <w:pPr>
        <w:pStyle w:val="NoSpacing"/>
        <w:spacing w:line="360" w:lineRule="auto"/>
        <w:jc w:val="both"/>
        <w:rPr>
          <w:rFonts w:ascii="Times New Roman" w:hAnsi="Times New Roman"/>
          <w:sz w:val="24"/>
          <w:szCs w:val="24"/>
        </w:rPr>
      </w:pPr>
      <w:r w:rsidRPr="00F519DB">
        <w:rPr>
          <w:rFonts w:ascii="Times New Roman" w:hAnsi="Times New Roman"/>
          <w:sz w:val="24"/>
          <w:szCs w:val="24"/>
        </w:rPr>
        <w:t>It means that a web page need not be a static HTML, but can include programs that interact with the user, control the browser, and dynamically create HTML content.</w:t>
      </w:r>
    </w:p>
    <w:p w:rsidR="00A60648" w:rsidRDefault="00A60648" w:rsidP="00A60648">
      <w:pPr>
        <w:pStyle w:val="NoSpacing"/>
        <w:spacing w:line="360" w:lineRule="auto"/>
        <w:jc w:val="both"/>
        <w:rPr>
          <w:rFonts w:ascii="Times New Roman" w:hAnsi="Times New Roman"/>
          <w:sz w:val="24"/>
          <w:szCs w:val="24"/>
        </w:rPr>
      </w:pPr>
    </w:p>
    <w:p w:rsidR="00A60648" w:rsidRPr="00A60648" w:rsidRDefault="00A60648" w:rsidP="00A60648">
      <w:pPr>
        <w:pStyle w:val="NoSpacing"/>
        <w:spacing w:line="360" w:lineRule="auto"/>
        <w:jc w:val="both"/>
        <w:rPr>
          <w:rFonts w:ascii="Times New Roman" w:hAnsi="Times New Roman"/>
          <w:b/>
          <w:sz w:val="28"/>
          <w:szCs w:val="24"/>
        </w:rPr>
      </w:pPr>
      <w:r>
        <w:rPr>
          <w:rFonts w:ascii="Times New Roman" w:hAnsi="Times New Roman"/>
          <w:b/>
          <w:sz w:val="28"/>
          <w:szCs w:val="24"/>
          <w:shd w:val="clear" w:color="auto" w:fill="FFFFFF"/>
        </w:rPr>
        <w:t>Bootstrap</w:t>
      </w:r>
    </w:p>
    <w:p w:rsidR="00A60648" w:rsidRPr="00A60648" w:rsidRDefault="00A60648" w:rsidP="00A60648">
      <w:pPr>
        <w:pStyle w:val="NoSpacing"/>
        <w:spacing w:line="360" w:lineRule="auto"/>
        <w:jc w:val="both"/>
        <w:rPr>
          <w:rFonts w:ascii="Times New Roman" w:hAnsi="Times New Roman"/>
          <w:sz w:val="24"/>
          <w:szCs w:val="24"/>
        </w:rPr>
      </w:pPr>
      <w:r w:rsidRPr="00A60648">
        <w:rPr>
          <w:rFonts w:ascii="Times New Roman" w:hAnsi="Times New Roman"/>
          <w:b/>
          <w:bCs/>
          <w:sz w:val="24"/>
          <w:szCs w:val="24"/>
        </w:rPr>
        <w:t>Bootstrap</w:t>
      </w:r>
      <w:r w:rsidRPr="00A60648">
        <w:rPr>
          <w:rFonts w:ascii="Times New Roman" w:hAnsi="Times New Roman"/>
          <w:sz w:val="24"/>
          <w:szCs w:val="24"/>
        </w:rPr>
        <w:t xml:space="preserve">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A60648" w:rsidRPr="00A60648" w:rsidRDefault="00A60648" w:rsidP="00A60648">
      <w:pPr>
        <w:pStyle w:val="NormalWeb"/>
        <w:spacing w:line="360" w:lineRule="auto"/>
        <w:jc w:val="both"/>
      </w:pPr>
      <w:r w:rsidRPr="00A60648">
        <w:t xml:space="preserve">Bootstrap is modular and consists of a series of </w:t>
      </w:r>
      <w:proofErr w:type="gramStart"/>
      <w:r w:rsidRPr="00A60648">
        <w:t>Less</w:t>
      </w:r>
      <w:proofErr w:type="gramEnd"/>
      <w:r w:rsidRPr="00A60648">
        <w:t xml:space="preserve"> stylesheets that implement the various components of the toolkit. These stylesheets are generally compiled into a bundle and included in </w:t>
      </w:r>
      <w:r w:rsidRPr="00A60648">
        <w:lastRenderedPageBreak/>
        <w:t>web pages, but individual components can be included or removed. Bootstrap provides a number of configuration variables that control things such as color and padding of various components.</w:t>
      </w:r>
    </w:p>
    <w:p w:rsidR="00A60648" w:rsidRDefault="00A60648" w:rsidP="00A60648">
      <w:pPr>
        <w:pStyle w:val="NoSpacing"/>
        <w:spacing w:line="360" w:lineRule="auto"/>
        <w:jc w:val="both"/>
        <w:rPr>
          <w:rFonts w:ascii="Times New Roman" w:hAnsi="Times New Roman"/>
          <w:b/>
          <w:sz w:val="28"/>
          <w:szCs w:val="24"/>
          <w:shd w:val="clear" w:color="auto" w:fill="FFFFFF"/>
        </w:rPr>
      </w:pPr>
      <w:proofErr w:type="gramStart"/>
      <w:r>
        <w:rPr>
          <w:rFonts w:ascii="Times New Roman" w:hAnsi="Times New Roman"/>
          <w:b/>
          <w:sz w:val="28"/>
          <w:szCs w:val="24"/>
          <w:shd w:val="clear" w:color="auto" w:fill="FFFFFF"/>
        </w:rPr>
        <w:t>jQuery</w:t>
      </w:r>
      <w:proofErr w:type="gramEnd"/>
    </w:p>
    <w:p w:rsidR="00A60648" w:rsidRPr="00A60648" w:rsidRDefault="00A60648" w:rsidP="00A60648">
      <w:pPr>
        <w:pStyle w:val="NoSpacing"/>
        <w:spacing w:line="360" w:lineRule="auto"/>
        <w:jc w:val="both"/>
        <w:rPr>
          <w:rFonts w:ascii="Times New Roman" w:hAnsi="Times New Roman"/>
          <w:sz w:val="24"/>
          <w:szCs w:val="24"/>
        </w:rPr>
      </w:pPr>
      <w:proofErr w:type="gramStart"/>
      <w:r w:rsidRPr="00A60648">
        <w:rPr>
          <w:rFonts w:ascii="Times New Roman" w:hAnsi="Times New Roman"/>
          <w:b/>
          <w:bCs/>
          <w:sz w:val="24"/>
          <w:szCs w:val="24"/>
        </w:rPr>
        <w:t>jQuery</w:t>
      </w:r>
      <w:proofErr w:type="gramEnd"/>
      <w:r w:rsidRPr="00A60648">
        <w:rPr>
          <w:rFonts w:ascii="Times New Roman" w:hAnsi="Times New Roman"/>
          <w:sz w:val="24"/>
          <w:szCs w:val="24"/>
        </w:rPr>
        <w:t xml:space="preserve"> is a </w:t>
      </w:r>
      <w:r w:rsidRPr="00A60648">
        <w:rPr>
          <w:rFonts w:ascii="Times New Roman" w:hAnsi="Times New Roman"/>
          <w:sz w:val="24"/>
          <w:szCs w:val="24"/>
        </w:rPr>
        <w:t>cross-platform</w:t>
      </w:r>
      <w:r w:rsidRPr="00A60648">
        <w:rPr>
          <w:rFonts w:ascii="Times New Roman" w:hAnsi="Times New Roman"/>
          <w:sz w:val="24"/>
          <w:szCs w:val="24"/>
        </w:rPr>
        <w:t xml:space="preserve"> </w:t>
      </w:r>
      <w:r w:rsidRPr="00A60648">
        <w:rPr>
          <w:rFonts w:ascii="Times New Roman" w:hAnsi="Times New Roman"/>
          <w:sz w:val="24"/>
          <w:szCs w:val="24"/>
        </w:rPr>
        <w:t>JavaScript library</w:t>
      </w:r>
      <w:r w:rsidRPr="00A60648">
        <w:rPr>
          <w:rFonts w:ascii="Times New Roman" w:hAnsi="Times New Roman"/>
          <w:sz w:val="24"/>
          <w:szCs w:val="24"/>
        </w:rPr>
        <w:t xml:space="preserve"> designed to simplify the </w:t>
      </w:r>
      <w:r w:rsidRPr="00A60648">
        <w:rPr>
          <w:rFonts w:ascii="Times New Roman" w:hAnsi="Times New Roman"/>
          <w:sz w:val="24"/>
          <w:szCs w:val="24"/>
        </w:rPr>
        <w:t>client-side scripting</w:t>
      </w:r>
      <w:r w:rsidRPr="00A60648">
        <w:rPr>
          <w:rFonts w:ascii="Times New Roman" w:hAnsi="Times New Roman"/>
          <w:sz w:val="24"/>
          <w:szCs w:val="24"/>
        </w:rPr>
        <w:t xml:space="preserve"> of </w:t>
      </w:r>
      <w:r w:rsidRPr="00A60648">
        <w:rPr>
          <w:rFonts w:ascii="Times New Roman" w:hAnsi="Times New Roman"/>
          <w:sz w:val="24"/>
          <w:szCs w:val="24"/>
        </w:rPr>
        <w:t>HTML</w:t>
      </w:r>
      <w:r w:rsidRPr="00A60648">
        <w:rPr>
          <w:rFonts w:ascii="Times New Roman" w:hAnsi="Times New Roman"/>
          <w:sz w:val="24"/>
          <w:szCs w:val="24"/>
        </w:rPr>
        <w:t>.</w:t>
      </w:r>
      <w:r>
        <w:rPr>
          <w:rFonts w:ascii="Times New Roman" w:hAnsi="Times New Roman"/>
          <w:sz w:val="24"/>
          <w:szCs w:val="24"/>
          <w:vertAlign w:val="superscript"/>
        </w:rPr>
        <w:t xml:space="preserve"> </w:t>
      </w:r>
      <w:r w:rsidRPr="00A60648">
        <w:rPr>
          <w:rFonts w:ascii="Times New Roman" w:hAnsi="Times New Roman"/>
          <w:sz w:val="24"/>
          <w:szCs w:val="24"/>
        </w:rPr>
        <w:t xml:space="preserve">It is </w:t>
      </w:r>
      <w:r w:rsidRPr="00A60648">
        <w:rPr>
          <w:rFonts w:ascii="Times New Roman" w:hAnsi="Times New Roman"/>
          <w:sz w:val="24"/>
          <w:szCs w:val="24"/>
        </w:rPr>
        <w:t>free, open-source software</w:t>
      </w:r>
      <w:r w:rsidRPr="00A60648">
        <w:rPr>
          <w:rFonts w:ascii="Times New Roman" w:hAnsi="Times New Roman"/>
          <w:sz w:val="24"/>
          <w:szCs w:val="24"/>
        </w:rPr>
        <w:t xml:space="preserve"> using the permissive </w:t>
      </w:r>
      <w:r w:rsidRPr="00A60648">
        <w:rPr>
          <w:rFonts w:ascii="Times New Roman" w:hAnsi="Times New Roman"/>
          <w:sz w:val="24"/>
          <w:szCs w:val="24"/>
        </w:rPr>
        <w:t>MIT License</w:t>
      </w:r>
      <w:r w:rsidRPr="00A60648">
        <w:rPr>
          <w:rFonts w:ascii="Times New Roman" w:hAnsi="Times New Roman"/>
          <w:sz w:val="24"/>
          <w:szCs w:val="24"/>
        </w:rPr>
        <w:t>.</w:t>
      </w:r>
      <w:r>
        <w:rPr>
          <w:rFonts w:ascii="Times New Roman" w:hAnsi="Times New Roman"/>
          <w:sz w:val="24"/>
          <w:szCs w:val="24"/>
          <w:vertAlign w:val="superscript"/>
        </w:rPr>
        <w:t xml:space="preserve"> </w:t>
      </w:r>
      <w:r w:rsidRPr="00A60648">
        <w:rPr>
          <w:rFonts w:ascii="Times New Roman" w:hAnsi="Times New Roman"/>
          <w:sz w:val="24"/>
          <w:szCs w:val="24"/>
        </w:rPr>
        <w:t>Web</w:t>
      </w:r>
      <w:r>
        <w:rPr>
          <w:rFonts w:ascii="Times New Roman" w:hAnsi="Times New Roman"/>
          <w:sz w:val="24"/>
          <w:szCs w:val="24"/>
        </w:rPr>
        <w:t xml:space="preserve"> </w:t>
      </w:r>
      <w:r w:rsidRPr="00A60648">
        <w:rPr>
          <w:rFonts w:ascii="Times New Roman" w:hAnsi="Times New Roman"/>
          <w:sz w:val="24"/>
          <w:szCs w:val="24"/>
        </w:rPr>
        <w:t>analysis indicates that it is the most widely deployed JavaScript library by a large margin.</w:t>
      </w:r>
    </w:p>
    <w:p w:rsidR="00A60648" w:rsidRDefault="00A60648" w:rsidP="00CF44E2">
      <w:pPr>
        <w:pStyle w:val="NormalWeb"/>
        <w:spacing w:line="360" w:lineRule="auto"/>
        <w:jc w:val="both"/>
      </w:pPr>
      <w:proofErr w:type="gramStart"/>
      <w:r w:rsidRPr="00A60648">
        <w:t>jQuery's</w:t>
      </w:r>
      <w:proofErr w:type="gramEnd"/>
      <w:r w:rsidRPr="00A60648">
        <w:t xml:space="preserve"> syntax is designed to make it easier to navigate a document, select </w:t>
      </w:r>
      <w:r>
        <w:t>DOM</w:t>
      </w:r>
      <w:r w:rsidRPr="00A60648">
        <w:t xml:space="preserve"> elements, create </w:t>
      </w:r>
      <w:r w:rsidRPr="00A60648">
        <w:t>animations</w:t>
      </w:r>
      <w:r w:rsidRPr="00A60648">
        <w:t xml:space="preserve">, handle </w:t>
      </w:r>
      <w:r w:rsidRPr="00A60648">
        <w:t>events</w:t>
      </w:r>
      <w:r w:rsidRPr="00A60648">
        <w:t xml:space="preserve">, and develop </w:t>
      </w:r>
      <w:r w:rsidRPr="00A60648">
        <w:t>Ajax</w:t>
      </w:r>
      <w:r w:rsidRPr="00A60648">
        <w:t xml:space="preserve"> applications. </w:t>
      </w:r>
      <w:proofErr w:type="gramStart"/>
      <w:r w:rsidRPr="00A60648">
        <w:t>jQuery</w:t>
      </w:r>
      <w:proofErr w:type="gramEnd"/>
      <w:r w:rsidRPr="00A60648">
        <w:t xml:space="preserve"> also provides capabilities for developers to create </w:t>
      </w:r>
      <w:r w:rsidRPr="00A60648">
        <w:t>plug-ins</w:t>
      </w:r>
      <w:r w:rsidRPr="00A60648">
        <w:t xml:space="preserve"> on top of the JavaScript library. This enables developers to create </w:t>
      </w:r>
      <w:r w:rsidRPr="00A60648">
        <w:t>abstractions</w:t>
      </w:r>
      <w:r w:rsidRPr="00A60648">
        <w:t xml:space="preserve"> for low-level interaction and animation, advanced effects and high-level, theme</w:t>
      </w:r>
      <w:r w:rsidR="00CF44E2">
        <w:t xml:space="preserve"> </w:t>
      </w:r>
      <w:r w:rsidRPr="00A60648">
        <w:t xml:space="preserve">able widgets. The modular approach to the jQuery library allows the creation of powerful </w:t>
      </w:r>
      <w:r w:rsidRPr="00CF44E2">
        <w:t>dynamic web pages</w:t>
      </w:r>
      <w:r w:rsidRPr="00A60648">
        <w:t xml:space="preserve"> and Web applications.</w:t>
      </w:r>
    </w:p>
    <w:p w:rsidR="00CF44E2" w:rsidRPr="00CF44E2" w:rsidRDefault="00CF44E2" w:rsidP="00CF44E2">
      <w:pPr>
        <w:pStyle w:val="NormalWeb"/>
        <w:spacing w:line="360" w:lineRule="auto"/>
        <w:jc w:val="both"/>
        <w:rPr>
          <w:lang w:val="en-GB" w:eastAsia="en-GB"/>
        </w:rPr>
      </w:pPr>
      <w:proofErr w:type="gramStart"/>
      <w:r w:rsidRPr="00CF44E2">
        <w:t>jQuery</w:t>
      </w:r>
      <w:proofErr w:type="gramEnd"/>
      <w:r w:rsidRPr="00CF44E2">
        <w:t xml:space="preserve">, at its core, is a </w:t>
      </w:r>
      <w:r w:rsidRPr="00CF44E2">
        <w:t>Document Object Model</w:t>
      </w:r>
      <w:r w:rsidRPr="00CF44E2">
        <w:t xml:space="preserve"> (DOM) manipulation library. The DOM is a tree-structure representation of all the elements of a Web page. </w:t>
      </w:r>
      <w:proofErr w:type="gramStart"/>
      <w:r w:rsidRPr="00CF44E2">
        <w:t>jQuery</w:t>
      </w:r>
      <w:proofErr w:type="gramEnd"/>
      <w:r w:rsidRPr="00CF44E2">
        <w:t xml:space="preserve"> simplifies the syntax for finding, selecting, and manipulating these DOM elements. For example, jQuery can be used for finding an element in the document with a certain property (e.g. all elements with an </w:t>
      </w:r>
      <w:r w:rsidRPr="00CF44E2">
        <w:t>h1</w:t>
      </w:r>
      <w:r w:rsidRPr="00CF44E2">
        <w:t xml:space="preserve"> tag), changing one or more of its attributes (e.g. color, visibility), or making it respond to an event (e.g. a mouse click).</w:t>
      </w:r>
    </w:p>
    <w:p w:rsidR="00B533E2" w:rsidRPr="00F519DB" w:rsidRDefault="00B533E2" w:rsidP="009F2555">
      <w:pPr>
        <w:pStyle w:val="NoSpacing"/>
        <w:spacing w:line="360" w:lineRule="auto"/>
        <w:jc w:val="both"/>
        <w:rPr>
          <w:rFonts w:ascii="Times New Roman" w:hAnsi="Times New Roman"/>
          <w:sz w:val="24"/>
          <w:szCs w:val="24"/>
        </w:rPr>
      </w:pPr>
    </w:p>
    <w:sectPr w:rsidR="00B533E2" w:rsidRPr="00F519DB" w:rsidSect="00523CF7">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36D" w:rsidRDefault="00C5136D" w:rsidP="003B48FE">
      <w:pPr>
        <w:spacing w:after="0" w:line="240" w:lineRule="auto"/>
      </w:pPr>
      <w:r>
        <w:separator/>
      </w:r>
    </w:p>
  </w:endnote>
  <w:endnote w:type="continuationSeparator" w:id="0">
    <w:p w:rsidR="00C5136D" w:rsidRDefault="00C5136D" w:rsidP="003B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8FE" w:rsidRPr="001959F7" w:rsidRDefault="003B48FE" w:rsidP="003B48FE">
    <w:pPr>
      <w:pStyle w:val="Footer"/>
      <w:pBdr>
        <w:top w:val="thinThickSmallGap" w:sz="24" w:space="0" w:color="622423"/>
        <w:left w:val="none" w:sz="0" w:space="0" w:color="000000"/>
        <w:bottom w:val="none" w:sz="0" w:space="0" w:color="000000"/>
        <w:right w:val="none" w:sz="0" w:space="0" w:color="000000"/>
      </w:pBdr>
      <w:tabs>
        <w:tab w:val="left" w:pos="9228"/>
        <w:tab w:val="right" w:pos="9468"/>
      </w:tabs>
    </w:pPr>
    <w:r>
      <w:rPr>
        <w:rFonts w:ascii="Times New Roman" w:hAnsi="Times New Roman"/>
        <w:b/>
        <w:sz w:val="24"/>
        <w:szCs w:val="24"/>
      </w:rPr>
      <w:t>Dept. of ISE, SJBIT                                               2017– 18</w:t>
    </w:r>
    <w:r>
      <w:rPr>
        <w:rFonts w:ascii="Times New Roman" w:hAnsi="Times New Roman"/>
        <w:b/>
        <w:sz w:val="24"/>
        <w:szCs w:val="24"/>
      </w:rPr>
      <w:tab/>
    </w:r>
    <w:r w:rsidRPr="003B48FE">
      <w:rPr>
        <w:rFonts w:ascii="Times New Roman" w:hAnsi="Times New Roman"/>
        <w:b/>
        <w:sz w:val="24"/>
        <w:szCs w:val="24"/>
      </w:rPr>
      <w:fldChar w:fldCharType="begin"/>
    </w:r>
    <w:r w:rsidRPr="003B48FE">
      <w:rPr>
        <w:rFonts w:ascii="Times New Roman" w:hAnsi="Times New Roman"/>
        <w:b/>
        <w:sz w:val="24"/>
        <w:szCs w:val="24"/>
      </w:rPr>
      <w:instrText xml:space="preserve"> PAGE   \* MERGEFORMAT </w:instrText>
    </w:r>
    <w:r w:rsidRPr="003B48FE">
      <w:rPr>
        <w:rFonts w:ascii="Times New Roman" w:hAnsi="Times New Roman"/>
        <w:b/>
        <w:sz w:val="24"/>
        <w:szCs w:val="24"/>
      </w:rPr>
      <w:fldChar w:fldCharType="separate"/>
    </w:r>
    <w:r w:rsidR="00CF44E2">
      <w:rPr>
        <w:rFonts w:ascii="Times New Roman" w:hAnsi="Times New Roman"/>
        <w:b/>
        <w:noProof/>
        <w:sz w:val="24"/>
        <w:szCs w:val="24"/>
      </w:rPr>
      <w:t>3</w:t>
    </w:r>
    <w:r w:rsidRPr="003B48FE">
      <w:rPr>
        <w:rFonts w:ascii="Times New Roman" w:hAnsi="Times New Roman"/>
        <w:b/>
        <w:noProof/>
        <w:sz w:val="24"/>
        <w:szCs w:val="24"/>
      </w:rPr>
      <w:fldChar w:fldCharType="end"/>
    </w:r>
  </w:p>
  <w:p w:rsidR="003B48FE" w:rsidRDefault="003B4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36D" w:rsidRDefault="00C5136D" w:rsidP="003B48FE">
      <w:pPr>
        <w:spacing w:after="0" w:line="240" w:lineRule="auto"/>
      </w:pPr>
      <w:r>
        <w:separator/>
      </w:r>
    </w:p>
  </w:footnote>
  <w:footnote w:type="continuationSeparator" w:id="0">
    <w:p w:rsidR="00C5136D" w:rsidRDefault="00C5136D" w:rsidP="003B4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8FE" w:rsidRDefault="00A60648" w:rsidP="003B48FE">
    <w:pPr>
      <w:pStyle w:val="Header"/>
      <w:pBdr>
        <w:top w:val="none" w:sz="0" w:space="0" w:color="000000"/>
        <w:left w:val="none" w:sz="0" w:space="0" w:color="000000"/>
        <w:bottom w:val="thickThinSmallGap" w:sz="24" w:space="1" w:color="622423"/>
        <w:right w:val="none" w:sz="0" w:space="0" w:color="000000"/>
      </w:pBdr>
    </w:pPr>
    <w:r>
      <w:rPr>
        <w:rFonts w:ascii="Times New Roman" w:eastAsia="Times New Roman" w:hAnsi="Times New Roman"/>
        <w:b/>
        <w:sz w:val="24"/>
        <w:szCs w:val="24"/>
      </w:rPr>
      <w:t>PC Assembly</w:t>
    </w:r>
    <w:r w:rsidR="003B48FE">
      <w:rPr>
        <w:rFonts w:ascii="Times New Roman" w:eastAsia="Times New Roman" w:hAnsi="Times New Roman"/>
        <w:b/>
        <w:sz w:val="24"/>
        <w:szCs w:val="24"/>
      </w:rPr>
      <w:tab/>
    </w:r>
    <w:r w:rsidR="003B48FE">
      <w:rPr>
        <w:rFonts w:ascii="Times New Roman" w:eastAsia="Times New Roman" w:hAnsi="Times New Roman"/>
        <w:b/>
        <w:sz w:val="24"/>
        <w:szCs w:val="24"/>
      </w:rP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B2CC4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2" w15:restartNumberingAfterBreak="0">
    <w:nsid w:val="00BC6DBE"/>
    <w:multiLevelType w:val="hybridMultilevel"/>
    <w:tmpl w:val="06CCFD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0A428F"/>
    <w:multiLevelType w:val="multilevel"/>
    <w:tmpl w:val="3AC85F20"/>
    <w:lvl w:ilvl="0">
      <w:start w:val="1"/>
      <w:numFmt w:val="decimal"/>
      <w:lvlText w:val="%1"/>
      <w:lvlJc w:val="left"/>
      <w:pPr>
        <w:ind w:left="576" w:hanging="576"/>
      </w:pPr>
      <w:rPr>
        <w:rFonts w:hint="default"/>
        <w:b/>
      </w:rPr>
    </w:lvl>
    <w:lvl w:ilvl="1">
      <w:start w:val="2"/>
      <w:numFmt w:val="decimal"/>
      <w:lvlText w:val="%1.%2"/>
      <w:lvlJc w:val="left"/>
      <w:pPr>
        <w:ind w:left="576" w:hanging="576"/>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31EA23A8"/>
    <w:multiLevelType w:val="hybridMultilevel"/>
    <w:tmpl w:val="4156D9EA"/>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49E10E7E"/>
    <w:multiLevelType w:val="multilevel"/>
    <w:tmpl w:val="5BB48FB0"/>
    <w:lvl w:ilvl="0">
      <w:start w:val="1"/>
      <w:numFmt w:val="decimal"/>
      <w:lvlText w:val="%1"/>
      <w:lvlJc w:val="left"/>
      <w:pPr>
        <w:ind w:left="420" w:hanging="420"/>
      </w:pPr>
      <w:rPr>
        <w:rFonts w:ascii="Times New Roman" w:hAnsi="Times New Roman" w:hint="default"/>
        <w:b/>
        <w:sz w:val="32"/>
      </w:rPr>
    </w:lvl>
    <w:lvl w:ilvl="1">
      <w:start w:val="2"/>
      <w:numFmt w:val="decimal"/>
      <w:lvlText w:val="%1.%2"/>
      <w:lvlJc w:val="left"/>
      <w:pPr>
        <w:ind w:left="420" w:hanging="420"/>
      </w:pPr>
      <w:rPr>
        <w:rFonts w:ascii="Times New Roman" w:hAnsi="Times New Roman" w:hint="default"/>
        <w:b/>
        <w:sz w:val="32"/>
      </w:rPr>
    </w:lvl>
    <w:lvl w:ilvl="2">
      <w:start w:val="1"/>
      <w:numFmt w:val="decimal"/>
      <w:lvlText w:val="%1.%2.%3"/>
      <w:lvlJc w:val="left"/>
      <w:pPr>
        <w:ind w:left="720" w:hanging="720"/>
      </w:pPr>
      <w:rPr>
        <w:rFonts w:ascii="Times New Roman" w:hAnsi="Times New Roman" w:hint="default"/>
        <w:b/>
        <w:sz w:val="32"/>
      </w:rPr>
    </w:lvl>
    <w:lvl w:ilvl="3">
      <w:start w:val="1"/>
      <w:numFmt w:val="decimal"/>
      <w:lvlText w:val="%1.%2.%3.%4"/>
      <w:lvlJc w:val="left"/>
      <w:pPr>
        <w:ind w:left="720" w:hanging="720"/>
      </w:pPr>
      <w:rPr>
        <w:rFonts w:ascii="Times New Roman" w:hAnsi="Times New Roman" w:hint="default"/>
        <w:b/>
        <w:sz w:val="32"/>
      </w:rPr>
    </w:lvl>
    <w:lvl w:ilvl="4">
      <w:start w:val="1"/>
      <w:numFmt w:val="decimal"/>
      <w:lvlText w:val="%1.%2.%3.%4.%5"/>
      <w:lvlJc w:val="left"/>
      <w:pPr>
        <w:ind w:left="1080" w:hanging="1080"/>
      </w:pPr>
      <w:rPr>
        <w:rFonts w:ascii="Times New Roman" w:hAnsi="Times New Roman" w:hint="default"/>
        <w:b/>
        <w:sz w:val="32"/>
      </w:rPr>
    </w:lvl>
    <w:lvl w:ilvl="5">
      <w:start w:val="1"/>
      <w:numFmt w:val="decimal"/>
      <w:lvlText w:val="%1.%2.%3.%4.%5.%6"/>
      <w:lvlJc w:val="left"/>
      <w:pPr>
        <w:ind w:left="1080" w:hanging="1080"/>
      </w:pPr>
      <w:rPr>
        <w:rFonts w:ascii="Times New Roman" w:hAnsi="Times New Roman" w:hint="default"/>
        <w:b/>
        <w:sz w:val="32"/>
      </w:rPr>
    </w:lvl>
    <w:lvl w:ilvl="6">
      <w:start w:val="1"/>
      <w:numFmt w:val="decimal"/>
      <w:lvlText w:val="%1.%2.%3.%4.%5.%6.%7"/>
      <w:lvlJc w:val="left"/>
      <w:pPr>
        <w:ind w:left="1440" w:hanging="1440"/>
      </w:pPr>
      <w:rPr>
        <w:rFonts w:ascii="Times New Roman" w:hAnsi="Times New Roman" w:hint="default"/>
        <w:b/>
        <w:sz w:val="32"/>
      </w:rPr>
    </w:lvl>
    <w:lvl w:ilvl="7">
      <w:start w:val="1"/>
      <w:numFmt w:val="decimal"/>
      <w:lvlText w:val="%1.%2.%3.%4.%5.%6.%7.%8"/>
      <w:lvlJc w:val="left"/>
      <w:pPr>
        <w:ind w:left="1440" w:hanging="1440"/>
      </w:pPr>
      <w:rPr>
        <w:rFonts w:ascii="Times New Roman" w:hAnsi="Times New Roman" w:hint="default"/>
        <w:b/>
        <w:sz w:val="32"/>
      </w:rPr>
    </w:lvl>
    <w:lvl w:ilvl="8">
      <w:start w:val="1"/>
      <w:numFmt w:val="decimal"/>
      <w:lvlText w:val="%1.%2.%3.%4.%5.%6.%7.%8.%9"/>
      <w:lvlJc w:val="left"/>
      <w:pPr>
        <w:ind w:left="1440" w:hanging="1440"/>
      </w:pPr>
      <w:rPr>
        <w:rFonts w:ascii="Times New Roman" w:hAnsi="Times New Roman" w:hint="default"/>
        <w:b/>
        <w:sz w:val="32"/>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27"/>
    <w:rsid w:val="000278EF"/>
    <w:rsid w:val="00057967"/>
    <w:rsid w:val="00102597"/>
    <w:rsid w:val="00113D42"/>
    <w:rsid w:val="00154365"/>
    <w:rsid w:val="001F39FF"/>
    <w:rsid w:val="00260EEB"/>
    <w:rsid w:val="00352552"/>
    <w:rsid w:val="00366C7F"/>
    <w:rsid w:val="003B48FE"/>
    <w:rsid w:val="00406B02"/>
    <w:rsid w:val="00523CF7"/>
    <w:rsid w:val="005E04B7"/>
    <w:rsid w:val="005E3CF7"/>
    <w:rsid w:val="006533A0"/>
    <w:rsid w:val="0073632F"/>
    <w:rsid w:val="007531DD"/>
    <w:rsid w:val="00753357"/>
    <w:rsid w:val="00787ED1"/>
    <w:rsid w:val="007A63F6"/>
    <w:rsid w:val="007E3210"/>
    <w:rsid w:val="007F293B"/>
    <w:rsid w:val="00823E8A"/>
    <w:rsid w:val="00956027"/>
    <w:rsid w:val="009F2555"/>
    <w:rsid w:val="00A60648"/>
    <w:rsid w:val="00AC5E9F"/>
    <w:rsid w:val="00B533E2"/>
    <w:rsid w:val="00BE493A"/>
    <w:rsid w:val="00C0545D"/>
    <w:rsid w:val="00C5136D"/>
    <w:rsid w:val="00CF44E2"/>
    <w:rsid w:val="00E23224"/>
    <w:rsid w:val="00F079FF"/>
    <w:rsid w:val="00F519DB"/>
    <w:rsid w:val="00FD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1F2ED"/>
  <w15:chartTrackingRefBased/>
  <w15:docId w15:val="{D5C377FD-F182-49AA-BDDA-F3D06BC7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027"/>
    <w:pPr>
      <w:suppressAutoHyphens/>
      <w:spacing w:after="200" w:line="276" w:lineRule="auto"/>
    </w:pPr>
    <w:rPr>
      <w:rFonts w:ascii="Calibri" w:eastAsia="Calibri" w:hAnsi="Calibri" w:cs="Times New Roman"/>
      <w:kern w:val="1"/>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365"/>
    <w:rPr>
      <w:color w:val="0563C1"/>
      <w:u w:val="single"/>
    </w:rPr>
  </w:style>
  <w:style w:type="paragraph" w:styleId="NormalWeb">
    <w:name w:val="Normal (Web)"/>
    <w:basedOn w:val="Normal"/>
    <w:uiPriority w:val="99"/>
    <w:unhideWhenUsed/>
    <w:rsid w:val="00154365"/>
    <w:pPr>
      <w:suppressAutoHyphens w:val="0"/>
      <w:spacing w:before="100" w:beforeAutospacing="1" w:after="100" w:afterAutospacing="1" w:line="240" w:lineRule="auto"/>
    </w:pPr>
    <w:rPr>
      <w:rFonts w:ascii="Times New Roman" w:eastAsia="Times New Roman" w:hAnsi="Times New Roman"/>
      <w:kern w:val="0"/>
      <w:sz w:val="24"/>
      <w:szCs w:val="24"/>
      <w:lang w:val="en-US" w:eastAsia="en-US"/>
    </w:rPr>
  </w:style>
  <w:style w:type="character" w:styleId="HTMLCode">
    <w:name w:val="HTML Code"/>
    <w:uiPriority w:val="99"/>
    <w:semiHidden/>
    <w:unhideWhenUsed/>
    <w:rsid w:val="00154365"/>
    <w:rPr>
      <w:rFonts w:ascii="Courier New" w:eastAsia="Times New Roman" w:hAnsi="Courier New" w:cs="Courier New"/>
      <w:sz w:val="20"/>
      <w:szCs w:val="20"/>
    </w:rPr>
  </w:style>
  <w:style w:type="paragraph" w:styleId="ListBullet">
    <w:name w:val="List Bullet"/>
    <w:basedOn w:val="Normal"/>
    <w:uiPriority w:val="99"/>
    <w:unhideWhenUsed/>
    <w:rsid w:val="00154365"/>
    <w:pPr>
      <w:numPr>
        <w:numId w:val="3"/>
      </w:numPr>
      <w:contextualSpacing/>
    </w:pPr>
  </w:style>
  <w:style w:type="paragraph" w:styleId="ListParagraph">
    <w:name w:val="List Paragraph"/>
    <w:basedOn w:val="Normal"/>
    <w:uiPriority w:val="34"/>
    <w:qFormat/>
    <w:rsid w:val="00154365"/>
    <w:pPr>
      <w:ind w:left="720"/>
      <w:contextualSpacing/>
    </w:pPr>
  </w:style>
  <w:style w:type="paragraph" w:styleId="Header">
    <w:name w:val="header"/>
    <w:basedOn w:val="Normal"/>
    <w:link w:val="HeaderChar"/>
    <w:unhideWhenUsed/>
    <w:rsid w:val="003B4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FE"/>
    <w:rPr>
      <w:rFonts w:ascii="Calibri" w:eastAsia="Calibri" w:hAnsi="Calibri" w:cs="Times New Roman"/>
      <w:kern w:val="1"/>
      <w:lang w:val="en-IN" w:eastAsia="zh-CN"/>
    </w:rPr>
  </w:style>
  <w:style w:type="paragraph" w:styleId="Footer">
    <w:name w:val="footer"/>
    <w:basedOn w:val="Normal"/>
    <w:link w:val="FooterChar"/>
    <w:unhideWhenUsed/>
    <w:rsid w:val="003B4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FE"/>
    <w:rPr>
      <w:rFonts w:ascii="Calibri" w:eastAsia="Calibri" w:hAnsi="Calibri" w:cs="Times New Roman"/>
      <w:kern w:val="1"/>
      <w:lang w:val="en-IN" w:eastAsia="zh-CN"/>
    </w:rPr>
  </w:style>
  <w:style w:type="paragraph" w:styleId="NoSpacing">
    <w:name w:val="No Spacing"/>
    <w:uiPriority w:val="1"/>
    <w:qFormat/>
    <w:rsid w:val="00102597"/>
    <w:pPr>
      <w:suppressAutoHyphens/>
      <w:spacing w:after="0" w:line="240" w:lineRule="auto"/>
    </w:pPr>
    <w:rPr>
      <w:rFonts w:ascii="Calibri" w:eastAsia="Calibri" w:hAnsi="Calibri" w:cs="Times New Roman"/>
      <w:kern w:val="1"/>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9919">
      <w:bodyDiv w:val="1"/>
      <w:marLeft w:val="0"/>
      <w:marRight w:val="0"/>
      <w:marTop w:val="0"/>
      <w:marBottom w:val="0"/>
      <w:divBdr>
        <w:top w:val="none" w:sz="0" w:space="0" w:color="auto"/>
        <w:left w:val="none" w:sz="0" w:space="0" w:color="auto"/>
        <w:bottom w:val="none" w:sz="0" w:space="0" w:color="auto"/>
        <w:right w:val="none" w:sz="0" w:space="0" w:color="auto"/>
      </w:divBdr>
    </w:div>
    <w:div w:id="21343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entation_semantics" TargetMode="External"/><Relationship Id="rId13" Type="http://schemas.openxmlformats.org/officeDocument/2006/relationships/hyperlink" Target="https://en.wikipedia.org/wiki/XML" TargetMode="External"/><Relationship Id="rId18" Type="http://schemas.openxmlformats.org/officeDocument/2006/relationships/hyperlink" Target="https://en.wikipedia.org/wiki/JavaScri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olor" TargetMode="External"/><Relationship Id="rId7" Type="http://schemas.openxmlformats.org/officeDocument/2006/relationships/hyperlink" Target="https://en.wikipedia.org/wiki/Style_sheet_language" TargetMode="External"/><Relationship Id="rId12" Type="http://schemas.openxmlformats.org/officeDocument/2006/relationships/hyperlink" Target="https://en.wikipedia.org/wiki/XHTML" TargetMode="External"/><Relationship Id="rId17" Type="http://schemas.openxmlformats.org/officeDocument/2006/relationships/hyperlink" Target="https://en.wikipedia.org/wiki/Speech_synthesi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XUL" TargetMode="External"/><Relationship Id="rId20" Type="http://schemas.openxmlformats.org/officeDocument/2006/relationships/hyperlink" Target="https://en.wikipedia.org/wiki/Page_lay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Scalable_Vector_Graphics" TargetMode="External"/><Relationship Id="rId23" Type="http://schemas.openxmlformats.org/officeDocument/2006/relationships/hyperlink" Target="https://en.wikipedia.org/wiki/Accessibility" TargetMode="External"/><Relationship Id="rId10" Type="http://schemas.openxmlformats.org/officeDocument/2006/relationships/hyperlink" Target="https://en.wikipedia.org/wiki/Web_page" TargetMode="External"/><Relationship Id="rId19" Type="http://schemas.openxmlformats.org/officeDocument/2006/relationships/hyperlink" Target="https://en.wikipedia.org/wiki/Web_applications" TargetMode="External"/><Relationship Id="rId4" Type="http://schemas.openxmlformats.org/officeDocument/2006/relationships/webSettings" Target="webSettings.xml"/><Relationship Id="rId9" Type="http://schemas.openxmlformats.org/officeDocument/2006/relationships/hyperlink" Target="https://en.wikipedia.org/wiki/Markup_language" TargetMode="External"/><Relationship Id="rId14" Type="http://schemas.openxmlformats.org/officeDocument/2006/relationships/hyperlink" Target="https://en.wikipedia.org/wiki/Plain_Old_XML" TargetMode="External"/><Relationship Id="rId22" Type="http://schemas.openxmlformats.org/officeDocument/2006/relationships/hyperlink" Target="https://en.wikipedia.org/wiki/Typef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Shathin Rao</dc:creator>
  <cp:keywords/>
  <dc:description/>
  <cp:lastModifiedBy>Shreyas Kr</cp:lastModifiedBy>
  <cp:revision>24</cp:revision>
  <dcterms:created xsi:type="dcterms:W3CDTF">2017-11-26T03:02:00Z</dcterms:created>
  <dcterms:modified xsi:type="dcterms:W3CDTF">2017-11-28T21:22:00Z</dcterms:modified>
</cp:coreProperties>
</file>