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AEC007" w14:textId="78BDCC12" w:rsidR="006D1F04" w:rsidRDefault="000E3335" w:rsidP="006D1F0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D1F04">
        <w:rPr>
          <w:rFonts w:ascii="Times New Roman" w:hAnsi="Times New Roman" w:cs="Times New Roman"/>
          <w:b/>
          <w:sz w:val="24"/>
          <w:szCs w:val="24"/>
        </w:rPr>
        <w:t>SIMATS ENGINEERING - TOC ASSESSMENT SOLUTIONS</w:t>
      </w:r>
    </w:p>
    <w:p w14:paraId="20B0448E" w14:textId="2542C564" w:rsidR="000E3335" w:rsidRDefault="000E3335" w:rsidP="006D1F0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D9B63F3" w14:textId="77777777" w:rsidR="000E3335" w:rsidRPr="006D1F04" w:rsidRDefault="000E3335" w:rsidP="006D1F04">
      <w:pPr>
        <w:jc w:val="center"/>
        <w:rPr>
          <w:rFonts w:ascii="Times New Roman" w:hAnsi="Times New Roman" w:cs="Times New Roman" w:hint="eastAsia"/>
          <w:b/>
          <w:sz w:val="24"/>
          <w:szCs w:val="24"/>
        </w:rPr>
      </w:pPr>
    </w:p>
    <w:p w14:paraId="5E09A1F6" w14:textId="5172D5F5" w:rsidR="006D1F04" w:rsidRPr="006D1F04" w:rsidRDefault="006D1F04" w:rsidP="006D1F04">
      <w:pPr>
        <w:rPr>
          <w:rFonts w:ascii="Times New Roman" w:hAnsi="Times New Roman" w:cs="Times New Roman" w:hint="eastAsia"/>
          <w:b/>
          <w:sz w:val="24"/>
          <w:szCs w:val="24"/>
        </w:rPr>
      </w:pPr>
    </w:p>
    <w:p w14:paraId="329736E8" w14:textId="1D5613DB" w:rsidR="006D1F04" w:rsidRDefault="006D1F04" w:rsidP="006D1F04">
      <w:pPr>
        <w:rPr>
          <w:rFonts w:ascii="Times New Roman" w:hAnsi="Times New Roman" w:cs="Times New Roman"/>
          <w:b/>
          <w:sz w:val="24"/>
          <w:szCs w:val="24"/>
        </w:rPr>
      </w:pPr>
      <w:r w:rsidRPr="006D1F04">
        <w:rPr>
          <w:rFonts w:ascii="Times New Roman" w:hAnsi="Times New Roman" w:cs="Times New Roman" w:hint="eastAsia"/>
          <w:b/>
          <w:sz w:val="24"/>
          <w:szCs w:val="24"/>
        </w:rPr>
        <w:t>COURSE OUTCOME COVERED</w:t>
      </w:r>
    </w:p>
    <w:p w14:paraId="0A448357" w14:textId="016F5EBA" w:rsidR="000E3335" w:rsidRDefault="000E3335" w:rsidP="006D1F04">
      <w:pPr>
        <w:rPr>
          <w:rFonts w:ascii="Times New Roman" w:hAnsi="Times New Roman" w:cs="Times New Roman"/>
          <w:b/>
          <w:sz w:val="24"/>
          <w:szCs w:val="24"/>
        </w:rPr>
      </w:pPr>
    </w:p>
    <w:p w14:paraId="2891A8F0" w14:textId="77777777" w:rsidR="000E3335" w:rsidRPr="006D1F04" w:rsidRDefault="000E3335" w:rsidP="006D1F04">
      <w:pPr>
        <w:rPr>
          <w:rFonts w:ascii="Times New Roman" w:hAnsi="Times New Roman" w:cs="Times New Roman" w:hint="eastAsia"/>
          <w:b/>
          <w:sz w:val="24"/>
          <w:szCs w:val="24"/>
        </w:rPr>
      </w:pPr>
    </w:p>
    <w:p w14:paraId="2E898F8D" w14:textId="770ACED6" w:rsidR="006D1F04" w:rsidRDefault="006D1F04" w:rsidP="006D1F04">
      <w:pPr>
        <w:rPr>
          <w:rFonts w:ascii="Times New Roman" w:hAnsi="Times New Roman" w:cs="Times New Roman"/>
          <w:b/>
          <w:sz w:val="24"/>
          <w:szCs w:val="24"/>
        </w:rPr>
      </w:pPr>
      <w:r w:rsidRPr="006D1F04">
        <w:rPr>
          <w:rFonts w:ascii="Times New Roman" w:hAnsi="Times New Roman" w:cs="Times New Roman" w:hint="eastAsia"/>
          <w:b/>
          <w:sz w:val="24"/>
          <w:szCs w:val="24"/>
        </w:rPr>
        <w:t xml:space="preserve">CO1: Analyze fundamental mathematical concepts of automata theory for formal languages and decision </w:t>
      </w:r>
      <w:proofErr w:type="gramStart"/>
      <w:r w:rsidRPr="006D1F04">
        <w:rPr>
          <w:rFonts w:ascii="Times New Roman" w:hAnsi="Times New Roman" w:cs="Times New Roman" w:hint="eastAsia"/>
          <w:b/>
          <w:sz w:val="24"/>
          <w:szCs w:val="24"/>
        </w:rPr>
        <w:t>problems.(</w:t>
      </w:r>
      <w:proofErr w:type="gramEnd"/>
      <w:r w:rsidRPr="006D1F04">
        <w:rPr>
          <w:rFonts w:ascii="Times New Roman" w:hAnsi="Times New Roman" w:cs="Times New Roman" w:hint="eastAsia"/>
          <w:b/>
          <w:sz w:val="24"/>
          <w:szCs w:val="24"/>
        </w:rPr>
        <w:t>BL:3)</w:t>
      </w:r>
    </w:p>
    <w:p w14:paraId="74ADD04D" w14:textId="77777777" w:rsidR="000E3335" w:rsidRPr="006D1F04" w:rsidRDefault="000E3335" w:rsidP="006D1F04">
      <w:pPr>
        <w:rPr>
          <w:rFonts w:ascii="Times New Roman" w:hAnsi="Times New Roman" w:cs="Times New Roman" w:hint="eastAsia"/>
          <w:b/>
          <w:sz w:val="24"/>
          <w:szCs w:val="24"/>
        </w:rPr>
      </w:pPr>
    </w:p>
    <w:p w14:paraId="6E54F002" w14:textId="4B1D196D" w:rsidR="006D1F04" w:rsidRDefault="006D1F04" w:rsidP="006D1F04">
      <w:pPr>
        <w:rPr>
          <w:rFonts w:ascii="Times New Roman" w:hAnsi="Times New Roman" w:cs="Times New Roman"/>
          <w:b/>
          <w:sz w:val="24"/>
          <w:szCs w:val="24"/>
        </w:rPr>
      </w:pPr>
      <w:r w:rsidRPr="006D1F04">
        <w:rPr>
          <w:rFonts w:ascii="Times New Roman" w:hAnsi="Times New Roman" w:cs="Times New Roman" w:hint="eastAsia"/>
          <w:b/>
          <w:sz w:val="24"/>
          <w:szCs w:val="24"/>
        </w:rPr>
        <w:t>Assessment Tool Weightage: 40%</w:t>
      </w:r>
    </w:p>
    <w:p w14:paraId="36654363" w14:textId="65D7102B" w:rsidR="000E3335" w:rsidRDefault="000E3335" w:rsidP="006D1F04">
      <w:pPr>
        <w:rPr>
          <w:rFonts w:ascii="Times New Roman" w:hAnsi="Times New Roman" w:cs="Times New Roman"/>
          <w:b/>
          <w:sz w:val="24"/>
          <w:szCs w:val="24"/>
        </w:rPr>
      </w:pPr>
    </w:p>
    <w:p w14:paraId="06942E59" w14:textId="77777777" w:rsidR="000E3335" w:rsidRPr="006D1F04" w:rsidRDefault="000E3335" w:rsidP="006D1F04">
      <w:pPr>
        <w:rPr>
          <w:rFonts w:ascii="Times New Roman" w:hAnsi="Times New Roman" w:cs="Times New Roman" w:hint="eastAsia"/>
          <w:b/>
          <w:sz w:val="24"/>
          <w:szCs w:val="24"/>
        </w:rPr>
      </w:pPr>
    </w:p>
    <w:p w14:paraId="4B886A1F" w14:textId="77777777" w:rsidR="006D1F04" w:rsidRPr="006D1F04" w:rsidRDefault="006D1F04" w:rsidP="006D1F04">
      <w:pPr>
        <w:rPr>
          <w:rFonts w:ascii="Times New Roman" w:hAnsi="Times New Roman" w:cs="Times New Roman" w:hint="eastAsia"/>
          <w:b/>
          <w:sz w:val="24"/>
          <w:szCs w:val="24"/>
        </w:rPr>
      </w:pPr>
      <w:r w:rsidRPr="006D1F04">
        <w:rPr>
          <w:rFonts w:ascii="Times New Roman" w:hAnsi="Times New Roman" w:cs="Times New Roman" w:hint="eastAsia"/>
          <w:b/>
          <w:sz w:val="24"/>
          <w:szCs w:val="24"/>
        </w:rPr>
        <w:t>QUESTIONS: 5 Total Marks:25</w:t>
      </w:r>
    </w:p>
    <w:p w14:paraId="4B5C0898" w14:textId="77777777" w:rsidR="006D1F04" w:rsidRPr="006D1F04" w:rsidRDefault="006D1F04" w:rsidP="006D1F04">
      <w:pPr>
        <w:rPr>
          <w:rFonts w:ascii="Times New Roman" w:hAnsi="Times New Roman" w:cs="Times New Roman" w:hint="eastAsia"/>
          <w:b/>
          <w:sz w:val="24"/>
          <w:szCs w:val="24"/>
        </w:rPr>
      </w:pPr>
      <w:proofErr w:type="gramStart"/>
      <w:r w:rsidRPr="006D1F04">
        <w:rPr>
          <w:rFonts w:ascii="Times New Roman" w:hAnsi="Times New Roman" w:cs="Times New Roman" w:hint="eastAsia"/>
          <w:b/>
          <w:sz w:val="24"/>
          <w:szCs w:val="24"/>
        </w:rPr>
        <w:t>Duration :</w:t>
      </w:r>
      <w:proofErr w:type="gramEnd"/>
      <w:r w:rsidRPr="006D1F04">
        <w:rPr>
          <w:rFonts w:ascii="Times New Roman" w:hAnsi="Times New Roman" w:cs="Times New Roman" w:hint="eastAsia"/>
          <w:b/>
          <w:sz w:val="24"/>
          <w:szCs w:val="24"/>
        </w:rPr>
        <w:t xml:space="preserve"> 1 Hour</w:t>
      </w:r>
    </w:p>
    <w:p w14:paraId="24C28730" w14:textId="7DC2AEF2" w:rsidR="006D1F04" w:rsidRDefault="006D1F04" w:rsidP="006D1F04">
      <w:pPr>
        <w:rPr>
          <w:rFonts w:ascii="Times New Roman" w:hAnsi="Times New Roman" w:cs="Times New Roman"/>
          <w:b/>
          <w:sz w:val="24"/>
          <w:szCs w:val="24"/>
        </w:rPr>
      </w:pPr>
      <w:r w:rsidRPr="006D1F04">
        <w:rPr>
          <w:rFonts w:ascii="Times New Roman" w:hAnsi="Times New Roman" w:cs="Times New Roman" w:hint="eastAsia"/>
          <w:b/>
          <w:sz w:val="24"/>
          <w:szCs w:val="24"/>
        </w:rPr>
        <w:t>Analytical Problem</w:t>
      </w:r>
    </w:p>
    <w:p w14:paraId="30BE76F8" w14:textId="15E6E814" w:rsidR="000E3335" w:rsidRDefault="000E3335" w:rsidP="006D1F04">
      <w:pPr>
        <w:rPr>
          <w:rFonts w:ascii="Times New Roman" w:hAnsi="Times New Roman" w:cs="Times New Roman"/>
          <w:b/>
          <w:sz w:val="24"/>
          <w:szCs w:val="24"/>
        </w:rPr>
      </w:pPr>
    </w:p>
    <w:p w14:paraId="566214E4" w14:textId="77777777" w:rsidR="000E3335" w:rsidRPr="006D1F04" w:rsidRDefault="000E3335" w:rsidP="006D1F04">
      <w:pPr>
        <w:rPr>
          <w:rFonts w:ascii="Times New Roman" w:hAnsi="Times New Roman" w:cs="Times New Roman" w:hint="eastAsia"/>
          <w:b/>
          <w:sz w:val="24"/>
          <w:szCs w:val="24"/>
        </w:rPr>
      </w:pPr>
    </w:p>
    <w:p w14:paraId="55C8F95A" w14:textId="51ED0D5C" w:rsidR="006D1F04" w:rsidRDefault="006D1F04" w:rsidP="006D1F04">
      <w:pPr>
        <w:rPr>
          <w:rFonts w:ascii="Times New Roman" w:hAnsi="Times New Roman" w:cs="Times New Roman"/>
          <w:b/>
          <w:sz w:val="24"/>
          <w:szCs w:val="24"/>
        </w:rPr>
      </w:pPr>
      <w:r w:rsidRPr="006D1F04">
        <w:rPr>
          <w:rFonts w:ascii="Times New Roman" w:hAnsi="Times New Roman" w:cs="Times New Roman" w:hint="eastAsia"/>
          <w:b/>
          <w:sz w:val="24"/>
          <w:szCs w:val="24"/>
        </w:rPr>
        <w:t>Code of Conduct:</w:t>
      </w:r>
    </w:p>
    <w:p w14:paraId="0E26555F" w14:textId="77777777" w:rsidR="000E3335" w:rsidRPr="006D1F04" w:rsidRDefault="000E3335" w:rsidP="006D1F04">
      <w:pPr>
        <w:rPr>
          <w:rFonts w:ascii="Times New Roman" w:hAnsi="Times New Roman" w:cs="Times New Roman" w:hint="eastAsia"/>
          <w:b/>
          <w:sz w:val="24"/>
          <w:szCs w:val="24"/>
        </w:rPr>
      </w:pPr>
    </w:p>
    <w:p w14:paraId="61F6CBD2" w14:textId="54134782" w:rsidR="006D1F04" w:rsidRPr="000E3335" w:rsidRDefault="006D1F04" w:rsidP="006D1F04">
      <w:pPr>
        <w:rPr>
          <w:rFonts w:ascii="Times New Roman" w:hAnsi="Times New Roman" w:cs="Times New Roman" w:hint="eastAsia"/>
          <w:bCs/>
          <w:sz w:val="24"/>
          <w:szCs w:val="24"/>
        </w:rPr>
      </w:pPr>
      <w:r w:rsidRPr="000E3335">
        <w:rPr>
          <w:rFonts w:ascii="Times New Roman" w:hAnsi="Times New Roman" w:cs="Times New Roman" w:hint="eastAsia"/>
          <w:bCs/>
          <w:sz w:val="24"/>
          <w:szCs w:val="24"/>
        </w:rPr>
        <w:t>I</w:t>
      </w:r>
      <w:r w:rsidRPr="006D1F04">
        <w:rPr>
          <w:rFonts w:ascii="Times New Roman" w:hAnsi="Times New Roman" w:cs="Times New Roman" w:hint="eastAsia"/>
          <w:b/>
          <w:sz w:val="24"/>
          <w:szCs w:val="24"/>
        </w:rPr>
        <w:t xml:space="preserve"> </w:t>
      </w:r>
      <w:r w:rsidR="000E3335" w:rsidRPr="000E3335">
        <w:rPr>
          <w:rFonts w:ascii="Times New Roman" w:hAnsi="Times New Roman" w:cs="Times New Roman"/>
          <w:b/>
          <w:sz w:val="24"/>
          <w:szCs w:val="24"/>
          <w:u w:val="single"/>
        </w:rPr>
        <w:t>Sanjay Manesh M</w:t>
      </w:r>
      <w:r w:rsidR="000E3335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Pr="000E3335">
        <w:rPr>
          <w:rFonts w:ascii="Times New Roman" w:hAnsi="Times New Roman" w:cs="Times New Roman" w:hint="eastAsia"/>
          <w:b/>
          <w:sz w:val="24"/>
          <w:szCs w:val="24"/>
          <w:u w:val="single"/>
        </w:rPr>
        <w:t>(192</w:t>
      </w:r>
      <w:r w:rsidR="000E3335" w:rsidRPr="000E3335">
        <w:rPr>
          <w:rFonts w:ascii="Times New Roman" w:hAnsi="Times New Roman" w:cs="Times New Roman"/>
          <w:b/>
          <w:sz w:val="24"/>
          <w:szCs w:val="24"/>
          <w:u w:val="single"/>
        </w:rPr>
        <w:t>5</w:t>
      </w:r>
      <w:r w:rsidRPr="000E3335">
        <w:rPr>
          <w:rFonts w:ascii="Times New Roman" w:hAnsi="Times New Roman" w:cs="Times New Roman" w:hint="eastAsia"/>
          <w:b/>
          <w:sz w:val="24"/>
          <w:szCs w:val="24"/>
          <w:u w:val="single"/>
        </w:rPr>
        <w:t>11</w:t>
      </w:r>
      <w:r w:rsidR="000E3335" w:rsidRPr="000E3335">
        <w:rPr>
          <w:rFonts w:ascii="Times New Roman" w:hAnsi="Times New Roman" w:cs="Times New Roman"/>
          <w:b/>
          <w:sz w:val="24"/>
          <w:szCs w:val="24"/>
          <w:u w:val="single"/>
        </w:rPr>
        <w:t>362</w:t>
      </w:r>
      <w:r w:rsidRPr="000E3335">
        <w:rPr>
          <w:rFonts w:ascii="Times New Roman" w:hAnsi="Times New Roman" w:cs="Times New Roman" w:hint="eastAsia"/>
          <w:b/>
          <w:sz w:val="24"/>
          <w:szCs w:val="24"/>
          <w:u w:val="single"/>
        </w:rPr>
        <w:t>)</w:t>
      </w:r>
      <w:r w:rsidRPr="006D1F04">
        <w:rPr>
          <w:rFonts w:ascii="Times New Roman" w:hAnsi="Times New Roman" w:cs="Times New Roman" w:hint="eastAsia"/>
          <w:b/>
          <w:sz w:val="24"/>
          <w:szCs w:val="24"/>
        </w:rPr>
        <w:t xml:space="preserve"> (Name / Reg No) </w:t>
      </w:r>
      <w:r w:rsidRPr="000E3335">
        <w:rPr>
          <w:rFonts w:ascii="Times New Roman" w:hAnsi="Times New Roman" w:cs="Times New Roman" w:hint="eastAsia"/>
          <w:bCs/>
          <w:sz w:val="24"/>
          <w:szCs w:val="24"/>
        </w:rPr>
        <w:t>certify that this submission is my original work and that I have adhered to the guidelines specified for this assessment.</w:t>
      </w:r>
    </w:p>
    <w:p w14:paraId="53F634B8" w14:textId="77777777" w:rsidR="006D1F04" w:rsidRPr="000E3335" w:rsidRDefault="006D1F04" w:rsidP="006D1F04">
      <w:pPr>
        <w:rPr>
          <w:rFonts w:ascii="Times New Roman" w:hAnsi="Times New Roman" w:cs="Times New Roman" w:hint="eastAsia"/>
          <w:bCs/>
          <w:sz w:val="24"/>
          <w:szCs w:val="24"/>
        </w:rPr>
      </w:pPr>
      <w:r w:rsidRPr="000E3335">
        <w:rPr>
          <w:rFonts w:ascii="Times New Roman" w:hAnsi="Times New Roman" w:cs="Times New Roman" w:hint="eastAsia"/>
          <w:bCs/>
          <w:sz w:val="24"/>
          <w:szCs w:val="24"/>
        </w:rPr>
        <w:t>I understand that any violation of academic integrity rules will result in disciplinary action.</w:t>
      </w:r>
    </w:p>
    <w:p w14:paraId="239EE814" w14:textId="77777777" w:rsidR="000E3335" w:rsidRDefault="000E3335" w:rsidP="006D1F04">
      <w:pPr>
        <w:rPr>
          <w:rFonts w:ascii="Times New Roman" w:hAnsi="Times New Roman" w:cs="Times New Roman"/>
          <w:b/>
          <w:sz w:val="24"/>
          <w:szCs w:val="24"/>
        </w:rPr>
      </w:pPr>
    </w:p>
    <w:p w14:paraId="28C1D541" w14:textId="77777777" w:rsidR="000E3335" w:rsidRDefault="000E3335" w:rsidP="006D1F04">
      <w:pPr>
        <w:rPr>
          <w:rFonts w:ascii="Times New Roman" w:hAnsi="Times New Roman" w:cs="Times New Roman"/>
          <w:b/>
          <w:sz w:val="24"/>
          <w:szCs w:val="24"/>
        </w:rPr>
      </w:pPr>
    </w:p>
    <w:p w14:paraId="4DB91F28" w14:textId="77777777" w:rsidR="000E3335" w:rsidRDefault="000E3335" w:rsidP="006D1F04">
      <w:pPr>
        <w:rPr>
          <w:rFonts w:ascii="Times New Roman" w:hAnsi="Times New Roman" w:cs="Times New Roman"/>
          <w:b/>
          <w:sz w:val="24"/>
          <w:szCs w:val="24"/>
        </w:rPr>
      </w:pPr>
    </w:p>
    <w:p w14:paraId="2751533B" w14:textId="2F1EDAB5" w:rsidR="006D1F04" w:rsidRPr="006D1F04" w:rsidRDefault="006D1F04" w:rsidP="006D1F04">
      <w:pPr>
        <w:rPr>
          <w:rFonts w:ascii="Times New Roman" w:hAnsi="Times New Roman" w:cs="Times New Roman" w:hint="eastAsia"/>
          <w:b/>
          <w:sz w:val="24"/>
          <w:szCs w:val="24"/>
        </w:rPr>
      </w:pPr>
      <w:r w:rsidRPr="006D1F04">
        <w:rPr>
          <w:rFonts w:ascii="Times New Roman" w:hAnsi="Times New Roman" w:cs="Times New Roman" w:hint="eastAsia"/>
          <w:b/>
          <w:sz w:val="24"/>
          <w:szCs w:val="24"/>
        </w:rPr>
        <w:t>Signature of the student:</w:t>
      </w:r>
    </w:p>
    <w:p w14:paraId="3636DC24" w14:textId="50F4A2B8" w:rsidR="006D1F04" w:rsidRPr="006D1F04" w:rsidRDefault="000E3335" w:rsidP="006D1F0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Sanjay Manesh M</w:t>
      </w:r>
    </w:p>
    <w:p w14:paraId="5CA87DDA" w14:textId="77777777" w:rsidR="006D1F04" w:rsidRDefault="006D1F04">
      <w:pPr>
        <w:jc w:val="center"/>
        <w:rPr>
          <w:rFonts w:ascii="Times New Roman" w:hAnsi="Times New Roman" w:cs="Times New Roman"/>
          <w:b/>
          <w:color w:val="1E5A78"/>
          <w:sz w:val="24"/>
          <w:szCs w:val="24"/>
        </w:rPr>
      </w:pPr>
    </w:p>
    <w:p w14:paraId="24169EE0" w14:textId="77777777" w:rsidR="006D1F04" w:rsidRDefault="006D1F04">
      <w:pPr>
        <w:jc w:val="center"/>
        <w:rPr>
          <w:rFonts w:ascii="Times New Roman" w:hAnsi="Times New Roman" w:cs="Times New Roman"/>
          <w:b/>
          <w:color w:val="1E5A78"/>
          <w:sz w:val="24"/>
          <w:szCs w:val="24"/>
        </w:rPr>
      </w:pPr>
    </w:p>
    <w:p w14:paraId="4508ED05" w14:textId="77777777" w:rsidR="006D1F04" w:rsidRDefault="006D1F04">
      <w:pPr>
        <w:jc w:val="center"/>
        <w:rPr>
          <w:rFonts w:ascii="Times New Roman" w:hAnsi="Times New Roman" w:cs="Times New Roman"/>
          <w:b/>
          <w:color w:val="1E5A78"/>
          <w:sz w:val="24"/>
          <w:szCs w:val="24"/>
        </w:rPr>
      </w:pPr>
    </w:p>
    <w:p w14:paraId="302978F1" w14:textId="77777777" w:rsidR="000E3335" w:rsidRDefault="000E3335">
      <w:pPr>
        <w:jc w:val="center"/>
        <w:rPr>
          <w:rFonts w:ascii="Times New Roman" w:hAnsi="Times New Roman" w:cs="Times New Roman"/>
          <w:b/>
          <w:color w:val="1E5A78"/>
          <w:sz w:val="24"/>
          <w:szCs w:val="24"/>
        </w:rPr>
      </w:pPr>
    </w:p>
    <w:p w14:paraId="35DC4AD4" w14:textId="77777777" w:rsidR="000E3335" w:rsidRDefault="000E3335">
      <w:pPr>
        <w:jc w:val="center"/>
        <w:rPr>
          <w:rFonts w:ascii="Times New Roman" w:hAnsi="Times New Roman" w:cs="Times New Roman"/>
          <w:b/>
          <w:color w:val="1E5A78"/>
          <w:sz w:val="24"/>
          <w:szCs w:val="24"/>
        </w:rPr>
      </w:pPr>
    </w:p>
    <w:p w14:paraId="46D476A9" w14:textId="28539AF8" w:rsidR="008931BD" w:rsidRPr="006D1F04" w:rsidRDefault="008931BD">
      <w:pPr>
        <w:rPr>
          <w:rFonts w:ascii="Times New Roman" w:hAnsi="Times New Roman" w:cs="Times New Roman"/>
          <w:sz w:val="24"/>
          <w:szCs w:val="24"/>
        </w:rPr>
      </w:pPr>
    </w:p>
    <w:p w14:paraId="5FD8FF9E" w14:textId="3AB6BBF9" w:rsidR="008931BD" w:rsidRDefault="00D23366">
      <w:pPr>
        <w:pStyle w:val="Heading1"/>
        <w:rPr>
          <w:rFonts w:ascii="Times New Roman" w:hAnsi="Times New Roman" w:cs="Times New Roman"/>
          <w:color w:val="auto"/>
          <w:sz w:val="28"/>
        </w:rPr>
      </w:pPr>
      <w:r w:rsidRPr="00E93B68">
        <w:rPr>
          <w:rFonts w:ascii="Times New Roman" w:hAnsi="Times New Roman" w:cs="Times New Roman"/>
          <w:color w:val="auto"/>
          <w:sz w:val="28"/>
        </w:rPr>
        <w:lastRenderedPageBreak/>
        <w:t xml:space="preserve">Question 1 — Convert the given NFA into an </w:t>
      </w:r>
      <w:r w:rsidRPr="00E93B68">
        <w:rPr>
          <w:rFonts w:ascii="Times New Roman" w:hAnsi="Times New Roman" w:cs="Times New Roman"/>
          <w:color w:val="auto"/>
          <w:sz w:val="28"/>
        </w:rPr>
        <w:t>equivalent DFA</w:t>
      </w:r>
    </w:p>
    <w:p w14:paraId="0F562596" w14:textId="76ECB512" w:rsidR="00E93B68" w:rsidRDefault="00E93B68" w:rsidP="00E93B68"/>
    <w:p w14:paraId="49DAD461" w14:textId="77777777" w:rsidR="00E3535C" w:rsidRDefault="00E3535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D34284" w14:textId="1CCB99DF" w:rsidR="008931BD" w:rsidRPr="006D1F04" w:rsidRDefault="00E93B68">
      <w:pPr>
        <w:rPr>
          <w:rFonts w:ascii="Times New Roman" w:hAnsi="Times New Roman" w:cs="Times New Roman"/>
          <w:sz w:val="24"/>
          <w:szCs w:val="24"/>
        </w:rPr>
      </w:pPr>
      <w:r w:rsidRPr="00E93B68">
        <w:rPr>
          <w:rFonts w:ascii="Times New Roman" w:hAnsi="Times New Roman" w:cs="Times New Roman"/>
          <w:b/>
          <w:bCs/>
          <w:sz w:val="24"/>
          <w:szCs w:val="24"/>
        </w:rPr>
        <w:t>Solution.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D23366" w:rsidRPr="006D1F04">
        <w:rPr>
          <w:rFonts w:ascii="Times New Roman" w:hAnsi="Times New Roman" w:cs="Times New Roman"/>
          <w:sz w:val="24"/>
          <w:szCs w:val="24"/>
        </w:rPr>
        <w:t>Given alphabet Σ = {a, b}, start state q0, and accepting state q2. The NFA transitions are read from the supplied question diagram.</w:t>
      </w:r>
    </w:p>
    <w:p w14:paraId="1175A3AB" w14:textId="77777777" w:rsidR="00E93B68" w:rsidRDefault="00E93B68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5970C458" w14:textId="0CD2E3B1" w:rsidR="008931BD" w:rsidRDefault="00D23366">
      <w:pPr>
        <w:jc w:val="center"/>
        <w:rPr>
          <w:rFonts w:ascii="Times New Roman" w:hAnsi="Times New Roman" w:cs="Times New Roman"/>
          <w:i/>
          <w:color w:val="5A5A5A"/>
          <w:sz w:val="24"/>
          <w:szCs w:val="24"/>
        </w:rPr>
      </w:pPr>
      <w:r w:rsidRPr="006D1F0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28D53BE" wp14:editId="2143C9B7">
            <wp:extent cx="5577205" cy="2813050"/>
            <wp:effectExtent l="0" t="0" r="444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1_q1_nf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0730" cy="2814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4813B" w14:textId="6B1EBDDA" w:rsidR="00E93B68" w:rsidRPr="00E93B68" w:rsidRDefault="00E93B68">
      <w:pPr>
        <w:jc w:val="center"/>
        <w:rPr>
          <w:rFonts w:ascii="Times New Roman" w:hAnsi="Times New Roman" w:cs="Times New Roman"/>
          <w:i/>
          <w:color w:val="5A5A5A"/>
          <w:sz w:val="28"/>
          <w:szCs w:val="28"/>
        </w:rPr>
      </w:pPr>
    </w:p>
    <w:p w14:paraId="15663322" w14:textId="5A0E2CCD" w:rsidR="00E93B68" w:rsidRPr="00E93B68" w:rsidRDefault="00E93B68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E93B68">
        <w:rPr>
          <w:rFonts w:ascii="Times New Roman" w:hAnsi="Times New Roman" w:cs="Times New Roman"/>
          <w:b/>
          <w:bCs/>
          <w:iCs/>
          <w:color w:val="5A5A5A"/>
          <w:sz w:val="28"/>
          <w:szCs w:val="28"/>
        </w:rPr>
        <w:t>Original NFA Transition State</w:t>
      </w:r>
    </w:p>
    <w:tbl>
      <w:tblPr>
        <w:tblStyle w:val="GridTable4"/>
        <w:tblW w:w="10491" w:type="dxa"/>
        <w:tblLook w:val="04A0" w:firstRow="1" w:lastRow="0" w:firstColumn="1" w:lastColumn="0" w:noHBand="0" w:noVBand="1"/>
      </w:tblPr>
      <w:tblGrid>
        <w:gridCol w:w="3497"/>
        <w:gridCol w:w="3497"/>
        <w:gridCol w:w="3497"/>
      </w:tblGrid>
      <w:tr w:rsidR="008931BD" w:rsidRPr="006D1F04" w14:paraId="78B7EA3E" w14:textId="77777777" w:rsidTr="00E93B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7" w:type="dxa"/>
          </w:tcPr>
          <w:p w14:paraId="5629387D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NFA state</w:t>
            </w:r>
          </w:p>
        </w:tc>
        <w:tc>
          <w:tcPr>
            <w:tcW w:w="3497" w:type="dxa"/>
          </w:tcPr>
          <w:p w14:paraId="0668E90F" w14:textId="77777777" w:rsidR="008931BD" w:rsidRPr="006D1F04" w:rsidRDefault="00D23366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Input a</w:t>
            </w:r>
          </w:p>
        </w:tc>
        <w:tc>
          <w:tcPr>
            <w:tcW w:w="3497" w:type="dxa"/>
          </w:tcPr>
          <w:p w14:paraId="01C1892B" w14:textId="77777777" w:rsidR="008931BD" w:rsidRPr="006D1F04" w:rsidRDefault="00D23366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Input b</w:t>
            </w:r>
          </w:p>
        </w:tc>
      </w:tr>
      <w:tr w:rsidR="008931BD" w:rsidRPr="006D1F04" w14:paraId="0F43912C" w14:textId="77777777" w:rsidTr="00E93B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7" w:type="dxa"/>
          </w:tcPr>
          <w:p w14:paraId="42A2527F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b w:val="0"/>
                <w:sz w:val="24"/>
                <w:szCs w:val="24"/>
              </w:rPr>
              <w:t>→ q0</w:t>
            </w:r>
          </w:p>
        </w:tc>
        <w:tc>
          <w:tcPr>
            <w:tcW w:w="3497" w:type="dxa"/>
          </w:tcPr>
          <w:p w14:paraId="6843BA5C" w14:textId="77777777" w:rsidR="008931BD" w:rsidRPr="006D1F04" w:rsidRDefault="00D23366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{q0, q1}</w:t>
            </w:r>
          </w:p>
        </w:tc>
        <w:tc>
          <w:tcPr>
            <w:tcW w:w="3497" w:type="dxa"/>
          </w:tcPr>
          <w:p w14:paraId="09514EAA" w14:textId="77777777" w:rsidR="008931BD" w:rsidRPr="006D1F04" w:rsidRDefault="00D23366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{q2}</w:t>
            </w:r>
          </w:p>
        </w:tc>
      </w:tr>
      <w:tr w:rsidR="008931BD" w:rsidRPr="006D1F04" w14:paraId="369C1151" w14:textId="77777777" w:rsidTr="00E93B68">
        <w:trPr>
          <w:trHeight w:val="5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7" w:type="dxa"/>
          </w:tcPr>
          <w:p w14:paraId="2E250E6A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b w:val="0"/>
                <w:sz w:val="24"/>
                <w:szCs w:val="24"/>
              </w:rPr>
              <w:t>q1</w:t>
            </w:r>
          </w:p>
        </w:tc>
        <w:tc>
          <w:tcPr>
            <w:tcW w:w="3497" w:type="dxa"/>
          </w:tcPr>
          <w:p w14:paraId="5EA6D2A5" w14:textId="77777777" w:rsidR="008931BD" w:rsidRPr="006D1F04" w:rsidRDefault="00D23366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{q0}</w:t>
            </w:r>
          </w:p>
        </w:tc>
        <w:tc>
          <w:tcPr>
            <w:tcW w:w="3497" w:type="dxa"/>
          </w:tcPr>
          <w:p w14:paraId="40EBF17D" w14:textId="77777777" w:rsidR="008931BD" w:rsidRPr="006D1F04" w:rsidRDefault="00D23366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{q1}</w:t>
            </w:r>
          </w:p>
        </w:tc>
      </w:tr>
      <w:tr w:rsidR="008931BD" w:rsidRPr="006D1F04" w14:paraId="1595E3B5" w14:textId="77777777" w:rsidTr="00E93B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7" w:type="dxa"/>
          </w:tcPr>
          <w:p w14:paraId="1C512027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b w:val="0"/>
                <w:sz w:val="24"/>
                <w:szCs w:val="24"/>
              </w:rPr>
              <w:t>* q2</w:t>
            </w:r>
          </w:p>
        </w:tc>
        <w:tc>
          <w:tcPr>
            <w:tcW w:w="3497" w:type="dxa"/>
          </w:tcPr>
          <w:p w14:paraId="6F4B35D5" w14:textId="77777777" w:rsidR="008931BD" w:rsidRPr="006D1F04" w:rsidRDefault="00D23366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Cambria Math" w:hAnsi="Cambria Math" w:cs="Cambria Math"/>
                <w:sz w:val="24"/>
                <w:szCs w:val="24"/>
              </w:rPr>
              <w:t>∅</w:t>
            </w:r>
          </w:p>
        </w:tc>
        <w:tc>
          <w:tcPr>
            <w:tcW w:w="3497" w:type="dxa"/>
          </w:tcPr>
          <w:p w14:paraId="335D1907" w14:textId="77777777" w:rsidR="008931BD" w:rsidRPr="006D1F04" w:rsidRDefault="00D23366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{q0, q1}</w:t>
            </w:r>
          </w:p>
        </w:tc>
      </w:tr>
    </w:tbl>
    <w:p w14:paraId="3F115905" w14:textId="77777777" w:rsidR="00E3535C" w:rsidRDefault="00E3535C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</w:p>
    <w:p w14:paraId="2E0975BD" w14:textId="77777777" w:rsidR="00E3535C" w:rsidRDefault="00E3535C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</w:p>
    <w:p w14:paraId="5C61915E" w14:textId="3F84E0E1" w:rsidR="008931BD" w:rsidRDefault="00D23366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E93B68">
        <w:rPr>
          <w:rFonts w:ascii="Times New Roman" w:hAnsi="Times New Roman" w:cs="Times New Roman"/>
          <w:color w:val="auto"/>
          <w:sz w:val="28"/>
          <w:szCs w:val="28"/>
        </w:rPr>
        <w:t>Subset construction</w:t>
      </w:r>
      <w:r w:rsidR="00E93B68">
        <w:rPr>
          <w:rFonts w:ascii="Times New Roman" w:hAnsi="Times New Roman" w:cs="Times New Roman"/>
          <w:color w:val="auto"/>
          <w:sz w:val="28"/>
          <w:szCs w:val="28"/>
        </w:rPr>
        <w:t xml:space="preserve"> – DFA Transition Table</w:t>
      </w:r>
    </w:p>
    <w:p w14:paraId="67B3FE03" w14:textId="7F24B6F7" w:rsidR="00E3535C" w:rsidRDefault="00E3535C" w:rsidP="00E3535C"/>
    <w:p w14:paraId="3E8C27ED" w14:textId="21E4953A" w:rsidR="00E3535C" w:rsidRDefault="00E3535C" w:rsidP="00E3535C"/>
    <w:p w14:paraId="593D9BA6" w14:textId="2B891762" w:rsidR="00E3535C" w:rsidRDefault="00E3535C" w:rsidP="00E3535C"/>
    <w:p w14:paraId="4552C98B" w14:textId="77777777" w:rsidR="00E3535C" w:rsidRPr="00E3535C" w:rsidRDefault="00E3535C" w:rsidP="00E3535C"/>
    <w:p w14:paraId="2DE18257" w14:textId="77777777" w:rsidR="00EE60D6" w:rsidRPr="006D1F04" w:rsidRDefault="00EE60D6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GridTable4"/>
        <w:tblW w:w="10595" w:type="dxa"/>
        <w:tblLook w:val="04A0" w:firstRow="1" w:lastRow="0" w:firstColumn="1" w:lastColumn="0" w:noHBand="0" w:noVBand="1"/>
      </w:tblPr>
      <w:tblGrid>
        <w:gridCol w:w="2119"/>
        <w:gridCol w:w="2119"/>
        <w:gridCol w:w="2119"/>
        <w:gridCol w:w="2119"/>
        <w:gridCol w:w="2119"/>
      </w:tblGrid>
      <w:tr w:rsidR="008931BD" w:rsidRPr="006D1F04" w14:paraId="2B01DD4D" w14:textId="77777777" w:rsidTr="00E93B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9" w:type="dxa"/>
          </w:tcPr>
          <w:p w14:paraId="36A11F1B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lastRenderedPageBreak/>
              <w:t>DFA state</w:t>
            </w:r>
          </w:p>
        </w:tc>
        <w:tc>
          <w:tcPr>
            <w:tcW w:w="2119" w:type="dxa"/>
          </w:tcPr>
          <w:p w14:paraId="5E33104B" w14:textId="77777777" w:rsidR="008931BD" w:rsidRPr="006D1F04" w:rsidRDefault="00D23366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NFA subset</w:t>
            </w:r>
          </w:p>
        </w:tc>
        <w:tc>
          <w:tcPr>
            <w:tcW w:w="2119" w:type="dxa"/>
          </w:tcPr>
          <w:p w14:paraId="68050401" w14:textId="77777777" w:rsidR="008931BD" w:rsidRPr="006D1F04" w:rsidRDefault="00D23366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on a</w:t>
            </w:r>
          </w:p>
        </w:tc>
        <w:tc>
          <w:tcPr>
            <w:tcW w:w="2119" w:type="dxa"/>
          </w:tcPr>
          <w:p w14:paraId="237796BF" w14:textId="77777777" w:rsidR="008931BD" w:rsidRPr="006D1F04" w:rsidRDefault="00D23366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on b</w:t>
            </w:r>
          </w:p>
        </w:tc>
        <w:tc>
          <w:tcPr>
            <w:tcW w:w="2119" w:type="dxa"/>
          </w:tcPr>
          <w:p w14:paraId="3DDEE4F2" w14:textId="77777777" w:rsidR="008931BD" w:rsidRPr="006D1F04" w:rsidRDefault="00D23366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Status</w:t>
            </w:r>
          </w:p>
        </w:tc>
      </w:tr>
      <w:tr w:rsidR="008931BD" w:rsidRPr="006D1F04" w14:paraId="36CE7814" w14:textId="77777777" w:rsidTr="00E93B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9" w:type="dxa"/>
          </w:tcPr>
          <w:p w14:paraId="01938E18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b w:val="0"/>
                <w:sz w:val="24"/>
                <w:szCs w:val="24"/>
              </w:rPr>
              <w:t>→ A</w:t>
            </w:r>
          </w:p>
        </w:tc>
        <w:tc>
          <w:tcPr>
            <w:tcW w:w="2119" w:type="dxa"/>
          </w:tcPr>
          <w:p w14:paraId="14BEEE43" w14:textId="77777777" w:rsidR="008931BD" w:rsidRPr="006D1F04" w:rsidRDefault="00D23366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{q0}</w:t>
            </w:r>
          </w:p>
        </w:tc>
        <w:tc>
          <w:tcPr>
            <w:tcW w:w="2119" w:type="dxa"/>
          </w:tcPr>
          <w:p w14:paraId="7BC73503" w14:textId="77777777" w:rsidR="008931BD" w:rsidRPr="006D1F04" w:rsidRDefault="00D23366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2119" w:type="dxa"/>
          </w:tcPr>
          <w:p w14:paraId="2449B408" w14:textId="77777777" w:rsidR="008931BD" w:rsidRPr="006D1F04" w:rsidRDefault="00D23366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2119" w:type="dxa"/>
          </w:tcPr>
          <w:p w14:paraId="3A8C6369" w14:textId="4D494023" w:rsidR="008931BD" w:rsidRPr="006D1F04" w:rsidRDefault="00E93B68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Rejected</w:t>
            </w:r>
          </w:p>
        </w:tc>
      </w:tr>
      <w:tr w:rsidR="008931BD" w:rsidRPr="006D1F04" w14:paraId="43DA21D6" w14:textId="77777777" w:rsidTr="00E93B68">
        <w:trPr>
          <w:trHeight w:val="5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9" w:type="dxa"/>
          </w:tcPr>
          <w:p w14:paraId="29E1754D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b w:val="0"/>
                <w:sz w:val="24"/>
                <w:szCs w:val="24"/>
              </w:rPr>
              <w:t>B</w:t>
            </w:r>
          </w:p>
        </w:tc>
        <w:tc>
          <w:tcPr>
            <w:tcW w:w="2119" w:type="dxa"/>
          </w:tcPr>
          <w:p w14:paraId="495DE33D" w14:textId="77777777" w:rsidR="008931BD" w:rsidRPr="006D1F04" w:rsidRDefault="00D23366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{q</w:t>
            </w:r>
            <w:proofErr w:type="gramStart"/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0,q</w:t>
            </w:r>
            <w:proofErr w:type="gramEnd"/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1}</w:t>
            </w:r>
          </w:p>
        </w:tc>
        <w:tc>
          <w:tcPr>
            <w:tcW w:w="2119" w:type="dxa"/>
          </w:tcPr>
          <w:p w14:paraId="31E373F4" w14:textId="77777777" w:rsidR="008931BD" w:rsidRPr="006D1F04" w:rsidRDefault="00D23366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2119" w:type="dxa"/>
          </w:tcPr>
          <w:p w14:paraId="7DE4147B" w14:textId="77777777" w:rsidR="008931BD" w:rsidRPr="006D1F04" w:rsidRDefault="00D23366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2119" w:type="dxa"/>
          </w:tcPr>
          <w:p w14:paraId="31F29F68" w14:textId="015970F9" w:rsidR="008931BD" w:rsidRPr="006D1F04" w:rsidRDefault="00E93B68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Rejected</w:t>
            </w:r>
          </w:p>
        </w:tc>
      </w:tr>
      <w:tr w:rsidR="008931BD" w:rsidRPr="006D1F04" w14:paraId="63B8E70B" w14:textId="77777777" w:rsidTr="00E93B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9" w:type="dxa"/>
          </w:tcPr>
          <w:p w14:paraId="2250EC68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b w:val="0"/>
                <w:sz w:val="24"/>
                <w:szCs w:val="24"/>
              </w:rPr>
              <w:t>* C</w:t>
            </w:r>
          </w:p>
        </w:tc>
        <w:tc>
          <w:tcPr>
            <w:tcW w:w="2119" w:type="dxa"/>
          </w:tcPr>
          <w:p w14:paraId="158A0735" w14:textId="77777777" w:rsidR="008931BD" w:rsidRPr="006D1F04" w:rsidRDefault="00D23366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{q2}</w:t>
            </w:r>
          </w:p>
        </w:tc>
        <w:tc>
          <w:tcPr>
            <w:tcW w:w="2119" w:type="dxa"/>
          </w:tcPr>
          <w:p w14:paraId="6B434349" w14:textId="77777777" w:rsidR="008931BD" w:rsidRPr="006D1F04" w:rsidRDefault="00D23366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2119" w:type="dxa"/>
          </w:tcPr>
          <w:p w14:paraId="0E7928DB" w14:textId="77777777" w:rsidR="008931BD" w:rsidRPr="006D1F04" w:rsidRDefault="00D23366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2119" w:type="dxa"/>
          </w:tcPr>
          <w:p w14:paraId="59210B3C" w14:textId="73F163FF" w:rsidR="008931BD" w:rsidRPr="006D1F04" w:rsidRDefault="00E93B68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Accepted</w:t>
            </w:r>
          </w:p>
        </w:tc>
      </w:tr>
      <w:tr w:rsidR="008931BD" w:rsidRPr="006D1F04" w14:paraId="48B3CFFE" w14:textId="77777777" w:rsidTr="00E93B68">
        <w:trPr>
          <w:trHeight w:val="5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9" w:type="dxa"/>
          </w:tcPr>
          <w:p w14:paraId="47848090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b w:val="0"/>
                <w:sz w:val="24"/>
                <w:szCs w:val="24"/>
              </w:rPr>
              <w:t>* D</w:t>
            </w:r>
          </w:p>
        </w:tc>
        <w:tc>
          <w:tcPr>
            <w:tcW w:w="2119" w:type="dxa"/>
          </w:tcPr>
          <w:p w14:paraId="4144FFE9" w14:textId="77777777" w:rsidR="008931BD" w:rsidRPr="006D1F04" w:rsidRDefault="00D23366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{q</w:t>
            </w:r>
            <w:proofErr w:type="gramStart"/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1,q</w:t>
            </w:r>
            <w:proofErr w:type="gramEnd"/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2}</w:t>
            </w:r>
          </w:p>
        </w:tc>
        <w:tc>
          <w:tcPr>
            <w:tcW w:w="2119" w:type="dxa"/>
          </w:tcPr>
          <w:p w14:paraId="0F1A6131" w14:textId="77777777" w:rsidR="008931BD" w:rsidRPr="006D1F04" w:rsidRDefault="00D23366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2119" w:type="dxa"/>
          </w:tcPr>
          <w:p w14:paraId="020F5C96" w14:textId="77777777" w:rsidR="008931BD" w:rsidRPr="006D1F04" w:rsidRDefault="00D23366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2119" w:type="dxa"/>
          </w:tcPr>
          <w:p w14:paraId="225F9A6B" w14:textId="376794F0" w:rsidR="008931BD" w:rsidRPr="006D1F04" w:rsidRDefault="00E93B68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Accepted</w:t>
            </w:r>
          </w:p>
        </w:tc>
      </w:tr>
      <w:tr w:rsidR="008931BD" w:rsidRPr="006D1F04" w14:paraId="754BA090" w14:textId="77777777" w:rsidTr="00E93B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9" w:type="dxa"/>
          </w:tcPr>
          <w:p w14:paraId="353F1AF1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b w:val="0"/>
                <w:sz w:val="24"/>
                <w:szCs w:val="24"/>
              </w:rPr>
              <w:t>E</w:t>
            </w:r>
          </w:p>
        </w:tc>
        <w:tc>
          <w:tcPr>
            <w:tcW w:w="2119" w:type="dxa"/>
          </w:tcPr>
          <w:p w14:paraId="50F956F5" w14:textId="77777777" w:rsidR="008931BD" w:rsidRPr="006D1F04" w:rsidRDefault="00D23366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Cambria Math" w:hAnsi="Cambria Math" w:cs="Cambria Math"/>
                <w:sz w:val="24"/>
                <w:szCs w:val="24"/>
              </w:rPr>
              <w:t>∅</w:t>
            </w:r>
          </w:p>
        </w:tc>
        <w:tc>
          <w:tcPr>
            <w:tcW w:w="2119" w:type="dxa"/>
          </w:tcPr>
          <w:p w14:paraId="0889D2D1" w14:textId="77777777" w:rsidR="008931BD" w:rsidRPr="006D1F04" w:rsidRDefault="00D23366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2119" w:type="dxa"/>
          </w:tcPr>
          <w:p w14:paraId="2A695F4A" w14:textId="77777777" w:rsidR="008931BD" w:rsidRPr="006D1F04" w:rsidRDefault="00D23366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2119" w:type="dxa"/>
          </w:tcPr>
          <w:p w14:paraId="277958AD" w14:textId="470329F8" w:rsidR="008931BD" w:rsidRPr="006D1F04" w:rsidRDefault="00D23366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 xml:space="preserve">Dead </w:t>
            </w:r>
          </w:p>
        </w:tc>
      </w:tr>
    </w:tbl>
    <w:p w14:paraId="715BAB98" w14:textId="77777777" w:rsidR="008931BD" w:rsidRPr="006D1F04" w:rsidRDefault="008931BD">
      <w:pPr>
        <w:rPr>
          <w:rFonts w:ascii="Times New Roman" w:hAnsi="Times New Roman" w:cs="Times New Roman"/>
          <w:sz w:val="24"/>
          <w:szCs w:val="24"/>
        </w:rPr>
      </w:pPr>
    </w:p>
    <w:p w14:paraId="008AA343" w14:textId="77777777" w:rsidR="00E3535C" w:rsidRDefault="00E3535C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38CA2F49" w14:textId="77777777" w:rsidR="00E3535C" w:rsidRDefault="00E3535C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64D2ED03" w14:textId="61A602E6" w:rsidR="008931BD" w:rsidRPr="006D1F04" w:rsidRDefault="00D23366">
      <w:pPr>
        <w:jc w:val="center"/>
        <w:rPr>
          <w:rFonts w:ascii="Times New Roman" w:hAnsi="Times New Roman" w:cs="Times New Roman"/>
          <w:sz w:val="24"/>
          <w:szCs w:val="24"/>
        </w:rPr>
      </w:pPr>
      <w:r w:rsidRPr="006D1F0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26EA22" wp14:editId="38F3B17A">
            <wp:extent cx="6501130" cy="34036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1_q1_dfa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12950" cy="3409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B839B" w14:textId="565BFBE9" w:rsidR="008931BD" w:rsidRPr="006D1F04" w:rsidRDefault="00D23366">
      <w:pPr>
        <w:jc w:val="center"/>
        <w:rPr>
          <w:rFonts w:ascii="Times New Roman" w:hAnsi="Times New Roman" w:cs="Times New Roman"/>
          <w:sz w:val="24"/>
          <w:szCs w:val="24"/>
        </w:rPr>
      </w:pPr>
      <w:r w:rsidRPr="006D1F04">
        <w:rPr>
          <w:rFonts w:ascii="Times New Roman" w:hAnsi="Times New Roman" w:cs="Times New Roman"/>
          <w:i/>
          <w:color w:val="5A5A5A"/>
          <w:sz w:val="24"/>
          <w:szCs w:val="24"/>
        </w:rPr>
        <w:t>Figure 2. Equivalent DFA</w:t>
      </w:r>
      <w:r w:rsidR="00EE60D6">
        <w:rPr>
          <w:rFonts w:ascii="Times New Roman" w:hAnsi="Times New Roman" w:cs="Times New Roman"/>
          <w:i/>
          <w:color w:val="5A5A5A"/>
          <w:sz w:val="24"/>
          <w:szCs w:val="24"/>
        </w:rPr>
        <w:t xml:space="preserve"> Transition Diagram</w:t>
      </w:r>
      <w:r w:rsidRPr="006D1F04">
        <w:rPr>
          <w:rFonts w:ascii="Times New Roman" w:hAnsi="Times New Roman" w:cs="Times New Roman"/>
          <w:i/>
          <w:color w:val="5A5A5A"/>
          <w:sz w:val="24"/>
          <w:szCs w:val="24"/>
        </w:rPr>
        <w:t xml:space="preserve"> </w:t>
      </w:r>
    </w:p>
    <w:p w14:paraId="394E398B" w14:textId="77777777" w:rsidR="008931BD" w:rsidRPr="006D1F04" w:rsidRDefault="00D23366">
      <w:pPr>
        <w:rPr>
          <w:rFonts w:ascii="Times New Roman" w:hAnsi="Times New Roman" w:cs="Times New Roman"/>
          <w:sz w:val="24"/>
          <w:szCs w:val="24"/>
        </w:rPr>
      </w:pPr>
      <w:r w:rsidRPr="006D1F04">
        <w:rPr>
          <w:rFonts w:ascii="Times New Roman" w:hAnsi="Times New Roman" w:cs="Times New Roman"/>
          <w:sz w:val="24"/>
          <w:szCs w:val="24"/>
        </w:rPr>
        <w:br w:type="page"/>
      </w:r>
    </w:p>
    <w:p w14:paraId="09026E21" w14:textId="3F51FD3A" w:rsidR="008931BD" w:rsidRDefault="00D23366">
      <w:pPr>
        <w:pStyle w:val="Heading1"/>
        <w:rPr>
          <w:rFonts w:ascii="Times New Roman" w:hAnsi="Times New Roman" w:cs="Times New Roman"/>
          <w:color w:val="auto"/>
          <w:sz w:val="28"/>
        </w:rPr>
      </w:pPr>
      <w:r w:rsidRPr="00EE60D6">
        <w:rPr>
          <w:rFonts w:ascii="Times New Roman" w:hAnsi="Times New Roman" w:cs="Times New Roman"/>
          <w:color w:val="auto"/>
          <w:sz w:val="28"/>
        </w:rPr>
        <w:lastRenderedPageBreak/>
        <w:t xml:space="preserve">Question 2 — Strings of length at least 2 </w:t>
      </w:r>
      <w:proofErr w:type="gramStart"/>
      <w:r w:rsidRPr="00EE60D6">
        <w:rPr>
          <w:rFonts w:ascii="Times New Roman" w:hAnsi="Times New Roman" w:cs="Times New Roman"/>
          <w:color w:val="auto"/>
          <w:sz w:val="28"/>
        </w:rPr>
        <w:t>whose</w:t>
      </w:r>
      <w:proofErr w:type="gramEnd"/>
      <w:r w:rsidRPr="00EE60D6">
        <w:rPr>
          <w:rFonts w:ascii="Times New Roman" w:hAnsi="Times New Roman" w:cs="Times New Roman"/>
          <w:color w:val="auto"/>
          <w:sz w:val="28"/>
        </w:rPr>
        <w:t xml:space="preserve"> last two letters differ</w:t>
      </w:r>
    </w:p>
    <w:p w14:paraId="476C67B2" w14:textId="77777777" w:rsidR="00EE60D6" w:rsidRPr="00EE60D6" w:rsidRDefault="00EE60D6" w:rsidP="00EE60D6"/>
    <w:p w14:paraId="3D47994B" w14:textId="36A03A18" w:rsidR="008931BD" w:rsidRDefault="00EE60D6">
      <w:pPr>
        <w:rPr>
          <w:rFonts w:ascii="Times New Roman" w:hAnsi="Times New Roman" w:cs="Times New Roman"/>
          <w:sz w:val="24"/>
          <w:szCs w:val="24"/>
        </w:rPr>
      </w:pPr>
      <w:r w:rsidRPr="00EE60D6">
        <w:rPr>
          <w:rFonts w:ascii="Times New Roman" w:hAnsi="Times New Roman" w:cs="Times New Roman"/>
          <w:b/>
          <w:bCs/>
          <w:sz w:val="24"/>
          <w:szCs w:val="24"/>
        </w:rPr>
        <w:t>Solution.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D23366" w:rsidRPr="006D1F04">
        <w:rPr>
          <w:rFonts w:ascii="Times New Roman" w:hAnsi="Times New Roman" w:cs="Times New Roman"/>
          <w:sz w:val="24"/>
          <w:szCs w:val="24"/>
        </w:rPr>
        <w:t xml:space="preserve">Language: L = {w </w:t>
      </w:r>
      <w:r w:rsidR="00D23366" w:rsidRPr="006D1F04">
        <w:rPr>
          <w:rFonts w:ascii="Cambria Math" w:hAnsi="Cambria Math" w:cs="Cambria Math"/>
          <w:sz w:val="24"/>
          <w:szCs w:val="24"/>
        </w:rPr>
        <w:t>∈</w:t>
      </w:r>
      <w:r w:rsidR="00D23366" w:rsidRPr="006D1F04">
        <w:rPr>
          <w:rFonts w:ascii="Times New Roman" w:hAnsi="Times New Roman" w:cs="Times New Roman"/>
          <w:sz w:val="24"/>
          <w:szCs w:val="24"/>
        </w:rPr>
        <w:t xml:space="preserve"> {</w:t>
      </w:r>
      <w:proofErr w:type="gramStart"/>
      <w:r w:rsidR="00D23366" w:rsidRPr="006D1F04">
        <w:rPr>
          <w:rFonts w:ascii="Times New Roman" w:hAnsi="Times New Roman" w:cs="Times New Roman"/>
          <w:sz w:val="24"/>
          <w:szCs w:val="24"/>
        </w:rPr>
        <w:t>a,b</w:t>
      </w:r>
      <w:proofErr w:type="gramEnd"/>
      <w:r w:rsidR="00D23366" w:rsidRPr="006D1F04">
        <w:rPr>
          <w:rFonts w:ascii="Times New Roman" w:hAnsi="Times New Roman" w:cs="Times New Roman"/>
          <w:sz w:val="24"/>
          <w:szCs w:val="24"/>
        </w:rPr>
        <w:t xml:space="preserve">}* : |w| ≥ 2 and the final two symbols are ab or </w:t>
      </w:r>
      <w:proofErr w:type="spellStart"/>
      <w:r w:rsidR="00D23366" w:rsidRPr="006D1F04">
        <w:rPr>
          <w:rFonts w:ascii="Times New Roman" w:hAnsi="Times New Roman" w:cs="Times New Roman"/>
          <w:sz w:val="24"/>
          <w:szCs w:val="24"/>
        </w:rPr>
        <w:t>ba</w:t>
      </w:r>
      <w:proofErr w:type="spellEnd"/>
      <w:r w:rsidR="00D23366" w:rsidRPr="006D1F04">
        <w:rPr>
          <w:rFonts w:ascii="Times New Roman" w:hAnsi="Times New Roman" w:cs="Times New Roman"/>
          <w:sz w:val="24"/>
          <w:szCs w:val="24"/>
        </w:rPr>
        <w:t>}.</w:t>
      </w:r>
    </w:p>
    <w:p w14:paraId="3BE1889B" w14:textId="77777777" w:rsidR="00EE60D6" w:rsidRPr="006D1F04" w:rsidRDefault="00EE60D6">
      <w:pPr>
        <w:rPr>
          <w:rFonts w:ascii="Times New Roman" w:hAnsi="Times New Roman" w:cs="Times New Roman"/>
          <w:sz w:val="24"/>
          <w:szCs w:val="24"/>
        </w:rPr>
      </w:pPr>
    </w:p>
    <w:p w14:paraId="7ED099A6" w14:textId="140AA327" w:rsidR="008931BD" w:rsidRDefault="00D23366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EE60D6">
        <w:rPr>
          <w:rFonts w:ascii="Times New Roman" w:hAnsi="Times New Roman" w:cs="Times New Roman"/>
          <w:color w:val="auto"/>
          <w:sz w:val="28"/>
          <w:szCs w:val="28"/>
        </w:rPr>
        <w:t>A. NFA c</w:t>
      </w:r>
      <w:r w:rsidRPr="00EE60D6">
        <w:rPr>
          <w:rFonts w:ascii="Times New Roman" w:hAnsi="Times New Roman" w:cs="Times New Roman"/>
          <w:color w:val="auto"/>
          <w:sz w:val="28"/>
          <w:szCs w:val="28"/>
        </w:rPr>
        <w:t>onstruction</w:t>
      </w:r>
    </w:p>
    <w:p w14:paraId="7721D7D8" w14:textId="77777777" w:rsidR="00E3535C" w:rsidRPr="00E3535C" w:rsidRDefault="00E3535C" w:rsidP="00E3535C"/>
    <w:p w14:paraId="23A3797B" w14:textId="77777777" w:rsidR="008931BD" w:rsidRPr="006D1F04" w:rsidRDefault="00D23366">
      <w:pPr>
        <w:rPr>
          <w:rFonts w:ascii="Times New Roman" w:hAnsi="Times New Roman" w:cs="Times New Roman"/>
          <w:sz w:val="24"/>
          <w:szCs w:val="24"/>
        </w:rPr>
      </w:pPr>
      <w:r w:rsidRPr="006D1F04">
        <w:rPr>
          <w:rFonts w:ascii="Times New Roman" w:hAnsi="Times New Roman" w:cs="Times New Roman"/>
          <w:sz w:val="24"/>
          <w:szCs w:val="24"/>
        </w:rPr>
        <w:t>The start state s loops on a and b to consume any prefix. The NFA can nondeterministically guess that the current a or b is the penultimate symbol, then consume the opposite symbol to reach final state f.</w:t>
      </w:r>
    </w:p>
    <w:p w14:paraId="5178270B" w14:textId="77777777" w:rsidR="008931BD" w:rsidRPr="006D1F04" w:rsidRDefault="00D23366">
      <w:pPr>
        <w:jc w:val="center"/>
        <w:rPr>
          <w:rFonts w:ascii="Times New Roman" w:hAnsi="Times New Roman" w:cs="Times New Roman"/>
          <w:sz w:val="24"/>
          <w:szCs w:val="24"/>
        </w:rPr>
      </w:pPr>
      <w:r w:rsidRPr="006D1F0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CB8BCCE" wp14:editId="2B17B437">
            <wp:extent cx="5941695" cy="2933700"/>
            <wp:effectExtent l="0" t="0" r="19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1_q2_nf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9398" cy="2937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EB627" w14:textId="476972C1" w:rsidR="008931BD" w:rsidRDefault="00D23366">
      <w:pPr>
        <w:jc w:val="center"/>
        <w:rPr>
          <w:rFonts w:ascii="Times New Roman" w:hAnsi="Times New Roman" w:cs="Times New Roman"/>
          <w:i/>
          <w:color w:val="5A5A5A"/>
          <w:sz w:val="24"/>
          <w:szCs w:val="24"/>
        </w:rPr>
      </w:pPr>
      <w:r w:rsidRPr="006D1F04">
        <w:rPr>
          <w:rFonts w:ascii="Times New Roman" w:hAnsi="Times New Roman" w:cs="Times New Roman"/>
          <w:i/>
          <w:color w:val="5A5A5A"/>
          <w:sz w:val="24"/>
          <w:szCs w:val="24"/>
        </w:rPr>
        <w:t xml:space="preserve">Figure 3. NFA for suffix ab or </w:t>
      </w:r>
      <w:proofErr w:type="spellStart"/>
      <w:r w:rsidRPr="006D1F04">
        <w:rPr>
          <w:rFonts w:ascii="Times New Roman" w:hAnsi="Times New Roman" w:cs="Times New Roman"/>
          <w:i/>
          <w:color w:val="5A5A5A"/>
          <w:sz w:val="24"/>
          <w:szCs w:val="24"/>
        </w:rPr>
        <w:t>ba</w:t>
      </w:r>
      <w:proofErr w:type="spellEnd"/>
    </w:p>
    <w:p w14:paraId="3364289C" w14:textId="2476C1FD" w:rsidR="00E3535C" w:rsidRDefault="00E3535C">
      <w:pPr>
        <w:jc w:val="center"/>
        <w:rPr>
          <w:rFonts w:ascii="Times New Roman" w:hAnsi="Times New Roman" w:cs="Times New Roman"/>
          <w:i/>
          <w:color w:val="5A5A5A"/>
          <w:sz w:val="24"/>
          <w:szCs w:val="24"/>
        </w:rPr>
      </w:pPr>
    </w:p>
    <w:p w14:paraId="7AFCCE2A" w14:textId="6FD58E5A" w:rsidR="00E3535C" w:rsidRPr="00E3535C" w:rsidRDefault="00E3535C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E3535C">
        <w:rPr>
          <w:rFonts w:ascii="Times New Roman" w:hAnsi="Times New Roman" w:cs="Times New Roman"/>
          <w:b/>
          <w:bCs/>
          <w:iCs/>
          <w:color w:val="5A5A5A"/>
          <w:sz w:val="28"/>
          <w:szCs w:val="28"/>
        </w:rPr>
        <w:t>NFA Transition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97"/>
        <w:gridCol w:w="3397"/>
        <w:gridCol w:w="3397"/>
      </w:tblGrid>
      <w:tr w:rsidR="008931BD" w:rsidRPr="006D1F04" w14:paraId="1618EA34" w14:textId="77777777" w:rsidTr="00380D6A">
        <w:trPr>
          <w:trHeight w:val="705"/>
          <w:jc w:val="center"/>
        </w:trPr>
        <w:tc>
          <w:tcPr>
            <w:tcW w:w="3397" w:type="dxa"/>
            <w:shd w:val="clear" w:color="auto" w:fill="1E5A78"/>
            <w:vAlign w:val="center"/>
          </w:tcPr>
          <w:p w14:paraId="5D1EB1E2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Sta</w:t>
            </w:r>
            <w:r w:rsidRPr="006D1F04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te</w:t>
            </w:r>
          </w:p>
        </w:tc>
        <w:tc>
          <w:tcPr>
            <w:tcW w:w="3397" w:type="dxa"/>
            <w:shd w:val="clear" w:color="auto" w:fill="1E5A78"/>
            <w:vAlign w:val="center"/>
          </w:tcPr>
          <w:p w14:paraId="7D9B2262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a</w:t>
            </w:r>
          </w:p>
        </w:tc>
        <w:tc>
          <w:tcPr>
            <w:tcW w:w="3397" w:type="dxa"/>
            <w:shd w:val="clear" w:color="auto" w:fill="1E5A78"/>
            <w:vAlign w:val="center"/>
          </w:tcPr>
          <w:p w14:paraId="43831066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b</w:t>
            </w:r>
          </w:p>
        </w:tc>
      </w:tr>
      <w:tr w:rsidR="008931BD" w:rsidRPr="006D1F04" w14:paraId="7AAB27D9" w14:textId="77777777" w:rsidTr="00380D6A">
        <w:trPr>
          <w:trHeight w:val="680"/>
          <w:jc w:val="center"/>
        </w:trPr>
        <w:tc>
          <w:tcPr>
            <w:tcW w:w="3397" w:type="dxa"/>
            <w:vAlign w:val="center"/>
          </w:tcPr>
          <w:p w14:paraId="54DD9BDD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→ s</w:t>
            </w:r>
          </w:p>
        </w:tc>
        <w:tc>
          <w:tcPr>
            <w:tcW w:w="3397" w:type="dxa"/>
            <w:vAlign w:val="center"/>
          </w:tcPr>
          <w:p w14:paraId="54B1585B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gramStart"/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s,x</w:t>
            </w:r>
            <w:proofErr w:type="gramEnd"/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3397" w:type="dxa"/>
            <w:vAlign w:val="center"/>
          </w:tcPr>
          <w:p w14:paraId="32978A8E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gramStart"/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s,y</w:t>
            </w:r>
            <w:proofErr w:type="gramEnd"/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8931BD" w:rsidRPr="006D1F04" w14:paraId="5FBE71AD" w14:textId="77777777" w:rsidTr="00380D6A">
        <w:trPr>
          <w:trHeight w:val="705"/>
          <w:jc w:val="center"/>
        </w:trPr>
        <w:tc>
          <w:tcPr>
            <w:tcW w:w="3397" w:type="dxa"/>
            <w:shd w:val="clear" w:color="auto" w:fill="F0F4F7"/>
            <w:vAlign w:val="center"/>
          </w:tcPr>
          <w:p w14:paraId="1324ADDD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3397" w:type="dxa"/>
            <w:shd w:val="clear" w:color="auto" w:fill="F0F4F7"/>
            <w:vAlign w:val="center"/>
          </w:tcPr>
          <w:p w14:paraId="012EBED9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Cambria Math" w:hAnsi="Cambria Math" w:cs="Cambria Math"/>
                <w:sz w:val="24"/>
                <w:szCs w:val="24"/>
              </w:rPr>
              <w:t>∅</w:t>
            </w:r>
          </w:p>
        </w:tc>
        <w:tc>
          <w:tcPr>
            <w:tcW w:w="3397" w:type="dxa"/>
            <w:shd w:val="clear" w:color="auto" w:fill="F0F4F7"/>
            <w:vAlign w:val="center"/>
          </w:tcPr>
          <w:p w14:paraId="795C29D9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{f}</w:t>
            </w:r>
          </w:p>
        </w:tc>
      </w:tr>
      <w:tr w:rsidR="008931BD" w:rsidRPr="006D1F04" w14:paraId="285CDE1D" w14:textId="77777777" w:rsidTr="00380D6A">
        <w:trPr>
          <w:trHeight w:val="705"/>
          <w:jc w:val="center"/>
        </w:trPr>
        <w:tc>
          <w:tcPr>
            <w:tcW w:w="3397" w:type="dxa"/>
            <w:vAlign w:val="center"/>
          </w:tcPr>
          <w:p w14:paraId="281BEB5E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3397" w:type="dxa"/>
            <w:vAlign w:val="center"/>
          </w:tcPr>
          <w:p w14:paraId="52212FBE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{f}</w:t>
            </w:r>
          </w:p>
        </w:tc>
        <w:tc>
          <w:tcPr>
            <w:tcW w:w="3397" w:type="dxa"/>
            <w:vAlign w:val="center"/>
          </w:tcPr>
          <w:p w14:paraId="5E316782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Cambria Math" w:hAnsi="Cambria Math" w:cs="Cambria Math"/>
                <w:sz w:val="24"/>
                <w:szCs w:val="24"/>
              </w:rPr>
              <w:t>∅</w:t>
            </w:r>
          </w:p>
        </w:tc>
      </w:tr>
      <w:tr w:rsidR="008931BD" w:rsidRPr="006D1F04" w14:paraId="69E54E8B" w14:textId="77777777" w:rsidTr="00380D6A">
        <w:trPr>
          <w:trHeight w:val="730"/>
          <w:jc w:val="center"/>
        </w:trPr>
        <w:tc>
          <w:tcPr>
            <w:tcW w:w="3397" w:type="dxa"/>
            <w:shd w:val="clear" w:color="auto" w:fill="F0F4F7"/>
            <w:vAlign w:val="center"/>
          </w:tcPr>
          <w:p w14:paraId="0DC1C9FE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* f</w:t>
            </w:r>
          </w:p>
        </w:tc>
        <w:tc>
          <w:tcPr>
            <w:tcW w:w="3397" w:type="dxa"/>
            <w:shd w:val="clear" w:color="auto" w:fill="F0F4F7"/>
            <w:vAlign w:val="center"/>
          </w:tcPr>
          <w:p w14:paraId="5E6EC560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Cambria Math" w:hAnsi="Cambria Math" w:cs="Cambria Math"/>
                <w:sz w:val="24"/>
                <w:szCs w:val="24"/>
              </w:rPr>
              <w:t>∅</w:t>
            </w:r>
          </w:p>
        </w:tc>
        <w:tc>
          <w:tcPr>
            <w:tcW w:w="3397" w:type="dxa"/>
            <w:shd w:val="clear" w:color="auto" w:fill="F0F4F7"/>
            <w:vAlign w:val="center"/>
          </w:tcPr>
          <w:p w14:paraId="5A96E53D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Cambria Math" w:hAnsi="Cambria Math" w:cs="Cambria Math"/>
                <w:sz w:val="24"/>
                <w:szCs w:val="24"/>
              </w:rPr>
              <w:t>∅</w:t>
            </w:r>
          </w:p>
        </w:tc>
      </w:tr>
    </w:tbl>
    <w:p w14:paraId="1D030E3A" w14:textId="77777777" w:rsidR="008931BD" w:rsidRPr="006D1F04" w:rsidRDefault="008931BD">
      <w:pPr>
        <w:rPr>
          <w:rFonts w:ascii="Times New Roman" w:hAnsi="Times New Roman" w:cs="Times New Roman"/>
          <w:sz w:val="24"/>
          <w:szCs w:val="24"/>
        </w:rPr>
      </w:pPr>
    </w:p>
    <w:p w14:paraId="1E4A4806" w14:textId="77777777" w:rsidR="00380D6A" w:rsidRDefault="00380D6A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</w:p>
    <w:p w14:paraId="194597D8" w14:textId="4E2C8DD7" w:rsidR="008931BD" w:rsidRDefault="00D23366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E3535C">
        <w:rPr>
          <w:rFonts w:ascii="Times New Roman" w:hAnsi="Times New Roman" w:cs="Times New Roman"/>
          <w:color w:val="auto"/>
          <w:sz w:val="28"/>
          <w:szCs w:val="28"/>
        </w:rPr>
        <w:t>B. Equivalent DFA</w:t>
      </w:r>
    </w:p>
    <w:p w14:paraId="1DDF0BF8" w14:textId="1D332559" w:rsidR="008931BD" w:rsidRPr="006D1F04" w:rsidRDefault="008931BD">
      <w:pPr>
        <w:rPr>
          <w:rFonts w:ascii="Times New Roman" w:hAnsi="Times New Roman" w:cs="Times New Roman"/>
          <w:sz w:val="24"/>
          <w:szCs w:val="24"/>
        </w:rPr>
      </w:pPr>
    </w:p>
    <w:p w14:paraId="1249929B" w14:textId="77777777" w:rsidR="00E3535C" w:rsidRDefault="00E3535C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10DADC0C" w14:textId="277017B0" w:rsidR="008931BD" w:rsidRPr="006D1F04" w:rsidRDefault="00D23366">
      <w:pPr>
        <w:jc w:val="center"/>
        <w:rPr>
          <w:rFonts w:ascii="Times New Roman" w:hAnsi="Times New Roman" w:cs="Times New Roman"/>
          <w:sz w:val="24"/>
          <w:szCs w:val="24"/>
        </w:rPr>
      </w:pPr>
      <w:r w:rsidRPr="006D1F0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F09E58" wp14:editId="53F0D877">
            <wp:extent cx="6399501" cy="3200400"/>
            <wp:effectExtent l="0" t="0" r="190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1_q2_df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9292" cy="3205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87F9E" w14:textId="77777777" w:rsidR="008931BD" w:rsidRPr="006D1F04" w:rsidRDefault="00D23366">
      <w:pPr>
        <w:jc w:val="center"/>
        <w:rPr>
          <w:rFonts w:ascii="Times New Roman" w:hAnsi="Times New Roman" w:cs="Times New Roman"/>
          <w:sz w:val="24"/>
          <w:szCs w:val="24"/>
        </w:rPr>
      </w:pPr>
      <w:r w:rsidRPr="006D1F04">
        <w:rPr>
          <w:rFonts w:ascii="Times New Roman" w:hAnsi="Times New Roman" w:cs="Times New Roman"/>
          <w:i/>
          <w:color w:val="5A5A5A"/>
          <w:sz w:val="24"/>
          <w:szCs w:val="24"/>
        </w:rPr>
        <w:t>Figure 4. DFA. Only AB and BA are accepting states.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83"/>
        <w:gridCol w:w="2083"/>
        <w:gridCol w:w="2083"/>
        <w:gridCol w:w="2083"/>
        <w:gridCol w:w="2083"/>
      </w:tblGrid>
      <w:tr w:rsidR="008931BD" w:rsidRPr="006D1F04" w14:paraId="638798EB" w14:textId="77777777" w:rsidTr="00E3535C">
        <w:trPr>
          <w:trHeight w:val="633"/>
          <w:jc w:val="center"/>
        </w:trPr>
        <w:tc>
          <w:tcPr>
            <w:tcW w:w="2083" w:type="dxa"/>
            <w:shd w:val="clear" w:color="auto" w:fill="1E5A78"/>
            <w:vAlign w:val="center"/>
          </w:tcPr>
          <w:p w14:paraId="0D84A047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DFA state</w:t>
            </w:r>
          </w:p>
        </w:tc>
        <w:tc>
          <w:tcPr>
            <w:tcW w:w="2083" w:type="dxa"/>
            <w:shd w:val="clear" w:color="auto" w:fill="1E5A78"/>
            <w:vAlign w:val="center"/>
          </w:tcPr>
          <w:p w14:paraId="34056909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Meaning</w:t>
            </w:r>
          </w:p>
        </w:tc>
        <w:tc>
          <w:tcPr>
            <w:tcW w:w="2083" w:type="dxa"/>
            <w:shd w:val="clear" w:color="auto" w:fill="1E5A78"/>
            <w:vAlign w:val="center"/>
          </w:tcPr>
          <w:p w14:paraId="4E9B3C4F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a</w:t>
            </w:r>
          </w:p>
        </w:tc>
        <w:tc>
          <w:tcPr>
            <w:tcW w:w="2083" w:type="dxa"/>
            <w:shd w:val="clear" w:color="auto" w:fill="1E5A78"/>
            <w:vAlign w:val="center"/>
          </w:tcPr>
          <w:p w14:paraId="34658BD3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b</w:t>
            </w:r>
          </w:p>
        </w:tc>
        <w:tc>
          <w:tcPr>
            <w:tcW w:w="2083" w:type="dxa"/>
            <w:shd w:val="clear" w:color="auto" w:fill="1E5A78"/>
            <w:vAlign w:val="center"/>
          </w:tcPr>
          <w:p w14:paraId="36B1F16C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Accept?</w:t>
            </w:r>
          </w:p>
        </w:tc>
      </w:tr>
      <w:tr w:rsidR="008931BD" w:rsidRPr="006D1F04" w14:paraId="6EF3A5F8" w14:textId="77777777" w:rsidTr="00E3535C">
        <w:trPr>
          <w:trHeight w:val="610"/>
          <w:jc w:val="center"/>
        </w:trPr>
        <w:tc>
          <w:tcPr>
            <w:tcW w:w="2083" w:type="dxa"/>
            <w:vAlign w:val="center"/>
          </w:tcPr>
          <w:p w14:paraId="640263A8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→ S</w:t>
            </w:r>
          </w:p>
        </w:tc>
        <w:tc>
          <w:tcPr>
            <w:tcW w:w="2083" w:type="dxa"/>
            <w:vAlign w:val="center"/>
          </w:tcPr>
          <w:p w14:paraId="4AB620A3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Empty input so far</w:t>
            </w:r>
          </w:p>
        </w:tc>
        <w:tc>
          <w:tcPr>
            <w:tcW w:w="2083" w:type="dxa"/>
            <w:vAlign w:val="center"/>
          </w:tcPr>
          <w:p w14:paraId="480EE9AD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2083" w:type="dxa"/>
            <w:vAlign w:val="center"/>
          </w:tcPr>
          <w:p w14:paraId="7F27713A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2083" w:type="dxa"/>
            <w:vAlign w:val="center"/>
          </w:tcPr>
          <w:p w14:paraId="272FC70B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8931BD" w:rsidRPr="006D1F04" w14:paraId="00FE19E5" w14:textId="77777777" w:rsidTr="00E3535C">
        <w:trPr>
          <w:trHeight w:val="633"/>
          <w:jc w:val="center"/>
        </w:trPr>
        <w:tc>
          <w:tcPr>
            <w:tcW w:w="2083" w:type="dxa"/>
            <w:shd w:val="clear" w:color="auto" w:fill="F0F4F7"/>
            <w:vAlign w:val="center"/>
          </w:tcPr>
          <w:p w14:paraId="1433050C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2083" w:type="dxa"/>
            <w:shd w:val="clear" w:color="auto" w:fill="F0F4F7"/>
            <w:vAlign w:val="center"/>
          </w:tcPr>
          <w:p w14:paraId="04554AD8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Suffix a (length 1)</w:t>
            </w:r>
          </w:p>
        </w:tc>
        <w:tc>
          <w:tcPr>
            <w:tcW w:w="2083" w:type="dxa"/>
            <w:shd w:val="clear" w:color="auto" w:fill="F0F4F7"/>
            <w:vAlign w:val="center"/>
          </w:tcPr>
          <w:p w14:paraId="5724FDC2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AA</w:t>
            </w:r>
          </w:p>
        </w:tc>
        <w:tc>
          <w:tcPr>
            <w:tcW w:w="2083" w:type="dxa"/>
            <w:shd w:val="clear" w:color="auto" w:fill="F0F4F7"/>
            <w:vAlign w:val="center"/>
          </w:tcPr>
          <w:p w14:paraId="4127EBA5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AB</w:t>
            </w:r>
          </w:p>
        </w:tc>
        <w:tc>
          <w:tcPr>
            <w:tcW w:w="2083" w:type="dxa"/>
            <w:shd w:val="clear" w:color="auto" w:fill="F0F4F7"/>
            <w:vAlign w:val="center"/>
          </w:tcPr>
          <w:p w14:paraId="3387EF8F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8931BD" w:rsidRPr="006D1F04" w14:paraId="49C61030" w14:textId="77777777" w:rsidTr="00E3535C">
        <w:trPr>
          <w:trHeight w:val="610"/>
          <w:jc w:val="center"/>
        </w:trPr>
        <w:tc>
          <w:tcPr>
            <w:tcW w:w="2083" w:type="dxa"/>
            <w:vAlign w:val="center"/>
          </w:tcPr>
          <w:p w14:paraId="2F340A9C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2083" w:type="dxa"/>
            <w:vAlign w:val="center"/>
          </w:tcPr>
          <w:p w14:paraId="7A87C0C9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Suffix b (length 1)</w:t>
            </w:r>
          </w:p>
        </w:tc>
        <w:tc>
          <w:tcPr>
            <w:tcW w:w="2083" w:type="dxa"/>
            <w:vAlign w:val="center"/>
          </w:tcPr>
          <w:p w14:paraId="44FBDA9D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BA</w:t>
            </w:r>
          </w:p>
        </w:tc>
        <w:tc>
          <w:tcPr>
            <w:tcW w:w="2083" w:type="dxa"/>
            <w:vAlign w:val="center"/>
          </w:tcPr>
          <w:p w14:paraId="0CFE9760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BB</w:t>
            </w:r>
          </w:p>
        </w:tc>
        <w:tc>
          <w:tcPr>
            <w:tcW w:w="2083" w:type="dxa"/>
            <w:vAlign w:val="center"/>
          </w:tcPr>
          <w:p w14:paraId="1E01E54A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8931BD" w:rsidRPr="006D1F04" w14:paraId="4F2A1B87" w14:textId="77777777" w:rsidTr="00E3535C">
        <w:trPr>
          <w:trHeight w:val="633"/>
          <w:jc w:val="center"/>
        </w:trPr>
        <w:tc>
          <w:tcPr>
            <w:tcW w:w="2083" w:type="dxa"/>
            <w:shd w:val="clear" w:color="auto" w:fill="F0F4F7"/>
            <w:vAlign w:val="center"/>
          </w:tcPr>
          <w:p w14:paraId="4E67E624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AA</w:t>
            </w:r>
          </w:p>
        </w:tc>
        <w:tc>
          <w:tcPr>
            <w:tcW w:w="2083" w:type="dxa"/>
            <w:shd w:val="clear" w:color="auto" w:fill="F0F4F7"/>
            <w:vAlign w:val="center"/>
          </w:tcPr>
          <w:p w14:paraId="02F4D1B7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Ends with aa</w:t>
            </w:r>
          </w:p>
        </w:tc>
        <w:tc>
          <w:tcPr>
            <w:tcW w:w="2083" w:type="dxa"/>
            <w:shd w:val="clear" w:color="auto" w:fill="F0F4F7"/>
            <w:vAlign w:val="center"/>
          </w:tcPr>
          <w:p w14:paraId="051E1CC5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AA</w:t>
            </w:r>
          </w:p>
        </w:tc>
        <w:tc>
          <w:tcPr>
            <w:tcW w:w="2083" w:type="dxa"/>
            <w:shd w:val="clear" w:color="auto" w:fill="F0F4F7"/>
            <w:vAlign w:val="center"/>
          </w:tcPr>
          <w:p w14:paraId="6F426963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AB</w:t>
            </w:r>
          </w:p>
        </w:tc>
        <w:tc>
          <w:tcPr>
            <w:tcW w:w="2083" w:type="dxa"/>
            <w:shd w:val="clear" w:color="auto" w:fill="F0F4F7"/>
            <w:vAlign w:val="center"/>
          </w:tcPr>
          <w:p w14:paraId="61D1F829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8931BD" w:rsidRPr="006D1F04" w14:paraId="7E440A7D" w14:textId="77777777" w:rsidTr="00E3535C">
        <w:trPr>
          <w:trHeight w:val="633"/>
          <w:jc w:val="center"/>
        </w:trPr>
        <w:tc>
          <w:tcPr>
            <w:tcW w:w="2083" w:type="dxa"/>
            <w:vAlign w:val="center"/>
          </w:tcPr>
          <w:p w14:paraId="1D6EF3B2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* AB</w:t>
            </w:r>
          </w:p>
        </w:tc>
        <w:tc>
          <w:tcPr>
            <w:tcW w:w="2083" w:type="dxa"/>
            <w:vAlign w:val="center"/>
          </w:tcPr>
          <w:p w14:paraId="4487AB7C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 xml:space="preserve">Ends </w:t>
            </w: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with ab</w:t>
            </w:r>
          </w:p>
        </w:tc>
        <w:tc>
          <w:tcPr>
            <w:tcW w:w="2083" w:type="dxa"/>
            <w:vAlign w:val="center"/>
          </w:tcPr>
          <w:p w14:paraId="23CA9A40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BA</w:t>
            </w:r>
          </w:p>
        </w:tc>
        <w:tc>
          <w:tcPr>
            <w:tcW w:w="2083" w:type="dxa"/>
            <w:vAlign w:val="center"/>
          </w:tcPr>
          <w:p w14:paraId="2E8C59CD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BB</w:t>
            </w:r>
          </w:p>
        </w:tc>
        <w:tc>
          <w:tcPr>
            <w:tcW w:w="2083" w:type="dxa"/>
            <w:vAlign w:val="center"/>
          </w:tcPr>
          <w:p w14:paraId="595DCB10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8931BD" w:rsidRPr="006D1F04" w14:paraId="737D02E3" w14:textId="77777777" w:rsidTr="00E3535C">
        <w:trPr>
          <w:trHeight w:val="610"/>
          <w:jc w:val="center"/>
        </w:trPr>
        <w:tc>
          <w:tcPr>
            <w:tcW w:w="2083" w:type="dxa"/>
            <w:shd w:val="clear" w:color="auto" w:fill="F0F4F7"/>
            <w:vAlign w:val="center"/>
          </w:tcPr>
          <w:p w14:paraId="135349E9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* BA</w:t>
            </w:r>
          </w:p>
        </w:tc>
        <w:tc>
          <w:tcPr>
            <w:tcW w:w="2083" w:type="dxa"/>
            <w:shd w:val="clear" w:color="auto" w:fill="F0F4F7"/>
            <w:vAlign w:val="center"/>
          </w:tcPr>
          <w:p w14:paraId="7D4723B7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Ends with ba</w:t>
            </w:r>
          </w:p>
        </w:tc>
        <w:tc>
          <w:tcPr>
            <w:tcW w:w="2083" w:type="dxa"/>
            <w:shd w:val="clear" w:color="auto" w:fill="F0F4F7"/>
            <w:vAlign w:val="center"/>
          </w:tcPr>
          <w:p w14:paraId="2D322CE7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AA</w:t>
            </w:r>
          </w:p>
        </w:tc>
        <w:tc>
          <w:tcPr>
            <w:tcW w:w="2083" w:type="dxa"/>
            <w:shd w:val="clear" w:color="auto" w:fill="F0F4F7"/>
            <w:vAlign w:val="center"/>
          </w:tcPr>
          <w:p w14:paraId="78F1527C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AB</w:t>
            </w:r>
          </w:p>
        </w:tc>
        <w:tc>
          <w:tcPr>
            <w:tcW w:w="2083" w:type="dxa"/>
            <w:shd w:val="clear" w:color="auto" w:fill="F0F4F7"/>
            <w:vAlign w:val="center"/>
          </w:tcPr>
          <w:p w14:paraId="5CF66491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8931BD" w:rsidRPr="006D1F04" w14:paraId="364EE23E" w14:textId="77777777" w:rsidTr="00E3535C">
        <w:trPr>
          <w:trHeight w:val="633"/>
          <w:jc w:val="center"/>
        </w:trPr>
        <w:tc>
          <w:tcPr>
            <w:tcW w:w="2083" w:type="dxa"/>
            <w:vAlign w:val="center"/>
          </w:tcPr>
          <w:p w14:paraId="1DE4B41B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BB</w:t>
            </w:r>
          </w:p>
        </w:tc>
        <w:tc>
          <w:tcPr>
            <w:tcW w:w="2083" w:type="dxa"/>
            <w:vAlign w:val="center"/>
          </w:tcPr>
          <w:p w14:paraId="69DE2A2D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Ends with bb</w:t>
            </w:r>
          </w:p>
        </w:tc>
        <w:tc>
          <w:tcPr>
            <w:tcW w:w="2083" w:type="dxa"/>
            <w:vAlign w:val="center"/>
          </w:tcPr>
          <w:p w14:paraId="0B04ED4C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BA</w:t>
            </w:r>
          </w:p>
        </w:tc>
        <w:tc>
          <w:tcPr>
            <w:tcW w:w="2083" w:type="dxa"/>
            <w:vAlign w:val="center"/>
          </w:tcPr>
          <w:p w14:paraId="57103421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BB</w:t>
            </w:r>
          </w:p>
        </w:tc>
        <w:tc>
          <w:tcPr>
            <w:tcW w:w="2083" w:type="dxa"/>
            <w:vAlign w:val="center"/>
          </w:tcPr>
          <w:p w14:paraId="23ACC6AF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</w:tbl>
    <w:p w14:paraId="0B4A46FC" w14:textId="77777777" w:rsidR="008931BD" w:rsidRPr="006D1F04" w:rsidRDefault="008931BD">
      <w:pPr>
        <w:rPr>
          <w:rFonts w:ascii="Times New Roman" w:hAnsi="Times New Roman" w:cs="Times New Roman"/>
          <w:sz w:val="24"/>
          <w:szCs w:val="24"/>
        </w:rPr>
      </w:pPr>
    </w:p>
    <w:p w14:paraId="4D4822BC" w14:textId="77777777" w:rsidR="008931BD" w:rsidRPr="006D1F04" w:rsidRDefault="00D23366">
      <w:pPr>
        <w:rPr>
          <w:rFonts w:ascii="Times New Roman" w:hAnsi="Times New Roman" w:cs="Times New Roman"/>
          <w:sz w:val="24"/>
          <w:szCs w:val="24"/>
        </w:rPr>
      </w:pPr>
      <w:r w:rsidRPr="006D1F04">
        <w:rPr>
          <w:rFonts w:ascii="Times New Roman" w:hAnsi="Times New Roman" w:cs="Times New Roman"/>
          <w:sz w:val="24"/>
          <w:szCs w:val="24"/>
        </w:rPr>
        <w:br w:type="page"/>
      </w:r>
    </w:p>
    <w:p w14:paraId="6369630E" w14:textId="22B9DCA2" w:rsidR="008931BD" w:rsidRDefault="00D23366">
      <w:pPr>
        <w:pStyle w:val="Heading1"/>
        <w:rPr>
          <w:rFonts w:ascii="Times New Roman" w:hAnsi="Times New Roman" w:cs="Times New Roman"/>
          <w:color w:val="auto"/>
          <w:sz w:val="28"/>
        </w:rPr>
      </w:pPr>
      <w:r w:rsidRPr="00380D6A">
        <w:rPr>
          <w:rFonts w:ascii="Times New Roman" w:hAnsi="Times New Roman" w:cs="Times New Roman"/>
          <w:color w:val="auto"/>
          <w:sz w:val="28"/>
        </w:rPr>
        <w:lastRenderedPageBreak/>
        <w:t xml:space="preserve">Question 3 — NFA for </w:t>
      </w:r>
      <w:r w:rsidRPr="00380D6A">
        <w:rPr>
          <w:rFonts w:ascii="Times New Roman" w:hAnsi="Times New Roman" w:cs="Times New Roman"/>
          <w:color w:val="auto"/>
          <w:sz w:val="28"/>
        </w:rPr>
        <w:t>binary strings ending in 00 or 11</w:t>
      </w:r>
    </w:p>
    <w:p w14:paraId="4F51ED25" w14:textId="77777777" w:rsidR="00380D6A" w:rsidRPr="00380D6A" w:rsidRDefault="00380D6A" w:rsidP="00380D6A"/>
    <w:p w14:paraId="5D0A0B57" w14:textId="69BB9524" w:rsidR="008931BD" w:rsidRDefault="00380D6A">
      <w:pPr>
        <w:rPr>
          <w:rFonts w:ascii="Times New Roman" w:hAnsi="Times New Roman" w:cs="Times New Roman"/>
          <w:sz w:val="24"/>
          <w:szCs w:val="24"/>
        </w:rPr>
      </w:pPr>
      <w:r w:rsidRPr="00380D6A">
        <w:rPr>
          <w:rFonts w:ascii="Times New Roman" w:hAnsi="Times New Roman" w:cs="Times New Roman"/>
          <w:b/>
          <w:bCs/>
          <w:sz w:val="24"/>
          <w:szCs w:val="24"/>
        </w:rPr>
        <w:t>Solution.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23366" w:rsidRPr="006D1F04">
        <w:rPr>
          <w:rFonts w:ascii="Times New Roman" w:hAnsi="Times New Roman" w:cs="Times New Roman"/>
          <w:sz w:val="24"/>
          <w:szCs w:val="24"/>
        </w:rPr>
        <w:t>Alphabet Σ = {0,1}. The string is accepted only when its final two bits are equal; therefore the language is (0|</w:t>
      </w:r>
      <w:proofErr w:type="gramStart"/>
      <w:r w:rsidR="00D23366" w:rsidRPr="006D1F04">
        <w:rPr>
          <w:rFonts w:ascii="Times New Roman" w:hAnsi="Times New Roman" w:cs="Times New Roman"/>
          <w:sz w:val="24"/>
          <w:szCs w:val="24"/>
        </w:rPr>
        <w:t>1)*</w:t>
      </w:r>
      <w:proofErr w:type="gramEnd"/>
      <w:r w:rsidR="00D23366" w:rsidRPr="006D1F04">
        <w:rPr>
          <w:rFonts w:ascii="Times New Roman" w:hAnsi="Times New Roman" w:cs="Times New Roman"/>
          <w:sz w:val="24"/>
          <w:szCs w:val="24"/>
        </w:rPr>
        <w:t>(00|11).</w:t>
      </w:r>
    </w:p>
    <w:p w14:paraId="5C55818F" w14:textId="77777777" w:rsidR="00380D6A" w:rsidRPr="006D1F04" w:rsidRDefault="00380D6A">
      <w:pPr>
        <w:rPr>
          <w:rFonts w:ascii="Times New Roman" w:hAnsi="Times New Roman" w:cs="Times New Roman"/>
          <w:sz w:val="24"/>
          <w:szCs w:val="24"/>
        </w:rPr>
      </w:pPr>
    </w:p>
    <w:p w14:paraId="65620117" w14:textId="77777777" w:rsidR="008931BD" w:rsidRPr="00380D6A" w:rsidRDefault="00D23366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380D6A">
        <w:rPr>
          <w:rFonts w:ascii="Times New Roman" w:hAnsi="Times New Roman" w:cs="Times New Roman"/>
          <w:color w:val="auto"/>
          <w:sz w:val="28"/>
          <w:szCs w:val="28"/>
        </w:rPr>
        <w:t>Formal definition</w:t>
      </w:r>
    </w:p>
    <w:p w14:paraId="7BD0AC30" w14:textId="77777777" w:rsidR="008931BD" w:rsidRPr="006D1F04" w:rsidRDefault="00D23366">
      <w:pPr>
        <w:rPr>
          <w:rFonts w:ascii="Times New Roman" w:hAnsi="Times New Roman" w:cs="Times New Roman"/>
          <w:sz w:val="24"/>
          <w:szCs w:val="24"/>
        </w:rPr>
      </w:pPr>
      <w:r w:rsidRPr="006D1F04">
        <w:rPr>
          <w:rFonts w:ascii="Times New Roman" w:hAnsi="Times New Roman" w:cs="Times New Roman"/>
          <w:sz w:val="24"/>
          <w:szCs w:val="24"/>
        </w:rPr>
        <w:t>M = (Q, Σ, δ, q0, F), where Q = {q</w:t>
      </w:r>
      <w:proofErr w:type="gramStart"/>
      <w:r w:rsidRPr="006D1F04">
        <w:rPr>
          <w:rFonts w:ascii="Times New Roman" w:hAnsi="Times New Roman" w:cs="Times New Roman"/>
          <w:sz w:val="24"/>
          <w:szCs w:val="24"/>
        </w:rPr>
        <w:t>0,q</w:t>
      </w:r>
      <w:proofErr w:type="gramEnd"/>
      <w:r w:rsidRPr="006D1F04">
        <w:rPr>
          <w:rFonts w:ascii="Times New Roman" w:hAnsi="Times New Roman" w:cs="Times New Roman"/>
          <w:sz w:val="24"/>
          <w:szCs w:val="24"/>
        </w:rPr>
        <w:t>1,q2,q3,q4}, Σ = {0,1}, start state q0, and</w:t>
      </w:r>
      <w:r w:rsidRPr="006D1F04">
        <w:rPr>
          <w:rFonts w:ascii="Times New Roman" w:hAnsi="Times New Roman" w:cs="Times New Roman"/>
          <w:sz w:val="24"/>
          <w:szCs w:val="24"/>
        </w:rPr>
        <w:t xml:space="preserve"> F = {q2,q4}.</w:t>
      </w:r>
    </w:p>
    <w:p w14:paraId="0C5432EF" w14:textId="77777777" w:rsidR="00380D6A" w:rsidRDefault="00380D6A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0AE1DAE9" w14:textId="61F4EDD0" w:rsidR="008931BD" w:rsidRPr="006D1F04" w:rsidRDefault="00D23366">
      <w:pPr>
        <w:jc w:val="center"/>
        <w:rPr>
          <w:rFonts w:ascii="Times New Roman" w:hAnsi="Times New Roman" w:cs="Times New Roman"/>
          <w:sz w:val="24"/>
          <w:szCs w:val="24"/>
        </w:rPr>
      </w:pPr>
      <w:r w:rsidRPr="006D1F0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1DC5AAF" wp14:editId="76C796E6">
            <wp:extent cx="6033930" cy="2736850"/>
            <wp:effectExtent l="0" t="0" r="508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1_q3_nf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7600" cy="273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7E16E" w14:textId="77777777" w:rsidR="008931BD" w:rsidRPr="006D1F04" w:rsidRDefault="00D23366">
      <w:pPr>
        <w:jc w:val="center"/>
        <w:rPr>
          <w:rFonts w:ascii="Times New Roman" w:hAnsi="Times New Roman" w:cs="Times New Roman"/>
          <w:sz w:val="24"/>
          <w:szCs w:val="24"/>
        </w:rPr>
      </w:pPr>
      <w:r w:rsidRPr="006D1F04">
        <w:rPr>
          <w:rFonts w:ascii="Times New Roman" w:hAnsi="Times New Roman" w:cs="Times New Roman"/>
          <w:i/>
          <w:color w:val="5A5A5A"/>
          <w:sz w:val="24"/>
          <w:szCs w:val="24"/>
        </w:rPr>
        <w:t>Figure 5. NFA for suffix 00 or 11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41"/>
        <w:gridCol w:w="3441"/>
        <w:gridCol w:w="3441"/>
      </w:tblGrid>
      <w:tr w:rsidR="008931BD" w:rsidRPr="006D1F04" w14:paraId="4C84073E" w14:textId="77777777" w:rsidTr="00380D6A">
        <w:trPr>
          <w:trHeight w:val="564"/>
          <w:jc w:val="center"/>
        </w:trPr>
        <w:tc>
          <w:tcPr>
            <w:tcW w:w="3441" w:type="dxa"/>
            <w:shd w:val="clear" w:color="auto" w:fill="1E5A78"/>
            <w:vAlign w:val="center"/>
          </w:tcPr>
          <w:p w14:paraId="7EB0090E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State</w:t>
            </w:r>
          </w:p>
        </w:tc>
        <w:tc>
          <w:tcPr>
            <w:tcW w:w="3441" w:type="dxa"/>
            <w:shd w:val="clear" w:color="auto" w:fill="1E5A78"/>
            <w:vAlign w:val="center"/>
          </w:tcPr>
          <w:p w14:paraId="425864F5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0</w:t>
            </w:r>
          </w:p>
        </w:tc>
        <w:tc>
          <w:tcPr>
            <w:tcW w:w="3441" w:type="dxa"/>
            <w:shd w:val="clear" w:color="auto" w:fill="1E5A78"/>
            <w:vAlign w:val="center"/>
          </w:tcPr>
          <w:p w14:paraId="5425E30B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1</w:t>
            </w:r>
          </w:p>
        </w:tc>
      </w:tr>
      <w:tr w:rsidR="008931BD" w:rsidRPr="006D1F04" w14:paraId="31B938E0" w14:textId="77777777" w:rsidTr="00380D6A">
        <w:trPr>
          <w:trHeight w:val="544"/>
          <w:jc w:val="center"/>
        </w:trPr>
        <w:tc>
          <w:tcPr>
            <w:tcW w:w="3441" w:type="dxa"/>
            <w:vAlign w:val="center"/>
          </w:tcPr>
          <w:p w14:paraId="0016C519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→ q0</w:t>
            </w:r>
          </w:p>
        </w:tc>
        <w:tc>
          <w:tcPr>
            <w:tcW w:w="3441" w:type="dxa"/>
            <w:vAlign w:val="center"/>
          </w:tcPr>
          <w:p w14:paraId="0493EEF5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{q</w:t>
            </w:r>
            <w:proofErr w:type="gramStart"/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0,q</w:t>
            </w:r>
            <w:proofErr w:type="gramEnd"/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1}</w:t>
            </w:r>
          </w:p>
        </w:tc>
        <w:tc>
          <w:tcPr>
            <w:tcW w:w="3441" w:type="dxa"/>
            <w:vAlign w:val="center"/>
          </w:tcPr>
          <w:p w14:paraId="3A42DA30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{q</w:t>
            </w:r>
            <w:proofErr w:type="gramStart"/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0,q</w:t>
            </w:r>
            <w:proofErr w:type="gramEnd"/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3}</w:t>
            </w:r>
          </w:p>
        </w:tc>
      </w:tr>
      <w:tr w:rsidR="008931BD" w:rsidRPr="006D1F04" w14:paraId="4E5A65AF" w14:textId="77777777" w:rsidTr="00380D6A">
        <w:trPr>
          <w:trHeight w:val="564"/>
          <w:jc w:val="center"/>
        </w:trPr>
        <w:tc>
          <w:tcPr>
            <w:tcW w:w="3441" w:type="dxa"/>
            <w:shd w:val="clear" w:color="auto" w:fill="F0F4F7"/>
            <w:vAlign w:val="center"/>
          </w:tcPr>
          <w:p w14:paraId="29C7BE0C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q1</w:t>
            </w:r>
          </w:p>
        </w:tc>
        <w:tc>
          <w:tcPr>
            <w:tcW w:w="3441" w:type="dxa"/>
            <w:shd w:val="clear" w:color="auto" w:fill="F0F4F7"/>
            <w:vAlign w:val="center"/>
          </w:tcPr>
          <w:p w14:paraId="6ED28F93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{q2}</w:t>
            </w:r>
          </w:p>
        </w:tc>
        <w:tc>
          <w:tcPr>
            <w:tcW w:w="3441" w:type="dxa"/>
            <w:shd w:val="clear" w:color="auto" w:fill="F0F4F7"/>
            <w:vAlign w:val="center"/>
          </w:tcPr>
          <w:p w14:paraId="1EDAE39B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Cambria Math" w:hAnsi="Cambria Math" w:cs="Cambria Math"/>
                <w:sz w:val="24"/>
                <w:szCs w:val="24"/>
              </w:rPr>
              <w:t>∅</w:t>
            </w:r>
          </w:p>
        </w:tc>
      </w:tr>
      <w:tr w:rsidR="008931BD" w:rsidRPr="006D1F04" w14:paraId="1BDA6E19" w14:textId="77777777" w:rsidTr="00380D6A">
        <w:trPr>
          <w:trHeight w:val="564"/>
          <w:jc w:val="center"/>
        </w:trPr>
        <w:tc>
          <w:tcPr>
            <w:tcW w:w="3441" w:type="dxa"/>
            <w:vAlign w:val="center"/>
          </w:tcPr>
          <w:p w14:paraId="7CFBC323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* q2</w:t>
            </w:r>
          </w:p>
        </w:tc>
        <w:tc>
          <w:tcPr>
            <w:tcW w:w="3441" w:type="dxa"/>
            <w:vAlign w:val="center"/>
          </w:tcPr>
          <w:p w14:paraId="617A0A60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Cambria Math" w:hAnsi="Cambria Math" w:cs="Cambria Math"/>
                <w:sz w:val="24"/>
                <w:szCs w:val="24"/>
              </w:rPr>
              <w:t>∅</w:t>
            </w:r>
          </w:p>
        </w:tc>
        <w:tc>
          <w:tcPr>
            <w:tcW w:w="3441" w:type="dxa"/>
            <w:vAlign w:val="center"/>
          </w:tcPr>
          <w:p w14:paraId="21ECFE09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Cambria Math" w:hAnsi="Cambria Math" w:cs="Cambria Math"/>
                <w:sz w:val="24"/>
                <w:szCs w:val="24"/>
              </w:rPr>
              <w:t>∅</w:t>
            </w:r>
          </w:p>
        </w:tc>
      </w:tr>
      <w:tr w:rsidR="008931BD" w:rsidRPr="006D1F04" w14:paraId="478FC751" w14:textId="77777777" w:rsidTr="00380D6A">
        <w:trPr>
          <w:trHeight w:val="584"/>
          <w:jc w:val="center"/>
        </w:trPr>
        <w:tc>
          <w:tcPr>
            <w:tcW w:w="3441" w:type="dxa"/>
            <w:shd w:val="clear" w:color="auto" w:fill="F0F4F7"/>
            <w:vAlign w:val="center"/>
          </w:tcPr>
          <w:p w14:paraId="25BE6BDB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q3</w:t>
            </w:r>
          </w:p>
        </w:tc>
        <w:tc>
          <w:tcPr>
            <w:tcW w:w="3441" w:type="dxa"/>
            <w:shd w:val="clear" w:color="auto" w:fill="F0F4F7"/>
            <w:vAlign w:val="center"/>
          </w:tcPr>
          <w:p w14:paraId="153C81EF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Cambria Math" w:hAnsi="Cambria Math" w:cs="Cambria Math"/>
                <w:sz w:val="24"/>
                <w:szCs w:val="24"/>
              </w:rPr>
              <w:t>∅</w:t>
            </w:r>
          </w:p>
        </w:tc>
        <w:tc>
          <w:tcPr>
            <w:tcW w:w="3441" w:type="dxa"/>
            <w:shd w:val="clear" w:color="auto" w:fill="F0F4F7"/>
            <w:vAlign w:val="center"/>
          </w:tcPr>
          <w:p w14:paraId="4D516B57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{q4}</w:t>
            </w:r>
          </w:p>
        </w:tc>
      </w:tr>
      <w:tr w:rsidR="008931BD" w:rsidRPr="006D1F04" w14:paraId="4A0A5A92" w14:textId="77777777" w:rsidTr="00380D6A">
        <w:trPr>
          <w:trHeight w:val="564"/>
          <w:jc w:val="center"/>
        </w:trPr>
        <w:tc>
          <w:tcPr>
            <w:tcW w:w="3441" w:type="dxa"/>
            <w:vAlign w:val="center"/>
          </w:tcPr>
          <w:p w14:paraId="71DE38AD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 xml:space="preserve">* </w:t>
            </w: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q4</w:t>
            </w:r>
          </w:p>
        </w:tc>
        <w:tc>
          <w:tcPr>
            <w:tcW w:w="3441" w:type="dxa"/>
            <w:vAlign w:val="center"/>
          </w:tcPr>
          <w:p w14:paraId="75314546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Cambria Math" w:hAnsi="Cambria Math" w:cs="Cambria Math"/>
                <w:sz w:val="24"/>
                <w:szCs w:val="24"/>
              </w:rPr>
              <w:t>∅</w:t>
            </w:r>
          </w:p>
        </w:tc>
        <w:tc>
          <w:tcPr>
            <w:tcW w:w="3441" w:type="dxa"/>
            <w:vAlign w:val="center"/>
          </w:tcPr>
          <w:p w14:paraId="7E3B7527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Cambria Math" w:hAnsi="Cambria Math" w:cs="Cambria Math"/>
                <w:sz w:val="24"/>
                <w:szCs w:val="24"/>
              </w:rPr>
              <w:t>∅</w:t>
            </w:r>
          </w:p>
        </w:tc>
      </w:tr>
    </w:tbl>
    <w:p w14:paraId="0A416131" w14:textId="77777777" w:rsidR="008931BD" w:rsidRPr="006D1F04" w:rsidRDefault="008931BD">
      <w:pPr>
        <w:rPr>
          <w:rFonts w:ascii="Times New Roman" w:hAnsi="Times New Roman" w:cs="Times New Roman"/>
          <w:sz w:val="24"/>
          <w:szCs w:val="24"/>
        </w:rPr>
      </w:pPr>
    </w:p>
    <w:p w14:paraId="176E9D03" w14:textId="77777777" w:rsidR="00380D6A" w:rsidRDefault="00380D6A">
      <w:pPr>
        <w:pStyle w:val="Heading2"/>
        <w:rPr>
          <w:rFonts w:ascii="Times New Roman" w:hAnsi="Times New Roman" w:cs="Times New Roman"/>
          <w:sz w:val="24"/>
          <w:szCs w:val="24"/>
        </w:rPr>
      </w:pPr>
    </w:p>
    <w:p w14:paraId="2B997BFF" w14:textId="3A36B06A" w:rsidR="00380D6A" w:rsidRDefault="00380D6A">
      <w:pPr>
        <w:pStyle w:val="Heading2"/>
        <w:rPr>
          <w:rFonts w:ascii="Times New Roman" w:hAnsi="Times New Roman" w:cs="Times New Roman"/>
          <w:sz w:val="24"/>
          <w:szCs w:val="24"/>
        </w:rPr>
      </w:pPr>
    </w:p>
    <w:p w14:paraId="5F1AB6FC" w14:textId="1EEAD1A4" w:rsidR="00380D6A" w:rsidRDefault="00380D6A" w:rsidP="00380D6A"/>
    <w:p w14:paraId="3179503A" w14:textId="16079E22" w:rsidR="00380D6A" w:rsidRDefault="00380D6A" w:rsidP="00380D6A"/>
    <w:p w14:paraId="3D4A48C1" w14:textId="65D5FC1D" w:rsidR="00380D6A" w:rsidRDefault="00380D6A" w:rsidP="00380D6A"/>
    <w:p w14:paraId="5D35C2DE" w14:textId="77777777" w:rsidR="00380D6A" w:rsidRPr="00380D6A" w:rsidRDefault="00380D6A" w:rsidP="00380D6A"/>
    <w:p w14:paraId="74B4B7B0" w14:textId="322F2976" w:rsidR="00380D6A" w:rsidRDefault="00380D6A" w:rsidP="00380D6A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380D6A">
        <w:rPr>
          <w:rFonts w:ascii="Times New Roman" w:hAnsi="Times New Roman" w:cs="Times New Roman"/>
          <w:b/>
          <w:bCs/>
          <w:sz w:val="28"/>
          <w:szCs w:val="32"/>
        </w:rPr>
        <w:t>Binary Transition Table</w:t>
      </w:r>
    </w:p>
    <w:p w14:paraId="56566BAF" w14:textId="77777777" w:rsidR="00380D6A" w:rsidRPr="00380D6A" w:rsidRDefault="00380D6A" w:rsidP="00380D6A">
      <w:pPr>
        <w:rPr>
          <w:rFonts w:ascii="Times New Roman" w:hAnsi="Times New Roman" w:cs="Times New Roman"/>
          <w:b/>
          <w:bCs/>
          <w:sz w:val="28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31"/>
        <w:gridCol w:w="3431"/>
        <w:gridCol w:w="3431"/>
      </w:tblGrid>
      <w:tr w:rsidR="008931BD" w:rsidRPr="006D1F04" w14:paraId="6B8037F9" w14:textId="77777777" w:rsidTr="00380D6A">
        <w:trPr>
          <w:trHeight w:val="563"/>
          <w:jc w:val="center"/>
        </w:trPr>
        <w:tc>
          <w:tcPr>
            <w:tcW w:w="3431" w:type="dxa"/>
            <w:shd w:val="clear" w:color="auto" w:fill="1E5A78"/>
            <w:vAlign w:val="center"/>
          </w:tcPr>
          <w:p w14:paraId="1E8B9F98" w14:textId="77777777" w:rsidR="008931BD" w:rsidRPr="006D1F04" w:rsidRDefault="00D233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Step</w:t>
            </w:r>
          </w:p>
        </w:tc>
        <w:tc>
          <w:tcPr>
            <w:tcW w:w="3431" w:type="dxa"/>
            <w:shd w:val="clear" w:color="auto" w:fill="1E5A78"/>
            <w:vAlign w:val="center"/>
          </w:tcPr>
          <w:p w14:paraId="6D76445C" w14:textId="77777777" w:rsidR="008931BD" w:rsidRPr="006D1F04" w:rsidRDefault="00D233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Symbol consumed</w:t>
            </w:r>
          </w:p>
        </w:tc>
        <w:tc>
          <w:tcPr>
            <w:tcW w:w="3431" w:type="dxa"/>
            <w:shd w:val="clear" w:color="auto" w:fill="1E5A78"/>
            <w:vAlign w:val="center"/>
          </w:tcPr>
          <w:p w14:paraId="6D297BD3" w14:textId="77777777" w:rsidR="008931BD" w:rsidRPr="006D1F04" w:rsidRDefault="00D233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Chosen transition / state</w:t>
            </w:r>
          </w:p>
        </w:tc>
      </w:tr>
      <w:tr w:rsidR="008931BD" w:rsidRPr="006D1F04" w14:paraId="16640DD7" w14:textId="77777777" w:rsidTr="00380D6A">
        <w:trPr>
          <w:trHeight w:val="548"/>
          <w:jc w:val="center"/>
        </w:trPr>
        <w:tc>
          <w:tcPr>
            <w:tcW w:w="3431" w:type="dxa"/>
            <w:vAlign w:val="center"/>
          </w:tcPr>
          <w:p w14:paraId="30F04212" w14:textId="77777777" w:rsidR="008931BD" w:rsidRPr="006D1F04" w:rsidRDefault="00D233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Start</w:t>
            </w:r>
          </w:p>
        </w:tc>
        <w:tc>
          <w:tcPr>
            <w:tcW w:w="3431" w:type="dxa"/>
            <w:vAlign w:val="center"/>
          </w:tcPr>
          <w:p w14:paraId="0C2374B3" w14:textId="77777777" w:rsidR="008931BD" w:rsidRPr="006D1F04" w:rsidRDefault="00D233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3431" w:type="dxa"/>
            <w:vAlign w:val="center"/>
          </w:tcPr>
          <w:p w14:paraId="4740A76E" w14:textId="77777777" w:rsidR="008931BD" w:rsidRPr="006D1F04" w:rsidRDefault="00D233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q0</w:t>
            </w:r>
          </w:p>
        </w:tc>
      </w:tr>
      <w:tr w:rsidR="008931BD" w:rsidRPr="006D1F04" w14:paraId="5DBDD344" w14:textId="77777777" w:rsidTr="00380D6A">
        <w:trPr>
          <w:trHeight w:val="563"/>
          <w:jc w:val="center"/>
        </w:trPr>
        <w:tc>
          <w:tcPr>
            <w:tcW w:w="3431" w:type="dxa"/>
            <w:shd w:val="clear" w:color="auto" w:fill="F0F4F7"/>
            <w:vAlign w:val="center"/>
          </w:tcPr>
          <w:p w14:paraId="1773B3A5" w14:textId="77777777" w:rsidR="008931BD" w:rsidRPr="006D1F04" w:rsidRDefault="00D233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431" w:type="dxa"/>
            <w:shd w:val="clear" w:color="auto" w:fill="F0F4F7"/>
            <w:vAlign w:val="center"/>
          </w:tcPr>
          <w:p w14:paraId="4CBF7FCE" w14:textId="77777777" w:rsidR="008931BD" w:rsidRPr="006D1F04" w:rsidRDefault="00D233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431" w:type="dxa"/>
            <w:shd w:val="clear" w:color="auto" w:fill="F0F4F7"/>
            <w:vAlign w:val="center"/>
          </w:tcPr>
          <w:p w14:paraId="6996EAE2" w14:textId="6921CA80" w:rsidR="008931BD" w:rsidRPr="006D1F04" w:rsidRDefault="00D233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q0 → q0</w:t>
            </w:r>
          </w:p>
        </w:tc>
      </w:tr>
      <w:tr w:rsidR="008931BD" w:rsidRPr="006D1F04" w14:paraId="0D056E2D" w14:textId="77777777" w:rsidTr="00380D6A">
        <w:trPr>
          <w:trHeight w:val="548"/>
          <w:jc w:val="center"/>
        </w:trPr>
        <w:tc>
          <w:tcPr>
            <w:tcW w:w="3431" w:type="dxa"/>
            <w:vAlign w:val="center"/>
          </w:tcPr>
          <w:p w14:paraId="565EB882" w14:textId="77777777" w:rsidR="008931BD" w:rsidRPr="006D1F04" w:rsidRDefault="00D233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431" w:type="dxa"/>
            <w:vAlign w:val="center"/>
          </w:tcPr>
          <w:p w14:paraId="0AD94725" w14:textId="77777777" w:rsidR="008931BD" w:rsidRPr="006D1F04" w:rsidRDefault="00D233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431" w:type="dxa"/>
            <w:vAlign w:val="center"/>
          </w:tcPr>
          <w:p w14:paraId="4C8B09D7" w14:textId="77777777" w:rsidR="008931BD" w:rsidRPr="006D1F04" w:rsidRDefault="00D233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q0 → q0</w:t>
            </w:r>
          </w:p>
        </w:tc>
      </w:tr>
      <w:tr w:rsidR="008931BD" w:rsidRPr="006D1F04" w14:paraId="75B074A7" w14:textId="77777777" w:rsidTr="00380D6A">
        <w:trPr>
          <w:trHeight w:val="563"/>
          <w:jc w:val="center"/>
        </w:trPr>
        <w:tc>
          <w:tcPr>
            <w:tcW w:w="3431" w:type="dxa"/>
            <w:shd w:val="clear" w:color="auto" w:fill="F0F4F7"/>
            <w:vAlign w:val="center"/>
          </w:tcPr>
          <w:p w14:paraId="24606B7F" w14:textId="77777777" w:rsidR="008931BD" w:rsidRPr="006D1F04" w:rsidRDefault="00D233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431" w:type="dxa"/>
            <w:shd w:val="clear" w:color="auto" w:fill="F0F4F7"/>
            <w:vAlign w:val="center"/>
          </w:tcPr>
          <w:p w14:paraId="2208B4FD" w14:textId="77777777" w:rsidR="008931BD" w:rsidRPr="006D1F04" w:rsidRDefault="00D233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431" w:type="dxa"/>
            <w:shd w:val="clear" w:color="auto" w:fill="F0F4F7"/>
            <w:vAlign w:val="center"/>
          </w:tcPr>
          <w:p w14:paraId="43141D2F" w14:textId="77777777" w:rsidR="008931BD" w:rsidRPr="006D1F04" w:rsidRDefault="00D233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q0 → q0</w:t>
            </w:r>
          </w:p>
        </w:tc>
      </w:tr>
      <w:tr w:rsidR="008931BD" w:rsidRPr="006D1F04" w14:paraId="2862E7F3" w14:textId="77777777" w:rsidTr="00380D6A">
        <w:trPr>
          <w:trHeight w:val="963"/>
          <w:jc w:val="center"/>
        </w:trPr>
        <w:tc>
          <w:tcPr>
            <w:tcW w:w="3431" w:type="dxa"/>
            <w:vAlign w:val="center"/>
          </w:tcPr>
          <w:p w14:paraId="0D78300B" w14:textId="77777777" w:rsidR="008931BD" w:rsidRPr="006D1F04" w:rsidRDefault="00D233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431" w:type="dxa"/>
            <w:vAlign w:val="center"/>
          </w:tcPr>
          <w:p w14:paraId="56D7D5C2" w14:textId="77777777" w:rsidR="008931BD" w:rsidRPr="006D1F04" w:rsidRDefault="00D233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431" w:type="dxa"/>
            <w:vAlign w:val="center"/>
          </w:tcPr>
          <w:p w14:paraId="3130636C" w14:textId="0B49DFA1" w:rsidR="008931BD" w:rsidRPr="006D1F04" w:rsidRDefault="00D233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 xml:space="preserve">q0 → q3 </w:t>
            </w: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8931BD" w:rsidRPr="006D1F04" w14:paraId="6BC2FE43" w14:textId="77777777" w:rsidTr="00380D6A">
        <w:trPr>
          <w:trHeight w:val="563"/>
          <w:jc w:val="center"/>
        </w:trPr>
        <w:tc>
          <w:tcPr>
            <w:tcW w:w="3431" w:type="dxa"/>
            <w:shd w:val="clear" w:color="auto" w:fill="F0F4F7"/>
            <w:vAlign w:val="center"/>
          </w:tcPr>
          <w:p w14:paraId="75691437" w14:textId="77777777" w:rsidR="008931BD" w:rsidRPr="006D1F04" w:rsidRDefault="00D233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431" w:type="dxa"/>
            <w:shd w:val="clear" w:color="auto" w:fill="F0F4F7"/>
            <w:vAlign w:val="center"/>
          </w:tcPr>
          <w:p w14:paraId="5B3971FF" w14:textId="77777777" w:rsidR="008931BD" w:rsidRPr="006D1F04" w:rsidRDefault="00D233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431" w:type="dxa"/>
            <w:shd w:val="clear" w:color="auto" w:fill="F0F4F7"/>
            <w:vAlign w:val="center"/>
          </w:tcPr>
          <w:p w14:paraId="45D732C1" w14:textId="77777777" w:rsidR="008931BD" w:rsidRPr="006D1F04" w:rsidRDefault="00D233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q3 → q4 (accepting state)</w:t>
            </w:r>
          </w:p>
        </w:tc>
      </w:tr>
    </w:tbl>
    <w:p w14:paraId="32A13C9D" w14:textId="77777777" w:rsidR="008931BD" w:rsidRPr="006D1F04" w:rsidRDefault="008931BD">
      <w:pPr>
        <w:rPr>
          <w:rFonts w:ascii="Times New Roman" w:hAnsi="Times New Roman" w:cs="Times New Roman"/>
          <w:sz w:val="24"/>
          <w:szCs w:val="24"/>
        </w:rPr>
      </w:pPr>
    </w:p>
    <w:p w14:paraId="6E9F18A4" w14:textId="3F1F379C" w:rsidR="008931BD" w:rsidRPr="006D1F04" w:rsidRDefault="008931BD">
      <w:pPr>
        <w:rPr>
          <w:rFonts w:ascii="Times New Roman" w:hAnsi="Times New Roman" w:cs="Times New Roman"/>
          <w:sz w:val="24"/>
          <w:szCs w:val="24"/>
        </w:rPr>
      </w:pPr>
    </w:p>
    <w:p w14:paraId="688141F6" w14:textId="77777777" w:rsidR="008931BD" w:rsidRPr="006D1F04" w:rsidRDefault="00D23366">
      <w:pPr>
        <w:rPr>
          <w:rFonts w:ascii="Times New Roman" w:hAnsi="Times New Roman" w:cs="Times New Roman"/>
          <w:sz w:val="24"/>
          <w:szCs w:val="24"/>
        </w:rPr>
      </w:pPr>
      <w:r w:rsidRPr="006D1F04">
        <w:rPr>
          <w:rFonts w:ascii="Times New Roman" w:hAnsi="Times New Roman" w:cs="Times New Roman"/>
          <w:sz w:val="24"/>
          <w:szCs w:val="24"/>
        </w:rPr>
        <w:br w:type="page"/>
      </w:r>
    </w:p>
    <w:p w14:paraId="41CC7A45" w14:textId="317463B0" w:rsidR="008931BD" w:rsidRDefault="00D23366">
      <w:pPr>
        <w:pStyle w:val="Heading1"/>
        <w:rPr>
          <w:rFonts w:ascii="Times New Roman" w:hAnsi="Times New Roman" w:cs="Times New Roman"/>
          <w:color w:val="auto"/>
          <w:sz w:val="28"/>
        </w:rPr>
      </w:pPr>
      <w:r w:rsidRPr="00B748B9">
        <w:rPr>
          <w:rFonts w:ascii="Times New Roman" w:hAnsi="Times New Roman" w:cs="Times New Roman"/>
          <w:color w:val="auto"/>
          <w:sz w:val="28"/>
        </w:rPr>
        <w:lastRenderedPageBreak/>
        <w:t>Question 4 — DFA for strings containing 001 as a substring</w:t>
      </w:r>
    </w:p>
    <w:p w14:paraId="5921283C" w14:textId="77777777" w:rsidR="00B748B9" w:rsidRPr="00B748B9" w:rsidRDefault="00B748B9" w:rsidP="00B748B9"/>
    <w:p w14:paraId="5C7B853A" w14:textId="522C4EDC" w:rsidR="008931BD" w:rsidRDefault="00B748B9">
      <w:pPr>
        <w:rPr>
          <w:rFonts w:ascii="Times New Roman" w:hAnsi="Times New Roman" w:cs="Times New Roman"/>
          <w:sz w:val="24"/>
          <w:szCs w:val="24"/>
        </w:rPr>
      </w:pPr>
      <w:r w:rsidRPr="00B748B9">
        <w:rPr>
          <w:rFonts w:ascii="Times New Roman" w:hAnsi="Times New Roman" w:cs="Times New Roman"/>
          <w:b/>
          <w:bCs/>
          <w:sz w:val="24"/>
          <w:szCs w:val="24"/>
        </w:rPr>
        <w:t>Solution.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D23366" w:rsidRPr="006D1F04">
        <w:rPr>
          <w:rFonts w:ascii="Times New Roman" w:hAnsi="Times New Roman" w:cs="Times New Roman"/>
          <w:sz w:val="24"/>
          <w:szCs w:val="24"/>
        </w:rPr>
        <w:t>Alphabet Σ = {0,1}. The target language is L = {x001</w:t>
      </w:r>
      <w:proofErr w:type="gramStart"/>
      <w:r w:rsidR="00D23366" w:rsidRPr="006D1F04">
        <w:rPr>
          <w:rFonts w:ascii="Times New Roman" w:hAnsi="Times New Roman" w:cs="Times New Roman"/>
          <w:sz w:val="24"/>
          <w:szCs w:val="24"/>
        </w:rPr>
        <w:t>y :</w:t>
      </w:r>
      <w:proofErr w:type="gramEnd"/>
      <w:r w:rsidR="00D23366" w:rsidRPr="006D1F04">
        <w:rPr>
          <w:rFonts w:ascii="Times New Roman" w:hAnsi="Times New Roman" w:cs="Times New Roman"/>
          <w:sz w:val="24"/>
          <w:szCs w:val="24"/>
        </w:rPr>
        <w:t xml:space="preserve"> x,y </w:t>
      </w:r>
      <w:r w:rsidR="00D23366" w:rsidRPr="006D1F04">
        <w:rPr>
          <w:rFonts w:ascii="Cambria Math" w:hAnsi="Cambria Math" w:cs="Cambria Math"/>
          <w:sz w:val="24"/>
          <w:szCs w:val="24"/>
        </w:rPr>
        <w:t>∈</w:t>
      </w:r>
      <w:r w:rsidR="00D23366" w:rsidRPr="006D1F04">
        <w:rPr>
          <w:rFonts w:ascii="Times New Roman" w:hAnsi="Times New Roman" w:cs="Times New Roman"/>
          <w:sz w:val="24"/>
          <w:szCs w:val="24"/>
        </w:rPr>
        <w:t xml:space="preserve"> {0,1}*}. The DF</w:t>
      </w:r>
      <w:r w:rsidR="00D23366" w:rsidRPr="006D1F04">
        <w:rPr>
          <w:rFonts w:ascii="Times New Roman" w:hAnsi="Times New Roman" w:cs="Times New Roman"/>
          <w:sz w:val="24"/>
          <w:szCs w:val="24"/>
        </w:rPr>
        <w:t>A tracks how much o</w:t>
      </w:r>
      <w:r w:rsidR="00D23366" w:rsidRPr="006D1F04">
        <w:rPr>
          <w:rFonts w:ascii="Times New Roman" w:hAnsi="Times New Roman" w:cs="Times New Roman"/>
          <w:sz w:val="24"/>
          <w:szCs w:val="24"/>
        </w:rPr>
        <w:t>f the pattern 001 has been matched as a suffix.</w:t>
      </w:r>
    </w:p>
    <w:p w14:paraId="08DA27EA" w14:textId="77777777" w:rsidR="00B748B9" w:rsidRPr="006D1F04" w:rsidRDefault="00B748B9">
      <w:pPr>
        <w:rPr>
          <w:rFonts w:ascii="Times New Roman" w:hAnsi="Times New Roman" w:cs="Times New Roman"/>
          <w:sz w:val="24"/>
          <w:szCs w:val="24"/>
        </w:rPr>
      </w:pPr>
    </w:p>
    <w:p w14:paraId="09B2EBF3" w14:textId="77777777" w:rsidR="008931BD" w:rsidRPr="006D1F04" w:rsidRDefault="00D23366">
      <w:pPr>
        <w:jc w:val="center"/>
        <w:rPr>
          <w:rFonts w:ascii="Times New Roman" w:hAnsi="Times New Roman" w:cs="Times New Roman"/>
          <w:sz w:val="24"/>
          <w:szCs w:val="24"/>
        </w:rPr>
      </w:pPr>
      <w:r w:rsidRPr="006D1F0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26C8475" wp14:editId="2B3D1B29">
            <wp:extent cx="6034463" cy="2260600"/>
            <wp:effectExtent l="0" t="0" r="4445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1_q4_df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6084" cy="2261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26FA4" w14:textId="77777777" w:rsidR="008931BD" w:rsidRPr="006D1F04" w:rsidRDefault="00D23366">
      <w:pPr>
        <w:jc w:val="center"/>
        <w:rPr>
          <w:rFonts w:ascii="Times New Roman" w:hAnsi="Times New Roman" w:cs="Times New Roman"/>
          <w:sz w:val="24"/>
          <w:szCs w:val="24"/>
        </w:rPr>
      </w:pPr>
      <w:r w:rsidRPr="006D1F04">
        <w:rPr>
          <w:rFonts w:ascii="Times New Roman" w:hAnsi="Times New Roman" w:cs="Times New Roman"/>
          <w:i/>
          <w:color w:val="5A5A5A"/>
          <w:sz w:val="24"/>
          <w:szCs w:val="24"/>
        </w:rPr>
        <w:t>Figure 6. DFA recognizing substring 001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84"/>
        <w:gridCol w:w="2084"/>
        <w:gridCol w:w="2084"/>
        <w:gridCol w:w="2084"/>
        <w:gridCol w:w="2084"/>
      </w:tblGrid>
      <w:tr w:rsidR="008931BD" w:rsidRPr="006D1F04" w14:paraId="5C13AC10" w14:textId="77777777" w:rsidTr="00B748B9">
        <w:trPr>
          <w:trHeight w:val="470"/>
          <w:jc w:val="center"/>
        </w:trPr>
        <w:tc>
          <w:tcPr>
            <w:tcW w:w="2084" w:type="dxa"/>
            <w:shd w:val="clear" w:color="auto" w:fill="1E5A78"/>
            <w:vAlign w:val="center"/>
          </w:tcPr>
          <w:p w14:paraId="4E51C06B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State</w:t>
            </w:r>
          </w:p>
        </w:tc>
        <w:tc>
          <w:tcPr>
            <w:tcW w:w="2084" w:type="dxa"/>
            <w:shd w:val="clear" w:color="auto" w:fill="1E5A78"/>
            <w:vAlign w:val="center"/>
          </w:tcPr>
          <w:p w14:paraId="314F9A8B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Interpretation</w:t>
            </w:r>
          </w:p>
        </w:tc>
        <w:tc>
          <w:tcPr>
            <w:tcW w:w="2084" w:type="dxa"/>
            <w:shd w:val="clear" w:color="auto" w:fill="1E5A78"/>
            <w:vAlign w:val="center"/>
          </w:tcPr>
          <w:p w14:paraId="55E89FE2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0</w:t>
            </w:r>
          </w:p>
        </w:tc>
        <w:tc>
          <w:tcPr>
            <w:tcW w:w="2084" w:type="dxa"/>
            <w:shd w:val="clear" w:color="auto" w:fill="1E5A78"/>
            <w:vAlign w:val="center"/>
          </w:tcPr>
          <w:p w14:paraId="584A95B0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1</w:t>
            </w:r>
          </w:p>
        </w:tc>
        <w:tc>
          <w:tcPr>
            <w:tcW w:w="2084" w:type="dxa"/>
            <w:shd w:val="clear" w:color="auto" w:fill="1E5A78"/>
            <w:vAlign w:val="center"/>
          </w:tcPr>
          <w:p w14:paraId="405D730E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Status</w:t>
            </w:r>
          </w:p>
        </w:tc>
      </w:tr>
      <w:tr w:rsidR="008931BD" w:rsidRPr="006D1F04" w14:paraId="32F2E3D1" w14:textId="77777777" w:rsidTr="00B748B9">
        <w:trPr>
          <w:trHeight w:val="925"/>
          <w:jc w:val="center"/>
        </w:trPr>
        <w:tc>
          <w:tcPr>
            <w:tcW w:w="2084" w:type="dxa"/>
            <w:vAlign w:val="center"/>
          </w:tcPr>
          <w:p w14:paraId="79BCC2B1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→ q0</w:t>
            </w:r>
          </w:p>
        </w:tc>
        <w:tc>
          <w:tcPr>
            <w:tcW w:w="2084" w:type="dxa"/>
            <w:vAlign w:val="center"/>
          </w:tcPr>
          <w:p w14:paraId="5985FB2F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No useful prefix matched</w:t>
            </w:r>
          </w:p>
        </w:tc>
        <w:tc>
          <w:tcPr>
            <w:tcW w:w="2084" w:type="dxa"/>
            <w:vAlign w:val="center"/>
          </w:tcPr>
          <w:p w14:paraId="04020FB9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q1</w:t>
            </w:r>
          </w:p>
        </w:tc>
        <w:tc>
          <w:tcPr>
            <w:tcW w:w="2084" w:type="dxa"/>
            <w:vAlign w:val="center"/>
          </w:tcPr>
          <w:p w14:paraId="5E21D0EC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q0</w:t>
            </w:r>
          </w:p>
        </w:tc>
        <w:tc>
          <w:tcPr>
            <w:tcW w:w="2084" w:type="dxa"/>
            <w:vAlign w:val="center"/>
          </w:tcPr>
          <w:p w14:paraId="5258C7B9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Non-final</w:t>
            </w:r>
          </w:p>
        </w:tc>
      </w:tr>
      <w:tr w:rsidR="008931BD" w:rsidRPr="006D1F04" w14:paraId="6B6E434F" w14:textId="77777777" w:rsidTr="00B748B9">
        <w:trPr>
          <w:trHeight w:val="454"/>
          <w:jc w:val="center"/>
        </w:trPr>
        <w:tc>
          <w:tcPr>
            <w:tcW w:w="2084" w:type="dxa"/>
            <w:shd w:val="clear" w:color="auto" w:fill="F0F4F7"/>
            <w:vAlign w:val="center"/>
          </w:tcPr>
          <w:p w14:paraId="2B1A9A13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q1</w:t>
            </w:r>
          </w:p>
        </w:tc>
        <w:tc>
          <w:tcPr>
            <w:tcW w:w="2084" w:type="dxa"/>
            <w:shd w:val="clear" w:color="auto" w:fill="F0F4F7"/>
            <w:vAlign w:val="center"/>
          </w:tcPr>
          <w:p w14:paraId="369599E1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Suffix 0 matched</w:t>
            </w:r>
          </w:p>
        </w:tc>
        <w:tc>
          <w:tcPr>
            <w:tcW w:w="2084" w:type="dxa"/>
            <w:shd w:val="clear" w:color="auto" w:fill="F0F4F7"/>
            <w:vAlign w:val="center"/>
          </w:tcPr>
          <w:p w14:paraId="243D1173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q2</w:t>
            </w:r>
          </w:p>
        </w:tc>
        <w:tc>
          <w:tcPr>
            <w:tcW w:w="2084" w:type="dxa"/>
            <w:shd w:val="clear" w:color="auto" w:fill="F0F4F7"/>
            <w:vAlign w:val="center"/>
          </w:tcPr>
          <w:p w14:paraId="55D331E8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q0</w:t>
            </w:r>
          </w:p>
        </w:tc>
        <w:tc>
          <w:tcPr>
            <w:tcW w:w="2084" w:type="dxa"/>
            <w:shd w:val="clear" w:color="auto" w:fill="F0F4F7"/>
            <w:vAlign w:val="center"/>
          </w:tcPr>
          <w:p w14:paraId="222E75E9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Non-final</w:t>
            </w:r>
          </w:p>
        </w:tc>
      </w:tr>
      <w:tr w:rsidR="008931BD" w:rsidRPr="006D1F04" w14:paraId="26CEEC59" w14:textId="77777777" w:rsidTr="00B748B9">
        <w:trPr>
          <w:trHeight w:val="470"/>
          <w:jc w:val="center"/>
        </w:trPr>
        <w:tc>
          <w:tcPr>
            <w:tcW w:w="2084" w:type="dxa"/>
            <w:vAlign w:val="center"/>
          </w:tcPr>
          <w:p w14:paraId="00191B79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q2</w:t>
            </w:r>
          </w:p>
        </w:tc>
        <w:tc>
          <w:tcPr>
            <w:tcW w:w="2084" w:type="dxa"/>
            <w:vAlign w:val="center"/>
          </w:tcPr>
          <w:p w14:paraId="5E3FA87A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Suffix 00 matched</w:t>
            </w:r>
          </w:p>
        </w:tc>
        <w:tc>
          <w:tcPr>
            <w:tcW w:w="2084" w:type="dxa"/>
            <w:vAlign w:val="center"/>
          </w:tcPr>
          <w:p w14:paraId="4B2F4103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q2</w:t>
            </w:r>
          </w:p>
        </w:tc>
        <w:tc>
          <w:tcPr>
            <w:tcW w:w="2084" w:type="dxa"/>
            <w:vAlign w:val="center"/>
          </w:tcPr>
          <w:p w14:paraId="6EDDFEC2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q3</w:t>
            </w:r>
          </w:p>
        </w:tc>
        <w:tc>
          <w:tcPr>
            <w:tcW w:w="2084" w:type="dxa"/>
            <w:vAlign w:val="center"/>
          </w:tcPr>
          <w:p w14:paraId="55833D2E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Non-final</w:t>
            </w:r>
          </w:p>
        </w:tc>
      </w:tr>
      <w:tr w:rsidR="008931BD" w:rsidRPr="006D1F04" w14:paraId="02E78F1B" w14:textId="77777777" w:rsidTr="00B748B9">
        <w:trPr>
          <w:trHeight w:val="925"/>
          <w:jc w:val="center"/>
        </w:trPr>
        <w:tc>
          <w:tcPr>
            <w:tcW w:w="2084" w:type="dxa"/>
            <w:shd w:val="clear" w:color="auto" w:fill="F0F4F7"/>
            <w:vAlign w:val="center"/>
          </w:tcPr>
          <w:p w14:paraId="6B4DD59E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* q3</w:t>
            </w:r>
          </w:p>
        </w:tc>
        <w:tc>
          <w:tcPr>
            <w:tcW w:w="2084" w:type="dxa"/>
            <w:shd w:val="clear" w:color="auto" w:fill="F0F4F7"/>
            <w:vAlign w:val="center"/>
          </w:tcPr>
          <w:p w14:paraId="2408EC96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Substring 001 found</w:t>
            </w:r>
          </w:p>
        </w:tc>
        <w:tc>
          <w:tcPr>
            <w:tcW w:w="2084" w:type="dxa"/>
            <w:shd w:val="clear" w:color="auto" w:fill="F0F4F7"/>
            <w:vAlign w:val="center"/>
          </w:tcPr>
          <w:p w14:paraId="0568F669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q3</w:t>
            </w:r>
          </w:p>
        </w:tc>
        <w:tc>
          <w:tcPr>
            <w:tcW w:w="2084" w:type="dxa"/>
            <w:shd w:val="clear" w:color="auto" w:fill="F0F4F7"/>
            <w:vAlign w:val="center"/>
          </w:tcPr>
          <w:p w14:paraId="26C1CB4D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q3</w:t>
            </w:r>
          </w:p>
        </w:tc>
        <w:tc>
          <w:tcPr>
            <w:tcW w:w="2084" w:type="dxa"/>
            <w:shd w:val="clear" w:color="auto" w:fill="F0F4F7"/>
            <w:vAlign w:val="center"/>
          </w:tcPr>
          <w:p w14:paraId="73A10271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Final</w:t>
            </w:r>
          </w:p>
        </w:tc>
      </w:tr>
    </w:tbl>
    <w:p w14:paraId="0869C193" w14:textId="77777777" w:rsidR="008931BD" w:rsidRPr="006D1F04" w:rsidRDefault="008931BD">
      <w:pPr>
        <w:rPr>
          <w:rFonts w:ascii="Times New Roman" w:hAnsi="Times New Roman" w:cs="Times New Roman"/>
          <w:sz w:val="24"/>
          <w:szCs w:val="24"/>
        </w:rPr>
      </w:pPr>
    </w:p>
    <w:p w14:paraId="5C33D1CF" w14:textId="77777777" w:rsidR="008931BD" w:rsidRPr="006D1F04" w:rsidRDefault="00D23366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6D1F04">
        <w:rPr>
          <w:rFonts w:ascii="Times New Roman" w:hAnsi="Times New Roman" w:cs="Times New Roman"/>
          <w:sz w:val="24"/>
          <w:szCs w:val="24"/>
        </w:rPr>
        <w:t>Why the transitions work</w:t>
      </w:r>
    </w:p>
    <w:p w14:paraId="4B04E5E1" w14:textId="77777777" w:rsidR="008931BD" w:rsidRPr="006D1F04" w:rsidRDefault="00D23366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6D1F04">
        <w:rPr>
          <w:rFonts w:ascii="Times New Roman" w:hAnsi="Times New Roman" w:cs="Times New Roman"/>
          <w:sz w:val="24"/>
          <w:szCs w:val="24"/>
        </w:rPr>
        <w:t>From q0, a 0 begins a possible match; a 1 cannot begin 001, so the machine stays in q0.</w:t>
      </w:r>
    </w:p>
    <w:p w14:paraId="15F3C4AE" w14:textId="77777777" w:rsidR="008931BD" w:rsidRPr="006D1F04" w:rsidRDefault="00D23366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6D1F04">
        <w:rPr>
          <w:rFonts w:ascii="Times New Roman" w:hAnsi="Times New Roman" w:cs="Times New Roman"/>
          <w:sz w:val="24"/>
          <w:szCs w:val="24"/>
        </w:rPr>
        <w:t>From q1, another 0 gives suffix 00; a 1 breaks the match and returns to q0.</w:t>
      </w:r>
    </w:p>
    <w:p w14:paraId="43CCF5D1" w14:textId="77777777" w:rsidR="008931BD" w:rsidRPr="006D1F04" w:rsidRDefault="00D23366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6D1F04">
        <w:rPr>
          <w:rFonts w:ascii="Times New Roman" w:hAnsi="Times New Roman" w:cs="Times New Roman"/>
          <w:sz w:val="24"/>
          <w:szCs w:val="24"/>
        </w:rPr>
        <w:t xml:space="preserve">From q2, input 1 </w:t>
      </w:r>
      <w:r w:rsidRPr="006D1F04">
        <w:rPr>
          <w:rFonts w:ascii="Times New Roman" w:hAnsi="Times New Roman" w:cs="Times New Roman"/>
          <w:sz w:val="24"/>
          <w:szCs w:val="24"/>
        </w:rPr>
        <w:t>completes 001. Input 0 keeps suffix 00, so q2 loops on 0.</w:t>
      </w:r>
    </w:p>
    <w:p w14:paraId="28FF2C04" w14:textId="77777777" w:rsidR="008931BD" w:rsidRPr="006D1F04" w:rsidRDefault="00D23366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6D1F04">
        <w:rPr>
          <w:rFonts w:ascii="Times New Roman" w:hAnsi="Times New Roman" w:cs="Times New Roman"/>
          <w:sz w:val="24"/>
          <w:szCs w:val="24"/>
        </w:rPr>
        <w:t>Once q3 is reached, the substring has already appeared; any remaining input is accepted.</w:t>
      </w:r>
    </w:p>
    <w:p w14:paraId="60486E2B" w14:textId="77777777" w:rsidR="008931BD" w:rsidRPr="006D1F04" w:rsidRDefault="00D23366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6D1F04">
        <w:rPr>
          <w:rFonts w:ascii="Times New Roman" w:hAnsi="Times New Roman" w:cs="Times New Roman"/>
          <w:sz w:val="24"/>
          <w:szCs w:val="24"/>
        </w:rPr>
        <w:t>Example</w:t>
      </w:r>
    </w:p>
    <w:p w14:paraId="55B743DB" w14:textId="77777777" w:rsidR="008931BD" w:rsidRPr="006D1F04" w:rsidRDefault="00D23366">
      <w:pPr>
        <w:rPr>
          <w:rFonts w:ascii="Times New Roman" w:hAnsi="Times New Roman" w:cs="Times New Roman"/>
          <w:sz w:val="24"/>
          <w:szCs w:val="24"/>
        </w:rPr>
      </w:pPr>
      <w:r w:rsidRPr="006D1F04">
        <w:rPr>
          <w:rFonts w:ascii="Times New Roman" w:hAnsi="Times New Roman" w:cs="Times New Roman"/>
          <w:sz w:val="24"/>
          <w:szCs w:val="24"/>
        </w:rPr>
        <w:t>For 100101, the machine reaches q3 after reading the substring 001 and remains there, so the string i</w:t>
      </w:r>
      <w:r w:rsidRPr="006D1F04">
        <w:rPr>
          <w:rFonts w:ascii="Times New Roman" w:hAnsi="Times New Roman" w:cs="Times New Roman"/>
          <w:sz w:val="24"/>
          <w:szCs w:val="24"/>
        </w:rPr>
        <w:t>s accepted. The string 01010 is rejected because it never contains 001.</w:t>
      </w:r>
    </w:p>
    <w:p w14:paraId="72B31966" w14:textId="77777777" w:rsidR="008931BD" w:rsidRPr="006D1F04" w:rsidRDefault="00D23366">
      <w:pPr>
        <w:rPr>
          <w:rFonts w:ascii="Times New Roman" w:hAnsi="Times New Roman" w:cs="Times New Roman"/>
          <w:sz w:val="24"/>
          <w:szCs w:val="24"/>
        </w:rPr>
      </w:pPr>
      <w:r w:rsidRPr="006D1F04">
        <w:rPr>
          <w:rFonts w:ascii="Times New Roman" w:hAnsi="Times New Roman" w:cs="Times New Roman"/>
          <w:sz w:val="24"/>
          <w:szCs w:val="24"/>
        </w:rPr>
        <w:br w:type="page"/>
      </w:r>
    </w:p>
    <w:p w14:paraId="5BE24D06" w14:textId="4951F161" w:rsidR="008931BD" w:rsidRDefault="00D23366">
      <w:pPr>
        <w:pStyle w:val="Heading1"/>
        <w:rPr>
          <w:rFonts w:ascii="Times New Roman" w:hAnsi="Times New Roman" w:cs="Times New Roman"/>
          <w:color w:val="auto"/>
          <w:sz w:val="28"/>
        </w:rPr>
      </w:pPr>
      <w:r w:rsidRPr="00B748B9">
        <w:rPr>
          <w:rFonts w:ascii="Times New Roman" w:hAnsi="Times New Roman" w:cs="Times New Roman"/>
          <w:color w:val="auto"/>
          <w:sz w:val="28"/>
        </w:rPr>
        <w:lastRenderedPageBreak/>
        <w:t>Question 5 — ε-NFA to DFA conversion</w:t>
      </w:r>
    </w:p>
    <w:p w14:paraId="67A5F41F" w14:textId="77777777" w:rsidR="00B748B9" w:rsidRPr="00B748B9" w:rsidRDefault="00B748B9" w:rsidP="00B748B9"/>
    <w:p w14:paraId="13B1B979" w14:textId="182E2326" w:rsidR="008931BD" w:rsidRPr="006D1F04" w:rsidRDefault="00B748B9">
      <w:pPr>
        <w:rPr>
          <w:rFonts w:ascii="Times New Roman" w:hAnsi="Times New Roman" w:cs="Times New Roman"/>
          <w:sz w:val="24"/>
          <w:szCs w:val="24"/>
        </w:rPr>
      </w:pPr>
      <w:r w:rsidRPr="00B748B9">
        <w:rPr>
          <w:rFonts w:ascii="Times New Roman" w:hAnsi="Times New Roman" w:cs="Times New Roman"/>
          <w:b/>
          <w:bCs/>
          <w:sz w:val="24"/>
          <w:szCs w:val="24"/>
        </w:rPr>
        <w:t>Solution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23366" w:rsidRPr="006D1F04">
        <w:rPr>
          <w:rFonts w:ascii="Times New Roman" w:hAnsi="Times New Roman" w:cs="Times New Roman"/>
          <w:sz w:val="24"/>
          <w:szCs w:val="24"/>
        </w:rPr>
        <w:t>The given ε-NFA has loops 1 at q0, 0 at q1, and 0,1 at q2, with ε-transitions q0 → q1 and q1 → q2. State q2 is final.</w:t>
      </w:r>
    </w:p>
    <w:p w14:paraId="242505B7" w14:textId="1D6BC981" w:rsidR="008931BD" w:rsidRPr="006D1F04" w:rsidRDefault="008931B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7BA5A29" w14:textId="77777777" w:rsidR="008931BD" w:rsidRPr="006D1F04" w:rsidRDefault="008931BD">
      <w:pPr>
        <w:rPr>
          <w:rFonts w:ascii="Times New Roman" w:hAnsi="Times New Roman" w:cs="Times New Roman"/>
          <w:sz w:val="24"/>
          <w:szCs w:val="24"/>
        </w:rPr>
      </w:pPr>
    </w:p>
    <w:p w14:paraId="6321A15F" w14:textId="170B8C0D" w:rsidR="008931BD" w:rsidRDefault="00D23366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D23366">
        <w:rPr>
          <w:rFonts w:ascii="Times New Roman" w:hAnsi="Times New Roman" w:cs="Times New Roman"/>
          <w:color w:val="auto"/>
          <w:sz w:val="28"/>
          <w:szCs w:val="28"/>
        </w:rPr>
        <w:t>DFA subset transitions</w:t>
      </w:r>
    </w:p>
    <w:p w14:paraId="3C4AC0CB" w14:textId="77777777" w:rsidR="00D23366" w:rsidRPr="00D23366" w:rsidRDefault="00D23366" w:rsidP="00D23366"/>
    <w:p w14:paraId="1C38A87C" w14:textId="6AD52CBF" w:rsidR="008931BD" w:rsidRDefault="00D23366">
      <w:pPr>
        <w:rPr>
          <w:rFonts w:ascii="Times New Roman" w:hAnsi="Times New Roman" w:cs="Times New Roman"/>
          <w:sz w:val="24"/>
          <w:szCs w:val="24"/>
        </w:rPr>
      </w:pPr>
      <w:r w:rsidRPr="006D1F04">
        <w:rPr>
          <w:rFonts w:ascii="Times New Roman" w:hAnsi="Times New Roman" w:cs="Times New Roman"/>
          <w:sz w:val="24"/>
          <w:szCs w:val="24"/>
        </w:rPr>
        <w:t>The DFA start subset is ε-closure(q0) = {q</w:t>
      </w:r>
      <w:proofErr w:type="gramStart"/>
      <w:r w:rsidRPr="006D1F04">
        <w:rPr>
          <w:rFonts w:ascii="Times New Roman" w:hAnsi="Times New Roman" w:cs="Times New Roman"/>
          <w:sz w:val="24"/>
          <w:szCs w:val="24"/>
        </w:rPr>
        <w:t>0,q</w:t>
      </w:r>
      <w:proofErr w:type="gramEnd"/>
      <w:r w:rsidRPr="006D1F04">
        <w:rPr>
          <w:rFonts w:ascii="Times New Roman" w:hAnsi="Times New Roman" w:cs="Times New Roman"/>
          <w:sz w:val="24"/>
          <w:szCs w:val="24"/>
        </w:rPr>
        <w:t xml:space="preserve">1,q2}. A subset is final if </w:t>
      </w:r>
      <w:r w:rsidRPr="006D1F04">
        <w:rPr>
          <w:rFonts w:ascii="Times New Roman" w:hAnsi="Times New Roman" w:cs="Times New Roman"/>
          <w:sz w:val="24"/>
          <w:szCs w:val="24"/>
        </w:rPr>
        <w:t>it contains q2. All reachable subsets in this conversion contain q2, so all reachable DFA states are accepting.</w:t>
      </w:r>
    </w:p>
    <w:p w14:paraId="0F229E4A" w14:textId="77777777" w:rsidR="00D23366" w:rsidRPr="006D1F04" w:rsidRDefault="00D23366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0555" w:type="dxa"/>
        <w:jc w:val="center"/>
        <w:tblLook w:val="04A0" w:firstRow="1" w:lastRow="0" w:firstColumn="1" w:lastColumn="0" w:noHBand="0" w:noVBand="1"/>
      </w:tblPr>
      <w:tblGrid>
        <w:gridCol w:w="2111"/>
        <w:gridCol w:w="2111"/>
        <w:gridCol w:w="2111"/>
        <w:gridCol w:w="2111"/>
        <w:gridCol w:w="2111"/>
      </w:tblGrid>
      <w:tr w:rsidR="008931BD" w:rsidRPr="006D1F04" w14:paraId="1C3D0B60" w14:textId="77777777" w:rsidTr="00D23366">
        <w:trPr>
          <w:trHeight w:val="685"/>
          <w:jc w:val="center"/>
        </w:trPr>
        <w:tc>
          <w:tcPr>
            <w:tcW w:w="2111" w:type="dxa"/>
            <w:shd w:val="clear" w:color="auto" w:fill="1E5A78"/>
            <w:vAlign w:val="center"/>
          </w:tcPr>
          <w:p w14:paraId="44A450E6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DFA state</w:t>
            </w:r>
          </w:p>
        </w:tc>
        <w:tc>
          <w:tcPr>
            <w:tcW w:w="2111" w:type="dxa"/>
            <w:shd w:val="clear" w:color="auto" w:fill="1E5A78"/>
            <w:vAlign w:val="center"/>
          </w:tcPr>
          <w:p w14:paraId="6EC055B4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NFA subset</w:t>
            </w:r>
          </w:p>
        </w:tc>
        <w:tc>
          <w:tcPr>
            <w:tcW w:w="2111" w:type="dxa"/>
            <w:shd w:val="clear" w:color="auto" w:fill="1E5A78"/>
            <w:vAlign w:val="center"/>
          </w:tcPr>
          <w:p w14:paraId="63A4C589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on 0</w:t>
            </w:r>
          </w:p>
        </w:tc>
        <w:tc>
          <w:tcPr>
            <w:tcW w:w="2111" w:type="dxa"/>
            <w:shd w:val="clear" w:color="auto" w:fill="1E5A78"/>
            <w:vAlign w:val="center"/>
          </w:tcPr>
          <w:p w14:paraId="433B0F62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on 1</w:t>
            </w:r>
          </w:p>
        </w:tc>
        <w:tc>
          <w:tcPr>
            <w:tcW w:w="2111" w:type="dxa"/>
            <w:shd w:val="clear" w:color="auto" w:fill="1E5A78"/>
            <w:vAlign w:val="center"/>
          </w:tcPr>
          <w:p w14:paraId="4BC9EAAF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Status</w:t>
            </w:r>
          </w:p>
        </w:tc>
      </w:tr>
      <w:tr w:rsidR="008931BD" w:rsidRPr="006D1F04" w14:paraId="2BF8707F" w14:textId="77777777" w:rsidTr="00D23366">
        <w:trPr>
          <w:trHeight w:val="661"/>
          <w:jc w:val="center"/>
        </w:trPr>
        <w:tc>
          <w:tcPr>
            <w:tcW w:w="2111" w:type="dxa"/>
            <w:vAlign w:val="center"/>
          </w:tcPr>
          <w:p w14:paraId="6CEA2682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→ * A</w:t>
            </w:r>
          </w:p>
        </w:tc>
        <w:tc>
          <w:tcPr>
            <w:tcW w:w="2111" w:type="dxa"/>
            <w:vAlign w:val="center"/>
          </w:tcPr>
          <w:p w14:paraId="6DD431C0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{q</w:t>
            </w:r>
            <w:proofErr w:type="gramStart"/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0,q</w:t>
            </w:r>
            <w:proofErr w:type="gramEnd"/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1,q2}</w:t>
            </w:r>
          </w:p>
        </w:tc>
        <w:tc>
          <w:tcPr>
            <w:tcW w:w="2111" w:type="dxa"/>
            <w:vAlign w:val="center"/>
          </w:tcPr>
          <w:p w14:paraId="00857B94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2111" w:type="dxa"/>
            <w:vAlign w:val="center"/>
          </w:tcPr>
          <w:p w14:paraId="1BE294BD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2111" w:type="dxa"/>
            <w:vAlign w:val="center"/>
          </w:tcPr>
          <w:p w14:paraId="5E70E46F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Final</w:t>
            </w:r>
          </w:p>
        </w:tc>
      </w:tr>
      <w:tr w:rsidR="008931BD" w:rsidRPr="006D1F04" w14:paraId="730050A6" w14:textId="77777777" w:rsidTr="00D23366">
        <w:trPr>
          <w:trHeight w:val="685"/>
          <w:jc w:val="center"/>
        </w:trPr>
        <w:tc>
          <w:tcPr>
            <w:tcW w:w="2111" w:type="dxa"/>
            <w:shd w:val="clear" w:color="auto" w:fill="F0F4F7"/>
            <w:vAlign w:val="center"/>
          </w:tcPr>
          <w:p w14:paraId="75008529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* B</w:t>
            </w:r>
          </w:p>
        </w:tc>
        <w:tc>
          <w:tcPr>
            <w:tcW w:w="2111" w:type="dxa"/>
            <w:shd w:val="clear" w:color="auto" w:fill="F0F4F7"/>
            <w:vAlign w:val="center"/>
          </w:tcPr>
          <w:p w14:paraId="30016B9C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{q</w:t>
            </w:r>
            <w:proofErr w:type="gramStart"/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1,q</w:t>
            </w:r>
            <w:proofErr w:type="gramEnd"/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2}</w:t>
            </w:r>
          </w:p>
        </w:tc>
        <w:tc>
          <w:tcPr>
            <w:tcW w:w="2111" w:type="dxa"/>
            <w:shd w:val="clear" w:color="auto" w:fill="F0F4F7"/>
            <w:vAlign w:val="center"/>
          </w:tcPr>
          <w:p w14:paraId="418A00EF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2111" w:type="dxa"/>
            <w:shd w:val="clear" w:color="auto" w:fill="F0F4F7"/>
            <w:vAlign w:val="center"/>
          </w:tcPr>
          <w:p w14:paraId="6652B2AE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2111" w:type="dxa"/>
            <w:shd w:val="clear" w:color="auto" w:fill="F0F4F7"/>
            <w:vAlign w:val="center"/>
          </w:tcPr>
          <w:p w14:paraId="0D9D9F98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Final</w:t>
            </w:r>
          </w:p>
        </w:tc>
      </w:tr>
      <w:tr w:rsidR="008931BD" w:rsidRPr="006D1F04" w14:paraId="2BE2BD48" w14:textId="77777777" w:rsidTr="00D23366">
        <w:trPr>
          <w:trHeight w:val="661"/>
          <w:jc w:val="center"/>
        </w:trPr>
        <w:tc>
          <w:tcPr>
            <w:tcW w:w="2111" w:type="dxa"/>
            <w:vAlign w:val="center"/>
          </w:tcPr>
          <w:p w14:paraId="6E22E69D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* C</w:t>
            </w:r>
          </w:p>
        </w:tc>
        <w:tc>
          <w:tcPr>
            <w:tcW w:w="2111" w:type="dxa"/>
            <w:vAlign w:val="center"/>
          </w:tcPr>
          <w:p w14:paraId="4BF60E0B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{q2}</w:t>
            </w:r>
          </w:p>
        </w:tc>
        <w:tc>
          <w:tcPr>
            <w:tcW w:w="2111" w:type="dxa"/>
            <w:vAlign w:val="center"/>
          </w:tcPr>
          <w:p w14:paraId="3985A353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2111" w:type="dxa"/>
            <w:vAlign w:val="center"/>
          </w:tcPr>
          <w:p w14:paraId="56D76D22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2111" w:type="dxa"/>
            <w:vAlign w:val="center"/>
          </w:tcPr>
          <w:p w14:paraId="2182A438" w14:textId="77777777" w:rsidR="008931BD" w:rsidRPr="006D1F04" w:rsidRDefault="00D2336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1F04">
              <w:rPr>
                <w:rFonts w:ascii="Times New Roman" w:hAnsi="Times New Roman" w:cs="Times New Roman"/>
                <w:sz w:val="24"/>
                <w:szCs w:val="24"/>
              </w:rPr>
              <w:t>Final</w:t>
            </w:r>
          </w:p>
        </w:tc>
      </w:tr>
    </w:tbl>
    <w:p w14:paraId="34842AD4" w14:textId="77777777" w:rsidR="008931BD" w:rsidRPr="006D1F04" w:rsidRDefault="008931BD">
      <w:pPr>
        <w:rPr>
          <w:rFonts w:ascii="Times New Roman" w:hAnsi="Times New Roman" w:cs="Times New Roman"/>
          <w:sz w:val="24"/>
          <w:szCs w:val="24"/>
        </w:rPr>
      </w:pPr>
    </w:p>
    <w:p w14:paraId="138CA696" w14:textId="77777777" w:rsidR="00D23366" w:rsidRDefault="00D23366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4D6BDF48" w14:textId="3B46508B" w:rsidR="008931BD" w:rsidRPr="006D1F04" w:rsidRDefault="00D23366">
      <w:pPr>
        <w:jc w:val="center"/>
        <w:rPr>
          <w:rFonts w:ascii="Times New Roman" w:hAnsi="Times New Roman" w:cs="Times New Roman"/>
          <w:sz w:val="24"/>
          <w:szCs w:val="24"/>
        </w:rPr>
      </w:pPr>
      <w:r w:rsidRPr="006D1F0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188367" wp14:editId="10983C19">
            <wp:extent cx="5941695" cy="2476500"/>
            <wp:effectExtent l="0" t="0" r="190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1_q5_df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7240" cy="2478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1A5F2" w14:textId="77777777" w:rsidR="008931BD" w:rsidRPr="006D1F04" w:rsidRDefault="00D23366">
      <w:pPr>
        <w:jc w:val="center"/>
        <w:rPr>
          <w:rFonts w:ascii="Times New Roman" w:hAnsi="Times New Roman" w:cs="Times New Roman"/>
          <w:sz w:val="24"/>
          <w:szCs w:val="24"/>
        </w:rPr>
      </w:pPr>
      <w:r w:rsidRPr="006D1F04">
        <w:rPr>
          <w:rFonts w:ascii="Times New Roman" w:hAnsi="Times New Roman" w:cs="Times New Roman"/>
          <w:i/>
          <w:color w:val="5A5A5A"/>
          <w:sz w:val="24"/>
          <w:szCs w:val="24"/>
        </w:rPr>
        <w:t>Figure 8. Equivalent DFA</w:t>
      </w:r>
    </w:p>
    <w:p w14:paraId="7432239E" w14:textId="2BA537E9" w:rsidR="008931BD" w:rsidRPr="006D1F04" w:rsidRDefault="008931BD">
      <w:pPr>
        <w:rPr>
          <w:rFonts w:ascii="Times New Roman" w:hAnsi="Times New Roman" w:cs="Times New Roman"/>
          <w:sz w:val="24"/>
          <w:szCs w:val="24"/>
        </w:rPr>
      </w:pPr>
    </w:p>
    <w:sectPr w:rsidR="008931BD" w:rsidRPr="006D1F04" w:rsidSect="00034616"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3335"/>
    <w:rsid w:val="0015074B"/>
    <w:rsid w:val="0029639D"/>
    <w:rsid w:val="00326F90"/>
    <w:rsid w:val="00380D6A"/>
    <w:rsid w:val="006D1F04"/>
    <w:rsid w:val="008931BD"/>
    <w:rsid w:val="00AA1D8D"/>
    <w:rsid w:val="00B47730"/>
    <w:rsid w:val="00B748B9"/>
    <w:rsid w:val="00BB46A0"/>
    <w:rsid w:val="00CB0664"/>
    <w:rsid w:val="00D23366"/>
    <w:rsid w:val="00E3535C"/>
    <w:rsid w:val="00E93B68"/>
    <w:rsid w:val="00EE60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159D29"/>
  <w14:defaultImageDpi w14:val="300"/>
  <w15:docId w15:val="{FF2292C6-9392-49DA-AF9F-9CF160026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E5A7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E5A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E5A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5Dark">
    <w:name w:val="Grid Table 5 Dark"/>
    <w:basedOn w:val="TableNormal"/>
    <w:uiPriority w:val="50"/>
    <w:rsid w:val="00E93B6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">
    <w:name w:val="Grid Table 4"/>
    <w:basedOn w:val="TableNormal"/>
    <w:uiPriority w:val="49"/>
    <w:rsid w:val="00E93B6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9</Pages>
  <Words>613</Words>
  <Characters>3497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Sanjay Manesh</cp:lastModifiedBy>
  <cp:revision>2</cp:revision>
  <dcterms:created xsi:type="dcterms:W3CDTF">2013-12-23T23:15:00Z</dcterms:created>
  <dcterms:modified xsi:type="dcterms:W3CDTF">2026-10-11T07:50:00Z</dcterms:modified>
  <cp:category/>
</cp:coreProperties>
</file>