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TransitOps - Enterprise Transport Management System</w:t>
      </w:r>
    </w:p>
    <w:p>
      <w:r>
        <w:rPr>
          <w:b/>
        </w:rPr>
        <w:t>Project Overview</w:t>
        <w:br/>
      </w:r>
      <w:r>
        <w:t>TransitOps is a professional Transport Management System built with Spring Boot, Thymeleaf, Bootstrap 5, HTML, CSS, JavaScript, Font Awesome, and MySQL.</w:t>
        <w:br/>
      </w:r>
    </w:p>
    <w:p>
      <w:pPr>
        <w:pStyle w:val="Heading2"/>
      </w:pPr>
      <w:r>
        <w:t>Modules</w:t>
      </w:r>
    </w:p>
    <w:p>
      <w:pPr>
        <w:pStyle w:val="ListBullet"/>
      </w:pPr>
      <w:r>
        <w:t>Authentication &amp; RBAC</w:t>
      </w:r>
    </w:p>
    <w:p>
      <w:pPr>
        <w:pStyle w:val="ListBullet"/>
      </w:pPr>
      <w:r>
        <w:t>Dashboard</w:t>
      </w:r>
    </w:p>
    <w:p>
      <w:pPr>
        <w:pStyle w:val="ListBullet"/>
      </w:pPr>
      <w:r>
        <w:t>Vehicle Management</w:t>
      </w:r>
    </w:p>
    <w:p>
      <w:pPr>
        <w:pStyle w:val="ListBullet"/>
      </w:pPr>
      <w:r>
        <w:t>Driver Management</w:t>
      </w:r>
    </w:p>
    <w:p>
      <w:pPr>
        <w:pStyle w:val="ListBullet"/>
      </w:pPr>
      <w:r>
        <w:t>Trip Management</w:t>
      </w:r>
    </w:p>
    <w:p>
      <w:pPr>
        <w:pStyle w:val="ListBullet"/>
      </w:pPr>
      <w:r>
        <w:t>Maintenance</w:t>
      </w:r>
    </w:p>
    <w:p>
      <w:pPr>
        <w:pStyle w:val="ListBullet"/>
      </w:pPr>
      <w:r>
        <w:t>Fuel Logs</w:t>
      </w:r>
    </w:p>
    <w:p>
      <w:pPr>
        <w:pStyle w:val="ListBullet"/>
      </w:pPr>
      <w:r>
        <w:t>Expenses</w:t>
      </w:r>
    </w:p>
    <w:p>
      <w:pPr>
        <w:pStyle w:val="ListBullet"/>
      </w:pPr>
      <w:r>
        <w:t>Reports &amp; Analytics</w:t>
      </w:r>
    </w:p>
    <w:p>
      <w:pPr>
        <w:pStyle w:val="ListBullet"/>
      </w:pPr>
      <w:r>
        <w:t>User &amp; Role Management</w:t>
      </w:r>
    </w:p>
    <w:p>
      <w:pPr>
        <w:pStyle w:val="ListBullet"/>
      </w:pPr>
      <w:r>
        <w:t>Profile</w:t>
      </w:r>
    </w:p>
    <w:p>
      <w:pPr>
        <w:pStyle w:val="ListBullet"/>
      </w:pPr>
      <w:r>
        <w:t>Settings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Error Pages (403/404)</w:t>
      </w:r>
    </w:p>
    <w:p>
      <w:pPr>
        <w:pStyle w:val="Heading2"/>
      </w:pPr>
      <w:r>
        <w:t>Business Rules</w:t>
      </w:r>
    </w:p>
    <w:p>
      <w:pPr>
        <w:pStyle w:val="ListNumber"/>
      </w:pPr>
      <w:r>
        <w:t>Vehicle Registration Number must be unique.</w:t>
      </w:r>
    </w:p>
    <w:p>
      <w:pPr>
        <w:pStyle w:val="ListNumber"/>
      </w:pPr>
      <w:r>
        <w:t>Retired/In Shop vehicles cannot be dispatched.</w:t>
      </w:r>
    </w:p>
    <w:p>
      <w:pPr>
        <w:pStyle w:val="ListNumber"/>
      </w:pPr>
      <w:r>
        <w:t>Suspended or expired-license drivers cannot be assigned.</w:t>
      </w:r>
    </w:p>
    <w:p>
      <w:pPr>
        <w:pStyle w:val="ListNumber"/>
      </w:pPr>
      <w:r>
        <w:t>Vehicle and Driver cannot be assigned to multiple trips simultaneously.</w:t>
      </w:r>
    </w:p>
    <w:p>
      <w:pPr>
        <w:pStyle w:val="ListNumber"/>
      </w:pPr>
      <w:r>
        <w:t>Cargo weight cannot exceed vehicle capacity.</w:t>
      </w:r>
    </w:p>
    <w:p>
      <w:pPr>
        <w:pStyle w:val="ListNumber"/>
      </w:pPr>
      <w:r>
        <w:t>Dispatch changes Vehicle and Driver status to 'On Trip'.</w:t>
      </w:r>
    </w:p>
    <w:p>
      <w:pPr>
        <w:pStyle w:val="ListNumber"/>
      </w:pPr>
      <w:r>
        <w:t>Trip completion changes statuses to 'Available'.</w:t>
      </w:r>
    </w:p>
    <w:p>
      <w:pPr>
        <w:pStyle w:val="ListNumber"/>
      </w:pPr>
      <w:r>
        <w:t>Maintenance changes Vehicle status to 'In Shop'.</w:t>
      </w:r>
    </w:p>
    <w:p>
      <w:pPr>
        <w:pStyle w:val="ListNumber"/>
      </w:pPr>
      <w:r>
        <w:t>Closing maintenance restores Vehicle status to 'Available'.</w:t>
      </w:r>
    </w:p>
    <w:p>
      <w:pPr>
        <w:pStyle w:val="Heading2"/>
      </w:pPr>
      <w:r>
        <w:t>Technology Stack</w:t>
      </w:r>
    </w:p>
    <w:p>
      <w:r>
        <w:t>Backend: Spring Boot, Spring MVC, Spring Security, Spring Data JPA</w:t>
        <w:br/>
        <w:t>Frontend: Thymeleaf, Bootstrap 5, HTML5, CSS3, JavaScript, Font Awesome</w:t>
        <w:br/>
        <w:t>Database: MySQL/PostgreSQL</w:t>
      </w:r>
    </w:p>
    <w:p>
      <w:pPr>
        <w:pStyle w:val="Heading2"/>
      </w:pPr>
      <w:r>
        <w:t>Project Structure</w:t>
      </w:r>
    </w:p>
    <w:p>
      <w:r>
        <w:t>templates/</w:t>
        <w:br/>
        <w:t xml:space="preserve"> ├── fragments/</w:t>
        <w:br/>
        <w:t xml:space="preserve"> │    ├── header.html</w:t>
        <w:br/>
        <w:t xml:space="preserve"> │    ├── sidebar.html</w:t>
        <w:br/>
        <w:t xml:space="preserve"> │    └── footer.html</w:t>
        <w:br/>
        <w:t xml:space="preserve"> ├── dashboard.html</w:t>
        <w:br/>
        <w:t xml:space="preserve"> ├── login.html</w:t>
        <w:br/>
        <w:t xml:space="preserve"> ├── vehicle/</w:t>
        <w:br/>
        <w:t xml:space="preserve"> ├── driver/</w:t>
        <w:br/>
        <w:t xml:space="preserve"> ├── trip/</w:t>
        <w:br/>
        <w:t xml:space="preserve"> ├── maintenance/</w:t>
        <w:br/>
        <w:t xml:space="preserve"> ├── fuel/</w:t>
        <w:br/>
        <w:t xml:space="preserve"> ├── expense/</w:t>
        <w:br/>
        <w:t xml:space="preserve"> ├── report/</w:t>
        <w:br/>
        <w:t xml:space="preserve"> ├── user/</w:t>
        <w:br/>
        <w:t xml:space="preserve"> ├── profile.html</w:t>
        <w:br/>
        <w:t xml:space="preserve"> └── settings.html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