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FAEE" w14:textId="4270A9B6" w:rsidR="00F30078" w:rsidRPr="00BF0794" w:rsidRDefault="00F30078" w:rsidP="00F30078">
      <w:pPr>
        <w:rPr>
          <w:b/>
          <w:bCs/>
        </w:rPr>
      </w:pPr>
      <w:r w:rsidRPr="00BF0794">
        <w:rPr>
          <w:b/>
          <w:bCs/>
        </w:rPr>
        <w:t xml:space="preserve">First </w:t>
      </w:r>
      <w:proofErr w:type="gramStart"/>
      <w:r w:rsidRPr="00BF0794">
        <w:rPr>
          <w:b/>
          <w:bCs/>
        </w:rPr>
        <w:t>Approach :</w:t>
      </w:r>
      <w:proofErr w:type="spellStart"/>
      <w:r w:rsidR="00C7406C" w:rsidRPr="00BF0794">
        <w:rPr>
          <w:b/>
          <w:bCs/>
        </w:rPr>
        <w:t>Docling</w:t>
      </w:r>
      <w:proofErr w:type="spellEnd"/>
      <w:proofErr w:type="gramEnd"/>
    </w:p>
    <w:p w14:paraId="731A18A4" w14:textId="77777777" w:rsidR="00F30078" w:rsidRPr="00BF0794" w:rsidRDefault="00F30078" w:rsidP="00F30078">
      <w:r w:rsidRPr="00BF0794">
        <w:t xml:space="preserve">While using </w:t>
      </w:r>
      <w:proofErr w:type="spellStart"/>
      <w:r w:rsidRPr="00BF0794">
        <w:t>Docling</w:t>
      </w:r>
      <w:proofErr w:type="spellEnd"/>
      <w:r w:rsidRPr="00BF0794">
        <w:t xml:space="preserve"> for PDF extraction on the Loan Review set, the tool is unable to extract all required data because the PDF content is non-searchable. The text appears to be embedded within images rather than actual text layers, which prevents </w:t>
      </w:r>
      <w:proofErr w:type="spellStart"/>
      <w:r w:rsidRPr="00BF0794">
        <w:t>Docling</w:t>
      </w:r>
      <w:proofErr w:type="spellEnd"/>
      <w:r w:rsidRPr="00BF0794">
        <w:t xml:space="preserve"> from parsing it effectively. As a result, image-based content is not being captured during extraction.</w:t>
      </w:r>
    </w:p>
    <w:p w14:paraId="50FAD16E" w14:textId="4B304C4E" w:rsidR="00F30078" w:rsidRPr="00BF0794" w:rsidRDefault="00F30078" w:rsidP="00F30078">
      <w:r w:rsidRPr="00BF0794">
        <w:t xml:space="preserve">screenshot of the issue </w:t>
      </w:r>
      <w:proofErr w:type="gramStart"/>
      <w:r w:rsidRPr="00BF0794">
        <w:t>have</w:t>
      </w:r>
      <w:proofErr w:type="gramEnd"/>
      <w:r w:rsidRPr="00BF0794">
        <w:t xml:space="preserve"> been attached for reference.</w:t>
      </w:r>
    </w:p>
    <w:p w14:paraId="5C5C94D9" w14:textId="473B2B63" w:rsidR="004306D7" w:rsidRDefault="006B3EB0" w:rsidP="00F30078">
      <w:r w:rsidRPr="006B3EB0">
        <w:drawing>
          <wp:inline distT="0" distB="0" distL="0" distR="0" wp14:anchorId="43FC4CA2" wp14:editId="758D212C">
            <wp:extent cx="5731510" cy="3155315"/>
            <wp:effectExtent l="0" t="0" r="2540" b="6985"/>
            <wp:docPr id="155367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4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55F5" w14:textId="78446795" w:rsidR="006B3EB0" w:rsidRPr="00C7406C" w:rsidRDefault="006B3EB0" w:rsidP="00F30078">
      <w:pPr>
        <w:rPr>
          <w:b/>
          <w:bCs/>
        </w:rPr>
      </w:pPr>
      <w:r w:rsidRPr="00C7406C">
        <w:rPr>
          <w:b/>
          <w:bCs/>
        </w:rPr>
        <w:t xml:space="preserve">Second </w:t>
      </w:r>
      <w:proofErr w:type="gramStart"/>
      <w:r w:rsidRPr="00C7406C">
        <w:rPr>
          <w:b/>
          <w:bCs/>
        </w:rPr>
        <w:t>Approach :</w:t>
      </w:r>
      <w:r w:rsidR="00C7406C" w:rsidRPr="00C7406C">
        <w:rPr>
          <w:b/>
          <w:bCs/>
        </w:rPr>
        <w:t>Prebuilt</w:t>
      </w:r>
      <w:proofErr w:type="gramEnd"/>
      <w:r w:rsidR="00C7406C" w:rsidRPr="00C7406C">
        <w:rPr>
          <w:b/>
          <w:bCs/>
        </w:rPr>
        <w:t>-read</w:t>
      </w:r>
    </w:p>
    <w:p w14:paraId="74AAE6EA" w14:textId="77777777" w:rsidR="005F3A6D" w:rsidRPr="005F3A6D" w:rsidRDefault="005F3A6D" w:rsidP="005F3A6D">
      <w:r w:rsidRPr="005F3A6D">
        <w:t>Why Prebuilt-Read Cannot Be Used in the Current ADI Extraction Pipeline</w:t>
      </w:r>
    </w:p>
    <w:p w14:paraId="5B69A042" w14:textId="77777777" w:rsidR="005F3A6D" w:rsidRPr="005F3A6D" w:rsidRDefault="005F3A6D" w:rsidP="005F3A6D">
      <w:r w:rsidRPr="005F3A6D">
        <w:t>Technical Observation</w:t>
      </w:r>
    </w:p>
    <w:p w14:paraId="7E35EA8D" w14:textId="672CB2BE" w:rsidR="005F3A6D" w:rsidRPr="005F3A6D" w:rsidRDefault="005F3A6D" w:rsidP="005F3A6D">
      <w:pPr>
        <w:numPr>
          <w:ilvl w:val="0"/>
          <w:numId w:val="2"/>
        </w:numPr>
      </w:pPr>
      <w:r w:rsidRPr="005F3A6D">
        <w:t xml:space="preserve"> attempted to use ADI's Prebuilt-Read model for document text </w:t>
      </w:r>
      <w:proofErr w:type="gramStart"/>
      <w:r w:rsidRPr="005F3A6D">
        <w:t xml:space="preserve">extraction </w:t>
      </w:r>
      <w:r w:rsidR="00921638">
        <w:t>.</w:t>
      </w:r>
      <w:proofErr w:type="gramEnd"/>
    </w:p>
    <w:p w14:paraId="7574169C" w14:textId="77777777" w:rsidR="005F3A6D" w:rsidRPr="005F3A6D" w:rsidRDefault="005F3A6D" w:rsidP="005F3A6D">
      <w:r w:rsidRPr="005F3A6D">
        <w:t>Result</w:t>
      </w:r>
    </w:p>
    <w:p w14:paraId="01945463" w14:textId="77777777" w:rsidR="005F3A6D" w:rsidRPr="005F3A6D" w:rsidRDefault="005F3A6D" w:rsidP="005F3A6D">
      <w:pPr>
        <w:numPr>
          <w:ilvl w:val="0"/>
          <w:numId w:val="3"/>
        </w:numPr>
      </w:pPr>
      <w:r w:rsidRPr="005F3A6D">
        <w:t>The extracted content was returned in plain text format, without preserving the tabular structure.</w:t>
      </w:r>
    </w:p>
    <w:p w14:paraId="32761B3B" w14:textId="77777777" w:rsidR="005F3A6D" w:rsidRPr="005F3A6D" w:rsidRDefault="005F3A6D" w:rsidP="005F3A6D">
      <w:pPr>
        <w:numPr>
          <w:ilvl w:val="0"/>
          <w:numId w:val="3"/>
        </w:numPr>
      </w:pPr>
      <w:r w:rsidRPr="005F3A6D">
        <w:t xml:space="preserve">Tables were converted into linear text patterns, making it difficult to: </w:t>
      </w:r>
    </w:p>
    <w:p w14:paraId="77FF61ED" w14:textId="77777777" w:rsidR="005F3A6D" w:rsidRPr="005F3A6D" w:rsidRDefault="005F3A6D" w:rsidP="005F3A6D">
      <w:pPr>
        <w:numPr>
          <w:ilvl w:val="1"/>
          <w:numId w:val="3"/>
        </w:numPr>
      </w:pPr>
      <w:r w:rsidRPr="005F3A6D">
        <w:t>Identify individual cells.</w:t>
      </w:r>
    </w:p>
    <w:p w14:paraId="1B5CAEFC" w14:textId="77777777" w:rsidR="005F3A6D" w:rsidRPr="005F3A6D" w:rsidRDefault="005F3A6D" w:rsidP="005F3A6D">
      <w:pPr>
        <w:numPr>
          <w:ilvl w:val="1"/>
          <w:numId w:val="3"/>
        </w:numPr>
      </w:pPr>
      <w:r w:rsidRPr="005F3A6D">
        <w:t>Map fields accurately for structured data processing.</w:t>
      </w:r>
    </w:p>
    <w:p w14:paraId="53ACDB74" w14:textId="70758FBE" w:rsidR="005F3A6D" w:rsidRDefault="00921638" w:rsidP="00921638">
      <w:pPr>
        <w:tabs>
          <w:tab w:val="left" w:pos="2410"/>
        </w:tabs>
      </w:pPr>
      <w:r>
        <w:lastRenderedPageBreak/>
        <w:tab/>
      </w:r>
      <w:r>
        <w:rPr>
          <w:noProof/>
        </w:rPr>
        <w:drawing>
          <wp:inline distT="0" distB="0" distL="0" distR="0" wp14:anchorId="691872BE" wp14:editId="59563391">
            <wp:extent cx="6376305" cy="1130300"/>
            <wp:effectExtent l="0" t="0" r="5715" b="0"/>
            <wp:docPr id="48466750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67502" name="Picture 1" descr="A close-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404" cy="113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D6A8" w14:textId="77777777" w:rsidR="00D01377" w:rsidRPr="00D01377" w:rsidRDefault="00D01377" w:rsidP="00D01377">
      <w:pPr>
        <w:tabs>
          <w:tab w:val="left" w:pos="2410"/>
        </w:tabs>
        <w:rPr>
          <w:b/>
          <w:bCs/>
        </w:rPr>
      </w:pPr>
      <w:r w:rsidRPr="00D01377">
        <w:rPr>
          <w:b/>
          <w:bCs/>
        </w:rPr>
        <w:t>Third Approach: Prebuilt-Layout</w:t>
      </w:r>
    </w:p>
    <w:p w14:paraId="0CA1D19D" w14:textId="77777777" w:rsidR="00D01377" w:rsidRPr="00D01377" w:rsidRDefault="00D01377" w:rsidP="00D01377">
      <w:pPr>
        <w:numPr>
          <w:ilvl w:val="0"/>
          <w:numId w:val="4"/>
        </w:numPr>
        <w:tabs>
          <w:tab w:val="left" w:pos="2410"/>
        </w:tabs>
      </w:pPr>
      <w:r w:rsidRPr="00D01377">
        <w:t>We tested ADI's Prebuilt-Layout model as part of the extraction pipeline.</w:t>
      </w:r>
    </w:p>
    <w:p w14:paraId="36F31AC6" w14:textId="77777777" w:rsidR="00D01377" w:rsidRPr="00D01377" w:rsidRDefault="00D01377" w:rsidP="00D01377">
      <w:pPr>
        <w:numPr>
          <w:ilvl w:val="0"/>
          <w:numId w:val="4"/>
        </w:numPr>
        <w:tabs>
          <w:tab w:val="left" w:pos="2410"/>
        </w:tabs>
      </w:pPr>
      <w:r w:rsidRPr="00D01377">
        <w:t xml:space="preserve">Result: </w:t>
      </w:r>
    </w:p>
    <w:p w14:paraId="2756F440" w14:textId="77777777" w:rsidR="00D01377" w:rsidRPr="00D01377" w:rsidRDefault="00D01377" w:rsidP="00D01377">
      <w:pPr>
        <w:numPr>
          <w:ilvl w:val="1"/>
          <w:numId w:val="4"/>
        </w:numPr>
        <w:tabs>
          <w:tab w:val="left" w:pos="2410"/>
        </w:tabs>
      </w:pPr>
      <w:r w:rsidRPr="00D01377">
        <w:t>Successfully preserved document structure, including tables in proper tabular format.</w:t>
      </w:r>
    </w:p>
    <w:p w14:paraId="4DE4F851" w14:textId="77777777" w:rsidR="00D01377" w:rsidRPr="00D01377" w:rsidRDefault="00D01377" w:rsidP="00D01377">
      <w:pPr>
        <w:numPr>
          <w:ilvl w:val="1"/>
          <w:numId w:val="4"/>
        </w:numPr>
        <w:tabs>
          <w:tab w:val="left" w:pos="2410"/>
        </w:tabs>
      </w:pPr>
      <w:r w:rsidRPr="00D01377">
        <w:t>Extracted data is well-organized, making it easier to map fields accurately for structured processing.</w:t>
      </w:r>
    </w:p>
    <w:p w14:paraId="6E308E7F" w14:textId="2C809E7F" w:rsidR="00921638" w:rsidRDefault="00C7406C" w:rsidP="00921638">
      <w:pPr>
        <w:tabs>
          <w:tab w:val="left" w:pos="2410"/>
        </w:tabs>
      </w:pPr>
      <w:r w:rsidRPr="00C7406C">
        <w:drawing>
          <wp:inline distT="0" distB="0" distL="0" distR="0" wp14:anchorId="5D4D2D26" wp14:editId="0BB75993">
            <wp:extent cx="5731510" cy="3372485"/>
            <wp:effectExtent l="0" t="0" r="2540" b="0"/>
            <wp:docPr id="11277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3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DD78" w14:textId="7EC573D1" w:rsidR="004306D7" w:rsidRPr="00C7406C" w:rsidRDefault="00562E59" w:rsidP="00F30078">
      <w:pPr>
        <w:rPr>
          <w:b/>
          <w:bCs/>
        </w:rPr>
      </w:pPr>
      <w:r w:rsidRPr="00C7406C">
        <w:rPr>
          <w:b/>
          <w:bCs/>
        </w:rPr>
        <w:t xml:space="preserve">Fourth </w:t>
      </w:r>
      <w:proofErr w:type="spellStart"/>
      <w:proofErr w:type="gramStart"/>
      <w:r w:rsidRPr="00C7406C">
        <w:rPr>
          <w:b/>
          <w:bCs/>
        </w:rPr>
        <w:t>Aproach</w:t>
      </w:r>
      <w:proofErr w:type="spellEnd"/>
      <w:r w:rsidRPr="00C7406C">
        <w:rPr>
          <w:b/>
          <w:bCs/>
        </w:rPr>
        <w:t xml:space="preserve"> :</w:t>
      </w:r>
      <w:proofErr w:type="gramEnd"/>
      <w:r w:rsidR="00C7406C">
        <w:rPr>
          <w:b/>
          <w:bCs/>
        </w:rPr>
        <w:t xml:space="preserve"> </w:t>
      </w:r>
      <w:proofErr w:type="gramStart"/>
      <w:r w:rsidR="00C7406C">
        <w:rPr>
          <w:b/>
          <w:bCs/>
        </w:rPr>
        <w:t>Prebuilt-document</w:t>
      </w:r>
      <w:proofErr w:type="gramEnd"/>
    </w:p>
    <w:p w14:paraId="58CA28EC" w14:textId="77777777" w:rsidR="00562E59" w:rsidRPr="00562E59" w:rsidRDefault="00562E59" w:rsidP="00562E59">
      <w:r w:rsidRPr="00562E59">
        <w:t>Why Prebuilt-Document Cannot Be Used in the Current ADI Extraction Pipeline</w:t>
      </w:r>
    </w:p>
    <w:p w14:paraId="5E90C292" w14:textId="77777777" w:rsidR="00562E59" w:rsidRPr="00562E59" w:rsidRDefault="00562E59" w:rsidP="00562E59">
      <w:r w:rsidRPr="00562E59">
        <w:t xml:space="preserve">Technical Root Cause: </w:t>
      </w:r>
      <w:proofErr w:type="spellStart"/>
      <w:r w:rsidRPr="00562E59">
        <w:t>LangChain</w:t>
      </w:r>
      <w:proofErr w:type="spellEnd"/>
      <w:r w:rsidRPr="00562E59">
        <w:t xml:space="preserve"> Integration Incompatibility</w:t>
      </w:r>
    </w:p>
    <w:p w14:paraId="728536E6" w14:textId="77777777" w:rsidR="00562E59" w:rsidRPr="00562E59" w:rsidRDefault="00562E59" w:rsidP="00562E59">
      <w:pPr>
        <w:numPr>
          <w:ilvl w:val="0"/>
          <w:numId w:val="1"/>
        </w:numPr>
      </w:pPr>
      <w:r w:rsidRPr="00562E59">
        <w:t>API Parameter Mismatch</w:t>
      </w:r>
    </w:p>
    <w:p w14:paraId="7B9809EA" w14:textId="77777777" w:rsidR="00562E59" w:rsidRPr="00562E59" w:rsidRDefault="00562E59" w:rsidP="00562E59">
      <w:pPr>
        <w:numPr>
          <w:ilvl w:val="1"/>
          <w:numId w:val="1"/>
        </w:numPr>
      </w:pPr>
      <w:r w:rsidRPr="00562E59">
        <w:t>The prebuilt-document model requires different API parameters and response handling compared to prebuilt-layout.</w:t>
      </w:r>
    </w:p>
    <w:p w14:paraId="12C159A9" w14:textId="77777777" w:rsidR="00562E59" w:rsidRPr="00562E59" w:rsidRDefault="00562E59" w:rsidP="00562E59">
      <w:pPr>
        <w:numPr>
          <w:ilvl w:val="1"/>
          <w:numId w:val="1"/>
        </w:numPr>
      </w:pPr>
      <w:r w:rsidRPr="00562E59">
        <w:lastRenderedPageBreak/>
        <w:t xml:space="preserve">The current pipeline uses </w:t>
      </w:r>
      <w:proofErr w:type="spellStart"/>
      <w:r w:rsidRPr="00562E59">
        <w:t>LangChain's</w:t>
      </w:r>
      <w:proofErr w:type="spellEnd"/>
      <w:r w:rsidRPr="00562E59">
        <w:t xml:space="preserve"> </w:t>
      </w:r>
      <w:proofErr w:type="spellStart"/>
      <w:r w:rsidRPr="00562E59">
        <w:t>AzureAIDocumentIntelligenceLoader</w:t>
      </w:r>
      <w:proofErr w:type="spellEnd"/>
      <w:r w:rsidRPr="00562E59">
        <w:t>, which was designed and tested primarily with the prebuilt-layout model.</w:t>
      </w:r>
    </w:p>
    <w:p w14:paraId="1E99616B" w14:textId="77777777" w:rsidR="00562E59" w:rsidRPr="00562E59" w:rsidRDefault="00562E59" w:rsidP="00562E59">
      <w:pPr>
        <w:numPr>
          <w:ilvl w:val="0"/>
          <w:numId w:val="1"/>
        </w:numPr>
      </w:pPr>
      <w:r w:rsidRPr="00562E59">
        <w:t>Model Purpose Misalignment</w:t>
      </w:r>
    </w:p>
    <w:p w14:paraId="7D3B021C" w14:textId="77777777" w:rsidR="00562E59" w:rsidRPr="00562E59" w:rsidRDefault="00562E59" w:rsidP="00562E59">
      <w:pPr>
        <w:numPr>
          <w:ilvl w:val="1"/>
          <w:numId w:val="1"/>
        </w:numPr>
      </w:pPr>
      <w:proofErr w:type="gramStart"/>
      <w:r w:rsidRPr="00562E59">
        <w:t>Prebuilt-document</w:t>
      </w:r>
      <w:proofErr w:type="gramEnd"/>
      <w:r w:rsidRPr="00562E59">
        <w:t xml:space="preserve"> is optimized for general document text extraction and reading order, not for structured data extraction like tables.</w:t>
      </w:r>
    </w:p>
    <w:p w14:paraId="5BCCEDDF" w14:textId="77777777" w:rsidR="00562E59" w:rsidRPr="00562E59" w:rsidRDefault="00562E59" w:rsidP="00562E59">
      <w:pPr>
        <w:numPr>
          <w:ilvl w:val="1"/>
          <w:numId w:val="1"/>
        </w:numPr>
      </w:pPr>
      <w:proofErr w:type="gramStart"/>
      <w:r w:rsidRPr="00562E59">
        <w:t>Prebuilt-layout</w:t>
      </w:r>
      <w:proofErr w:type="gramEnd"/>
      <w:r w:rsidRPr="00562E59">
        <w:t>, on the other hand, is specifically designed to preserve document structure and extract tables, which is a core requirement for the ADI pipeline.</w:t>
      </w:r>
    </w:p>
    <w:p w14:paraId="5686ADA8" w14:textId="77777777" w:rsidR="00562E59" w:rsidRPr="00F30078" w:rsidRDefault="00562E59" w:rsidP="00F30078"/>
    <w:p w14:paraId="2E868737" w14:textId="77777777" w:rsidR="00F30078" w:rsidRDefault="00F30078"/>
    <w:sectPr w:rsidR="00F30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3C51"/>
    <w:multiLevelType w:val="multilevel"/>
    <w:tmpl w:val="61B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1C9A"/>
    <w:multiLevelType w:val="multilevel"/>
    <w:tmpl w:val="C8F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830EE"/>
    <w:multiLevelType w:val="multilevel"/>
    <w:tmpl w:val="8A1C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C7056"/>
    <w:multiLevelType w:val="multilevel"/>
    <w:tmpl w:val="B40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486218">
    <w:abstractNumId w:val="2"/>
  </w:num>
  <w:num w:numId="2" w16cid:durableId="1955549542">
    <w:abstractNumId w:val="1"/>
  </w:num>
  <w:num w:numId="3" w16cid:durableId="1790472758">
    <w:abstractNumId w:val="3"/>
  </w:num>
  <w:num w:numId="4" w16cid:durableId="68583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78"/>
    <w:rsid w:val="000E2BDC"/>
    <w:rsid w:val="002C70F7"/>
    <w:rsid w:val="004306D7"/>
    <w:rsid w:val="00562E59"/>
    <w:rsid w:val="005F3A6D"/>
    <w:rsid w:val="006B3EB0"/>
    <w:rsid w:val="00921638"/>
    <w:rsid w:val="00BF0794"/>
    <w:rsid w:val="00C7406C"/>
    <w:rsid w:val="00D01377"/>
    <w:rsid w:val="00D30B2F"/>
    <w:rsid w:val="00F3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0FD3"/>
  <w15:chartTrackingRefBased/>
  <w15:docId w15:val="{B4EEAED3-A984-43D5-BE3B-C8A6D1CB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 Kardile</dc:creator>
  <cp:keywords/>
  <dc:description/>
  <cp:lastModifiedBy>Aishwarya S Kardile</cp:lastModifiedBy>
  <cp:revision>10</cp:revision>
  <dcterms:created xsi:type="dcterms:W3CDTF">2025-11-13T03:24:00Z</dcterms:created>
  <dcterms:modified xsi:type="dcterms:W3CDTF">2025-11-13T04:22:00Z</dcterms:modified>
</cp:coreProperties>
</file>