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43" w:rsidRPr="0024073D" w:rsidRDefault="003C0643" w:rsidP="003C0643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3C0643" w:rsidRPr="0024073D" w:rsidRDefault="003C0643" w:rsidP="003C0643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Questions related to </w:t>
      </w:r>
      <w:r w:rsidR="00FF2B09">
        <w:rPr>
          <w:rFonts w:ascii="Verdana" w:hAnsi="Verdana"/>
          <w:b/>
          <w:sz w:val="20"/>
          <w:szCs w:val="20"/>
          <w:u w:val="single"/>
        </w:rPr>
        <w:t>String,</w:t>
      </w:r>
      <w:r w:rsidRPr="0024073D">
        <w:rPr>
          <w:rFonts w:ascii="Verdana" w:hAnsi="Verdana"/>
          <w:b/>
          <w:sz w:val="20"/>
          <w:szCs w:val="20"/>
          <w:u w:val="single"/>
        </w:rPr>
        <w:t xml:space="preserve"> StringBuffer</w:t>
      </w:r>
      <w:r>
        <w:rPr>
          <w:rFonts w:ascii="Verdana" w:hAnsi="Verdana"/>
          <w:b/>
          <w:sz w:val="20"/>
          <w:szCs w:val="20"/>
          <w:u w:val="single"/>
        </w:rPr>
        <w:t xml:space="preserve"> &amp; StringBuilder</w:t>
      </w:r>
    </w:p>
    <w:p w:rsidR="003C0643" w:rsidRPr="0024073D" w:rsidRDefault="003C0643" w:rsidP="003C0643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3C0643" w:rsidRPr="0024073D" w:rsidRDefault="003C0643" w:rsidP="003C06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String and how String</w:t>
      </w:r>
      <w:r>
        <w:rPr>
          <w:rFonts w:ascii="Verdana" w:hAnsi="Verdana"/>
          <w:sz w:val="20"/>
          <w:szCs w:val="20"/>
        </w:rPr>
        <w:t xml:space="preserve"> in java</w:t>
      </w:r>
      <w:r w:rsidRPr="0024073D">
        <w:rPr>
          <w:rFonts w:ascii="Verdana" w:hAnsi="Verdana"/>
          <w:sz w:val="20"/>
          <w:szCs w:val="20"/>
        </w:rPr>
        <w:t xml:space="preserve"> differ from C Lang</w:t>
      </w:r>
      <w:r>
        <w:rPr>
          <w:rFonts w:ascii="Verdana" w:hAnsi="Verdana"/>
          <w:sz w:val="20"/>
          <w:szCs w:val="20"/>
        </w:rPr>
        <w:t>u</w:t>
      </w:r>
      <w:r>
        <w:rPr>
          <w:rFonts w:ascii="Verdana" w:hAnsi="Verdana"/>
          <w:sz w:val="20"/>
          <w:szCs w:val="20"/>
        </w:rPr>
        <w:t>age</w:t>
      </w:r>
      <w:r w:rsidRPr="0024073D">
        <w:rPr>
          <w:rFonts w:ascii="Verdana" w:hAnsi="Verdana"/>
          <w:sz w:val="20"/>
          <w:szCs w:val="20"/>
        </w:rPr>
        <w:t>?</w:t>
      </w:r>
    </w:p>
    <w:p w:rsidR="003C0643" w:rsidRPr="0024073D" w:rsidRDefault="00FF2B09" w:rsidP="003C06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difference between String and StringBuffer?</w:t>
      </w:r>
    </w:p>
    <w:p w:rsidR="003C0643" w:rsidRPr="0024073D" w:rsidRDefault="003C0643" w:rsidP="003C06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the difference between (==)</w:t>
      </w:r>
      <w:r>
        <w:rPr>
          <w:rFonts w:ascii="Verdana" w:hAnsi="Verdana"/>
          <w:sz w:val="20"/>
          <w:szCs w:val="20"/>
        </w:rPr>
        <w:t xml:space="preserve"> </w:t>
      </w:r>
      <w:r w:rsidRPr="0024073D">
        <w:rPr>
          <w:rFonts w:ascii="Verdana" w:hAnsi="Verdana"/>
          <w:sz w:val="20"/>
          <w:szCs w:val="20"/>
        </w:rPr>
        <w:t xml:space="preserve">symbol and </w:t>
      </w:r>
      <w:r w:rsidR="00FF2B09" w:rsidRPr="0024073D">
        <w:rPr>
          <w:rFonts w:ascii="Verdana" w:hAnsi="Verdana"/>
          <w:sz w:val="20"/>
          <w:szCs w:val="20"/>
        </w:rPr>
        <w:t>equals</w:t>
      </w:r>
      <w:r w:rsidR="00FF2B09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)</w:t>
      </w:r>
      <w:r w:rsidRPr="0024073D">
        <w:rPr>
          <w:rFonts w:ascii="Verdana" w:hAnsi="Verdana"/>
          <w:sz w:val="20"/>
          <w:szCs w:val="20"/>
        </w:rPr>
        <w:t xml:space="preserve"> method in String?</w:t>
      </w:r>
    </w:p>
    <w:p w:rsidR="003C0643" w:rsidRPr="0024073D" w:rsidRDefault="003C0643" w:rsidP="003C06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String is mutable or </w:t>
      </w:r>
      <w:r w:rsidR="00FF2B09">
        <w:rPr>
          <w:rFonts w:ascii="Verdana" w:hAnsi="Verdana"/>
          <w:sz w:val="20"/>
          <w:szCs w:val="20"/>
        </w:rPr>
        <w:t>not,</w:t>
      </w:r>
      <w:r>
        <w:rPr>
          <w:rFonts w:ascii="Verdana" w:hAnsi="Verdana"/>
          <w:sz w:val="20"/>
          <w:szCs w:val="20"/>
        </w:rPr>
        <w:t xml:space="preserve"> prove it through program?</w:t>
      </w:r>
    </w:p>
    <w:p w:rsidR="003C0643" w:rsidRPr="0024073D" w:rsidRDefault="003C0643" w:rsidP="003C06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StringBuffer is mutable or not, Describe by program?</w:t>
      </w:r>
    </w:p>
    <w:p w:rsidR="003C0643" w:rsidRPr="0024073D" w:rsidRDefault="003C0643" w:rsidP="003C06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</w:t>
      </w:r>
      <w:r>
        <w:rPr>
          <w:rFonts w:ascii="Verdana" w:hAnsi="Verdana"/>
          <w:sz w:val="20"/>
          <w:szCs w:val="20"/>
        </w:rPr>
        <w:t xml:space="preserve">is difference between </w:t>
      </w:r>
      <w:proofErr w:type="spellStart"/>
      <w:proofErr w:type="gramStart"/>
      <w:r>
        <w:rPr>
          <w:rFonts w:ascii="Verdana" w:hAnsi="Verdana"/>
          <w:sz w:val="20"/>
          <w:szCs w:val="20"/>
        </w:rPr>
        <w:t>compareTo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) and </w:t>
      </w:r>
      <w:r w:rsidR="00FF2B09">
        <w:rPr>
          <w:rFonts w:ascii="Verdana" w:hAnsi="Verdana"/>
          <w:sz w:val="20"/>
          <w:szCs w:val="20"/>
        </w:rPr>
        <w:t>equals</w:t>
      </w:r>
      <w:r w:rsidRPr="0024073D">
        <w:rPr>
          <w:rFonts w:ascii="Verdana" w:hAnsi="Verdana"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</w:t>
      </w:r>
      <w:r w:rsidRPr="0024073D">
        <w:rPr>
          <w:rFonts w:ascii="Verdana" w:hAnsi="Verdana"/>
          <w:sz w:val="20"/>
          <w:szCs w:val="20"/>
        </w:rPr>
        <w:t>?</w:t>
      </w:r>
    </w:p>
    <w:p w:rsidR="003C0643" w:rsidRDefault="003C0643" w:rsidP="00FF2B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</w:t>
      </w:r>
      <w:r w:rsidRPr="0024073D">
        <w:rPr>
          <w:rFonts w:ascii="Verdana" w:hAnsi="Verdana"/>
          <w:sz w:val="20"/>
          <w:szCs w:val="20"/>
        </w:rPr>
        <w:t>is the differe</w:t>
      </w:r>
      <w:r>
        <w:rPr>
          <w:rFonts w:ascii="Verdana" w:hAnsi="Verdana"/>
          <w:sz w:val="20"/>
          <w:szCs w:val="20"/>
        </w:rPr>
        <w:t xml:space="preserve">nce between </w:t>
      </w:r>
      <w:proofErr w:type="spellStart"/>
      <w:proofErr w:type="gramStart"/>
      <w:r>
        <w:rPr>
          <w:rFonts w:ascii="Verdana" w:hAnsi="Verdana"/>
          <w:sz w:val="20"/>
          <w:szCs w:val="20"/>
        </w:rPr>
        <w:t>compareToIgnoreCase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) </w:t>
      </w:r>
      <w:r w:rsidRPr="0024073D">
        <w:rPr>
          <w:rFonts w:ascii="Verdana" w:hAnsi="Verdana"/>
          <w:sz w:val="20"/>
          <w:szCs w:val="20"/>
        </w:rPr>
        <w:t xml:space="preserve">and </w:t>
      </w:r>
      <w:proofErr w:type="spellStart"/>
      <w:r w:rsidR="00FF2B09">
        <w:rPr>
          <w:rFonts w:ascii="Verdana" w:hAnsi="Verdana"/>
          <w:sz w:val="20"/>
          <w:szCs w:val="20"/>
        </w:rPr>
        <w:t>equals</w:t>
      </w:r>
      <w:r w:rsidRPr="0024073D">
        <w:rPr>
          <w:rFonts w:ascii="Verdana" w:hAnsi="Verdana"/>
          <w:sz w:val="20"/>
          <w:szCs w:val="20"/>
        </w:rPr>
        <w:t>IgnoreCase</w:t>
      </w:r>
      <w:proofErr w:type="spellEnd"/>
      <w:r w:rsidRPr="0024073D">
        <w:rPr>
          <w:rFonts w:ascii="Verdana" w:hAnsi="Verdana"/>
          <w:sz w:val="20"/>
          <w:szCs w:val="20"/>
        </w:rPr>
        <w:t xml:space="preserve"> ()?</w:t>
      </w:r>
    </w:p>
    <w:p w:rsidR="003C0643" w:rsidRPr="0024073D" w:rsidRDefault="00FF2B09" w:rsidP="00FF2B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difference between empty and null in String?</w:t>
      </w:r>
    </w:p>
    <w:p w:rsidR="003C0643" w:rsidRPr="0024073D" w:rsidRDefault="00FF2B09" w:rsidP="00FF2B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it possible to inherit String class?</w:t>
      </w:r>
    </w:p>
    <w:p w:rsidR="003C0643" w:rsidRPr="0024073D" w:rsidRDefault="003C0643" w:rsidP="00FF2B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F2B09">
        <w:rPr>
          <w:rFonts w:ascii="Verdana" w:hAnsi="Verdana"/>
          <w:sz w:val="20"/>
          <w:szCs w:val="20"/>
        </w:rPr>
        <w:t xml:space="preserve">What is </w:t>
      </w:r>
      <w:r w:rsidR="00FF2B09">
        <w:rPr>
          <w:rFonts w:ascii="Verdana" w:hAnsi="Verdana"/>
          <w:sz w:val="20"/>
          <w:szCs w:val="20"/>
        </w:rPr>
        <w:t>String pool</w:t>
      </w:r>
      <w:r w:rsidRPr="00FF2B09">
        <w:rPr>
          <w:rFonts w:ascii="Verdana" w:hAnsi="Verdana"/>
          <w:sz w:val="20"/>
          <w:szCs w:val="20"/>
        </w:rPr>
        <w:t>?</w:t>
      </w:r>
    </w:p>
    <w:p w:rsidR="003C0643" w:rsidRPr="0024073D" w:rsidRDefault="003C0643" w:rsidP="003C06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Which two operator </w:t>
      </w:r>
      <w:r w:rsidR="00FF2B09" w:rsidRPr="0024073D">
        <w:rPr>
          <w:rFonts w:ascii="Verdana" w:hAnsi="Verdana"/>
          <w:sz w:val="20"/>
          <w:szCs w:val="20"/>
        </w:rPr>
        <w:t>has special</w:t>
      </w:r>
      <w:r w:rsidRPr="0024073D">
        <w:rPr>
          <w:rFonts w:ascii="Verdana" w:hAnsi="Verdana"/>
          <w:sz w:val="20"/>
          <w:szCs w:val="20"/>
        </w:rPr>
        <w:t xml:space="preserve"> meaning in case of </w:t>
      </w:r>
      <w:r w:rsidR="00FF2B09" w:rsidRPr="0024073D">
        <w:rPr>
          <w:rFonts w:ascii="Verdana" w:hAnsi="Verdana"/>
          <w:sz w:val="20"/>
          <w:szCs w:val="20"/>
        </w:rPr>
        <w:t>String?</w:t>
      </w:r>
    </w:p>
    <w:p w:rsidR="003C0643" w:rsidRPr="0024073D" w:rsidRDefault="003C0643" w:rsidP="00FF2B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to convert String to StringBuffer</w:t>
      </w:r>
      <w:r>
        <w:rPr>
          <w:rFonts w:ascii="Verdana" w:hAnsi="Verdana"/>
          <w:sz w:val="20"/>
          <w:szCs w:val="20"/>
        </w:rPr>
        <w:t xml:space="preserve"> </w:t>
      </w:r>
      <w:r w:rsidRPr="0024073D">
        <w:rPr>
          <w:rFonts w:ascii="Verdana" w:hAnsi="Verdana"/>
          <w:sz w:val="20"/>
          <w:szCs w:val="20"/>
        </w:rPr>
        <w:t>&amp;</w:t>
      </w:r>
      <w:r>
        <w:rPr>
          <w:rFonts w:ascii="Verdana" w:hAnsi="Verdana"/>
          <w:sz w:val="20"/>
          <w:szCs w:val="20"/>
        </w:rPr>
        <w:t xml:space="preserve"> </w:t>
      </w:r>
      <w:r w:rsidR="00FF2B09" w:rsidRPr="0024073D">
        <w:rPr>
          <w:rFonts w:ascii="Verdana" w:hAnsi="Verdana"/>
          <w:sz w:val="20"/>
          <w:szCs w:val="20"/>
        </w:rPr>
        <w:t>vice versa?</w:t>
      </w:r>
    </w:p>
    <w:p w:rsidR="003C0643" w:rsidRPr="0024073D" w:rsidRDefault="003C0643" w:rsidP="00FF2B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How to create Immutable </w:t>
      </w:r>
      <w:r w:rsidR="00FF2B09" w:rsidRPr="0024073D">
        <w:rPr>
          <w:rFonts w:ascii="Verdana" w:hAnsi="Verdana"/>
          <w:sz w:val="20"/>
          <w:szCs w:val="20"/>
        </w:rPr>
        <w:t>class?</w:t>
      </w:r>
    </w:p>
    <w:p w:rsidR="003C0643" w:rsidRPr="0024073D" w:rsidRDefault="00FF2B09" w:rsidP="003C06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Why</w:t>
      </w:r>
      <w:r w:rsidR="003C0643" w:rsidRPr="0024073D">
        <w:rPr>
          <w:rFonts w:ascii="Verdana" w:hAnsi="Verdana"/>
          <w:sz w:val="20"/>
          <w:szCs w:val="20"/>
        </w:rPr>
        <w:t xml:space="preserve"> java use concept of String </w:t>
      </w:r>
      <w:r w:rsidRPr="0024073D">
        <w:rPr>
          <w:rFonts w:ascii="Verdana" w:hAnsi="Verdana"/>
          <w:sz w:val="20"/>
          <w:szCs w:val="20"/>
        </w:rPr>
        <w:t>literal?</w:t>
      </w:r>
    </w:p>
    <w:p w:rsidR="003C0643" w:rsidRPr="0024073D" w:rsidRDefault="003C0643" w:rsidP="00FF2B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Why String object are </w:t>
      </w:r>
      <w:r w:rsidR="00FF2B09" w:rsidRPr="0024073D">
        <w:rPr>
          <w:rFonts w:ascii="Verdana" w:hAnsi="Verdana"/>
          <w:sz w:val="20"/>
          <w:szCs w:val="20"/>
        </w:rPr>
        <w:t>immutable in</w:t>
      </w:r>
      <w:r w:rsidRPr="0024073D">
        <w:rPr>
          <w:rFonts w:ascii="Verdana" w:hAnsi="Verdana"/>
          <w:sz w:val="20"/>
          <w:szCs w:val="20"/>
        </w:rPr>
        <w:t xml:space="preserve"> </w:t>
      </w:r>
      <w:r w:rsidR="00FF2B09" w:rsidRPr="0024073D">
        <w:rPr>
          <w:rFonts w:ascii="Verdana" w:hAnsi="Verdana"/>
          <w:sz w:val="20"/>
          <w:szCs w:val="20"/>
        </w:rPr>
        <w:t>java?</w:t>
      </w:r>
    </w:p>
    <w:p w:rsidR="003C0643" w:rsidRPr="0024073D" w:rsidRDefault="003C0643" w:rsidP="003C06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 w:cs="Arial"/>
          <w:bCs/>
          <w:sz w:val="20"/>
          <w:szCs w:val="20"/>
        </w:rPr>
        <w:t xml:space="preserve">What is the difference between creating String as </w:t>
      </w:r>
      <w:r w:rsidR="00FF2B09" w:rsidRPr="0024073D">
        <w:rPr>
          <w:rFonts w:ascii="Verdana" w:hAnsi="Verdana" w:cs="Arial"/>
          <w:bCs/>
          <w:sz w:val="20"/>
          <w:szCs w:val="20"/>
        </w:rPr>
        <w:t>new (</w:t>
      </w:r>
      <w:r w:rsidRPr="0024073D">
        <w:rPr>
          <w:rFonts w:ascii="Verdana" w:hAnsi="Verdana" w:cs="Arial"/>
          <w:bCs/>
          <w:sz w:val="20"/>
          <w:szCs w:val="20"/>
        </w:rPr>
        <w:t>) and literal?</w:t>
      </w:r>
    </w:p>
    <w:p w:rsidR="003C0643" w:rsidRPr="0024073D" w:rsidRDefault="003C0643" w:rsidP="003C06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 w:cs="Arial"/>
          <w:bCs/>
          <w:sz w:val="20"/>
          <w:szCs w:val="20"/>
        </w:rPr>
        <w:t xml:space="preserve">What is difference between StringBuffer and StringBuilder in </w:t>
      </w:r>
      <w:bookmarkStart w:id="0" w:name="_GoBack"/>
      <w:bookmarkEnd w:id="0"/>
      <w:r w:rsidR="00FF2B09" w:rsidRPr="0024073D">
        <w:rPr>
          <w:rFonts w:ascii="Verdana" w:hAnsi="Verdana" w:cs="Arial"/>
          <w:bCs/>
          <w:sz w:val="20"/>
          <w:szCs w:val="20"/>
        </w:rPr>
        <w:t>Java?</w:t>
      </w:r>
    </w:p>
    <w:p w:rsidR="003C0643" w:rsidRPr="0024073D" w:rsidRDefault="003C0643" w:rsidP="003C0643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F6BD0" w:rsidRPr="003C0643" w:rsidRDefault="000F6BD0" w:rsidP="003C0643"/>
    <w:sectPr w:rsidR="000F6BD0" w:rsidRPr="003C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52A6"/>
    <w:multiLevelType w:val="hybridMultilevel"/>
    <w:tmpl w:val="25684908"/>
    <w:lvl w:ilvl="0" w:tplc="81809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57E"/>
    <w:multiLevelType w:val="hybridMultilevel"/>
    <w:tmpl w:val="8DDC9530"/>
    <w:lvl w:ilvl="0" w:tplc="97ECB0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33CBD"/>
    <w:multiLevelType w:val="hybridMultilevel"/>
    <w:tmpl w:val="723035A0"/>
    <w:lvl w:ilvl="0" w:tplc="11FC45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D11F6"/>
    <w:multiLevelType w:val="hybridMultilevel"/>
    <w:tmpl w:val="3A205C72"/>
    <w:lvl w:ilvl="0" w:tplc="A2BED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17598"/>
    <w:multiLevelType w:val="hybridMultilevel"/>
    <w:tmpl w:val="74265BC8"/>
    <w:lvl w:ilvl="0" w:tplc="857C88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2E"/>
    <w:rsid w:val="000448E0"/>
    <w:rsid w:val="0007719D"/>
    <w:rsid w:val="000B1F25"/>
    <w:rsid w:val="000F6BD0"/>
    <w:rsid w:val="00106739"/>
    <w:rsid w:val="00145407"/>
    <w:rsid w:val="00214B8B"/>
    <w:rsid w:val="0024361C"/>
    <w:rsid w:val="00272973"/>
    <w:rsid w:val="002818C5"/>
    <w:rsid w:val="002A1BC6"/>
    <w:rsid w:val="002E14B7"/>
    <w:rsid w:val="00315004"/>
    <w:rsid w:val="00354285"/>
    <w:rsid w:val="003C0643"/>
    <w:rsid w:val="00405457"/>
    <w:rsid w:val="004A24D3"/>
    <w:rsid w:val="00640877"/>
    <w:rsid w:val="006E6B39"/>
    <w:rsid w:val="00772B2E"/>
    <w:rsid w:val="00793E1E"/>
    <w:rsid w:val="00816817"/>
    <w:rsid w:val="00944F2A"/>
    <w:rsid w:val="0094688C"/>
    <w:rsid w:val="009946CF"/>
    <w:rsid w:val="009F3130"/>
    <w:rsid w:val="00A42A89"/>
    <w:rsid w:val="00AF7E8B"/>
    <w:rsid w:val="00C25F73"/>
    <w:rsid w:val="00E2648C"/>
    <w:rsid w:val="00E64DDF"/>
    <w:rsid w:val="00F478A8"/>
    <w:rsid w:val="00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8DC2-1A7E-45A4-AF85-A226A57F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6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53</cp:revision>
  <dcterms:created xsi:type="dcterms:W3CDTF">2018-02-07T11:12:00Z</dcterms:created>
  <dcterms:modified xsi:type="dcterms:W3CDTF">2018-02-11T12:49:00Z</dcterms:modified>
</cp:coreProperties>
</file>