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5D6" w:rsidRPr="00CD25D6" w:rsidRDefault="00CD25D6" w:rsidP="00CD25D6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CD25D6">
        <w:rPr>
          <w:rFonts w:eastAsia="Times New Roman" w:cstheme="minorHAnsi"/>
          <w:b/>
          <w:bCs/>
          <w:sz w:val="36"/>
          <w:szCs w:val="36"/>
          <w:lang w:eastAsia="en-IN"/>
        </w:rPr>
        <w:t xml:space="preserve">Software Design Document: </w:t>
      </w:r>
      <w:proofErr w:type="spellStart"/>
      <w:r w:rsidRPr="00CD25D6">
        <w:rPr>
          <w:rFonts w:eastAsia="Times New Roman" w:cstheme="minorHAnsi"/>
          <w:b/>
          <w:bCs/>
          <w:sz w:val="36"/>
          <w:szCs w:val="36"/>
          <w:lang w:eastAsia="en-IN"/>
        </w:rPr>
        <w:t>EduLearn</w:t>
      </w:r>
      <w:proofErr w:type="spellEnd"/>
      <w:r w:rsidRPr="00CD25D6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Pro E-Learning Platform</w:t>
      </w:r>
    </w:p>
    <w:p w:rsidR="00CD25D6" w:rsidRPr="00CD25D6" w:rsidRDefault="00CD25D6" w:rsidP="00CD2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Prepared by</w:t>
      </w:r>
      <w:r w:rsidRPr="00CD25D6">
        <w:rPr>
          <w:rFonts w:eastAsia="Times New Roman" w:cstheme="minorHAnsi"/>
          <w:sz w:val="24"/>
          <w:szCs w:val="24"/>
          <w:lang w:eastAsia="en-IN"/>
        </w:rPr>
        <w:t>: Sanjay Kumar K, Software Architect</w:t>
      </w:r>
      <w:r w:rsidRPr="00CD25D6">
        <w:rPr>
          <w:rFonts w:eastAsia="Times New Roman" w:cstheme="minorHAnsi"/>
          <w:sz w:val="24"/>
          <w:szCs w:val="24"/>
          <w:lang w:eastAsia="en-IN"/>
        </w:rPr>
        <w:br/>
      </w: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Company</w:t>
      </w:r>
      <w:r w:rsidRPr="00CD25D6">
        <w:rPr>
          <w:rFonts w:eastAsia="Times New Roman" w:cstheme="minorHAnsi"/>
          <w:sz w:val="24"/>
          <w:szCs w:val="24"/>
          <w:lang w:eastAsia="en-IN"/>
        </w:rPr>
        <w:t xml:space="preserve">: </w:t>
      </w:r>
      <w:proofErr w:type="spellStart"/>
      <w:r w:rsidRPr="00CD25D6">
        <w:rPr>
          <w:rFonts w:eastAsia="Times New Roman" w:cstheme="minorHAnsi"/>
          <w:sz w:val="24"/>
          <w:szCs w:val="24"/>
          <w:lang w:eastAsia="en-IN"/>
        </w:rPr>
        <w:t>InnovateTech</w:t>
      </w:r>
      <w:proofErr w:type="spellEnd"/>
      <w:r w:rsidRPr="00CD25D6">
        <w:rPr>
          <w:rFonts w:eastAsia="Times New Roman" w:cstheme="minorHAnsi"/>
          <w:sz w:val="24"/>
          <w:szCs w:val="24"/>
          <w:lang w:eastAsia="en-IN"/>
        </w:rPr>
        <w:t xml:space="preserve"> Solutions</w:t>
      </w:r>
      <w:r w:rsidRPr="00CD25D6">
        <w:rPr>
          <w:rFonts w:eastAsia="Times New Roman" w:cstheme="minorHAnsi"/>
          <w:sz w:val="24"/>
          <w:szCs w:val="24"/>
          <w:lang w:eastAsia="en-IN"/>
        </w:rPr>
        <w:br/>
      </w: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Date</w:t>
      </w:r>
      <w:r w:rsidRPr="00CD25D6">
        <w:rPr>
          <w:rFonts w:eastAsia="Times New Roman" w:cstheme="minorHAnsi"/>
          <w:sz w:val="24"/>
          <w:szCs w:val="24"/>
          <w:lang w:eastAsia="en-IN"/>
        </w:rPr>
        <w:t>: 5 May 2025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D25D6">
        <w:rPr>
          <w:rFonts w:eastAsia="Times New Roman" w:cstheme="minorHAnsi"/>
          <w:b/>
          <w:bCs/>
          <w:sz w:val="27"/>
          <w:szCs w:val="27"/>
          <w:lang w:eastAsia="en-IN"/>
        </w:rPr>
        <w:t>1. Introduction</w:t>
      </w:r>
    </w:p>
    <w:p w:rsidR="00CD25D6" w:rsidRDefault="00CD25D6" w:rsidP="00CD2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CD25D6">
        <w:rPr>
          <w:rFonts w:eastAsia="Times New Roman" w:cstheme="minorHAnsi"/>
          <w:sz w:val="24"/>
          <w:szCs w:val="24"/>
          <w:lang w:eastAsia="en-IN"/>
        </w:rPr>
        <w:t>EduLearn</w:t>
      </w:r>
      <w:proofErr w:type="spellEnd"/>
      <w:r w:rsidRPr="00CD25D6">
        <w:rPr>
          <w:rFonts w:eastAsia="Times New Roman" w:cstheme="minorHAnsi"/>
          <w:sz w:val="24"/>
          <w:szCs w:val="24"/>
          <w:lang w:eastAsia="en-IN"/>
        </w:rPr>
        <w:t xml:space="preserve"> Pro is an e-learning platform designed to provide scalable, maintainable, and flexible solutions for online education. The platform will offer features like real-time collaboration, personalized learning paths, course creation, assessments, and more. The design document outlines the high-level software design principles, architectural patterns, and design patterns employed to meet scalability, maintainability, and flexibility requirements.</w:t>
      </w:r>
    </w:p>
    <w:p w:rsidR="00CD25D6" w:rsidRPr="00CD25D6" w:rsidRDefault="00CD25D6" w:rsidP="00CD2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7"/>
          <w:szCs w:val="27"/>
          <w:lang w:eastAsia="en-IN"/>
        </w:rPr>
        <w:t>2. High-Level Design Principles</w:t>
      </w:r>
    </w:p>
    <w:p w:rsidR="00CD25D6" w:rsidRPr="00CD25D6" w:rsidRDefault="00CD25D6" w:rsidP="00CD2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sz w:val="24"/>
          <w:szCs w:val="24"/>
          <w:lang w:eastAsia="en-IN"/>
        </w:rPr>
        <w:t xml:space="preserve">The following high-level design principles will guide the development of </w:t>
      </w:r>
      <w:proofErr w:type="spellStart"/>
      <w:r w:rsidRPr="00CD25D6">
        <w:rPr>
          <w:rFonts w:eastAsia="Times New Roman" w:cstheme="minorHAnsi"/>
          <w:sz w:val="24"/>
          <w:szCs w:val="24"/>
          <w:lang w:eastAsia="en-IN"/>
        </w:rPr>
        <w:t>EduLearn</w:t>
      </w:r>
      <w:proofErr w:type="spellEnd"/>
      <w:r w:rsidRPr="00CD25D6">
        <w:rPr>
          <w:rFonts w:eastAsia="Times New Roman" w:cstheme="minorHAnsi"/>
          <w:sz w:val="24"/>
          <w:szCs w:val="24"/>
          <w:lang w:eastAsia="en-IN"/>
        </w:rPr>
        <w:t xml:space="preserve"> Pro: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2.1. Modularity</w:t>
      </w:r>
    </w:p>
    <w:p w:rsidR="00CD25D6" w:rsidRPr="00CD25D6" w:rsidRDefault="00CD25D6" w:rsidP="00CD2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sz w:val="24"/>
          <w:szCs w:val="24"/>
          <w:lang w:eastAsia="en-IN"/>
        </w:rPr>
        <w:t>The system will be divided into distinct modules, each handling specific functionalities such as user management, content delivery, assessment tracking, and collaboration.</w:t>
      </w:r>
    </w:p>
    <w:p w:rsidR="00CD25D6" w:rsidRPr="00CD25D6" w:rsidRDefault="00CD25D6" w:rsidP="00CD25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Benefit</w:t>
      </w:r>
      <w:r w:rsidRPr="00CD25D6">
        <w:rPr>
          <w:rFonts w:eastAsia="Times New Roman" w:cstheme="minorHAnsi"/>
          <w:sz w:val="24"/>
          <w:szCs w:val="24"/>
          <w:lang w:eastAsia="en-IN"/>
        </w:rPr>
        <w:t>: Encourages code reusability, easier testing, and independent development of different components.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2.2. Scalability</w:t>
      </w:r>
    </w:p>
    <w:p w:rsidR="00CD25D6" w:rsidRPr="00CD25D6" w:rsidRDefault="00CD25D6" w:rsidP="00CD2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Vertical and Horizontal Scaling</w:t>
      </w:r>
      <w:r w:rsidRPr="00CD25D6">
        <w:rPr>
          <w:rFonts w:eastAsia="Times New Roman" w:cstheme="minorHAnsi"/>
          <w:sz w:val="24"/>
          <w:szCs w:val="24"/>
          <w:lang w:eastAsia="en-IN"/>
        </w:rPr>
        <w:t>: The platform will be designed to scale vertically (more powerful hardware) and horizontally (adding more servers) to handle growing user traffic and content load.</w:t>
      </w:r>
    </w:p>
    <w:p w:rsidR="00CD25D6" w:rsidRPr="00CD25D6" w:rsidRDefault="00CD25D6" w:rsidP="00CD25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Cloud-Native Design</w:t>
      </w:r>
      <w:r w:rsidRPr="00CD25D6">
        <w:rPr>
          <w:rFonts w:eastAsia="Times New Roman" w:cstheme="minorHAnsi"/>
          <w:sz w:val="24"/>
          <w:szCs w:val="24"/>
          <w:lang w:eastAsia="en-IN"/>
        </w:rPr>
        <w:t>: The application will be hosted in the cloud (AWS/Azure) to take advantage of scalable infrastructure and auto-scaling features.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2.3. Maintainability</w:t>
      </w:r>
    </w:p>
    <w:p w:rsidR="00CD25D6" w:rsidRPr="00CD25D6" w:rsidRDefault="00CD25D6" w:rsidP="00CD25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Clean Code Practices</w:t>
      </w:r>
      <w:r w:rsidRPr="00CD25D6">
        <w:rPr>
          <w:rFonts w:eastAsia="Times New Roman" w:cstheme="minorHAnsi"/>
          <w:sz w:val="24"/>
          <w:szCs w:val="24"/>
          <w:lang w:eastAsia="en-IN"/>
        </w:rPr>
        <w:t>: Code will be written with readability, consistency, and simplicity in mind.</w:t>
      </w:r>
    </w:p>
    <w:p w:rsidR="00CD25D6" w:rsidRPr="00CD25D6" w:rsidRDefault="00CD25D6" w:rsidP="00CD25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Continuous Integration/Continuous Deployment (CI/CD)</w:t>
      </w:r>
      <w:r w:rsidRPr="00CD25D6">
        <w:rPr>
          <w:rFonts w:eastAsia="Times New Roman" w:cstheme="minorHAnsi"/>
          <w:sz w:val="24"/>
          <w:szCs w:val="24"/>
          <w:lang w:eastAsia="en-IN"/>
        </w:rPr>
        <w:t>: Automated testing and deployment pipelines will ensure that the system remains robust as new features are added.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2.4. Flexibility</w:t>
      </w:r>
    </w:p>
    <w:p w:rsidR="00CD25D6" w:rsidRPr="00CD25D6" w:rsidRDefault="00CD25D6" w:rsidP="00CD25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Loose Coupling</w:t>
      </w:r>
      <w:r w:rsidRPr="00CD25D6">
        <w:rPr>
          <w:rFonts w:eastAsia="Times New Roman" w:cstheme="minorHAnsi"/>
          <w:sz w:val="24"/>
          <w:szCs w:val="24"/>
          <w:lang w:eastAsia="en-IN"/>
        </w:rPr>
        <w:t>: Components of the system will be loosely coupled to ensure that updates and new features can be introduced with minimal impact on the overall system.</w:t>
      </w:r>
    </w:p>
    <w:p w:rsidR="00CD25D6" w:rsidRDefault="00CD25D6" w:rsidP="00CD25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Extensibility</w:t>
      </w:r>
      <w:r w:rsidRPr="00CD25D6">
        <w:rPr>
          <w:rFonts w:eastAsia="Times New Roman" w:cstheme="minorHAnsi"/>
          <w:sz w:val="24"/>
          <w:szCs w:val="24"/>
          <w:lang w:eastAsia="en-IN"/>
        </w:rPr>
        <w:t>: The platform will be designed to accommodate future requirements such as multi-language support, additional assessment types, and third-party integrations.</w:t>
      </w:r>
    </w:p>
    <w:p w:rsidR="00CD25D6" w:rsidRPr="00CD25D6" w:rsidRDefault="00CD25D6" w:rsidP="00CD25D6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7"/>
          <w:szCs w:val="27"/>
          <w:lang w:eastAsia="en-IN"/>
        </w:rPr>
        <w:t>3. Architectural Patterns</w:t>
      </w:r>
    </w:p>
    <w:p w:rsidR="00CD25D6" w:rsidRPr="00CD25D6" w:rsidRDefault="00CD25D6" w:rsidP="00CD2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sz w:val="24"/>
          <w:szCs w:val="24"/>
          <w:lang w:eastAsia="en-IN"/>
        </w:rPr>
        <w:t xml:space="preserve">The following architectural patterns will be employed in the development of </w:t>
      </w:r>
      <w:proofErr w:type="spellStart"/>
      <w:r w:rsidRPr="00CD25D6">
        <w:rPr>
          <w:rFonts w:eastAsia="Times New Roman" w:cstheme="minorHAnsi"/>
          <w:sz w:val="24"/>
          <w:szCs w:val="24"/>
          <w:lang w:eastAsia="en-IN"/>
        </w:rPr>
        <w:t>EduLearn</w:t>
      </w:r>
      <w:proofErr w:type="spellEnd"/>
      <w:r w:rsidRPr="00CD25D6">
        <w:rPr>
          <w:rFonts w:eastAsia="Times New Roman" w:cstheme="minorHAnsi"/>
          <w:sz w:val="24"/>
          <w:szCs w:val="24"/>
          <w:lang w:eastAsia="en-IN"/>
        </w:rPr>
        <w:t xml:space="preserve"> Pro to ensure robustness, scalability, and flexibility: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3.1. Microservices Architecture</w:t>
      </w:r>
    </w:p>
    <w:p w:rsidR="00CD25D6" w:rsidRPr="00CD25D6" w:rsidRDefault="00CD25D6" w:rsidP="00CD25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Description</w:t>
      </w:r>
      <w:r w:rsidRPr="00CD25D6">
        <w:rPr>
          <w:rFonts w:eastAsia="Times New Roman" w:cstheme="minorHAnsi"/>
          <w:sz w:val="24"/>
          <w:szCs w:val="24"/>
          <w:lang w:eastAsia="en-IN"/>
        </w:rPr>
        <w:t>: The platform will use a microservices-based architecture, where each module or service is designed as an independent unit responsible for a specific domain (e.g., user management, content delivery, analytics, etc.).</w:t>
      </w:r>
    </w:p>
    <w:p w:rsidR="00CD25D6" w:rsidRPr="00CD25D6" w:rsidRDefault="00CD25D6" w:rsidP="00CD25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Benefits</w:t>
      </w:r>
      <w:r w:rsidRPr="00CD25D6">
        <w:rPr>
          <w:rFonts w:eastAsia="Times New Roman" w:cstheme="minorHAnsi"/>
          <w:sz w:val="24"/>
          <w:szCs w:val="24"/>
          <w:lang w:eastAsia="en-IN"/>
        </w:rPr>
        <w:t>:</w:t>
      </w:r>
    </w:p>
    <w:p w:rsidR="00CD25D6" w:rsidRPr="00CD25D6" w:rsidRDefault="00CD25D6" w:rsidP="00CD25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Scalability</w:t>
      </w:r>
      <w:r w:rsidRPr="00CD25D6">
        <w:rPr>
          <w:rFonts w:eastAsia="Times New Roman" w:cstheme="minorHAnsi"/>
          <w:sz w:val="24"/>
          <w:szCs w:val="24"/>
          <w:lang w:eastAsia="en-IN"/>
        </w:rPr>
        <w:t>: Individual services can be scaled independently.</w:t>
      </w:r>
    </w:p>
    <w:p w:rsidR="00CD25D6" w:rsidRPr="00CD25D6" w:rsidRDefault="00CD25D6" w:rsidP="00CD25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Fault Isolation</w:t>
      </w:r>
      <w:r w:rsidRPr="00CD25D6">
        <w:rPr>
          <w:rFonts w:eastAsia="Times New Roman" w:cstheme="minorHAnsi"/>
          <w:sz w:val="24"/>
          <w:szCs w:val="24"/>
          <w:lang w:eastAsia="en-IN"/>
        </w:rPr>
        <w:t>: Issues in one service do not impact the entire platform.</w:t>
      </w:r>
    </w:p>
    <w:p w:rsidR="00CD25D6" w:rsidRPr="00CD25D6" w:rsidRDefault="00CD25D6" w:rsidP="00CD25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Technology Independence</w:t>
      </w:r>
      <w:r w:rsidRPr="00CD25D6">
        <w:rPr>
          <w:rFonts w:eastAsia="Times New Roman" w:cstheme="minorHAnsi"/>
          <w:sz w:val="24"/>
          <w:szCs w:val="24"/>
          <w:lang w:eastAsia="en-IN"/>
        </w:rPr>
        <w:t>: Different services can be implemented using different technologies based on their needs (e.g., Python for data processing, Node.js for real-time communication).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3.2. Event-Driven Architecture</w:t>
      </w:r>
    </w:p>
    <w:p w:rsidR="00CD25D6" w:rsidRPr="00CD25D6" w:rsidRDefault="00CD25D6" w:rsidP="00CD25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Description</w:t>
      </w:r>
      <w:r w:rsidRPr="00CD25D6">
        <w:rPr>
          <w:rFonts w:eastAsia="Times New Roman" w:cstheme="minorHAnsi"/>
          <w:sz w:val="24"/>
          <w:szCs w:val="24"/>
          <w:lang w:eastAsia="en-IN"/>
        </w:rPr>
        <w:t>: The platform will use event-driven communication between microservices through event brokers (e.g., Kafka, RabbitMQ). Services communicate asynchronously by emitting events that other services can subscribe to.</w:t>
      </w:r>
    </w:p>
    <w:p w:rsidR="00CD25D6" w:rsidRPr="00CD25D6" w:rsidRDefault="00CD25D6" w:rsidP="00CD25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Benefits</w:t>
      </w:r>
      <w:r w:rsidRPr="00CD25D6">
        <w:rPr>
          <w:rFonts w:eastAsia="Times New Roman" w:cstheme="minorHAnsi"/>
          <w:sz w:val="24"/>
          <w:szCs w:val="24"/>
          <w:lang w:eastAsia="en-IN"/>
        </w:rPr>
        <w:t>:</w:t>
      </w:r>
    </w:p>
    <w:p w:rsidR="00CD25D6" w:rsidRPr="00CD25D6" w:rsidRDefault="00CD25D6" w:rsidP="00CD25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Asynchronous Processing</w:t>
      </w:r>
      <w:r w:rsidRPr="00CD25D6">
        <w:rPr>
          <w:rFonts w:eastAsia="Times New Roman" w:cstheme="minorHAnsi"/>
          <w:sz w:val="24"/>
          <w:szCs w:val="24"/>
          <w:lang w:eastAsia="en-IN"/>
        </w:rPr>
        <w:t>: Enhances system performance and responsiveness.</w:t>
      </w:r>
    </w:p>
    <w:p w:rsidR="00CD25D6" w:rsidRPr="00CD25D6" w:rsidRDefault="00CD25D6" w:rsidP="00CD25D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Decoupling</w:t>
      </w:r>
      <w:r w:rsidRPr="00CD25D6">
        <w:rPr>
          <w:rFonts w:eastAsia="Times New Roman" w:cstheme="minorHAnsi"/>
          <w:sz w:val="24"/>
          <w:szCs w:val="24"/>
          <w:lang w:eastAsia="en-IN"/>
        </w:rPr>
        <w:t>: Services do not need to know about each other's implementation details.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3.3. API Gateway</w:t>
      </w:r>
    </w:p>
    <w:p w:rsidR="00CD25D6" w:rsidRPr="00CD25D6" w:rsidRDefault="00CD25D6" w:rsidP="00CD25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Description</w:t>
      </w:r>
      <w:r w:rsidRPr="00CD25D6">
        <w:rPr>
          <w:rFonts w:eastAsia="Times New Roman" w:cstheme="minorHAnsi"/>
          <w:sz w:val="24"/>
          <w:szCs w:val="24"/>
          <w:lang w:eastAsia="en-IN"/>
        </w:rPr>
        <w:t xml:space="preserve">: An API Gateway will serve as a </w:t>
      </w:r>
      <w:proofErr w:type="gramStart"/>
      <w:r w:rsidRPr="00CD25D6">
        <w:rPr>
          <w:rFonts w:eastAsia="Times New Roman" w:cstheme="minorHAnsi"/>
          <w:sz w:val="24"/>
          <w:szCs w:val="24"/>
          <w:lang w:eastAsia="en-IN"/>
        </w:rPr>
        <w:t>single entry</w:t>
      </w:r>
      <w:proofErr w:type="gramEnd"/>
      <w:r w:rsidRPr="00CD25D6">
        <w:rPr>
          <w:rFonts w:eastAsia="Times New Roman" w:cstheme="minorHAnsi"/>
          <w:sz w:val="24"/>
          <w:szCs w:val="24"/>
          <w:lang w:eastAsia="en-IN"/>
        </w:rPr>
        <w:t xml:space="preserve"> point for all client requests, routing them to the appropriate microservices and handling concerns such as authentication, authorization, rate limiting, and logging.</w:t>
      </w:r>
    </w:p>
    <w:p w:rsidR="00CD25D6" w:rsidRPr="00CD25D6" w:rsidRDefault="00CD25D6" w:rsidP="00CD25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Benefits</w:t>
      </w:r>
      <w:r w:rsidRPr="00CD25D6">
        <w:rPr>
          <w:rFonts w:eastAsia="Times New Roman" w:cstheme="minorHAnsi"/>
          <w:sz w:val="24"/>
          <w:szCs w:val="24"/>
          <w:lang w:eastAsia="en-IN"/>
        </w:rPr>
        <w:t>:</w:t>
      </w:r>
    </w:p>
    <w:p w:rsidR="00CD25D6" w:rsidRPr="00CD25D6" w:rsidRDefault="00CD25D6" w:rsidP="00CD25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Simplified Communication</w:t>
      </w:r>
      <w:r w:rsidRPr="00CD25D6">
        <w:rPr>
          <w:rFonts w:eastAsia="Times New Roman" w:cstheme="minorHAnsi"/>
          <w:sz w:val="24"/>
          <w:szCs w:val="24"/>
          <w:lang w:eastAsia="en-IN"/>
        </w:rPr>
        <w:t>: Clients interact with a single endpoint.</w:t>
      </w:r>
    </w:p>
    <w:p w:rsidR="00CD25D6" w:rsidRPr="00CD25D6" w:rsidRDefault="00CD25D6" w:rsidP="00CD25D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Security</w:t>
      </w:r>
      <w:r w:rsidRPr="00CD25D6">
        <w:rPr>
          <w:rFonts w:eastAsia="Times New Roman" w:cstheme="minorHAnsi"/>
          <w:sz w:val="24"/>
          <w:szCs w:val="24"/>
          <w:lang w:eastAsia="en-IN"/>
        </w:rPr>
        <w:t>: Centralized handling of authentication and security.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3.4. Cloud-Native Design</w:t>
      </w:r>
    </w:p>
    <w:p w:rsidR="00CD25D6" w:rsidRPr="00CD25D6" w:rsidRDefault="00CD25D6" w:rsidP="00CD25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Description</w:t>
      </w:r>
      <w:r w:rsidRPr="00CD25D6">
        <w:rPr>
          <w:rFonts w:eastAsia="Times New Roman" w:cstheme="minorHAnsi"/>
          <w:sz w:val="24"/>
          <w:szCs w:val="24"/>
          <w:lang w:eastAsia="en-IN"/>
        </w:rPr>
        <w:t>: The platform will be designed with cloud-native principles, taking full advantage of cloud features like auto-scaling, load balancing, and container orchestration (e.g., Kubernetes).</w:t>
      </w:r>
    </w:p>
    <w:p w:rsidR="00CD25D6" w:rsidRPr="00CD25D6" w:rsidRDefault="00CD25D6" w:rsidP="00CD25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Benefits</w:t>
      </w:r>
      <w:r w:rsidRPr="00CD25D6">
        <w:rPr>
          <w:rFonts w:eastAsia="Times New Roman" w:cstheme="minorHAnsi"/>
          <w:sz w:val="24"/>
          <w:szCs w:val="24"/>
          <w:lang w:eastAsia="en-IN"/>
        </w:rPr>
        <w:t>:</w:t>
      </w:r>
    </w:p>
    <w:p w:rsidR="00CD25D6" w:rsidRPr="00CD25D6" w:rsidRDefault="00CD25D6" w:rsidP="00CD25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Resilience</w:t>
      </w:r>
      <w:r w:rsidRPr="00CD25D6">
        <w:rPr>
          <w:rFonts w:eastAsia="Times New Roman" w:cstheme="minorHAnsi"/>
          <w:sz w:val="24"/>
          <w:szCs w:val="24"/>
          <w:lang w:eastAsia="en-IN"/>
        </w:rPr>
        <w:t>: Automated scaling to accommodate variable loads.</w:t>
      </w:r>
    </w:p>
    <w:p w:rsidR="00CD25D6" w:rsidRPr="00CD25D6" w:rsidRDefault="00CD25D6" w:rsidP="00CD25D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Cost Efficiency</w:t>
      </w:r>
      <w:r w:rsidRPr="00CD25D6">
        <w:rPr>
          <w:rFonts w:eastAsia="Times New Roman" w:cstheme="minorHAnsi"/>
          <w:sz w:val="24"/>
          <w:szCs w:val="24"/>
          <w:lang w:eastAsia="en-IN"/>
        </w:rPr>
        <w:t>: Optimal use of cloud resources to scale only when necessary.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D25D6">
        <w:rPr>
          <w:rFonts w:eastAsia="Times New Roman" w:cstheme="minorHAnsi"/>
          <w:b/>
          <w:bCs/>
          <w:sz w:val="27"/>
          <w:szCs w:val="27"/>
          <w:lang w:eastAsia="en-IN"/>
        </w:rPr>
        <w:t>4. Design Patterns</w:t>
      </w:r>
    </w:p>
    <w:p w:rsidR="00CD25D6" w:rsidRPr="00CD25D6" w:rsidRDefault="00CD25D6" w:rsidP="00CD2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sz w:val="24"/>
          <w:szCs w:val="24"/>
          <w:lang w:eastAsia="en-IN"/>
        </w:rPr>
        <w:t>The following design patterns will be employed to ensure the platform is maintainable, flexible, and scalable: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4.1. Singleton Pattern</w:t>
      </w:r>
    </w:p>
    <w:p w:rsidR="00CD25D6" w:rsidRPr="00CD25D6" w:rsidRDefault="00CD25D6" w:rsidP="00CD25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Usage</w:t>
      </w:r>
      <w:r w:rsidRPr="00CD25D6">
        <w:rPr>
          <w:rFonts w:eastAsia="Times New Roman" w:cstheme="minorHAnsi"/>
          <w:sz w:val="24"/>
          <w:szCs w:val="24"/>
          <w:lang w:eastAsia="en-IN"/>
        </w:rPr>
        <w:t>: For services that require a single instance across the entire application, such as database connections, caching, and logging services.</w:t>
      </w:r>
    </w:p>
    <w:p w:rsidR="00CD25D6" w:rsidRPr="00CD25D6" w:rsidRDefault="00CD25D6" w:rsidP="00CD25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Benefits</w:t>
      </w:r>
      <w:r w:rsidRPr="00CD25D6">
        <w:rPr>
          <w:rFonts w:eastAsia="Times New Roman" w:cstheme="minorHAnsi"/>
          <w:sz w:val="24"/>
          <w:szCs w:val="24"/>
          <w:lang w:eastAsia="en-IN"/>
        </w:rPr>
        <w:t>: Reduces overhead by ensuring that only one instance of a service exists, thereby conserving resources and ensuring consistency.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4.2. Factory Pattern</w:t>
      </w:r>
    </w:p>
    <w:p w:rsidR="00CD25D6" w:rsidRPr="00CD25D6" w:rsidRDefault="00CD25D6" w:rsidP="00CD25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Usage</w:t>
      </w:r>
      <w:r w:rsidRPr="00CD25D6">
        <w:rPr>
          <w:rFonts w:eastAsia="Times New Roman" w:cstheme="minorHAnsi"/>
          <w:sz w:val="24"/>
          <w:szCs w:val="24"/>
          <w:lang w:eastAsia="en-IN"/>
        </w:rPr>
        <w:t>: Used for creating objects related to different content types (e.g., video courses, quizzes, assignments).</w:t>
      </w:r>
    </w:p>
    <w:p w:rsidR="00CD25D6" w:rsidRPr="00CD25D6" w:rsidRDefault="00CD25D6" w:rsidP="00CD25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Benefits</w:t>
      </w:r>
      <w:r w:rsidRPr="00CD25D6">
        <w:rPr>
          <w:rFonts w:eastAsia="Times New Roman" w:cstheme="minorHAnsi"/>
          <w:sz w:val="24"/>
          <w:szCs w:val="24"/>
          <w:lang w:eastAsia="en-IN"/>
        </w:rPr>
        <w:t>: Promotes flexibility by allowing the creation of different objects without specifying the exact class of object that will be created.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4.3. Observer Pattern</w:t>
      </w:r>
    </w:p>
    <w:p w:rsidR="00CD25D6" w:rsidRPr="00CD25D6" w:rsidRDefault="00CD25D6" w:rsidP="00CD25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Usage</w:t>
      </w:r>
      <w:r w:rsidRPr="00CD25D6">
        <w:rPr>
          <w:rFonts w:eastAsia="Times New Roman" w:cstheme="minorHAnsi"/>
          <w:sz w:val="24"/>
          <w:szCs w:val="24"/>
          <w:lang w:eastAsia="en-IN"/>
        </w:rPr>
        <w:t>: Implemented for real-time notifications, such as user updates, quiz results, or course completions. This pattern will allow clients to subscribe to events and be notified when an event occurs.</w:t>
      </w:r>
    </w:p>
    <w:p w:rsidR="00CD25D6" w:rsidRPr="00CD25D6" w:rsidRDefault="00CD25D6" w:rsidP="00CD25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Benefits</w:t>
      </w:r>
      <w:r w:rsidRPr="00CD25D6">
        <w:rPr>
          <w:rFonts w:eastAsia="Times New Roman" w:cstheme="minorHAnsi"/>
          <w:sz w:val="24"/>
          <w:szCs w:val="24"/>
          <w:lang w:eastAsia="en-IN"/>
        </w:rPr>
        <w:t>: Provides a decoupled way for components to communicate.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4.4. Strategy Pattern</w:t>
      </w:r>
    </w:p>
    <w:p w:rsidR="00CD25D6" w:rsidRPr="00CD25D6" w:rsidRDefault="00CD25D6" w:rsidP="00CD25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Usage</w:t>
      </w:r>
      <w:r w:rsidRPr="00CD25D6">
        <w:rPr>
          <w:rFonts w:eastAsia="Times New Roman" w:cstheme="minorHAnsi"/>
          <w:sz w:val="24"/>
          <w:szCs w:val="24"/>
          <w:lang w:eastAsia="en-IN"/>
        </w:rPr>
        <w:t xml:space="preserve">: Employed to define different algorithms for course recommendations or content delivery. The platform will allow swapping different strategies based on user preferences or </w:t>
      </w:r>
      <w:proofErr w:type="spellStart"/>
      <w:r w:rsidRPr="00CD25D6">
        <w:rPr>
          <w:rFonts w:eastAsia="Times New Roman" w:cstheme="minorHAnsi"/>
          <w:sz w:val="24"/>
          <w:szCs w:val="24"/>
          <w:lang w:eastAsia="en-IN"/>
        </w:rPr>
        <w:t>behavior</w:t>
      </w:r>
      <w:proofErr w:type="spellEnd"/>
      <w:r w:rsidRPr="00CD25D6">
        <w:rPr>
          <w:rFonts w:eastAsia="Times New Roman" w:cstheme="minorHAnsi"/>
          <w:sz w:val="24"/>
          <w:szCs w:val="24"/>
          <w:lang w:eastAsia="en-IN"/>
        </w:rPr>
        <w:t>.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bookmarkStart w:id="0" w:name="_GoBack"/>
      <w:bookmarkEnd w:id="0"/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4.5. Repository Pattern</w:t>
      </w:r>
    </w:p>
    <w:p w:rsidR="00CD25D6" w:rsidRPr="00CD25D6" w:rsidRDefault="00CD25D6" w:rsidP="00CD25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Usage</w:t>
      </w:r>
      <w:r w:rsidRPr="00CD25D6">
        <w:rPr>
          <w:rFonts w:eastAsia="Times New Roman" w:cstheme="minorHAnsi"/>
          <w:sz w:val="24"/>
          <w:szCs w:val="24"/>
          <w:lang w:eastAsia="en-IN"/>
        </w:rPr>
        <w:t>: Used for abstracting the data access layer. The repository pattern will be used for retrieving and saving data related to courses, users, assessments, etc.</w:t>
      </w:r>
    </w:p>
    <w:p w:rsidR="00CD25D6" w:rsidRPr="00CD25D6" w:rsidRDefault="00CD25D6" w:rsidP="00CD25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Benefits</w:t>
      </w:r>
      <w:r w:rsidRPr="00CD25D6">
        <w:rPr>
          <w:rFonts w:eastAsia="Times New Roman" w:cstheme="minorHAnsi"/>
          <w:sz w:val="24"/>
          <w:szCs w:val="24"/>
          <w:lang w:eastAsia="en-IN"/>
        </w:rPr>
        <w:t>: Separates data access logic from business logic, improving maintainability.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D25D6">
        <w:rPr>
          <w:rFonts w:eastAsia="Times New Roman" w:cstheme="minorHAnsi"/>
          <w:b/>
          <w:bCs/>
          <w:sz w:val="27"/>
          <w:szCs w:val="27"/>
          <w:lang w:eastAsia="en-IN"/>
        </w:rPr>
        <w:t>5. Database Design and Data Management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5.1. Database Architecture</w:t>
      </w:r>
    </w:p>
    <w:p w:rsidR="00CD25D6" w:rsidRPr="00CD25D6" w:rsidRDefault="00CD25D6" w:rsidP="00CD25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Relational Database (SQL)</w:t>
      </w:r>
      <w:r w:rsidRPr="00CD25D6">
        <w:rPr>
          <w:rFonts w:eastAsia="Times New Roman" w:cstheme="minorHAnsi"/>
          <w:sz w:val="24"/>
          <w:szCs w:val="24"/>
          <w:lang w:eastAsia="en-IN"/>
        </w:rPr>
        <w:t>: For structured data, including user information, courses, and assessments.</w:t>
      </w:r>
    </w:p>
    <w:p w:rsidR="00CD25D6" w:rsidRPr="00CD25D6" w:rsidRDefault="00CD25D6" w:rsidP="00CD25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RDBMS</w:t>
      </w:r>
      <w:r w:rsidRPr="00CD25D6">
        <w:rPr>
          <w:rFonts w:eastAsia="Times New Roman" w:cstheme="minorHAnsi"/>
          <w:sz w:val="24"/>
          <w:szCs w:val="24"/>
          <w:lang w:eastAsia="en-IN"/>
        </w:rPr>
        <w:t>: PostgreSQL or MySQL for their reliability and scalability.</w:t>
      </w:r>
    </w:p>
    <w:p w:rsidR="00CD25D6" w:rsidRPr="00CD25D6" w:rsidRDefault="00CD25D6" w:rsidP="00CD25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NoSQL Database</w:t>
      </w:r>
      <w:r w:rsidRPr="00CD25D6">
        <w:rPr>
          <w:rFonts w:eastAsia="Times New Roman" w:cstheme="minorHAnsi"/>
          <w:sz w:val="24"/>
          <w:szCs w:val="24"/>
          <w:lang w:eastAsia="en-IN"/>
        </w:rPr>
        <w:t>: For unstructured data, such as user activity logs, content recommendations, and real-time messages.</w:t>
      </w:r>
    </w:p>
    <w:p w:rsidR="00CD25D6" w:rsidRPr="00CD25D6" w:rsidRDefault="00CD25D6" w:rsidP="00CD25D6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NoSQL Database</w:t>
      </w:r>
      <w:r w:rsidRPr="00CD25D6">
        <w:rPr>
          <w:rFonts w:eastAsia="Times New Roman" w:cstheme="minorHAnsi"/>
          <w:sz w:val="24"/>
          <w:szCs w:val="24"/>
          <w:lang w:eastAsia="en-IN"/>
        </w:rPr>
        <w:t>: MongoDB or Cassandra for high scalability and flexible schema design.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5.2. Caching</w:t>
      </w:r>
    </w:p>
    <w:p w:rsidR="00CD25D6" w:rsidRPr="00CD25D6" w:rsidRDefault="00CD25D6" w:rsidP="00CD25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Caching Layer</w:t>
      </w:r>
      <w:r w:rsidRPr="00CD25D6">
        <w:rPr>
          <w:rFonts w:eastAsia="Times New Roman" w:cstheme="minorHAnsi"/>
          <w:sz w:val="24"/>
          <w:szCs w:val="24"/>
          <w:lang w:eastAsia="en-IN"/>
        </w:rPr>
        <w:t>: Redis or Memcached will be used to cache frequently accessed data, such as course details, user profiles, and session data, reducing database load and improving performance.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CD25D6">
        <w:rPr>
          <w:rFonts w:eastAsia="Times New Roman" w:cstheme="minorHAnsi"/>
          <w:b/>
          <w:bCs/>
          <w:sz w:val="27"/>
          <w:szCs w:val="27"/>
          <w:lang w:eastAsia="en-IN"/>
        </w:rPr>
        <w:t>6. Scalability, Maintainability, and Flexibility Considerations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6.1. Scalability</w:t>
      </w:r>
    </w:p>
    <w:p w:rsidR="00CD25D6" w:rsidRPr="00CD25D6" w:rsidRDefault="00CD25D6" w:rsidP="00CD25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Load Balancing</w:t>
      </w:r>
      <w:r w:rsidRPr="00CD25D6">
        <w:rPr>
          <w:rFonts w:eastAsia="Times New Roman" w:cstheme="minorHAnsi"/>
          <w:sz w:val="24"/>
          <w:szCs w:val="24"/>
          <w:lang w:eastAsia="en-IN"/>
        </w:rPr>
        <w:t>: Use cloud-native load balancers (AWS Elastic Load Balancer, NGINX) to distribute traffic efficiently across microservices.</w:t>
      </w:r>
    </w:p>
    <w:p w:rsidR="00CD25D6" w:rsidRPr="00CD25D6" w:rsidRDefault="00CD25D6" w:rsidP="00CD25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Auto-scaling</w:t>
      </w:r>
      <w:r w:rsidRPr="00CD25D6">
        <w:rPr>
          <w:rFonts w:eastAsia="Times New Roman" w:cstheme="minorHAnsi"/>
          <w:sz w:val="24"/>
          <w:szCs w:val="24"/>
          <w:lang w:eastAsia="en-IN"/>
        </w:rPr>
        <w:t>: Utilize Kubernetes or cloud auto-scaling to handle varying loads.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6.2. Maintainability</w:t>
      </w:r>
    </w:p>
    <w:p w:rsidR="00CD25D6" w:rsidRPr="00CD25D6" w:rsidRDefault="00CD25D6" w:rsidP="00CD25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CI/CD Pipeline</w:t>
      </w:r>
      <w:r w:rsidRPr="00CD25D6">
        <w:rPr>
          <w:rFonts w:eastAsia="Times New Roman" w:cstheme="minorHAnsi"/>
          <w:sz w:val="24"/>
          <w:szCs w:val="24"/>
          <w:lang w:eastAsia="en-IN"/>
        </w:rPr>
        <w:t>: Set up continuous integration and continuous deployment using Jenkins or GitLab CI, enabling frequent releases and immediate bug fixes.</w:t>
      </w:r>
    </w:p>
    <w:p w:rsidR="00CD25D6" w:rsidRPr="00CD25D6" w:rsidRDefault="00CD25D6" w:rsidP="00CD25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Monitoring &amp; Logging</w:t>
      </w:r>
      <w:r w:rsidRPr="00CD25D6">
        <w:rPr>
          <w:rFonts w:eastAsia="Times New Roman" w:cstheme="minorHAnsi"/>
          <w:sz w:val="24"/>
          <w:szCs w:val="24"/>
          <w:lang w:eastAsia="en-IN"/>
        </w:rPr>
        <w:t>: Integrate centralized logging and monitoring (Prometheus, Grafana) to detect issues early.</w:t>
      </w:r>
    </w:p>
    <w:p w:rsidR="00CD25D6" w:rsidRPr="00CD25D6" w:rsidRDefault="00CD25D6" w:rsidP="00CD25D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6.3. Flexibility</w:t>
      </w:r>
    </w:p>
    <w:p w:rsidR="00CD25D6" w:rsidRPr="00CD25D6" w:rsidRDefault="00CD25D6" w:rsidP="00CD25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Modular Design</w:t>
      </w:r>
      <w:r w:rsidRPr="00CD25D6">
        <w:rPr>
          <w:rFonts w:eastAsia="Times New Roman" w:cstheme="minorHAnsi"/>
          <w:sz w:val="24"/>
          <w:szCs w:val="24"/>
          <w:lang w:eastAsia="en-IN"/>
        </w:rPr>
        <w:t>: By using microservices and design patterns like the Strategy and Factory patterns, the platform will be able to quickly accommodate new features without significant changes to the existing codebase.</w:t>
      </w:r>
      <w:r w:rsidRPr="00CD25D6">
        <w:rPr>
          <w:rFonts w:eastAsia="Times New Roman" w:cstheme="minorHAnsi"/>
          <w:b/>
          <w:bCs/>
          <w:sz w:val="27"/>
          <w:szCs w:val="27"/>
          <w:lang w:eastAsia="en-IN"/>
        </w:rPr>
        <w:t>7. Conclusion</w:t>
      </w:r>
    </w:p>
    <w:p w:rsidR="00CD25D6" w:rsidRPr="00CD25D6" w:rsidRDefault="00CD25D6" w:rsidP="00CD25D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CD25D6">
        <w:rPr>
          <w:rFonts w:eastAsia="Times New Roman" w:cstheme="minorHAnsi"/>
          <w:sz w:val="24"/>
          <w:szCs w:val="24"/>
          <w:lang w:eastAsia="en-IN"/>
        </w:rPr>
        <w:t xml:space="preserve">The design of </w:t>
      </w:r>
      <w:proofErr w:type="spellStart"/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>EduLearn</w:t>
      </w:r>
      <w:proofErr w:type="spellEnd"/>
      <w:r w:rsidRPr="00CD25D6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Pro</w:t>
      </w:r>
      <w:r w:rsidRPr="00CD25D6">
        <w:rPr>
          <w:rFonts w:eastAsia="Times New Roman" w:cstheme="minorHAnsi"/>
          <w:sz w:val="24"/>
          <w:szCs w:val="24"/>
          <w:lang w:eastAsia="en-IN"/>
        </w:rPr>
        <w:t xml:space="preserve"> focuses on creating a highly scalable, maintainable, and flexible platform. By using microservices, cloud-native principles, and proven design patterns, the system will be robust and future-proof. The modular architecture ensures the platform can evolve to meet new educational needs, adapt to new technologies, and scale efficiently with increasing user demand.</w:t>
      </w:r>
    </w:p>
    <w:p w:rsidR="008F46F6" w:rsidRPr="00CD25D6" w:rsidRDefault="008F46F6">
      <w:pPr>
        <w:rPr>
          <w:rFonts w:cstheme="minorHAnsi"/>
        </w:rPr>
      </w:pPr>
    </w:p>
    <w:sectPr w:rsidR="008F46F6" w:rsidRPr="00CD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D5895"/>
    <w:multiLevelType w:val="multilevel"/>
    <w:tmpl w:val="356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10516"/>
    <w:multiLevelType w:val="multilevel"/>
    <w:tmpl w:val="A55E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22331"/>
    <w:multiLevelType w:val="multilevel"/>
    <w:tmpl w:val="6F5E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B1B44"/>
    <w:multiLevelType w:val="multilevel"/>
    <w:tmpl w:val="621E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B51D0"/>
    <w:multiLevelType w:val="multilevel"/>
    <w:tmpl w:val="A142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A2486"/>
    <w:multiLevelType w:val="multilevel"/>
    <w:tmpl w:val="A7E2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B346A"/>
    <w:multiLevelType w:val="multilevel"/>
    <w:tmpl w:val="F4B2E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03CC3"/>
    <w:multiLevelType w:val="multilevel"/>
    <w:tmpl w:val="AE50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113650"/>
    <w:multiLevelType w:val="multilevel"/>
    <w:tmpl w:val="BDD2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C7DF1"/>
    <w:multiLevelType w:val="multilevel"/>
    <w:tmpl w:val="A8C40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87B25"/>
    <w:multiLevelType w:val="multilevel"/>
    <w:tmpl w:val="2B72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62A40"/>
    <w:multiLevelType w:val="multilevel"/>
    <w:tmpl w:val="31DA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06472A"/>
    <w:multiLevelType w:val="multilevel"/>
    <w:tmpl w:val="CE1A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9F0C95"/>
    <w:multiLevelType w:val="multilevel"/>
    <w:tmpl w:val="D1D8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E57078"/>
    <w:multiLevelType w:val="multilevel"/>
    <w:tmpl w:val="0A40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E07F2A"/>
    <w:multiLevelType w:val="multilevel"/>
    <w:tmpl w:val="8B12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7642F"/>
    <w:multiLevelType w:val="multilevel"/>
    <w:tmpl w:val="3064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629DB"/>
    <w:multiLevelType w:val="multilevel"/>
    <w:tmpl w:val="E494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4"/>
  </w:num>
  <w:num w:numId="3">
    <w:abstractNumId w:val="17"/>
  </w:num>
  <w:num w:numId="4">
    <w:abstractNumId w:val="1"/>
  </w:num>
  <w:num w:numId="5">
    <w:abstractNumId w:val="15"/>
  </w:num>
  <w:num w:numId="6">
    <w:abstractNumId w:val="8"/>
  </w:num>
  <w:num w:numId="7">
    <w:abstractNumId w:val="7"/>
  </w:num>
  <w:num w:numId="8">
    <w:abstractNumId w:val="9"/>
  </w:num>
  <w:num w:numId="9">
    <w:abstractNumId w:val="3"/>
  </w:num>
  <w:num w:numId="10">
    <w:abstractNumId w:val="2"/>
  </w:num>
  <w:num w:numId="11">
    <w:abstractNumId w:val="12"/>
  </w:num>
  <w:num w:numId="12">
    <w:abstractNumId w:val="10"/>
  </w:num>
  <w:num w:numId="13">
    <w:abstractNumId w:val="6"/>
  </w:num>
  <w:num w:numId="14">
    <w:abstractNumId w:val="0"/>
  </w:num>
  <w:num w:numId="15">
    <w:abstractNumId w:val="13"/>
  </w:num>
  <w:num w:numId="16">
    <w:abstractNumId w:val="11"/>
  </w:num>
  <w:num w:numId="17">
    <w:abstractNumId w:val="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D6"/>
    <w:rsid w:val="008F46F6"/>
    <w:rsid w:val="00CD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91B50"/>
  <w15:chartTrackingRefBased/>
  <w15:docId w15:val="{350D7E4D-AA24-4006-BC34-EDE4022B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25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D25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D25D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5D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D25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D25D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D2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1091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2025-05-05T07:29:00Z</dcterms:created>
  <dcterms:modified xsi:type="dcterms:W3CDTF">2025-05-05T07:32:00Z</dcterms:modified>
</cp:coreProperties>
</file>