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9EA8" w14:textId="77777777" w:rsidR="00B30074" w:rsidRDefault="00B30074" w:rsidP="00B30074">
      <w:pPr>
        <w:jc w:val="right"/>
        <w:rPr>
          <w:b/>
          <w:bCs/>
          <w:sz w:val="30"/>
          <w:szCs w:val="30"/>
        </w:rPr>
      </w:pPr>
    </w:p>
    <w:p w14:paraId="1D2D61DE" w14:textId="77777777" w:rsidR="00B30074" w:rsidRDefault="00B30074" w:rsidP="00B30074">
      <w:pPr>
        <w:jc w:val="right"/>
        <w:rPr>
          <w:b/>
          <w:bCs/>
          <w:sz w:val="30"/>
          <w:szCs w:val="30"/>
        </w:rPr>
      </w:pPr>
    </w:p>
    <w:p w14:paraId="195C5590" w14:textId="77777777" w:rsidR="00B30074" w:rsidRDefault="00B30074" w:rsidP="00B30074">
      <w:pPr>
        <w:jc w:val="right"/>
        <w:rPr>
          <w:b/>
          <w:bCs/>
          <w:sz w:val="30"/>
          <w:szCs w:val="30"/>
        </w:rPr>
      </w:pPr>
    </w:p>
    <w:p w14:paraId="0D48D4F8" w14:textId="77777777" w:rsidR="00B30074" w:rsidRDefault="00B30074" w:rsidP="00B30074">
      <w:pPr>
        <w:jc w:val="right"/>
        <w:rPr>
          <w:b/>
          <w:bCs/>
          <w:sz w:val="30"/>
          <w:szCs w:val="30"/>
        </w:rPr>
      </w:pPr>
    </w:p>
    <w:p w14:paraId="4541475C" w14:textId="77777777" w:rsidR="00B30074" w:rsidRDefault="00B30074" w:rsidP="00B30074">
      <w:pPr>
        <w:jc w:val="right"/>
        <w:rPr>
          <w:b/>
          <w:bCs/>
          <w:sz w:val="30"/>
          <w:szCs w:val="30"/>
        </w:rPr>
      </w:pPr>
    </w:p>
    <w:p w14:paraId="1601BE56" w14:textId="3E1EF8F3" w:rsidR="000E47AE" w:rsidRPr="00B30074" w:rsidRDefault="00B30074" w:rsidP="00B30074">
      <w:pPr>
        <w:jc w:val="right"/>
        <w:rPr>
          <w:b/>
          <w:bCs/>
          <w:sz w:val="30"/>
          <w:szCs w:val="30"/>
        </w:rPr>
      </w:pPr>
      <w:r w:rsidRPr="00B30074">
        <w:rPr>
          <w:b/>
          <w:bCs/>
          <w:sz w:val="30"/>
          <w:szCs w:val="30"/>
        </w:rPr>
        <w:t>Google Map Automation Framework</w:t>
      </w:r>
    </w:p>
    <w:p w14:paraId="4ED8707F" w14:textId="1D5C945C" w:rsidR="00B30074" w:rsidRDefault="00B30074" w:rsidP="00B30074">
      <w:pPr>
        <w:jc w:val="right"/>
        <w:rPr>
          <w:b/>
          <w:bCs/>
          <w:sz w:val="40"/>
          <w:szCs w:val="40"/>
        </w:rPr>
      </w:pPr>
      <w:r>
        <w:rPr>
          <w:b/>
          <w:bCs/>
          <w:sz w:val="40"/>
          <w:szCs w:val="40"/>
        </w:rPr>
        <w:t>Documentation</w:t>
      </w:r>
    </w:p>
    <w:p w14:paraId="34EB4C13" w14:textId="04BCB35C" w:rsidR="00B30074" w:rsidRDefault="00B30074" w:rsidP="00B30074">
      <w:pPr>
        <w:rPr>
          <w:b/>
          <w:bCs/>
          <w:sz w:val="40"/>
          <w:szCs w:val="40"/>
          <w:u w:val="thick"/>
        </w:rPr>
      </w:pPr>
    </w:p>
    <w:p w14:paraId="5C10325E" w14:textId="77777777" w:rsidR="00775E44" w:rsidRDefault="00775E44" w:rsidP="00B30074">
      <w:pPr>
        <w:rPr>
          <w:b/>
          <w:bCs/>
          <w:sz w:val="40"/>
          <w:szCs w:val="40"/>
          <w:u w:val="thick"/>
        </w:rPr>
      </w:pPr>
    </w:p>
    <w:p w14:paraId="0316228C" w14:textId="77777777" w:rsidR="00775E44" w:rsidRDefault="00775E44" w:rsidP="00B30074">
      <w:pPr>
        <w:rPr>
          <w:b/>
          <w:bCs/>
          <w:sz w:val="40"/>
          <w:szCs w:val="40"/>
          <w:u w:val="thick"/>
        </w:rPr>
      </w:pPr>
    </w:p>
    <w:p w14:paraId="1634AD79" w14:textId="77777777" w:rsidR="00775E44" w:rsidRDefault="00775E44" w:rsidP="00B30074">
      <w:pPr>
        <w:rPr>
          <w:b/>
          <w:bCs/>
          <w:sz w:val="40"/>
          <w:szCs w:val="40"/>
          <w:u w:val="thick"/>
        </w:rPr>
      </w:pPr>
    </w:p>
    <w:p w14:paraId="70F4C5A2" w14:textId="77777777" w:rsidR="00775E44" w:rsidRDefault="00775E44" w:rsidP="00B30074">
      <w:pPr>
        <w:rPr>
          <w:b/>
          <w:bCs/>
          <w:sz w:val="40"/>
          <w:szCs w:val="40"/>
          <w:u w:val="thick"/>
        </w:rPr>
      </w:pPr>
    </w:p>
    <w:p w14:paraId="5EE6384D" w14:textId="77777777" w:rsidR="00775E44" w:rsidRDefault="00775E44" w:rsidP="00B30074">
      <w:pPr>
        <w:rPr>
          <w:b/>
          <w:bCs/>
          <w:sz w:val="40"/>
          <w:szCs w:val="40"/>
          <w:u w:val="thick"/>
        </w:rPr>
      </w:pPr>
    </w:p>
    <w:p w14:paraId="53D9ABFA" w14:textId="77777777" w:rsidR="00775E44" w:rsidRDefault="00775E44" w:rsidP="00B30074">
      <w:pPr>
        <w:rPr>
          <w:b/>
          <w:bCs/>
          <w:sz w:val="40"/>
          <w:szCs w:val="40"/>
          <w:u w:val="thick"/>
        </w:rPr>
      </w:pPr>
    </w:p>
    <w:p w14:paraId="11260712" w14:textId="77777777" w:rsidR="00775E44" w:rsidRDefault="00775E44" w:rsidP="00B30074">
      <w:pPr>
        <w:rPr>
          <w:b/>
          <w:bCs/>
          <w:sz w:val="40"/>
          <w:szCs w:val="40"/>
          <w:u w:val="thick"/>
        </w:rPr>
      </w:pPr>
    </w:p>
    <w:p w14:paraId="7E651A60" w14:textId="77777777" w:rsidR="00775E44" w:rsidRDefault="00775E44" w:rsidP="00B30074">
      <w:pPr>
        <w:rPr>
          <w:b/>
          <w:bCs/>
          <w:sz w:val="40"/>
          <w:szCs w:val="40"/>
          <w:u w:val="thick"/>
        </w:rPr>
      </w:pPr>
    </w:p>
    <w:p w14:paraId="4DE61F64" w14:textId="77777777" w:rsidR="00775E44" w:rsidRDefault="00775E44" w:rsidP="00B30074">
      <w:pPr>
        <w:rPr>
          <w:b/>
          <w:bCs/>
          <w:sz w:val="40"/>
          <w:szCs w:val="40"/>
          <w:u w:val="thick"/>
        </w:rPr>
      </w:pPr>
    </w:p>
    <w:p w14:paraId="43CD8C14" w14:textId="77777777" w:rsidR="00775E44" w:rsidRDefault="00775E44" w:rsidP="00B30074">
      <w:pPr>
        <w:rPr>
          <w:b/>
          <w:bCs/>
          <w:sz w:val="40"/>
          <w:szCs w:val="40"/>
          <w:u w:val="thick"/>
        </w:rPr>
      </w:pPr>
    </w:p>
    <w:p w14:paraId="3D37626B" w14:textId="77777777" w:rsidR="00775E44" w:rsidRDefault="00775E44" w:rsidP="00B30074">
      <w:pPr>
        <w:rPr>
          <w:b/>
          <w:bCs/>
          <w:sz w:val="40"/>
          <w:szCs w:val="40"/>
          <w:u w:val="thick"/>
        </w:rPr>
      </w:pPr>
    </w:p>
    <w:p w14:paraId="4E2DD921" w14:textId="77777777" w:rsidR="00775E44" w:rsidRDefault="00775E44" w:rsidP="00B30074">
      <w:pPr>
        <w:rPr>
          <w:b/>
          <w:bCs/>
          <w:sz w:val="40"/>
          <w:szCs w:val="40"/>
          <w:u w:val="thick"/>
        </w:rPr>
      </w:pPr>
    </w:p>
    <w:p w14:paraId="44BFB897" w14:textId="77777777" w:rsidR="00775E44" w:rsidRDefault="00775E44" w:rsidP="00775E44">
      <w:pPr>
        <w:pStyle w:val="Heading1"/>
        <w:numPr>
          <w:ilvl w:val="0"/>
          <w:numId w:val="2"/>
        </w:numPr>
        <w:rPr>
          <w:rFonts w:cs="Arial"/>
          <w:sz w:val="22"/>
        </w:rPr>
      </w:pPr>
      <w:bookmarkStart w:id="0" w:name="_Toc56690020"/>
      <w:r>
        <w:rPr>
          <w:rFonts w:cs="Arial"/>
          <w:sz w:val="22"/>
        </w:rPr>
        <w:lastRenderedPageBreak/>
        <w:t>Introduction</w:t>
      </w:r>
      <w:bookmarkEnd w:id="0"/>
    </w:p>
    <w:p w14:paraId="0A19607C" w14:textId="68525B45" w:rsidR="00775E44" w:rsidRDefault="00775E44" w:rsidP="00775E44">
      <w:pPr>
        <w:pStyle w:val="BodyText"/>
        <w:jc w:val="both"/>
        <w:rPr>
          <w:rFonts w:ascii="Arial" w:hAnsi="Arial" w:cs="Arial"/>
        </w:rPr>
      </w:pPr>
      <w:bookmarkStart w:id="1" w:name="_Toc486230840"/>
      <w:bookmarkStart w:id="2" w:name="_Toc486231125"/>
      <w:bookmarkStart w:id="3" w:name="_Toc496694886"/>
      <w:bookmarkStart w:id="4" w:name="_Toc496697296"/>
      <w:r>
        <w:rPr>
          <w:rFonts w:ascii="Arial" w:hAnsi="Arial" w:cs="Arial"/>
        </w:rPr>
        <w:t xml:space="preserve">This document describes the approach used </w:t>
      </w:r>
      <w:r>
        <w:rPr>
          <w:rFonts w:ascii="Arial" w:hAnsi="Arial" w:cs="Arial"/>
        </w:rPr>
        <w:t xml:space="preserve">in the automation framework </w:t>
      </w:r>
      <w:r>
        <w:rPr>
          <w:rFonts w:ascii="Arial" w:hAnsi="Arial" w:cs="Arial"/>
        </w:rPr>
        <w:t xml:space="preserve">to </w:t>
      </w:r>
      <w:r>
        <w:rPr>
          <w:rFonts w:ascii="Arial" w:hAnsi="Arial" w:cs="Arial"/>
        </w:rPr>
        <w:t>design</w:t>
      </w:r>
      <w:r>
        <w:rPr>
          <w:rFonts w:ascii="Arial" w:hAnsi="Arial" w:cs="Arial"/>
        </w:rPr>
        <w:t xml:space="preserve">, organize and perform the </w:t>
      </w:r>
      <w:bookmarkEnd w:id="1"/>
      <w:bookmarkEnd w:id="2"/>
      <w:bookmarkEnd w:id="3"/>
      <w:bookmarkEnd w:id="4"/>
      <w:r w:rsidR="007366A5">
        <w:rPr>
          <w:rFonts w:ascii="Arial" w:hAnsi="Arial" w:cs="Arial"/>
        </w:rPr>
        <w:t>automation testing of Google Map Seach Address.</w:t>
      </w:r>
    </w:p>
    <w:p w14:paraId="02462E69" w14:textId="77777777" w:rsidR="007366A5" w:rsidRDefault="007366A5" w:rsidP="00775E44">
      <w:pPr>
        <w:pStyle w:val="BodyText"/>
        <w:jc w:val="both"/>
        <w:rPr>
          <w:rFonts w:ascii="Arial" w:hAnsi="Arial" w:cs="Arial"/>
        </w:rPr>
      </w:pPr>
    </w:p>
    <w:p w14:paraId="03B74DB9" w14:textId="7520AEDE" w:rsidR="007366A5" w:rsidRDefault="007366A5" w:rsidP="007366A5">
      <w:pPr>
        <w:pStyle w:val="Heading1"/>
        <w:numPr>
          <w:ilvl w:val="0"/>
          <w:numId w:val="2"/>
        </w:numPr>
        <w:rPr>
          <w:rFonts w:cs="Arial"/>
          <w:sz w:val="22"/>
        </w:rPr>
      </w:pPr>
      <w:r>
        <w:rPr>
          <w:rFonts w:cs="Arial"/>
          <w:sz w:val="22"/>
        </w:rPr>
        <w:t>Test Browsers</w:t>
      </w:r>
    </w:p>
    <w:p w14:paraId="3CBBFCF1" w14:textId="48FFEAF7" w:rsidR="00DA2ED1" w:rsidRPr="00DA2ED1" w:rsidRDefault="00DA2ED1" w:rsidP="00DA2ED1">
      <w:pPr>
        <w:pStyle w:val="BodyText"/>
        <w:rPr>
          <w:rFonts w:ascii="Arial" w:hAnsi="Arial" w:cs="Arial"/>
        </w:rPr>
      </w:pPr>
      <w:r>
        <w:rPr>
          <w:rFonts w:ascii="Arial" w:hAnsi="Arial" w:cs="Arial"/>
        </w:rPr>
        <w:t xml:space="preserve">Although this automation framework is compatible to run automated tests in all the below mentioned browsers but still it is highly </w:t>
      </w:r>
      <w:r w:rsidRPr="00DA2ED1">
        <w:rPr>
          <w:rFonts w:ascii="Arial" w:hAnsi="Arial" w:cs="Arial"/>
          <w:b/>
          <w:bCs/>
        </w:rPr>
        <w:t>recommended</w:t>
      </w:r>
      <w:r>
        <w:rPr>
          <w:rFonts w:ascii="Arial" w:hAnsi="Arial" w:cs="Arial"/>
        </w:rPr>
        <w:t xml:space="preserve"> to run tests in </w:t>
      </w:r>
      <w:r w:rsidRPr="00DA2ED1">
        <w:rPr>
          <w:rFonts w:ascii="Arial" w:hAnsi="Arial" w:cs="Arial"/>
          <w:b/>
          <w:bCs/>
        </w:rPr>
        <w:t>Chrome browser</w:t>
      </w:r>
    </w:p>
    <w:tbl>
      <w:tblPr>
        <w:tblStyle w:val="TableGrid"/>
        <w:tblW w:w="0" w:type="auto"/>
        <w:tblLook w:val="04A0" w:firstRow="1" w:lastRow="0" w:firstColumn="1" w:lastColumn="0" w:noHBand="0" w:noVBand="1"/>
      </w:tblPr>
      <w:tblGrid>
        <w:gridCol w:w="3111"/>
        <w:gridCol w:w="3112"/>
      </w:tblGrid>
      <w:tr w:rsidR="007366A5" w14:paraId="56175E5D" w14:textId="77777777" w:rsidTr="007366A5">
        <w:trPr>
          <w:trHeight w:val="412"/>
        </w:trPr>
        <w:tc>
          <w:tcPr>
            <w:tcW w:w="3111" w:type="dxa"/>
            <w:shd w:val="clear" w:color="auto" w:fill="CBD3DE" w:themeFill="text2" w:themeFillTint="40"/>
          </w:tcPr>
          <w:p w14:paraId="10AE0B4F" w14:textId="569E4A9A" w:rsidR="007366A5" w:rsidRPr="00374FBD" w:rsidRDefault="007366A5" w:rsidP="007366A5">
            <w:pPr>
              <w:pStyle w:val="BodyText"/>
              <w:jc w:val="both"/>
              <w:rPr>
                <w:rFonts w:ascii="Arial" w:hAnsi="Arial" w:cs="Arial"/>
                <w:color w:val="000000" w:themeColor="text1"/>
                <w:sz w:val="20"/>
                <w:szCs w:val="20"/>
              </w:rPr>
            </w:pPr>
            <w:r w:rsidRPr="00374FBD">
              <w:rPr>
                <w:rFonts w:ascii="Arial" w:hAnsi="Arial" w:cs="Arial"/>
                <w:color w:val="000000" w:themeColor="text1"/>
                <w:sz w:val="20"/>
                <w:szCs w:val="20"/>
              </w:rPr>
              <w:t>Browser</w:t>
            </w:r>
          </w:p>
        </w:tc>
        <w:tc>
          <w:tcPr>
            <w:tcW w:w="3112" w:type="dxa"/>
            <w:shd w:val="clear" w:color="auto" w:fill="CBD3DE" w:themeFill="text2" w:themeFillTint="40"/>
          </w:tcPr>
          <w:p w14:paraId="7FF49C5A" w14:textId="10F5008F" w:rsidR="007366A5" w:rsidRPr="00374FBD" w:rsidRDefault="007366A5" w:rsidP="007366A5">
            <w:pPr>
              <w:pStyle w:val="BodyText"/>
              <w:rPr>
                <w:rFonts w:ascii="Arial" w:hAnsi="Arial" w:cs="Arial"/>
                <w:color w:val="000000" w:themeColor="text1"/>
                <w:sz w:val="20"/>
                <w:szCs w:val="20"/>
              </w:rPr>
            </w:pPr>
            <w:r w:rsidRPr="00374FBD">
              <w:rPr>
                <w:rFonts w:ascii="Arial" w:hAnsi="Arial" w:cs="Arial"/>
                <w:color w:val="000000" w:themeColor="text1"/>
                <w:sz w:val="20"/>
                <w:szCs w:val="20"/>
              </w:rPr>
              <w:t>Version</w:t>
            </w:r>
          </w:p>
        </w:tc>
      </w:tr>
      <w:tr w:rsidR="007366A5" w14:paraId="1C8BD3EC" w14:textId="77777777" w:rsidTr="007366A5">
        <w:trPr>
          <w:trHeight w:val="412"/>
        </w:trPr>
        <w:tc>
          <w:tcPr>
            <w:tcW w:w="3111" w:type="dxa"/>
          </w:tcPr>
          <w:p w14:paraId="598C0521" w14:textId="0E9A36B4" w:rsidR="007366A5" w:rsidRPr="00A543A2" w:rsidRDefault="007366A5" w:rsidP="007366A5">
            <w:pPr>
              <w:pStyle w:val="BodyText"/>
              <w:rPr>
                <w:rFonts w:ascii="Arial" w:hAnsi="Arial" w:cs="Arial"/>
                <w:sz w:val="20"/>
                <w:szCs w:val="20"/>
              </w:rPr>
            </w:pPr>
            <w:r w:rsidRPr="00A543A2">
              <w:rPr>
                <w:rFonts w:ascii="Arial" w:hAnsi="Arial" w:cs="Arial"/>
                <w:sz w:val="20"/>
                <w:szCs w:val="20"/>
              </w:rPr>
              <w:t>Chrome</w:t>
            </w:r>
          </w:p>
        </w:tc>
        <w:tc>
          <w:tcPr>
            <w:tcW w:w="3112" w:type="dxa"/>
          </w:tcPr>
          <w:p w14:paraId="6BAD99AE" w14:textId="14CC39EB" w:rsidR="007366A5" w:rsidRPr="00A543A2" w:rsidRDefault="007366A5" w:rsidP="007366A5">
            <w:pPr>
              <w:pStyle w:val="BodyText"/>
              <w:rPr>
                <w:rFonts w:ascii="Arial" w:hAnsi="Arial" w:cs="Arial"/>
                <w:sz w:val="20"/>
                <w:szCs w:val="20"/>
              </w:rPr>
            </w:pPr>
            <w:r w:rsidRPr="00A543A2">
              <w:rPr>
                <w:rFonts w:ascii="Arial" w:hAnsi="Arial" w:cs="Arial"/>
                <w:sz w:val="20"/>
                <w:szCs w:val="20"/>
              </w:rPr>
              <w:t>Latest</w:t>
            </w:r>
          </w:p>
        </w:tc>
      </w:tr>
      <w:tr w:rsidR="007366A5" w14:paraId="7B3C62A9" w14:textId="77777777" w:rsidTr="007366A5">
        <w:trPr>
          <w:trHeight w:val="412"/>
        </w:trPr>
        <w:tc>
          <w:tcPr>
            <w:tcW w:w="3111" w:type="dxa"/>
          </w:tcPr>
          <w:p w14:paraId="3B4DC34D" w14:textId="3D83FF31" w:rsidR="007366A5" w:rsidRPr="00A543A2" w:rsidRDefault="007366A5" w:rsidP="007366A5">
            <w:pPr>
              <w:pStyle w:val="BodyText"/>
              <w:rPr>
                <w:rFonts w:ascii="Arial" w:hAnsi="Arial" w:cs="Arial"/>
                <w:sz w:val="20"/>
                <w:szCs w:val="20"/>
              </w:rPr>
            </w:pPr>
            <w:r w:rsidRPr="00A543A2">
              <w:rPr>
                <w:rFonts w:ascii="Arial" w:hAnsi="Arial" w:cs="Arial"/>
                <w:sz w:val="20"/>
                <w:szCs w:val="20"/>
              </w:rPr>
              <w:t>Firefox</w:t>
            </w:r>
          </w:p>
        </w:tc>
        <w:tc>
          <w:tcPr>
            <w:tcW w:w="3112" w:type="dxa"/>
          </w:tcPr>
          <w:p w14:paraId="314A2E26" w14:textId="4A141898" w:rsidR="007366A5" w:rsidRPr="00A543A2" w:rsidRDefault="007366A5" w:rsidP="007366A5">
            <w:pPr>
              <w:pStyle w:val="BodyText"/>
              <w:rPr>
                <w:rFonts w:ascii="Arial" w:hAnsi="Arial" w:cs="Arial"/>
                <w:sz w:val="20"/>
                <w:szCs w:val="20"/>
              </w:rPr>
            </w:pPr>
            <w:r w:rsidRPr="00A543A2">
              <w:rPr>
                <w:rFonts w:ascii="Arial" w:hAnsi="Arial" w:cs="Arial"/>
                <w:sz w:val="20"/>
                <w:szCs w:val="20"/>
              </w:rPr>
              <w:t>Latest</w:t>
            </w:r>
          </w:p>
        </w:tc>
      </w:tr>
      <w:tr w:rsidR="007366A5" w14:paraId="477F5658" w14:textId="77777777" w:rsidTr="007366A5">
        <w:trPr>
          <w:trHeight w:val="397"/>
        </w:trPr>
        <w:tc>
          <w:tcPr>
            <w:tcW w:w="3111" w:type="dxa"/>
          </w:tcPr>
          <w:p w14:paraId="56A1EF65" w14:textId="4C99F982" w:rsidR="007366A5" w:rsidRPr="00A543A2" w:rsidRDefault="007366A5" w:rsidP="007366A5">
            <w:pPr>
              <w:pStyle w:val="BodyText"/>
              <w:rPr>
                <w:rFonts w:ascii="Arial" w:hAnsi="Arial" w:cs="Arial"/>
                <w:sz w:val="20"/>
                <w:szCs w:val="20"/>
              </w:rPr>
            </w:pPr>
            <w:r w:rsidRPr="00A543A2">
              <w:rPr>
                <w:rFonts w:ascii="Arial" w:hAnsi="Arial" w:cs="Arial"/>
                <w:sz w:val="20"/>
                <w:szCs w:val="20"/>
              </w:rPr>
              <w:t>Microsoft Edge</w:t>
            </w:r>
          </w:p>
        </w:tc>
        <w:tc>
          <w:tcPr>
            <w:tcW w:w="3112" w:type="dxa"/>
          </w:tcPr>
          <w:p w14:paraId="1D69D53A" w14:textId="01FBF99F" w:rsidR="007366A5" w:rsidRPr="00A543A2" w:rsidRDefault="007366A5" w:rsidP="007366A5">
            <w:pPr>
              <w:pStyle w:val="BodyText"/>
              <w:rPr>
                <w:rFonts w:ascii="Arial" w:hAnsi="Arial" w:cs="Arial"/>
                <w:sz w:val="20"/>
                <w:szCs w:val="20"/>
              </w:rPr>
            </w:pPr>
            <w:r w:rsidRPr="00A543A2">
              <w:rPr>
                <w:rFonts w:ascii="Arial" w:hAnsi="Arial" w:cs="Arial"/>
                <w:sz w:val="20"/>
                <w:szCs w:val="20"/>
              </w:rPr>
              <w:t>Latest</w:t>
            </w:r>
          </w:p>
        </w:tc>
      </w:tr>
    </w:tbl>
    <w:p w14:paraId="3E309D30" w14:textId="77777777" w:rsidR="007366A5" w:rsidRPr="007366A5" w:rsidRDefault="007366A5" w:rsidP="007366A5">
      <w:pPr>
        <w:pStyle w:val="BodyText"/>
      </w:pPr>
    </w:p>
    <w:p w14:paraId="15FACDD9" w14:textId="6F25D071" w:rsidR="007366A5" w:rsidRPr="00A543A2" w:rsidRDefault="00A543A2" w:rsidP="00B86752">
      <w:pPr>
        <w:pStyle w:val="Heading1"/>
        <w:numPr>
          <w:ilvl w:val="0"/>
          <w:numId w:val="2"/>
        </w:numPr>
        <w:jc w:val="both"/>
        <w:rPr>
          <w:rFonts w:cs="Arial"/>
          <w:sz w:val="22"/>
        </w:rPr>
      </w:pPr>
      <w:r w:rsidRPr="00A543A2">
        <w:rPr>
          <w:rFonts w:cs="Arial"/>
          <w:sz w:val="22"/>
        </w:rPr>
        <w:t>Automation Tools</w:t>
      </w:r>
    </w:p>
    <w:tbl>
      <w:tblPr>
        <w:tblStyle w:val="TableGrid"/>
        <w:tblW w:w="0" w:type="auto"/>
        <w:tblLook w:val="04A0" w:firstRow="1" w:lastRow="0" w:firstColumn="1" w:lastColumn="0" w:noHBand="0" w:noVBand="1"/>
      </w:tblPr>
      <w:tblGrid>
        <w:gridCol w:w="3125"/>
        <w:gridCol w:w="5150"/>
      </w:tblGrid>
      <w:tr w:rsidR="00A543A2" w:rsidRPr="007366A5" w14:paraId="0F23D81A" w14:textId="77777777" w:rsidTr="00A543A2">
        <w:trPr>
          <w:trHeight w:val="409"/>
        </w:trPr>
        <w:tc>
          <w:tcPr>
            <w:tcW w:w="3125" w:type="dxa"/>
            <w:shd w:val="clear" w:color="auto" w:fill="CBD3DE" w:themeFill="text2" w:themeFillTint="40"/>
          </w:tcPr>
          <w:p w14:paraId="182AAB8D" w14:textId="21768585" w:rsidR="00A543A2" w:rsidRPr="00374FBD" w:rsidRDefault="00A543A2" w:rsidP="007C72DB">
            <w:pPr>
              <w:pStyle w:val="BodyText"/>
              <w:jc w:val="both"/>
              <w:rPr>
                <w:rFonts w:ascii="Arial" w:hAnsi="Arial" w:cs="Arial"/>
                <w:color w:val="000000" w:themeColor="text1"/>
                <w:sz w:val="20"/>
                <w:szCs w:val="20"/>
              </w:rPr>
            </w:pPr>
            <w:r w:rsidRPr="00374FBD">
              <w:rPr>
                <w:rFonts w:ascii="Arial" w:hAnsi="Arial" w:cs="Arial"/>
                <w:color w:val="000000" w:themeColor="text1"/>
                <w:sz w:val="20"/>
                <w:szCs w:val="20"/>
              </w:rPr>
              <w:t>Tool</w:t>
            </w:r>
          </w:p>
        </w:tc>
        <w:tc>
          <w:tcPr>
            <w:tcW w:w="5150" w:type="dxa"/>
            <w:shd w:val="clear" w:color="auto" w:fill="CBD3DE" w:themeFill="text2" w:themeFillTint="40"/>
          </w:tcPr>
          <w:p w14:paraId="38041198" w14:textId="3BBF00FB" w:rsidR="00A543A2" w:rsidRPr="00374FBD" w:rsidRDefault="00A543A2" w:rsidP="007C72DB">
            <w:pPr>
              <w:pStyle w:val="BodyText"/>
              <w:rPr>
                <w:rFonts w:ascii="Arial" w:hAnsi="Arial" w:cs="Arial"/>
                <w:color w:val="000000" w:themeColor="text1"/>
                <w:sz w:val="20"/>
                <w:szCs w:val="20"/>
              </w:rPr>
            </w:pPr>
            <w:r w:rsidRPr="00374FBD">
              <w:rPr>
                <w:rFonts w:ascii="Arial" w:hAnsi="Arial" w:cs="Arial"/>
                <w:color w:val="000000" w:themeColor="text1"/>
                <w:sz w:val="20"/>
                <w:szCs w:val="20"/>
              </w:rPr>
              <w:t>Comments</w:t>
            </w:r>
          </w:p>
        </w:tc>
      </w:tr>
      <w:tr w:rsidR="00A543A2" w:rsidRPr="007366A5" w14:paraId="5F2AF523" w14:textId="77777777" w:rsidTr="00A543A2">
        <w:trPr>
          <w:trHeight w:val="409"/>
        </w:trPr>
        <w:tc>
          <w:tcPr>
            <w:tcW w:w="3125" w:type="dxa"/>
          </w:tcPr>
          <w:p w14:paraId="6D2615CA" w14:textId="0F2DF1CB" w:rsidR="00A543A2" w:rsidRPr="00A543A2" w:rsidRDefault="00A543A2" w:rsidP="007C72DB">
            <w:pPr>
              <w:pStyle w:val="BodyText"/>
              <w:rPr>
                <w:rFonts w:ascii="Arial" w:hAnsi="Arial" w:cs="Arial"/>
                <w:sz w:val="20"/>
                <w:szCs w:val="20"/>
              </w:rPr>
            </w:pPr>
            <w:r w:rsidRPr="00A543A2">
              <w:rPr>
                <w:rFonts w:ascii="Arial" w:hAnsi="Arial" w:cs="Arial"/>
                <w:sz w:val="20"/>
                <w:szCs w:val="20"/>
              </w:rPr>
              <w:t>Visual Studio</w:t>
            </w:r>
          </w:p>
        </w:tc>
        <w:tc>
          <w:tcPr>
            <w:tcW w:w="5150" w:type="dxa"/>
          </w:tcPr>
          <w:p w14:paraId="691ED6FF" w14:textId="25AFBC07" w:rsidR="00A543A2" w:rsidRPr="00A543A2" w:rsidRDefault="00A543A2" w:rsidP="007C72DB">
            <w:pPr>
              <w:pStyle w:val="BodyText"/>
              <w:rPr>
                <w:rFonts w:ascii="Arial" w:hAnsi="Arial" w:cs="Arial"/>
                <w:sz w:val="20"/>
                <w:szCs w:val="20"/>
              </w:rPr>
            </w:pPr>
            <w:r w:rsidRPr="00A543A2">
              <w:rPr>
                <w:rFonts w:ascii="Arial" w:hAnsi="Arial" w:cs="Arial"/>
                <w:sz w:val="20"/>
                <w:szCs w:val="20"/>
              </w:rPr>
              <w:t>IDE for automated case development</w:t>
            </w:r>
          </w:p>
        </w:tc>
      </w:tr>
      <w:tr w:rsidR="00A543A2" w:rsidRPr="007366A5" w14:paraId="2FB23C9D" w14:textId="77777777" w:rsidTr="00A543A2">
        <w:trPr>
          <w:trHeight w:val="409"/>
        </w:trPr>
        <w:tc>
          <w:tcPr>
            <w:tcW w:w="3125" w:type="dxa"/>
          </w:tcPr>
          <w:p w14:paraId="0E0B2D43" w14:textId="37567DF8" w:rsidR="00A543A2" w:rsidRPr="00A543A2" w:rsidRDefault="00A543A2" w:rsidP="007C72DB">
            <w:pPr>
              <w:pStyle w:val="BodyText"/>
              <w:rPr>
                <w:rFonts w:ascii="Arial" w:hAnsi="Arial" w:cs="Arial"/>
                <w:sz w:val="20"/>
                <w:szCs w:val="20"/>
              </w:rPr>
            </w:pPr>
            <w:r w:rsidRPr="00A543A2">
              <w:rPr>
                <w:rFonts w:ascii="Arial" w:hAnsi="Arial" w:cs="Arial"/>
                <w:sz w:val="20"/>
                <w:szCs w:val="20"/>
              </w:rPr>
              <w:t>Specflow</w:t>
            </w:r>
          </w:p>
        </w:tc>
        <w:tc>
          <w:tcPr>
            <w:tcW w:w="5150" w:type="dxa"/>
          </w:tcPr>
          <w:p w14:paraId="5DD42C3E" w14:textId="7C37F82E" w:rsidR="00A543A2" w:rsidRPr="00A543A2" w:rsidRDefault="00A543A2" w:rsidP="007C72DB">
            <w:pPr>
              <w:pStyle w:val="BodyText"/>
              <w:rPr>
                <w:rFonts w:ascii="Arial" w:hAnsi="Arial" w:cs="Arial"/>
                <w:sz w:val="20"/>
                <w:szCs w:val="20"/>
              </w:rPr>
            </w:pPr>
            <w:r>
              <w:rPr>
                <w:rFonts w:ascii="Arial" w:hAnsi="Arial" w:cs="Arial"/>
                <w:sz w:val="20"/>
                <w:szCs w:val="20"/>
              </w:rPr>
              <w:t>Tool for BDD test case creation</w:t>
            </w:r>
          </w:p>
        </w:tc>
      </w:tr>
      <w:tr w:rsidR="00A543A2" w:rsidRPr="007366A5" w14:paraId="2A37FB8C" w14:textId="77777777" w:rsidTr="00A543A2">
        <w:trPr>
          <w:trHeight w:val="409"/>
        </w:trPr>
        <w:tc>
          <w:tcPr>
            <w:tcW w:w="3125" w:type="dxa"/>
          </w:tcPr>
          <w:p w14:paraId="36A80C81" w14:textId="79DCD181" w:rsidR="00A543A2" w:rsidRPr="00A543A2" w:rsidRDefault="00A543A2" w:rsidP="007C72DB">
            <w:pPr>
              <w:pStyle w:val="BodyText"/>
              <w:rPr>
                <w:rFonts w:ascii="Arial" w:hAnsi="Arial" w:cs="Arial"/>
                <w:sz w:val="20"/>
                <w:szCs w:val="20"/>
              </w:rPr>
            </w:pPr>
            <w:r w:rsidRPr="00A543A2">
              <w:rPr>
                <w:rFonts w:ascii="Arial" w:hAnsi="Arial" w:cs="Arial"/>
                <w:sz w:val="20"/>
                <w:szCs w:val="20"/>
              </w:rPr>
              <w:t>N</w:t>
            </w:r>
            <w:r w:rsidR="00374FBD">
              <w:rPr>
                <w:rFonts w:ascii="Arial" w:hAnsi="Arial" w:cs="Arial"/>
                <w:sz w:val="20"/>
                <w:szCs w:val="20"/>
              </w:rPr>
              <w:t>U</w:t>
            </w:r>
            <w:r w:rsidRPr="00A543A2">
              <w:rPr>
                <w:rFonts w:ascii="Arial" w:hAnsi="Arial" w:cs="Arial"/>
                <w:sz w:val="20"/>
                <w:szCs w:val="20"/>
              </w:rPr>
              <w:t>nit</w:t>
            </w:r>
          </w:p>
        </w:tc>
        <w:tc>
          <w:tcPr>
            <w:tcW w:w="5150" w:type="dxa"/>
          </w:tcPr>
          <w:p w14:paraId="67F4824F" w14:textId="6A3EA624" w:rsidR="00A543A2" w:rsidRPr="00A543A2" w:rsidRDefault="00A543A2" w:rsidP="007C72DB">
            <w:pPr>
              <w:pStyle w:val="BodyText"/>
              <w:rPr>
                <w:rFonts w:ascii="Arial" w:hAnsi="Arial" w:cs="Arial"/>
                <w:sz w:val="20"/>
                <w:szCs w:val="20"/>
              </w:rPr>
            </w:pPr>
            <w:r>
              <w:rPr>
                <w:rFonts w:ascii="Arial" w:hAnsi="Arial" w:cs="Arial"/>
                <w:sz w:val="20"/>
                <w:szCs w:val="20"/>
              </w:rPr>
              <w:t>Unit test framework</w:t>
            </w:r>
          </w:p>
        </w:tc>
      </w:tr>
      <w:tr w:rsidR="00A543A2" w:rsidRPr="007366A5" w14:paraId="0020DED1" w14:textId="77777777" w:rsidTr="00A543A2">
        <w:trPr>
          <w:trHeight w:val="409"/>
        </w:trPr>
        <w:tc>
          <w:tcPr>
            <w:tcW w:w="3125" w:type="dxa"/>
          </w:tcPr>
          <w:p w14:paraId="3233F6D8" w14:textId="2E786D0E" w:rsidR="00A543A2" w:rsidRPr="00A543A2" w:rsidRDefault="00A543A2" w:rsidP="007C72DB">
            <w:pPr>
              <w:pStyle w:val="BodyText"/>
              <w:rPr>
                <w:rFonts w:ascii="Arial" w:hAnsi="Arial" w:cs="Arial"/>
                <w:sz w:val="20"/>
                <w:szCs w:val="20"/>
              </w:rPr>
            </w:pPr>
            <w:r w:rsidRPr="00A543A2">
              <w:rPr>
                <w:rFonts w:ascii="Arial" w:hAnsi="Arial" w:cs="Arial"/>
                <w:sz w:val="20"/>
                <w:szCs w:val="20"/>
              </w:rPr>
              <w:t>Selenium</w:t>
            </w:r>
          </w:p>
        </w:tc>
        <w:tc>
          <w:tcPr>
            <w:tcW w:w="5150" w:type="dxa"/>
          </w:tcPr>
          <w:p w14:paraId="0E918826" w14:textId="72F6FF89" w:rsidR="00A543A2" w:rsidRPr="00A543A2" w:rsidRDefault="00A543A2" w:rsidP="007C72DB">
            <w:pPr>
              <w:pStyle w:val="BodyText"/>
              <w:rPr>
                <w:rFonts w:ascii="Arial" w:hAnsi="Arial" w:cs="Arial"/>
                <w:sz w:val="20"/>
                <w:szCs w:val="20"/>
              </w:rPr>
            </w:pPr>
            <w:r>
              <w:rPr>
                <w:rFonts w:ascii="Arial" w:hAnsi="Arial" w:cs="Arial"/>
                <w:sz w:val="20"/>
                <w:szCs w:val="20"/>
              </w:rPr>
              <w:t>End-to-End Web UI tests</w:t>
            </w:r>
          </w:p>
        </w:tc>
      </w:tr>
      <w:tr w:rsidR="00A543A2" w:rsidRPr="007366A5" w14:paraId="724F1F25" w14:textId="77777777" w:rsidTr="00A543A2">
        <w:trPr>
          <w:trHeight w:val="409"/>
        </w:trPr>
        <w:tc>
          <w:tcPr>
            <w:tcW w:w="3125" w:type="dxa"/>
          </w:tcPr>
          <w:p w14:paraId="71B9E335" w14:textId="54F7E556" w:rsidR="00A543A2" w:rsidRPr="00A543A2" w:rsidRDefault="00A543A2" w:rsidP="007C72DB">
            <w:pPr>
              <w:pStyle w:val="BodyText"/>
              <w:rPr>
                <w:rFonts w:ascii="Arial" w:hAnsi="Arial" w:cs="Arial"/>
                <w:sz w:val="20"/>
                <w:szCs w:val="20"/>
              </w:rPr>
            </w:pPr>
            <w:r w:rsidRPr="00A543A2">
              <w:rPr>
                <w:rFonts w:ascii="Arial" w:hAnsi="Arial" w:cs="Arial"/>
                <w:sz w:val="20"/>
                <w:szCs w:val="20"/>
              </w:rPr>
              <w:t>Log4Net</w:t>
            </w:r>
          </w:p>
        </w:tc>
        <w:tc>
          <w:tcPr>
            <w:tcW w:w="5150" w:type="dxa"/>
          </w:tcPr>
          <w:p w14:paraId="034E6A42" w14:textId="6D4EB9F4" w:rsidR="00A543A2" w:rsidRPr="00A543A2" w:rsidRDefault="00A543A2" w:rsidP="007C72DB">
            <w:pPr>
              <w:pStyle w:val="BodyText"/>
              <w:rPr>
                <w:rFonts w:ascii="Arial" w:hAnsi="Arial" w:cs="Arial"/>
                <w:sz w:val="20"/>
                <w:szCs w:val="20"/>
              </w:rPr>
            </w:pPr>
            <w:r>
              <w:rPr>
                <w:rFonts w:ascii="Arial" w:hAnsi="Arial" w:cs="Arial"/>
                <w:sz w:val="20"/>
                <w:szCs w:val="20"/>
              </w:rPr>
              <w:t xml:space="preserve">To log the output statement </w:t>
            </w:r>
          </w:p>
        </w:tc>
      </w:tr>
      <w:tr w:rsidR="00A543A2" w:rsidRPr="007366A5" w14:paraId="7CC3F663" w14:textId="77777777" w:rsidTr="00A543A2">
        <w:trPr>
          <w:trHeight w:val="409"/>
        </w:trPr>
        <w:tc>
          <w:tcPr>
            <w:tcW w:w="3125" w:type="dxa"/>
          </w:tcPr>
          <w:p w14:paraId="38AC0261" w14:textId="058CE2B9" w:rsidR="00A543A2" w:rsidRPr="00A543A2" w:rsidRDefault="00A543A2" w:rsidP="007C72DB">
            <w:pPr>
              <w:pStyle w:val="BodyText"/>
              <w:rPr>
                <w:rFonts w:ascii="Arial" w:hAnsi="Arial" w:cs="Arial"/>
                <w:sz w:val="20"/>
                <w:szCs w:val="20"/>
              </w:rPr>
            </w:pPr>
            <w:r w:rsidRPr="00A543A2">
              <w:rPr>
                <w:rFonts w:ascii="Arial" w:hAnsi="Arial" w:cs="Arial"/>
                <w:sz w:val="20"/>
                <w:szCs w:val="20"/>
              </w:rPr>
              <w:t>Git</w:t>
            </w:r>
          </w:p>
        </w:tc>
        <w:tc>
          <w:tcPr>
            <w:tcW w:w="5150" w:type="dxa"/>
          </w:tcPr>
          <w:p w14:paraId="39E40C98" w14:textId="0271A58E" w:rsidR="00A543A2" w:rsidRPr="00A543A2" w:rsidRDefault="00A543A2" w:rsidP="007C72DB">
            <w:pPr>
              <w:pStyle w:val="BodyText"/>
              <w:rPr>
                <w:rFonts w:ascii="Arial" w:hAnsi="Arial" w:cs="Arial"/>
                <w:sz w:val="20"/>
                <w:szCs w:val="20"/>
              </w:rPr>
            </w:pPr>
            <w:r>
              <w:rPr>
                <w:rFonts w:ascii="Arial" w:hAnsi="Arial" w:cs="Arial"/>
                <w:sz w:val="20"/>
                <w:szCs w:val="20"/>
              </w:rPr>
              <w:t>Source control</w:t>
            </w:r>
          </w:p>
        </w:tc>
      </w:tr>
      <w:tr w:rsidR="00A543A2" w:rsidRPr="007366A5" w14:paraId="51F9A1DC" w14:textId="77777777" w:rsidTr="00A543A2">
        <w:trPr>
          <w:trHeight w:val="394"/>
        </w:trPr>
        <w:tc>
          <w:tcPr>
            <w:tcW w:w="3125" w:type="dxa"/>
          </w:tcPr>
          <w:p w14:paraId="63CC10B3" w14:textId="2D8F47C4" w:rsidR="00A543A2" w:rsidRPr="00A543A2" w:rsidRDefault="00A543A2" w:rsidP="007C72DB">
            <w:pPr>
              <w:pStyle w:val="BodyText"/>
              <w:rPr>
                <w:rFonts w:ascii="Arial" w:hAnsi="Arial" w:cs="Arial"/>
                <w:sz w:val="20"/>
                <w:szCs w:val="20"/>
              </w:rPr>
            </w:pPr>
            <w:r w:rsidRPr="00A543A2">
              <w:rPr>
                <w:rFonts w:ascii="Arial" w:hAnsi="Arial" w:cs="Arial"/>
                <w:sz w:val="20"/>
                <w:szCs w:val="20"/>
              </w:rPr>
              <w:t>Extent Report</w:t>
            </w:r>
          </w:p>
        </w:tc>
        <w:tc>
          <w:tcPr>
            <w:tcW w:w="5150" w:type="dxa"/>
          </w:tcPr>
          <w:p w14:paraId="26A98FAD" w14:textId="7D5794FB" w:rsidR="00A543A2" w:rsidRPr="00A543A2" w:rsidRDefault="00A543A2" w:rsidP="007C72DB">
            <w:pPr>
              <w:pStyle w:val="BodyText"/>
              <w:rPr>
                <w:rFonts w:ascii="Arial" w:hAnsi="Arial" w:cs="Arial"/>
                <w:sz w:val="20"/>
                <w:szCs w:val="20"/>
              </w:rPr>
            </w:pPr>
            <w:r>
              <w:rPr>
                <w:rFonts w:ascii="Arial" w:hAnsi="Arial" w:cs="Arial"/>
                <w:sz w:val="20"/>
                <w:szCs w:val="20"/>
              </w:rPr>
              <w:t>Detailed UI report for tests</w:t>
            </w:r>
          </w:p>
        </w:tc>
      </w:tr>
      <w:tr w:rsidR="00A543A2" w:rsidRPr="007366A5" w14:paraId="13F5DB63" w14:textId="77777777" w:rsidTr="00A543A2">
        <w:trPr>
          <w:trHeight w:val="394"/>
        </w:trPr>
        <w:tc>
          <w:tcPr>
            <w:tcW w:w="3125" w:type="dxa"/>
          </w:tcPr>
          <w:p w14:paraId="6C0AC984" w14:textId="68471862" w:rsidR="00A543A2" w:rsidRPr="00A543A2" w:rsidRDefault="00A543A2" w:rsidP="007C72DB">
            <w:pPr>
              <w:pStyle w:val="BodyText"/>
              <w:rPr>
                <w:rFonts w:ascii="Arial" w:hAnsi="Arial" w:cs="Arial"/>
                <w:sz w:val="20"/>
                <w:szCs w:val="20"/>
              </w:rPr>
            </w:pPr>
            <w:r w:rsidRPr="00A543A2">
              <w:rPr>
                <w:rFonts w:ascii="Arial" w:hAnsi="Arial" w:cs="Arial"/>
                <w:sz w:val="20"/>
                <w:szCs w:val="20"/>
              </w:rPr>
              <w:t>GitHub Actions</w:t>
            </w:r>
          </w:p>
        </w:tc>
        <w:tc>
          <w:tcPr>
            <w:tcW w:w="5150" w:type="dxa"/>
          </w:tcPr>
          <w:p w14:paraId="74E1C2AA" w14:textId="7BB7B21F" w:rsidR="00A543A2" w:rsidRPr="00A543A2" w:rsidRDefault="00A543A2" w:rsidP="007C72DB">
            <w:pPr>
              <w:pStyle w:val="BodyText"/>
              <w:rPr>
                <w:rFonts w:ascii="Arial" w:hAnsi="Arial" w:cs="Arial"/>
                <w:sz w:val="20"/>
                <w:szCs w:val="20"/>
              </w:rPr>
            </w:pPr>
            <w:r>
              <w:rPr>
                <w:rFonts w:ascii="Arial" w:hAnsi="Arial" w:cs="Arial"/>
                <w:sz w:val="20"/>
                <w:szCs w:val="20"/>
              </w:rPr>
              <w:t xml:space="preserve">Continuous Integration for test automation </w:t>
            </w:r>
          </w:p>
        </w:tc>
      </w:tr>
    </w:tbl>
    <w:p w14:paraId="356AF1EF" w14:textId="77777777" w:rsidR="00775E44" w:rsidRDefault="00775E44" w:rsidP="00B30074">
      <w:pPr>
        <w:rPr>
          <w:b/>
          <w:bCs/>
          <w:sz w:val="40"/>
          <w:szCs w:val="40"/>
          <w:u w:val="thick"/>
        </w:rPr>
      </w:pPr>
    </w:p>
    <w:p w14:paraId="2942D07E" w14:textId="523E3017" w:rsidR="001567FF" w:rsidRDefault="001567FF" w:rsidP="001567FF">
      <w:pPr>
        <w:pStyle w:val="Heading1"/>
        <w:numPr>
          <w:ilvl w:val="0"/>
          <w:numId w:val="2"/>
        </w:numPr>
        <w:jc w:val="both"/>
        <w:rPr>
          <w:rFonts w:cs="Arial"/>
          <w:sz w:val="22"/>
        </w:rPr>
      </w:pPr>
      <w:r w:rsidRPr="00A543A2">
        <w:rPr>
          <w:rFonts w:cs="Arial"/>
          <w:sz w:val="22"/>
        </w:rPr>
        <w:t xml:space="preserve">Automation </w:t>
      </w:r>
      <w:r>
        <w:rPr>
          <w:rFonts w:cs="Arial"/>
          <w:sz w:val="22"/>
        </w:rPr>
        <w:t>Framework</w:t>
      </w:r>
      <w:r w:rsidR="002B3C89">
        <w:rPr>
          <w:rFonts w:cs="Arial"/>
          <w:sz w:val="22"/>
        </w:rPr>
        <w:t xml:space="preserve"> Architecture</w:t>
      </w:r>
      <w:r>
        <w:rPr>
          <w:rFonts w:cs="Arial"/>
          <w:sz w:val="22"/>
        </w:rPr>
        <w:t xml:space="preserve"> Details</w:t>
      </w:r>
    </w:p>
    <w:p w14:paraId="37ACCF9D" w14:textId="13D14320" w:rsidR="00687952" w:rsidRDefault="00687952" w:rsidP="00B30074">
      <w:pPr>
        <w:rPr>
          <w:rFonts w:ascii="Arial" w:hAnsi="Arial" w:cs="Arial"/>
        </w:rPr>
      </w:pPr>
      <w:r>
        <w:rPr>
          <w:rFonts w:ascii="Arial" w:hAnsi="Arial" w:cs="Arial"/>
        </w:rPr>
        <w:t xml:space="preserve">GoogleMapAutomation framework has been developed in a </w:t>
      </w:r>
      <w:r w:rsidRPr="003A315E">
        <w:rPr>
          <w:rFonts w:ascii="Arial" w:hAnsi="Arial" w:cs="Arial"/>
          <w:b/>
          <w:bCs/>
        </w:rPr>
        <w:t>BDD</w:t>
      </w:r>
      <w:r>
        <w:rPr>
          <w:rFonts w:ascii="Arial" w:hAnsi="Arial" w:cs="Arial"/>
        </w:rPr>
        <w:t xml:space="preserve"> paradigm using SpecFlow.</w:t>
      </w:r>
    </w:p>
    <w:p w14:paraId="1FDACC5B" w14:textId="14C76B9C" w:rsidR="00272A3B" w:rsidRDefault="002F6B37" w:rsidP="00B30074">
      <w:pPr>
        <w:rPr>
          <w:rFonts w:ascii="Arial" w:hAnsi="Arial" w:cs="Arial"/>
        </w:rPr>
      </w:pPr>
      <w:r>
        <w:rPr>
          <w:rFonts w:ascii="Arial" w:hAnsi="Arial" w:cs="Arial"/>
        </w:rPr>
        <w:t>Repository link</w:t>
      </w:r>
      <w:r w:rsidR="00272A3B">
        <w:rPr>
          <w:rFonts w:ascii="Arial" w:hAnsi="Arial" w:cs="Arial"/>
        </w:rPr>
        <w:t xml:space="preserve">: </w:t>
      </w:r>
      <w:hyperlink r:id="rId8" w:history="1">
        <w:r w:rsidR="00272A3B">
          <w:rPr>
            <w:rStyle w:val="Hyperlink"/>
            <w:rFonts w:ascii="Arial" w:hAnsi="Arial" w:cs="Arial"/>
          </w:rPr>
          <w:t>GoogleMapAutomation</w:t>
        </w:r>
      </w:hyperlink>
    </w:p>
    <w:p w14:paraId="15E6C637" w14:textId="0BBACA59" w:rsidR="003A315E" w:rsidRDefault="003A315E" w:rsidP="00B30074">
      <w:pPr>
        <w:rPr>
          <w:rFonts w:ascii="Arial" w:hAnsi="Arial" w:cs="Arial"/>
        </w:rPr>
      </w:pPr>
      <w:r>
        <w:rPr>
          <w:rFonts w:ascii="Arial" w:hAnsi="Arial" w:cs="Arial"/>
        </w:rPr>
        <w:t xml:space="preserve">.Net Core, NUnit, Selenium </w:t>
      </w:r>
      <w:r w:rsidR="00973665">
        <w:rPr>
          <w:rFonts w:ascii="Arial" w:hAnsi="Arial" w:cs="Arial"/>
        </w:rPr>
        <w:t>is</w:t>
      </w:r>
      <w:r>
        <w:rPr>
          <w:rFonts w:ascii="Arial" w:hAnsi="Arial" w:cs="Arial"/>
        </w:rPr>
        <w:t xml:space="preserve"> the base of the framework.</w:t>
      </w:r>
    </w:p>
    <w:p w14:paraId="7D6DF991" w14:textId="194F3AC6" w:rsidR="002B3C89" w:rsidRDefault="00063EB0" w:rsidP="00B30074">
      <w:pPr>
        <w:rPr>
          <w:rFonts w:ascii="Arial" w:hAnsi="Arial" w:cs="Arial"/>
        </w:rPr>
      </w:pPr>
      <w:r>
        <w:rPr>
          <w:rFonts w:ascii="Arial" w:hAnsi="Arial" w:cs="Arial"/>
        </w:rPr>
        <w:t>Different folders are created to keep the common files together.</w:t>
      </w:r>
    </w:p>
    <w:p w14:paraId="65D27DC3" w14:textId="47BB4D42" w:rsidR="00063EB0" w:rsidRDefault="00063EB0" w:rsidP="00B30074">
      <w:pPr>
        <w:rPr>
          <w:rFonts w:ascii="Arial" w:hAnsi="Arial" w:cs="Arial"/>
        </w:rPr>
      </w:pPr>
      <w:r>
        <w:rPr>
          <w:rFonts w:ascii="Arial" w:hAnsi="Arial" w:cs="Arial"/>
        </w:rPr>
        <w:t xml:space="preserve">Page Object Model also known as </w:t>
      </w:r>
      <w:r w:rsidRPr="003A315E">
        <w:rPr>
          <w:rFonts w:ascii="Arial" w:hAnsi="Arial" w:cs="Arial"/>
          <w:b/>
          <w:bCs/>
        </w:rPr>
        <w:t>POM</w:t>
      </w:r>
      <w:r>
        <w:rPr>
          <w:rFonts w:ascii="Arial" w:hAnsi="Arial" w:cs="Arial"/>
        </w:rPr>
        <w:t>, design pattern used to create the object repository for storing all the web element and methods.</w:t>
      </w:r>
    </w:p>
    <w:p w14:paraId="5F4882E4" w14:textId="584299DA" w:rsidR="00063EB0" w:rsidRDefault="00063EB0" w:rsidP="00B30074">
      <w:pPr>
        <w:rPr>
          <w:rFonts w:ascii="Arial" w:hAnsi="Arial" w:cs="Arial"/>
        </w:rPr>
      </w:pPr>
      <w:r>
        <w:rPr>
          <w:rFonts w:ascii="Arial" w:hAnsi="Arial" w:cs="Arial"/>
        </w:rPr>
        <w:t>Tests inside the framework are compatible to run in cross browser platform.</w:t>
      </w:r>
    </w:p>
    <w:p w14:paraId="59CB65FE" w14:textId="1E9A9342" w:rsidR="00063EB0" w:rsidRDefault="00063EB0" w:rsidP="00B30074">
      <w:pPr>
        <w:rPr>
          <w:rFonts w:ascii="Arial" w:hAnsi="Arial" w:cs="Arial"/>
        </w:rPr>
      </w:pPr>
      <w:r>
        <w:rPr>
          <w:rFonts w:ascii="Arial" w:hAnsi="Arial" w:cs="Arial"/>
        </w:rPr>
        <w:lastRenderedPageBreak/>
        <w:t>Configuration can be updated in the appsettings Json file to run the tests according to the end user need.</w:t>
      </w:r>
    </w:p>
    <w:p w14:paraId="7FBA5BB3" w14:textId="0096F8E6" w:rsidR="00063EB0" w:rsidRDefault="00063EB0" w:rsidP="00B30074">
      <w:pPr>
        <w:rPr>
          <w:rFonts w:ascii="Arial" w:hAnsi="Arial" w:cs="Arial"/>
        </w:rPr>
      </w:pPr>
      <w:r>
        <w:rPr>
          <w:rFonts w:ascii="Arial" w:hAnsi="Arial" w:cs="Arial"/>
        </w:rPr>
        <w:t xml:space="preserve">Framework also consists of logging the details in a file which will be generated after the test is run and the location will be the bin folder. </w:t>
      </w:r>
      <w:r w:rsidRPr="00063EB0">
        <w:rPr>
          <w:rFonts w:ascii="Arial" w:hAnsi="Arial" w:cs="Arial"/>
          <w:b/>
          <w:bCs/>
        </w:rPr>
        <w:t>Log4Net</w:t>
      </w:r>
      <w:r>
        <w:rPr>
          <w:rFonts w:ascii="Arial" w:hAnsi="Arial" w:cs="Arial"/>
        </w:rPr>
        <w:t xml:space="preserve"> is used to achieve this.</w:t>
      </w:r>
    </w:p>
    <w:p w14:paraId="42F9A1EC" w14:textId="341BD1D1" w:rsidR="00063EB0" w:rsidRDefault="00063EB0" w:rsidP="00B30074">
      <w:pPr>
        <w:rPr>
          <w:rFonts w:ascii="Arial" w:hAnsi="Arial" w:cs="Arial"/>
        </w:rPr>
      </w:pPr>
      <w:r w:rsidRPr="00063EB0">
        <w:rPr>
          <w:rFonts w:ascii="Arial" w:hAnsi="Arial" w:cs="Arial"/>
          <w:b/>
          <w:bCs/>
        </w:rPr>
        <w:t>Extent report</w:t>
      </w:r>
      <w:r>
        <w:rPr>
          <w:rFonts w:ascii="Arial" w:hAnsi="Arial" w:cs="Arial"/>
        </w:rPr>
        <w:t xml:space="preserve"> has been integrated in the framework so that user can see the test run execution report at the end. A folder name “TestReport” will be generated inside bin directory, which will contain the execution report.</w:t>
      </w:r>
    </w:p>
    <w:p w14:paraId="7A7C4825" w14:textId="6F6FCF95" w:rsidR="0046785D" w:rsidRPr="0046785D" w:rsidRDefault="0046785D" w:rsidP="00B30074">
      <w:pPr>
        <w:rPr>
          <w:rFonts w:ascii="Arial" w:hAnsi="Arial" w:cs="Arial"/>
        </w:rPr>
      </w:pPr>
      <w:r w:rsidRPr="0046785D">
        <w:rPr>
          <w:rFonts w:ascii="Arial" w:hAnsi="Arial" w:cs="Arial"/>
          <w:b/>
          <w:bCs/>
        </w:rPr>
        <w:t>Screenshot</w:t>
      </w:r>
      <w:r>
        <w:rPr>
          <w:rFonts w:ascii="Arial" w:hAnsi="Arial" w:cs="Arial"/>
          <w:b/>
          <w:bCs/>
        </w:rPr>
        <w:t xml:space="preserve"> </w:t>
      </w:r>
      <w:r>
        <w:rPr>
          <w:rFonts w:ascii="Arial" w:hAnsi="Arial" w:cs="Arial"/>
        </w:rPr>
        <w:t>implementation is also present in the framework for every test failure. You can see the failed test with screenshot in HTML report generated by framework.</w:t>
      </w:r>
    </w:p>
    <w:p w14:paraId="6859145B" w14:textId="77777777" w:rsidR="00063EB0" w:rsidRDefault="00063EB0" w:rsidP="00B30074">
      <w:pPr>
        <w:rPr>
          <w:rFonts w:ascii="Arial" w:hAnsi="Arial" w:cs="Arial"/>
        </w:rPr>
      </w:pPr>
    </w:p>
    <w:p w14:paraId="226C58D6" w14:textId="4C0F6B0D" w:rsidR="004F25A8" w:rsidRDefault="004F25A8" w:rsidP="004F25A8">
      <w:pPr>
        <w:pStyle w:val="Heading1"/>
        <w:numPr>
          <w:ilvl w:val="0"/>
          <w:numId w:val="2"/>
        </w:numPr>
        <w:jc w:val="both"/>
        <w:rPr>
          <w:rFonts w:cs="Arial"/>
          <w:sz w:val="22"/>
        </w:rPr>
      </w:pPr>
      <w:r>
        <w:rPr>
          <w:rFonts w:cs="Arial"/>
          <w:sz w:val="22"/>
        </w:rPr>
        <w:t>Automation Tests</w:t>
      </w:r>
      <w:r>
        <w:rPr>
          <w:rFonts w:cs="Arial"/>
          <w:sz w:val="22"/>
        </w:rPr>
        <w:t xml:space="preserve"> </w:t>
      </w:r>
      <w:r>
        <w:rPr>
          <w:rFonts w:cs="Arial"/>
          <w:sz w:val="22"/>
        </w:rPr>
        <w:t>Details:</w:t>
      </w:r>
    </w:p>
    <w:p w14:paraId="12689387" w14:textId="5F3E6052" w:rsidR="004F25A8" w:rsidRDefault="004F25A8" w:rsidP="004F25A8">
      <w:pPr>
        <w:pStyle w:val="BodyText"/>
        <w:numPr>
          <w:ilvl w:val="0"/>
          <w:numId w:val="3"/>
        </w:numPr>
        <w:rPr>
          <w:rFonts w:ascii="Arial" w:hAnsi="Arial" w:cs="Arial"/>
        </w:rPr>
      </w:pPr>
      <w:r w:rsidRPr="004F25A8">
        <w:rPr>
          <w:rFonts w:ascii="Arial" w:hAnsi="Arial" w:cs="Arial"/>
        </w:rPr>
        <w:t>As of now there are five tests</w:t>
      </w:r>
      <w:r>
        <w:rPr>
          <w:rFonts w:ascii="Arial" w:hAnsi="Arial" w:cs="Arial"/>
        </w:rPr>
        <w:t xml:space="preserve"> are present in this framework which you can see here:</w:t>
      </w:r>
    </w:p>
    <w:p w14:paraId="24044125" w14:textId="3737BB3A" w:rsidR="004F25A8" w:rsidRDefault="004F25A8" w:rsidP="004F25A8">
      <w:pPr>
        <w:pStyle w:val="BodyText"/>
        <w:numPr>
          <w:ilvl w:val="0"/>
          <w:numId w:val="3"/>
        </w:numPr>
        <w:rPr>
          <w:rFonts w:ascii="Arial" w:hAnsi="Arial" w:cs="Arial"/>
        </w:rPr>
      </w:pPr>
      <w:r>
        <w:rPr>
          <w:rFonts w:ascii="Arial" w:hAnsi="Arial" w:cs="Arial"/>
        </w:rPr>
        <w:t>Tests are only related to search addresses.</w:t>
      </w:r>
    </w:p>
    <w:p w14:paraId="6E34303B" w14:textId="2C112105" w:rsidR="004F25A8" w:rsidRDefault="004F25A8" w:rsidP="004F25A8">
      <w:pPr>
        <w:pStyle w:val="BodyText"/>
        <w:numPr>
          <w:ilvl w:val="0"/>
          <w:numId w:val="3"/>
        </w:numPr>
        <w:rPr>
          <w:rFonts w:ascii="Arial" w:hAnsi="Arial" w:cs="Arial"/>
        </w:rPr>
      </w:pPr>
      <w:r>
        <w:rPr>
          <w:rFonts w:ascii="Arial" w:hAnsi="Arial" w:cs="Arial"/>
        </w:rPr>
        <w:t>Tests are mix of positive and negative scenarios.</w:t>
      </w:r>
    </w:p>
    <w:p w14:paraId="51D03A60" w14:textId="77777777" w:rsidR="004F25A8" w:rsidRPr="004F25A8" w:rsidRDefault="004F25A8" w:rsidP="004F25A8">
      <w:pPr>
        <w:pStyle w:val="BodyText"/>
        <w:rPr>
          <w:rFonts w:ascii="Arial" w:hAnsi="Arial" w:cs="Arial"/>
        </w:rPr>
      </w:pPr>
    </w:p>
    <w:p w14:paraId="6B3089E0" w14:textId="2433A35E" w:rsidR="004F25A8" w:rsidRDefault="004F25A8" w:rsidP="004F25A8">
      <w:pPr>
        <w:pStyle w:val="Heading1"/>
        <w:numPr>
          <w:ilvl w:val="0"/>
          <w:numId w:val="2"/>
        </w:numPr>
        <w:jc w:val="both"/>
        <w:rPr>
          <w:rFonts w:cs="Arial"/>
          <w:sz w:val="22"/>
        </w:rPr>
      </w:pPr>
      <w:r>
        <w:rPr>
          <w:rFonts w:cs="Arial"/>
          <w:sz w:val="22"/>
        </w:rPr>
        <w:t>Continuous Integration</w:t>
      </w:r>
      <w:r>
        <w:rPr>
          <w:rFonts w:cs="Arial"/>
          <w:sz w:val="22"/>
        </w:rPr>
        <w:t>:</w:t>
      </w:r>
    </w:p>
    <w:p w14:paraId="6AE51EBA" w14:textId="7768E32F" w:rsidR="004F25A8" w:rsidRDefault="004F25A8" w:rsidP="004F25A8">
      <w:pPr>
        <w:jc w:val="both"/>
        <w:rPr>
          <w:rFonts w:ascii="Arial" w:hAnsi="Arial" w:cs="Arial"/>
        </w:rPr>
      </w:pPr>
      <w:r>
        <w:rPr>
          <w:rFonts w:ascii="Arial" w:hAnsi="Arial" w:cs="Arial"/>
        </w:rPr>
        <w:t xml:space="preserve"> GitHub Action is used for CI pipeline. CI pipeline will run for every push in master branch to make sure that your code works smooth and does not break any existing behavior.</w:t>
      </w:r>
    </w:p>
    <w:p w14:paraId="46B7CBF1" w14:textId="0EE219CB" w:rsidR="004F25A8" w:rsidRDefault="004F25A8" w:rsidP="004F25A8">
      <w:pPr>
        <w:jc w:val="both"/>
        <w:rPr>
          <w:rFonts w:ascii="Arial" w:hAnsi="Arial" w:cs="Arial"/>
        </w:rPr>
      </w:pPr>
      <w:r>
        <w:rPr>
          <w:rFonts w:ascii="Arial" w:hAnsi="Arial" w:cs="Arial"/>
        </w:rPr>
        <w:t xml:space="preserve"> CI Pipeline also runs all the tests in headless mode and generate a HTML report at the end so that you can see result of pipeline execution.</w:t>
      </w:r>
    </w:p>
    <w:p w14:paraId="08469491" w14:textId="77C174A9" w:rsidR="00F755D6" w:rsidRDefault="00F755D6" w:rsidP="004F25A8">
      <w:pPr>
        <w:jc w:val="both"/>
        <w:rPr>
          <w:rFonts w:ascii="Arial" w:hAnsi="Arial" w:cs="Arial"/>
        </w:rPr>
      </w:pPr>
      <w:r>
        <w:rPr>
          <w:rFonts w:ascii="Arial" w:hAnsi="Arial" w:cs="Arial"/>
        </w:rPr>
        <w:t xml:space="preserve">CI pipeline: </w:t>
      </w:r>
      <w:hyperlink r:id="rId9" w:history="1">
        <w:r>
          <w:rPr>
            <w:rStyle w:val="Hyperlink"/>
            <w:rFonts w:ascii="Arial" w:hAnsi="Arial" w:cs="Arial"/>
          </w:rPr>
          <w:t>GoogleMapAutomation_CI_Pipeline</w:t>
        </w:r>
      </w:hyperlink>
    </w:p>
    <w:p w14:paraId="2F78162E" w14:textId="77777777" w:rsidR="00F755D6" w:rsidRDefault="00F755D6" w:rsidP="004F25A8">
      <w:pPr>
        <w:jc w:val="both"/>
        <w:rPr>
          <w:rFonts w:ascii="Arial" w:hAnsi="Arial" w:cs="Arial"/>
        </w:rPr>
      </w:pPr>
    </w:p>
    <w:p w14:paraId="103B9C0A" w14:textId="68422C57" w:rsidR="003865E1" w:rsidRPr="003865E1" w:rsidRDefault="003865E1" w:rsidP="004018B4">
      <w:pPr>
        <w:pStyle w:val="Heading1"/>
        <w:numPr>
          <w:ilvl w:val="0"/>
          <w:numId w:val="2"/>
        </w:numPr>
        <w:jc w:val="both"/>
        <w:rPr>
          <w:rFonts w:cs="Arial"/>
        </w:rPr>
      </w:pPr>
      <w:r w:rsidRPr="003865E1">
        <w:rPr>
          <w:rFonts w:cs="Arial"/>
          <w:sz w:val="22"/>
        </w:rPr>
        <w:t>Extent Report S</w:t>
      </w:r>
      <w:r>
        <w:rPr>
          <w:rFonts w:cs="Arial"/>
          <w:sz w:val="22"/>
        </w:rPr>
        <w:t>creenshot</w:t>
      </w:r>
      <w:r w:rsidRPr="003865E1">
        <w:rPr>
          <w:rFonts w:cs="Arial"/>
          <w:sz w:val="22"/>
        </w:rPr>
        <w:t>:</w:t>
      </w:r>
    </w:p>
    <w:p w14:paraId="314BF542" w14:textId="7FE58600" w:rsidR="003865E1" w:rsidRPr="00687952" w:rsidRDefault="003865E1" w:rsidP="004F25A8">
      <w:pPr>
        <w:jc w:val="both"/>
        <w:rPr>
          <w:rFonts w:ascii="Arial" w:hAnsi="Arial" w:cs="Arial"/>
        </w:rPr>
      </w:pPr>
      <w:r>
        <w:rPr>
          <w:noProof/>
        </w:rPr>
        <w:drawing>
          <wp:inline distT="0" distB="0" distL="0" distR="0" wp14:anchorId="2352AA29" wp14:editId="0301488B">
            <wp:extent cx="5943600" cy="2406650"/>
            <wp:effectExtent l="0" t="0" r="0" b="0"/>
            <wp:docPr id="29991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12034" name=""/>
                    <pic:cNvPicPr/>
                  </pic:nvPicPr>
                  <pic:blipFill>
                    <a:blip r:embed="rId10"/>
                    <a:stretch>
                      <a:fillRect/>
                    </a:stretch>
                  </pic:blipFill>
                  <pic:spPr>
                    <a:xfrm>
                      <a:off x="0" y="0"/>
                      <a:ext cx="5943600" cy="2406650"/>
                    </a:xfrm>
                    <a:prstGeom prst="rect">
                      <a:avLst/>
                    </a:prstGeom>
                  </pic:spPr>
                </pic:pic>
              </a:graphicData>
            </a:graphic>
          </wp:inline>
        </w:drawing>
      </w:r>
    </w:p>
    <w:sectPr w:rsidR="003865E1" w:rsidRPr="0068795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4191" w14:textId="77777777" w:rsidR="00353DE0" w:rsidRDefault="00353DE0" w:rsidP="00F67FF3">
      <w:pPr>
        <w:spacing w:after="0" w:line="240" w:lineRule="auto"/>
      </w:pPr>
      <w:r>
        <w:separator/>
      </w:r>
    </w:p>
  </w:endnote>
  <w:endnote w:type="continuationSeparator" w:id="0">
    <w:p w14:paraId="3F54D59C" w14:textId="77777777" w:rsidR="00353DE0" w:rsidRDefault="00353DE0" w:rsidP="00F67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3E4A" w14:textId="77777777" w:rsidR="00353DE0" w:rsidRDefault="00353DE0" w:rsidP="00F67FF3">
      <w:pPr>
        <w:spacing w:after="0" w:line="240" w:lineRule="auto"/>
      </w:pPr>
      <w:r>
        <w:separator/>
      </w:r>
    </w:p>
  </w:footnote>
  <w:footnote w:type="continuationSeparator" w:id="0">
    <w:p w14:paraId="7CD5C66C" w14:textId="77777777" w:rsidR="00353DE0" w:rsidRDefault="00353DE0" w:rsidP="00F67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113C" w14:textId="770A94E6" w:rsidR="00F67FF3" w:rsidRDefault="00F67FF3">
    <w:pPr>
      <w:spacing w:line="264" w:lineRule="auto"/>
    </w:pPr>
    <w:r>
      <w:rPr>
        <w:noProof/>
        <w:color w:val="000000"/>
      </w:rPr>
      <mc:AlternateContent>
        <mc:Choice Requires="wps">
          <w:drawing>
            <wp:anchor distT="0" distB="0" distL="114300" distR="114300" simplePos="0" relativeHeight="251659264" behindDoc="0" locked="0" layoutInCell="1" allowOverlap="1" wp14:anchorId="0331E6AB" wp14:editId="2C6AE69F">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F0F2B0"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" filled="f" strokecolor="#747070 [1614]" strokeweight="1.25pt">
              <v:stroke endcap="round"/>
              <w10:wrap anchorx="page" anchory="page"/>
            </v:rect>
          </w:pict>
        </mc:Fallback>
      </mc:AlternateContent>
    </w:r>
    <w:sdt>
      <w:sdtPr>
        <w:rPr>
          <w:color w:val="4472C4" w:themeColor="accent1"/>
          <w:sz w:val="20"/>
          <w:szCs w:val="20"/>
        </w:rPr>
        <w:alias w:val="Title"/>
        <w:id w:val="15524250"/>
        <w:placeholder>
          <w:docPart w:val="D7C20A67CFA94D5E958524D4550277C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Framework Documentation</w:t>
        </w:r>
      </w:sdtContent>
    </w:sdt>
  </w:p>
  <w:p w14:paraId="7AE20B9B" w14:textId="77777777" w:rsidR="00F67FF3" w:rsidRDefault="00F67F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cs="Times New Roman"/>
        <w:b w:val="0"/>
        <w:bCs w:val="0"/>
        <w:i w:val="0"/>
        <w:iCs w:val="0"/>
        <w:caps w:val="0"/>
        <w:smallCaps w:val="0"/>
        <w:strike w:val="0"/>
        <w:dstrike w:val="0"/>
        <w:outline w:val="0"/>
        <w:shadow w:val="0"/>
        <w:emboss w:val="0"/>
        <w:imprint w:val="0"/>
        <w:noProof w:val="0"/>
        <w:vanish w:val="0"/>
        <w:webHidde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654B2E8C"/>
    <w:multiLevelType w:val="hybridMultilevel"/>
    <w:tmpl w:val="C23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81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371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851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74"/>
    <w:rsid w:val="00063EB0"/>
    <w:rsid w:val="000E47AE"/>
    <w:rsid w:val="001567FF"/>
    <w:rsid w:val="00272A3B"/>
    <w:rsid w:val="002B3C89"/>
    <w:rsid w:val="002F6B37"/>
    <w:rsid w:val="00353DE0"/>
    <w:rsid w:val="00355613"/>
    <w:rsid w:val="00374FBD"/>
    <w:rsid w:val="003865E1"/>
    <w:rsid w:val="003A315E"/>
    <w:rsid w:val="0046785D"/>
    <w:rsid w:val="004F25A8"/>
    <w:rsid w:val="00687952"/>
    <w:rsid w:val="007366A5"/>
    <w:rsid w:val="00775E44"/>
    <w:rsid w:val="00973665"/>
    <w:rsid w:val="00A543A2"/>
    <w:rsid w:val="00B30074"/>
    <w:rsid w:val="00DA2ED1"/>
    <w:rsid w:val="00E51BBC"/>
    <w:rsid w:val="00F67FF3"/>
    <w:rsid w:val="00F7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7725"/>
  <w15:chartTrackingRefBased/>
  <w15:docId w15:val="{81575410-DB64-45AA-9FC3-29D80B2A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775E44"/>
    <w:pPr>
      <w:keepNext/>
      <w:numPr>
        <w:numId w:val="1"/>
      </w:numPr>
      <w:spacing w:before="240" w:after="60" w:line="256" w:lineRule="auto"/>
      <w:outlineLvl w:val="0"/>
    </w:pPr>
    <w:rPr>
      <w:rFonts w:ascii="Arial" w:hAnsi="Arial"/>
      <w:b/>
      <w:sz w:val="24"/>
    </w:rPr>
  </w:style>
  <w:style w:type="paragraph" w:styleId="Heading2">
    <w:name w:val="heading 2"/>
    <w:basedOn w:val="Heading1"/>
    <w:next w:val="BodyText"/>
    <w:link w:val="Heading2Char"/>
    <w:semiHidden/>
    <w:unhideWhenUsed/>
    <w:qFormat/>
    <w:rsid w:val="00775E44"/>
    <w:pPr>
      <w:numPr>
        <w:ilvl w:val="1"/>
      </w:numPr>
      <w:outlineLvl w:val="1"/>
    </w:pPr>
    <w:rPr>
      <w:sz w:val="20"/>
    </w:rPr>
  </w:style>
  <w:style w:type="paragraph" w:styleId="Heading3">
    <w:name w:val="heading 3"/>
    <w:basedOn w:val="Heading1"/>
    <w:next w:val="BodyText"/>
    <w:link w:val="Heading3Char"/>
    <w:semiHidden/>
    <w:unhideWhenUsed/>
    <w:qFormat/>
    <w:rsid w:val="00775E44"/>
    <w:pPr>
      <w:numPr>
        <w:ilvl w:val="2"/>
      </w:numPr>
      <w:outlineLvl w:val="2"/>
    </w:pPr>
    <w:rPr>
      <w:b w:val="0"/>
      <w:i/>
      <w:sz w:val="20"/>
    </w:rPr>
  </w:style>
  <w:style w:type="paragraph" w:styleId="Heading4">
    <w:name w:val="heading 4"/>
    <w:basedOn w:val="Heading1"/>
    <w:next w:val="BodyText"/>
    <w:link w:val="Heading4Char"/>
    <w:semiHidden/>
    <w:unhideWhenUsed/>
    <w:qFormat/>
    <w:rsid w:val="00775E44"/>
    <w:pPr>
      <w:numPr>
        <w:ilvl w:val="3"/>
      </w:numPr>
      <w:tabs>
        <w:tab w:val="num" w:pos="360"/>
      </w:tabs>
      <w:ind w:left="0"/>
      <w:outlineLvl w:val="3"/>
    </w:pPr>
    <w:rPr>
      <w:b w:val="0"/>
      <w:sz w:val="20"/>
    </w:rPr>
  </w:style>
  <w:style w:type="paragraph" w:styleId="Heading5">
    <w:name w:val="heading 5"/>
    <w:basedOn w:val="Normal"/>
    <w:next w:val="BodyText"/>
    <w:link w:val="Heading5Char"/>
    <w:semiHidden/>
    <w:unhideWhenUsed/>
    <w:qFormat/>
    <w:rsid w:val="00775E44"/>
    <w:pPr>
      <w:numPr>
        <w:ilvl w:val="4"/>
        <w:numId w:val="1"/>
      </w:numPr>
      <w:tabs>
        <w:tab w:val="num" w:pos="360"/>
      </w:tabs>
      <w:spacing w:before="240" w:after="60" w:line="256" w:lineRule="auto"/>
      <w:ind w:left="0"/>
      <w:outlineLvl w:val="4"/>
    </w:pPr>
  </w:style>
  <w:style w:type="paragraph" w:styleId="Heading6">
    <w:name w:val="heading 6"/>
    <w:basedOn w:val="Normal"/>
    <w:next w:val="BodyText"/>
    <w:link w:val="Heading6Char"/>
    <w:semiHidden/>
    <w:unhideWhenUsed/>
    <w:qFormat/>
    <w:rsid w:val="00775E44"/>
    <w:pPr>
      <w:numPr>
        <w:ilvl w:val="5"/>
        <w:numId w:val="1"/>
      </w:numPr>
      <w:tabs>
        <w:tab w:val="num" w:pos="360"/>
      </w:tabs>
      <w:spacing w:before="240" w:after="60" w:line="256" w:lineRule="auto"/>
      <w:ind w:left="0"/>
      <w:outlineLvl w:val="5"/>
    </w:pPr>
    <w:rPr>
      <w:i/>
    </w:rPr>
  </w:style>
  <w:style w:type="paragraph" w:styleId="Heading7">
    <w:name w:val="heading 7"/>
    <w:basedOn w:val="Normal"/>
    <w:next w:val="BodyText"/>
    <w:link w:val="Heading7Char"/>
    <w:uiPriority w:val="99"/>
    <w:semiHidden/>
    <w:unhideWhenUsed/>
    <w:qFormat/>
    <w:rsid w:val="00775E44"/>
    <w:pPr>
      <w:numPr>
        <w:ilvl w:val="6"/>
        <w:numId w:val="1"/>
      </w:numPr>
      <w:tabs>
        <w:tab w:val="num" w:pos="360"/>
      </w:tabs>
      <w:spacing w:before="240" w:after="60" w:line="256" w:lineRule="auto"/>
      <w:ind w:left="0"/>
      <w:outlineLvl w:val="6"/>
    </w:pPr>
  </w:style>
  <w:style w:type="paragraph" w:styleId="Heading8">
    <w:name w:val="heading 8"/>
    <w:basedOn w:val="Normal"/>
    <w:next w:val="BodyText"/>
    <w:link w:val="Heading8Char"/>
    <w:uiPriority w:val="99"/>
    <w:semiHidden/>
    <w:unhideWhenUsed/>
    <w:qFormat/>
    <w:rsid w:val="00775E44"/>
    <w:pPr>
      <w:numPr>
        <w:ilvl w:val="7"/>
        <w:numId w:val="1"/>
      </w:numPr>
      <w:tabs>
        <w:tab w:val="num" w:pos="360"/>
      </w:tabs>
      <w:spacing w:before="240" w:after="60" w:line="256" w:lineRule="auto"/>
      <w:ind w:left="0"/>
      <w:outlineLvl w:val="7"/>
    </w:pPr>
    <w:rPr>
      <w:i/>
    </w:rPr>
  </w:style>
  <w:style w:type="paragraph" w:styleId="Heading9">
    <w:name w:val="heading 9"/>
    <w:basedOn w:val="Normal"/>
    <w:next w:val="BodyText"/>
    <w:link w:val="Heading9Char"/>
    <w:uiPriority w:val="99"/>
    <w:semiHidden/>
    <w:unhideWhenUsed/>
    <w:qFormat/>
    <w:rsid w:val="00775E44"/>
    <w:pPr>
      <w:numPr>
        <w:ilvl w:val="8"/>
        <w:numId w:val="1"/>
      </w:numPr>
      <w:tabs>
        <w:tab w:val="num" w:pos="360"/>
      </w:tabs>
      <w:spacing w:before="240" w:after="60" w:line="256" w:lineRule="auto"/>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5E44"/>
    <w:rPr>
      <w:rFonts w:ascii="Arial" w:hAnsi="Arial"/>
      <w:b/>
      <w:sz w:val="24"/>
    </w:rPr>
  </w:style>
  <w:style w:type="character" w:customStyle="1" w:styleId="Heading2Char">
    <w:name w:val="Heading 2 Char"/>
    <w:basedOn w:val="DefaultParagraphFont"/>
    <w:link w:val="Heading2"/>
    <w:semiHidden/>
    <w:rsid w:val="00775E44"/>
    <w:rPr>
      <w:rFonts w:ascii="Arial" w:hAnsi="Arial"/>
      <w:b/>
      <w:sz w:val="20"/>
    </w:rPr>
  </w:style>
  <w:style w:type="character" w:customStyle="1" w:styleId="Heading3Char">
    <w:name w:val="Heading 3 Char"/>
    <w:basedOn w:val="DefaultParagraphFont"/>
    <w:link w:val="Heading3"/>
    <w:semiHidden/>
    <w:rsid w:val="00775E44"/>
    <w:rPr>
      <w:rFonts w:ascii="Arial" w:hAnsi="Arial"/>
      <w:i/>
      <w:sz w:val="20"/>
    </w:rPr>
  </w:style>
  <w:style w:type="character" w:customStyle="1" w:styleId="Heading4Char">
    <w:name w:val="Heading 4 Char"/>
    <w:basedOn w:val="DefaultParagraphFont"/>
    <w:link w:val="Heading4"/>
    <w:semiHidden/>
    <w:rsid w:val="00775E44"/>
    <w:rPr>
      <w:rFonts w:ascii="Arial" w:hAnsi="Arial"/>
      <w:sz w:val="20"/>
    </w:rPr>
  </w:style>
  <w:style w:type="character" w:customStyle="1" w:styleId="Heading5Char">
    <w:name w:val="Heading 5 Char"/>
    <w:basedOn w:val="DefaultParagraphFont"/>
    <w:link w:val="Heading5"/>
    <w:semiHidden/>
    <w:rsid w:val="00775E44"/>
  </w:style>
  <w:style w:type="character" w:customStyle="1" w:styleId="Heading6Char">
    <w:name w:val="Heading 6 Char"/>
    <w:basedOn w:val="DefaultParagraphFont"/>
    <w:link w:val="Heading6"/>
    <w:semiHidden/>
    <w:rsid w:val="00775E44"/>
    <w:rPr>
      <w:i/>
    </w:rPr>
  </w:style>
  <w:style w:type="character" w:customStyle="1" w:styleId="Heading7Char">
    <w:name w:val="Heading 7 Char"/>
    <w:basedOn w:val="DefaultParagraphFont"/>
    <w:link w:val="Heading7"/>
    <w:uiPriority w:val="99"/>
    <w:semiHidden/>
    <w:rsid w:val="00775E44"/>
  </w:style>
  <w:style w:type="character" w:customStyle="1" w:styleId="Heading8Char">
    <w:name w:val="Heading 8 Char"/>
    <w:basedOn w:val="DefaultParagraphFont"/>
    <w:link w:val="Heading8"/>
    <w:uiPriority w:val="99"/>
    <w:semiHidden/>
    <w:rsid w:val="00775E44"/>
    <w:rPr>
      <w:i/>
    </w:rPr>
  </w:style>
  <w:style w:type="character" w:customStyle="1" w:styleId="Heading9Char">
    <w:name w:val="Heading 9 Char"/>
    <w:basedOn w:val="DefaultParagraphFont"/>
    <w:link w:val="Heading9"/>
    <w:uiPriority w:val="99"/>
    <w:semiHidden/>
    <w:rsid w:val="00775E44"/>
    <w:rPr>
      <w:b/>
      <w:i/>
      <w:sz w:val="18"/>
    </w:rPr>
  </w:style>
  <w:style w:type="paragraph" w:styleId="BodyText">
    <w:name w:val="Body Text"/>
    <w:basedOn w:val="Normal"/>
    <w:link w:val="BodyTextChar"/>
    <w:uiPriority w:val="99"/>
    <w:semiHidden/>
    <w:unhideWhenUsed/>
    <w:qFormat/>
    <w:rsid w:val="00775E44"/>
    <w:pPr>
      <w:keepLines/>
      <w:spacing w:after="120" w:line="256" w:lineRule="auto"/>
    </w:pPr>
  </w:style>
  <w:style w:type="character" w:customStyle="1" w:styleId="BodyTextChar">
    <w:name w:val="Body Text Char"/>
    <w:basedOn w:val="DefaultParagraphFont"/>
    <w:link w:val="BodyText"/>
    <w:uiPriority w:val="99"/>
    <w:semiHidden/>
    <w:rsid w:val="00775E44"/>
  </w:style>
  <w:style w:type="table" w:styleId="TableGrid">
    <w:name w:val="Table Grid"/>
    <w:basedOn w:val="TableNormal"/>
    <w:uiPriority w:val="39"/>
    <w:rsid w:val="00736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7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F3"/>
  </w:style>
  <w:style w:type="paragraph" w:styleId="Footer">
    <w:name w:val="footer"/>
    <w:basedOn w:val="Normal"/>
    <w:link w:val="FooterChar"/>
    <w:uiPriority w:val="99"/>
    <w:unhideWhenUsed/>
    <w:rsid w:val="00F67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F3"/>
  </w:style>
  <w:style w:type="character" w:styleId="Hyperlink">
    <w:name w:val="Hyperlink"/>
    <w:basedOn w:val="DefaultParagraphFont"/>
    <w:uiPriority w:val="99"/>
    <w:unhideWhenUsed/>
    <w:rsid w:val="00F755D6"/>
    <w:rPr>
      <w:color w:val="0563C1" w:themeColor="hyperlink"/>
      <w:u w:val="single"/>
    </w:rPr>
  </w:style>
  <w:style w:type="character" w:styleId="UnresolvedMention">
    <w:name w:val="Unresolved Mention"/>
    <w:basedOn w:val="DefaultParagraphFont"/>
    <w:uiPriority w:val="99"/>
    <w:semiHidden/>
    <w:unhideWhenUsed/>
    <w:rsid w:val="00F75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3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jeetRautela/GoogleMapAutoma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anjeetRautela/GoogleMapAutomation/actions/workflows/dotnet.y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C20A67CFA94D5E958524D4550277C7"/>
        <w:category>
          <w:name w:val="General"/>
          <w:gallery w:val="placeholder"/>
        </w:category>
        <w:types>
          <w:type w:val="bbPlcHdr"/>
        </w:types>
        <w:behaviors>
          <w:behavior w:val="content"/>
        </w:behaviors>
        <w:guid w:val="{E85985D5-1DB1-4745-A470-F8E730250AA3}"/>
      </w:docPartPr>
      <w:docPartBody>
        <w:p w:rsidR="00000000" w:rsidRDefault="00900DB1" w:rsidP="00900DB1">
          <w:pPr>
            <w:pStyle w:val="D7C20A67CFA94D5E958524D4550277C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B1"/>
    <w:rsid w:val="00566A0D"/>
    <w:rsid w:val="0090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20A67CFA94D5E958524D4550277C7">
    <w:name w:val="D7C20A67CFA94D5E958524D4550277C7"/>
    <w:rsid w:val="00900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Quotabl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AECD-EE30-403B-BE70-97DCEB3E3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Singh Rautela</dc:creator>
  <cp:keywords/>
  <dc:description/>
  <cp:lastModifiedBy>Sanjeet Singh Rautela</cp:lastModifiedBy>
  <cp:revision>28</cp:revision>
  <dcterms:created xsi:type="dcterms:W3CDTF">2024-02-11T07:41:00Z</dcterms:created>
  <dcterms:modified xsi:type="dcterms:W3CDTF">2024-02-11T12:10:00Z</dcterms:modified>
</cp:coreProperties>
</file>