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</w:pPr>
      <w:r>
        <w:rPr>
          <w:b w:val="0"/>
          <w:i w:val="0"/>
          <w:color w:val="2D3748"/>
          <w:sz w:val="22"/>
        </w:rPr>
        <w:t>July 6, 2026</w:t>
      </w:r>
    </w:p>
    <w:p>
      <w:pPr>
        <w:spacing w:after="40"/>
      </w:pPr>
      <w:r>
        <w:rPr>
          <w:b w:val="0"/>
          <w:i w:val="0"/>
          <w:color w:val="2D3748"/>
          <w:sz w:val="22"/>
        </w:rPr>
        <w:t>Hiring Manager, BMC Software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BMC Software</w:t>
      </w:r>
    </w:p>
    <w:p>
      <w:pPr>
        <w:spacing w:after="240"/>
      </w:pPr>
      <w:r>
        <w:rPr>
          <w:b/>
          <w:i w:val="0"/>
          <w:color w:val="1A365D"/>
          <w:sz w:val="22"/>
        </w:rPr>
        <w:t>Application for QA Engineer - Sanjeet Surve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Dear Hiring Manager,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I am excited to apply for the QA Engineer position at BMC Software, as advertised on Glassdoor. With a strong background in quality assurance and a passion for empowering teams to drive continuous improvement, I am confident that my skills and experience make me an ideal fit for this role.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As a Quality Assurance Engineer with hands-on expertise in building test automation frameworks using Playwright and Appium, I am well-equipped to handle the complexities of GUI and API components. My experience in testing complex web-based applications, with a strong focus on risk and controls, data validation (SQL), and secure customer onboarding workflows, aligns perfectly with the requirements of this position.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In my current role at WRXFLO Software India Private Limited, I have developed and implemented comprehensive test plans and strategies, created and executed automated test scripts using Playwright, and conducted deep root cause analysis for identified defects. I am proud of my proven track record of delivering zero-defect releases and maintaining service excellence and integrity in Agile environments.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I am excited about the opportunity to bring my skills and experience to BMC Software and contribute to the success of the team. I have attached my resume for your review. Thank you for considering my application. I look forward to the opportunity to discuss my qualifications further.</w:t>
      </w:r>
    </w:p>
    <w:p>
      <w:pPr>
        <w:spacing w:after="100"/>
      </w:pPr>
      <w:r>
        <w:rPr>
          <w:b w:val="0"/>
          <w:i w:val="0"/>
          <w:color w:val="2D3748"/>
          <w:sz w:val="22"/>
        </w:rPr>
        <w:t>Sincerely,</w:t>
      </w:r>
    </w:p>
    <w:p>
      <w:pPr>
        <w:spacing w:after="0"/>
      </w:pPr>
      <w:r>
        <w:rPr>
          <w:b/>
          <w:i w:val="0"/>
          <w:color w:val="1A365D"/>
          <w:sz w:val="22"/>
        </w:rPr>
        <w:t>Sanjeet Surve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