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D620B" w14:textId="77777777" w:rsidR="00F6629C" w:rsidRDefault="00F6629C" w:rsidP="00F6629C">
      <w:pPr>
        <w:jc w:val="center"/>
        <w:rPr>
          <w:b/>
          <w:bCs/>
          <w:sz w:val="36"/>
          <w:szCs w:val="36"/>
        </w:rPr>
      </w:pPr>
      <w:r w:rsidRPr="00B12435">
        <w:rPr>
          <w:b/>
          <w:bCs/>
          <w:sz w:val="36"/>
          <w:szCs w:val="36"/>
        </w:rPr>
        <w:t>ANN Model Architecture</w:t>
      </w:r>
    </w:p>
    <w:p w14:paraId="6187321C" w14:textId="77777777" w:rsidR="00F6629C" w:rsidRDefault="00F6629C" w:rsidP="00F6629C">
      <w:pPr>
        <w:jc w:val="right"/>
        <w:rPr>
          <w:b/>
          <w:bCs/>
          <w:sz w:val="28"/>
          <w:szCs w:val="28"/>
        </w:rPr>
      </w:pPr>
      <w:r w:rsidRPr="003D0E17">
        <w:rPr>
          <w:b/>
          <w:bCs/>
          <w:sz w:val="28"/>
          <w:szCs w:val="28"/>
        </w:rPr>
        <w:t>1-Architecture Overview:</w:t>
      </w:r>
    </w:p>
    <w:p w14:paraId="1A9A4E84" w14:textId="2FA921C6" w:rsidR="00F6629C" w:rsidRPr="003D0E17" w:rsidRDefault="00F6629C" w:rsidP="00F6629C">
      <w:pPr>
        <w:jc w:val="right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a</w:t>
      </w:r>
      <w:r w:rsidRPr="003D0E17">
        <w:rPr>
          <w:b/>
          <w:bCs/>
          <w:sz w:val="24"/>
          <w:szCs w:val="24"/>
        </w:rPr>
        <w:t xml:space="preserve">. Input Layer: </w:t>
      </w:r>
      <w:r w:rsidRPr="003D0E17">
        <w:rPr>
          <w:sz w:val="24"/>
          <w:szCs w:val="24"/>
        </w:rPr>
        <w:t xml:space="preserve">Matches the number of input features (based on </w:t>
      </w:r>
      <w:proofErr w:type="spellStart"/>
      <w:r w:rsidRPr="003D0E17">
        <w:rPr>
          <w:sz w:val="24"/>
          <w:szCs w:val="24"/>
        </w:rPr>
        <w:t>preprocessed</w:t>
      </w:r>
      <w:proofErr w:type="spellEnd"/>
      <w:r w:rsidRPr="003D0E17">
        <w:rPr>
          <w:sz w:val="24"/>
          <w:szCs w:val="24"/>
        </w:rPr>
        <w:t xml:space="preserve"> data).</w:t>
      </w:r>
    </w:p>
    <w:p w14:paraId="2CC2D879" w14:textId="77777777" w:rsidR="00F6629C" w:rsidRPr="003D0E17" w:rsidRDefault="00F6629C" w:rsidP="00F6629C">
      <w:pPr>
        <w:jc w:val="right"/>
        <w:rPr>
          <w:b/>
          <w:bCs/>
          <w:sz w:val="24"/>
          <w:szCs w:val="24"/>
        </w:rPr>
      </w:pPr>
      <w:r w:rsidRPr="003D0E17">
        <w:rPr>
          <w:b/>
          <w:bCs/>
          <w:sz w:val="24"/>
          <w:szCs w:val="24"/>
        </w:rPr>
        <w:t>b. Hidden Layers:</w:t>
      </w:r>
    </w:p>
    <w:p w14:paraId="49F76E7A" w14:textId="77777777" w:rsidR="00F6629C" w:rsidRPr="003D0E17" w:rsidRDefault="00F6629C" w:rsidP="00F6629C">
      <w:pPr>
        <w:ind w:left="360"/>
        <w:jc w:val="right"/>
        <w:rPr>
          <w:sz w:val="24"/>
          <w:szCs w:val="24"/>
        </w:rPr>
      </w:pPr>
      <w:r w:rsidRPr="003D0E17">
        <w:rPr>
          <w:sz w:val="24"/>
          <w:szCs w:val="24"/>
        </w:rPr>
        <w:t xml:space="preserve">Layer 1: 256 neurons with </w:t>
      </w:r>
      <w:proofErr w:type="spellStart"/>
      <w:r w:rsidRPr="003D0E17">
        <w:rPr>
          <w:sz w:val="24"/>
          <w:szCs w:val="24"/>
        </w:rPr>
        <w:t>ReLU</w:t>
      </w:r>
      <w:proofErr w:type="spellEnd"/>
      <w:r w:rsidRPr="003D0E17">
        <w:rPr>
          <w:sz w:val="24"/>
          <w:szCs w:val="24"/>
        </w:rPr>
        <w:t xml:space="preserve"> activation, batch normalization, and a 0.5 dropout rate.</w:t>
      </w:r>
    </w:p>
    <w:p w14:paraId="345613F7" w14:textId="77777777" w:rsidR="00F6629C" w:rsidRPr="003D0E17" w:rsidRDefault="00F6629C" w:rsidP="00F6629C">
      <w:pPr>
        <w:ind w:left="360"/>
        <w:jc w:val="right"/>
        <w:rPr>
          <w:sz w:val="24"/>
          <w:szCs w:val="24"/>
        </w:rPr>
      </w:pPr>
      <w:r w:rsidRPr="003D0E17">
        <w:rPr>
          <w:sz w:val="24"/>
          <w:szCs w:val="24"/>
        </w:rPr>
        <w:t xml:space="preserve">Layer 2: 128 neurons with </w:t>
      </w:r>
      <w:proofErr w:type="spellStart"/>
      <w:r w:rsidRPr="003D0E17">
        <w:rPr>
          <w:sz w:val="24"/>
          <w:szCs w:val="24"/>
        </w:rPr>
        <w:t>ReLU</w:t>
      </w:r>
      <w:proofErr w:type="spellEnd"/>
      <w:r w:rsidRPr="003D0E17">
        <w:rPr>
          <w:sz w:val="24"/>
          <w:szCs w:val="24"/>
        </w:rPr>
        <w:t xml:space="preserve"> activation, batch normalization, and a 0.4 dropout rate.</w:t>
      </w:r>
    </w:p>
    <w:p w14:paraId="6548B5CF" w14:textId="77777777" w:rsidR="00F6629C" w:rsidRPr="003D0E17" w:rsidRDefault="00F6629C" w:rsidP="00F6629C">
      <w:pPr>
        <w:ind w:left="360"/>
        <w:jc w:val="right"/>
        <w:rPr>
          <w:sz w:val="24"/>
          <w:szCs w:val="24"/>
        </w:rPr>
      </w:pPr>
      <w:r w:rsidRPr="003D0E17">
        <w:rPr>
          <w:sz w:val="24"/>
          <w:szCs w:val="24"/>
        </w:rPr>
        <w:t xml:space="preserve">Layer 3: 64 neurons with </w:t>
      </w:r>
      <w:proofErr w:type="spellStart"/>
      <w:r w:rsidRPr="003D0E17">
        <w:rPr>
          <w:sz w:val="24"/>
          <w:szCs w:val="24"/>
        </w:rPr>
        <w:t>ReLU</w:t>
      </w:r>
      <w:proofErr w:type="spellEnd"/>
      <w:r w:rsidRPr="003D0E17">
        <w:rPr>
          <w:sz w:val="24"/>
          <w:szCs w:val="24"/>
        </w:rPr>
        <w:t xml:space="preserve"> activation, batch normalization, and a 0.3 dropout rate.</w:t>
      </w:r>
    </w:p>
    <w:p w14:paraId="3173A030" w14:textId="77777777" w:rsidR="00F6629C" w:rsidRPr="003D0E17" w:rsidRDefault="00F6629C" w:rsidP="00F6629C">
      <w:pPr>
        <w:ind w:left="360"/>
        <w:jc w:val="right"/>
        <w:rPr>
          <w:sz w:val="24"/>
          <w:szCs w:val="24"/>
        </w:rPr>
      </w:pPr>
      <w:r w:rsidRPr="003D0E17">
        <w:rPr>
          <w:sz w:val="24"/>
          <w:szCs w:val="24"/>
        </w:rPr>
        <w:t xml:space="preserve">Layer 4: 32 neurons with </w:t>
      </w:r>
      <w:proofErr w:type="spellStart"/>
      <w:r w:rsidRPr="003D0E17">
        <w:rPr>
          <w:sz w:val="24"/>
          <w:szCs w:val="24"/>
        </w:rPr>
        <w:t>ReLU</w:t>
      </w:r>
      <w:proofErr w:type="spellEnd"/>
      <w:r w:rsidRPr="003D0E17">
        <w:rPr>
          <w:sz w:val="24"/>
          <w:szCs w:val="24"/>
        </w:rPr>
        <w:t xml:space="preserve"> activation and a 0.2 dropout rate.</w:t>
      </w:r>
    </w:p>
    <w:p w14:paraId="3BD5310C" w14:textId="77777777" w:rsidR="00F6629C" w:rsidRPr="003D0E17" w:rsidRDefault="00F6629C" w:rsidP="00F6629C">
      <w:pPr>
        <w:ind w:left="360"/>
        <w:jc w:val="right"/>
        <w:rPr>
          <w:b/>
          <w:bCs/>
          <w:sz w:val="28"/>
          <w:szCs w:val="28"/>
        </w:rPr>
      </w:pPr>
      <w:r w:rsidRPr="003D0E17">
        <w:rPr>
          <w:sz w:val="24"/>
          <w:szCs w:val="24"/>
        </w:rPr>
        <w:t xml:space="preserve">Layer 5: 16 neurons with </w:t>
      </w:r>
      <w:proofErr w:type="spellStart"/>
      <w:r w:rsidRPr="003D0E17">
        <w:rPr>
          <w:sz w:val="24"/>
          <w:szCs w:val="24"/>
        </w:rPr>
        <w:t>ReLU</w:t>
      </w:r>
      <w:proofErr w:type="spellEnd"/>
      <w:r w:rsidRPr="003D0E17">
        <w:rPr>
          <w:sz w:val="24"/>
          <w:szCs w:val="24"/>
        </w:rPr>
        <w:t xml:space="preserve"> activation and a 0.2 dropout rate</w:t>
      </w:r>
      <w:r w:rsidRPr="003D0E17">
        <w:rPr>
          <w:b/>
          <w:bCs/>
          <w:sz w:val="28"/>
          <w:szCs w:val="28"/>
        </w:rPr>
        <w:t>.</w:t>
      </w:r>
    </w:p>
    <w:p w14:paraId="7CC76A81" w14:textId="31A7EF8F" w:rsidR="00F6629C" w:rsidRPr="003D0E17" w:rsidRDefault="00F6629C" w:rsidP="00F6629C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 xml:space="preserve">. </w:t>
      </w:r>
      <w:r w:rsidRPr="003D0E17">
        <w:rPr>
          <w:b/>
          <w:bCs/>
          <w:sz w:val="24"/>
          <w:szCs w:val="24"/>
        </w:rPr>
        <w:t>Output Layer:</w:t>
      </w:r>
    </w:p>
    <w:p w14:paraId="094DCC34" w14:textId="77777777" w:rsidR="00F6629C" w:rsidRPr="003D0E17" w:rsidRDefault="00F6629C" w:rsidP="00F6629C">
      <w:pPr>
        <w:ind w:left="360"/>
        <w:jc w:val="right"/>
        <w:rPr>
          <w:sz w:val="24"/>
          <w:szCs w:val="24"/>
        </w:rPr>
      </w:pPr>
      <w:r w:rsidRPr="003D0E17">
        <w:rPr>
          <w:sz w:val="24"/>
          <w:szCs w:val="24"/>
        </w:rPr>
        <w:t>1 neuron with a sigmoid activation function for binary classification (churn prediction).</w:t>
      </w:r>
    </w:p>
    <w:p w14:paraId="089FABC1" w14:textId="77777777" w:rsidR="00F6629C" w:rsidRDefault="00F6629C" w:rsidP="00F6629C">
      <w:pPr>
        <w:jc w:val="right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9B3487" wp14:editId="213AE70D">
            <wp:extent cx="5731510" cy="4138930"/>
            <wp:effectExtent l="0" t="0" r="2540" b="0"/>
            <wp:docPr id="12822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74185" name="Picture 12822741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BBD0" w14:textId="77777777" w:rsidR="00F6629C" w:rsidRDefault="00F6629C" w:rsidP="00F6629C">
      <w:pPr>
        <w:rPr>
          <w:b/>
          <w:bCs/>
          <w:noProof/>
          <w:sz w:val="28"/>
          <w:szCs w:val="28"/>
        </w:rPr>
      </w:pPr>
    </w:p>
    <w:p w14:paraId="620E1D50" w14:textId="77777777" w:rsidR="00F6629C" w:rsidRDefault="00F6629C" w:rsidP="00F6629C">
      <w:pPr>
        <w:tabs>
          <w:tab w:val="left" w:pos="2753"/>
        </w:tabs>
        <w:jc w:val="right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ab/>
      </w:r>
    </w:p>
    <w:p w14:paraId="52875E8D" w14:textId="77777777" w:rsidR="00F6629C" w:rsidRDefault="00F6629C" w:rsidP="00F6629C">
      <w:pPr>
        <w:tabs>
          <w:tab w:val="left" w:pos="2753"/>
        </w:tabs>
        <w:jc w:val="right"/>
        <w:rPr>
          <w:sz w:val="28"/>
          <w:szCs w:val="28"/>
        </w:rPr>
      </w:pPr>
    </w:p>
    <w:p w14:paraId="2E4334EB" w14:textId="77777777" w:rsidR="00F6629C" w:rsidRDefault="00F6629C" w:rsidP="00F6629C">
      <w:pPr>
        <w:tabs>
          <w:tab w:val="left" w:pos="2753"/>
        </w:tabs>
        <w:jc w:val="right"/>
        <w:rPr>
          <w:b/>
          <w:bCs/>
          <w:sz w:val="28"/>
          <w:szCs w:val="28"/>
        </w:rPr>
      </w:pPr>
      <w:r w:rsidRPr="004272C9">
        <w:rPr>
          <w:b/>
          <w:bCs/>
          <w:sz w:val="28"/>
          <w:szCs w:val="28"/>
        </w:rPr>
        <w:t>2-Training Configuration:</w:t>
      </w:r>
    </w:p>
    <w:p w14:paraId="6351F236" w14:textId="77777777" w:rsidR="00F6629C" w:rsidRPr="004272C9" w:rsidRDefault="00F6629C" w:rsidP="00F6629C">
      <w:pPr>
        <w:tabs>
          <w:tab w:val="left" w:pos="2753"/>
        </w:tabs>
        <w:jc w:val="right"/>
        <w:rPr>
          <w:b/>
          <w:bCs/>
          <w:sz w:val="28"/>
          <w:szCs w:val="28"/>
        </w:rPr>
      </w:pPr>
    </w:p>
    <w:p w14:paraId="59C5EF76" w14:textId="19367A92" w:rsidR="00F6629C" w:rsidRPr="004272C9" w:rsidRDefault="00F6629C" w:rsidP="00F6629C">
      <w:pPr>
        <w:tabs>
          <w:tab w:val="left" w:pos="2753"/>
        </w:tabs>
        <w:ind w:left="360"/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4272C9">
        <w:rPr>
          <w:b/>
          <w:bCs/>
          <w:sz w:val="24"/>
          <w:szCs w:val="24"/>
        </w:rPr>
        <w:t>. Optimizer</w:t>
      </w:r>
      <w:r w:rsidRPr="004272C9">
        <w:rPr>
          <w:sz w:val="24"/>
          <w:szCs w:val="24"/>
        </w:rPr>
        <w:t>: Adam optimizer with a learning rate of 0.0002.</w:t>
      </w:r>
    </w:p>
    <w:p w14:paraId="198066A6" w14:textId="2260890D" w:rsidR="00F6629C" w:rsidRPr="004272C9" w:rsidRDefault="00F6629C" w:rsidP="00F6629C">
      <w:pPr>
        <w:tabs>
          <w:tab w:val="left" w:pos="2753"/>
        </w:tabs>
        <w:ind w:left="360"/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Pr="006E518A">
        <w:rPr>
          <w:b/>
          <w:bCs/>
          <w:sz w:val="24"/>
          <w:szCs w:val="24"/>
        </w:rPr>
        <w:t xml:space="preserve">. </w:t>
      </w:r>
      <w:r w:rsidRPr="004272C9">
        <w:rPr>
          <w:b/>
          <w:bCs/>
          <w:sz w:val="24"/>
          <w:szCs w:val="24"/>
        </w:rPr>
        <w:t>Loss Function</w:t>
      </w:r>
      <w:r w:rsidRPr="004272C9">
        <w:rPr>
          <w:sz w:val="24"/>
          <w:szCs w:val="24"/>
        </w:rPr>
        <w:t>: Binary cross-entropy, suitable for binary classification.</w:t>
      </w:r>
    </w:p>
    <w:p w14:paraId="6DEEAD8B" w14:textId="56384D1B" w:rsidR="00F6629C" w:rsidRPr="004272C9" w:rsidRDefault="00F6629C" w:rsidP="00F6629C">
      <w:pPr>
        <w:tabs>
          <w:tab w:val="left" w:pos="2753"/>
        </w:tabs>
        <w:ind w:left="360"/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6E518A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Pr="004272C9">
        <w:rPr>
          <w:b/>
          <w:bCs/>
          <w:sz w:val="24"/>
          <w:szCs w:val="24"/>
        </w:rPr>
        <w:t>Metrics</w:t>
      </w:r>
      <w:r w:rsidRPr="004272C9">
        <w:rPr>
          <w:sz w:val="24"/>
          <w:szCs w:val="24"/>
        </w:rPr>
        <w:t>: Accuracy to monitor training and validation performance.</w:t>
      </w:r>
    </w:p>
    <w:p w14:paraId="78849305" w14:textId="2B6DB449" w:rsidR="00F6629C" w:rsidRPr="004272C9" w:rsidRDefault="00F6629C" w:rsidP="00F6629C">
      <w:pPr>
        <w:tabs>
          <w:tab w:val="left" w:pos="2753"/>
        </w:tabs>
        <w:ind w:left="360"/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6E518A">
        <w:rPr>
          <w:b/>
          <w:bCs/>
          <w:sz w:val="24"/>
          <w:szCs w:val="24"/>
        </w:rPr>
        <w:t xml:space="preserve">. </w:t>
      </w:r>
      <w:r w:rsidRPr="004272C9">
        <w:rPr>
          <w:b/>
          <w:bCs/>
          <w:sz w:val="24"/>
          <w:szCs w:val="24"/>
        </w:rPr>
        <w:t>Callbacks</w:t>
      </w:r>
      <w:r w:rsidRPr="004272C9">
        <w:rPr>
          <w:sz w:val="24"/>
          <w:szCs w:val="24"/>
        </w:rPr>
        <w:t>:</w:t>
      </w:r>
    </w:p>
    <w:p w14:paraId="11092BD1" w14:textId="1A8A8C64" w:rsidR="00F6629C" w:rsidRPr="004272C9" w:rsidRDefault="00F6629C" w:rsidP="00F6629C">
      <w:pPr>
        <w:tabs>
          <w:tab w:val="left" w:pos="2753"/>
        </w:tabs>
        <w:ind w:left="1080"/>
        <w:jc w:val="right"/>
      </w:pPr>
      <w:r w:rsidRPr="006E518A">
        <w:rPr>
          <w:b/>
          <w:bCs/>
        </w:rPr>
        <w:t xml:space="preserve">1- </w:t>
      </w:r>
      <w:proofErr w:type="spellStart"/>
      <w:r w:rsidRPr="004272C9">
        <w:rPr>
          <w:b/>
          <w:bCs/>
        </w:rPr>
        <w:t>ReduceLR</w:t>
      </w:r>
      <w:proofErr w:type="spellEnd"/>
      <w:r>
        <w:rPr>
          <w:b/>
          <w:bCs/>
        </w:rPr>
        <w:t xml:space="preserve"> </w:t>
      </w:r>
      <w:proofErr w:type="spellStart"/>
      <w:r w:rsidRPr="004272C9">
        <w:rPr>
          <w:b/>
          <w:bCs/>
        </w:rPr>
        <w:t>OnPlateau</w:t>
      </w:r>
      <w:proofErr w:type="spellEnd"/>
      <w:r w:rsidRPr="004272C9">
        <w:t>: Dynamically reduces the learning rate when validation loss plateaus.</w:t>
      </w:r>
    </w:p>
    <w:p w14:paraId="27E2B44A" w14:textId="77777777" w:rsidR="00F6629C" w:rsidRPr="004272C9" w:rsidRDefault="00F6629C" w:rsidP="00F6629C">
      <w:pPr>
        <w:tabs>
          <w:tab w:val="left" w:pos="2753"/>
        </w:tabs>
        <w:ind w:left="1080"/>
        <w:jc w:val="right"/>
        <w:rPr>
          <w:sz w:val="24"/>
          <w:szCs w:val="24"/>
        </w:rPr>
      </w:pPr>
      <w:r w:rsidRPr="006E518A">
        <w:rPr>
          <w:b/>
          <w:bCs/>
          <w:sz w:val="24"/>
          <w:szCs w:val="24"/>
        </w:rPr>
        <w:t xml:space="preserve">2- </w:t>
      </w:r>
      <w:r w:rsidRPr="004272C9">
        <w:rPr>
          <w:b/>
          <w:bCs/>
          <w:sz w:val="24"/>
          <w:szCs w:val="24"/>
        </w:rPr>
        <w:t>Early Stopping</w:t>
      </w:r>
      <w:r w:rsidRPr="004272C9">
        <w:rPr>
          <w:sz w:val="24"/>
          <w:szCs w:val="24"/>
        </w:rPr>
        <w:t>: Stops training if validation loss doesn’t improve for 10 epochs.</w:t>
      </w:r>
    </w:p>
    <w:p w14:paraId="3F2B39AC" w14:textId="77777777" w:rsidR="00F6629C" w:rsidRPr="004272C9" w:rsidRDefault="00F6629C" w:rsidP="00F6629C">
      <w:pPr>
        <w:tabs>
          <w:tab w:val="left" w:pos="2753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3-</w:t>
      </w:r>
      <w:r w:rsidRPr="004272C9">
        <w:rPr>
          <w:b/>
          <w:bCs/>
          <w:sz w:val="28"/>
          <w:szCs w:val="28"/>
        </w:rPr>
        <w:t>Regularization Techniques:</w:t>
      </w:r>
    </w:p>
    <w:p w14:paraId="78505D90" w14:textId="77777777" w:rsidR="00F6629C" w:rsidRPr="004272C9" w:rsidRDefault="00F6629C" w:rsidP="00F6629C">
      <w:pPr>
        <w:tabs>
          <w:tab w:val="left" w:pos="2753"/>
        </w:tabs>
        <w:ind w:left="360"/>
        <w:jc w:val="right"/>
        <w:rPr>
          <w:sz w:val="24"/>
          <w:szCs w:val="24"/>
        </w:rPr>
      </w:pPr>
      <w:r w:rsidRPr="004272C9">
        <w:rPr>
          <w:sz w:val="24"/>
          <w:szCs w:val="24"/>
        </w:rPr>
        <w:t>Dropout rates applied after each hidden layer to reduce overfitting.</w:t>
      </w:r>
      <w:r>
        <w:rPr>
          <w:sz w:val="24"/>
          <w:szCs w:val="24"/>
        </w:rPr>
        <w:t xml:space="preserve"> </w:t>
      </w:r>
    </w:p>
    <w:p w14:paraId="3E225499" w14:textId="77777777" w:rsidR="00F6629C" w:rsidRPr="004272C9" w:rsidRDefault="00F6629C" w:rsidP="00F6629C">
      <w:pPr>
        <w:tabs>
          <w:tab w:val="left" w:pos="2753"/>
        </w:tabs>
        <w:ind w:left="360"/>
        <w:jc w:val="right"/>
        <w:rPr>
          <w:sz w:val="24"/>
          <w:szCs w:val="24"/>
        </w:rPr>
      </w:pPr>
      <w:r w:rsidRPr="004272C9">
        <w:rPr>
          <w:sz w:val="24"/>
          <w:szCs w:val="24"/>
        </w:rPr>
        <w:t>Batch normalization applied to stabilize activations and speed up convergence.</w:t>
      </w:r>
      <w:r w:rsidRPr="005835A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BBEA68D" wp14:editId="0C085E58">
            <wp:extent cx="5731510" cy="1863437"/>
            <wp:effectExtent l="0" t="0" r="2540" b="3810"/>
            <wp:docPr id="8907587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58726" name="Picture 1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25" cy="18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5204" w14:textId="77777777" w:rsidR="00F6629C" w:rsidRPr="004272C9" w:rsidRDefault="00F6629C" w:rsidP="00F6629C">
      <w:pPr>
        <w:tabs>
          <w:tab w:val="left" w:pos="2753"/>
        </w:tabs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1817D5" wp14:editId="0F571342">
            <wp:extent cx="5731510" cy="2110740"/>
            <wp:effectExtent l="0" t="0" r="2540" b="3810"/>
            <wp:docPr id="1553802311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02311" name="Picture 2" descr="A graph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C7C4" w14:textId="77777777" w:rsidR="00F6629C" w:rsidRDefault="00F6629C"/>
    <w:sectPr w:rsidR="00F6629C" w:rsidSect="00F6629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9C"/>
    <w:rsid w:val="008565DD"/>
    <w:rsid w:val="00F6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D667"/>
  <w15:chartTrackingRefBased/>
  <w15:docId w15:val="{74604146-A614-469A-A543-29708A67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29C"/>
    <w:pPr>
      <w:bidi/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29C"/>
    <w:pPr>
      <w:keepNext/>
      <w:keepLines/>
      <w:bidi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9C"/>
    <w:pPr>
      <w:keepNext/>
      <w:keepLines/>
      <w:bidi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9C"/>
    <w:pPr>
      <w:keepNext/>
      <w:keepLines/>
      <w:bidi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9C"/>
    <w:pPr>
      <w:keepNext/>
      <w:keepLines/>
      <w:bidi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9C"/>
    <w:pPr>
      <w:keepNext/>
      <w:keepLines/>
      <w:bidi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9C"/>
    <w:pPr>
      <w:keepNext/>
      <w:keepLines/>
      <w:bidi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9C"/>
    <w:pPr>
      <w:keepNext/>
      <w:keepLines/>
      <w:bidi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9C"/>
    <w:pPr>
      <w:keepNext/>
      <w:keepLines/>
      <w:bidi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9C"/>
    <w:pPr>
      <w:keepNext/>
      <w:keepLines/>
      <w:bidi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9C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F66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9C"/>
    <w:pPr>
      <w:numPr>
        <w:ilvl w:val="1"/>
      </w:numPr>
      <w:bidi w:val="0"/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66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9C"/>
    <w:pPr>
      <w:bidi w:val="0"/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F66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9C"/>
    <w:pPr>
      <w:bidi w:val="0"/>
      <w:spacing w:line="278" w:lineRule="auto"/>
      <w:ind w:left="720"/>
      <w:contextualSpacing/>
    </w:pPr>
    <w:rPr>
      <w:sz w:val="24"/>
      <w:szCs w:val="24"/>
      <w:lang w:val="en-AU"/>
    </w:rPr>
  </w:style>
  <w:style w:type="character" w:styleId="IntenseEmphasis">
    <w:name w:val="Intense Emphasis"/>
    <w:basedOn w:val="DefaultParagraphFont"/>
    <w:uiPriority w:val="21"/>
    <w:qFormat/>
    <w:rsid w:val="00F66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 timu</dc:creator>
  <cp:keywords/>
  <dc:description/>
  <cp:lastModifiedBy>deja timu</cp:lastModifiedBy>
  <cp:revision>1</cp:revision>
  <dcterms:created xsi:type="dcterms:W3CDTF">2024-11-17T10:43:00Z</dcterms:created>
  <dcterms:modified xsi:type="dcterms:W3CDTF">2024-11-17T10:45:00Z</dcterms:modified>
</cp:coreProperties>
</file>