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560E24" w14:textId="7FF06B8D" w:rsidR="00C1263B" w:rsidRDefault="00C1263B">
      <w:r>
        <w:t>Model questions</w:t>
      </w:r>
    </w:p>
    <w:p w14:paraId="2C3F897E" w14:textId="75F3EF46" w:rsidR="00C1263B" w:rsidRDefault="00C1263B" w:rsidP="00C1263B">
      <w:r>
        <w:t xml:space="preserve"># Model Questions for E-Waste &amp; Environmental Management - </w:t>
      </w:r>
    </w:p>
    <w:p w14:paraId="1C8A72C1" w14:textId="77777777" w:rsidR="00C1263B" w:rsidRDefault="00C1263B" w:rsidP="00C1263B"/>
    <w:p w14:paraId="066110A3" w14:textId="77777777" w:rsidR="00C1263B" w:rsidRDefault="00C1263B" w:rsidP="00C1263B">
      <w:r>
        <w:t>## 10 Model Questions (5 Marks Each)</w:t>
      </w:r>
    </w:p>
    <w:p w14:paraId="75D7F8A8" w14:textId="0F848F77" w:rsidR="00C1263B" w:rsidRDefault="00C1263B" w:rsidP="00C1263B">
      <w:r>
        <w:t>Question 1</w:t>
      </w:r>
    </w:p>
    <w:p w14:paraId="242C1675" w14:textId="6B8080B9" w:rsidR="00C1263B" w:rsidRDefault="00C1263B" w:rsidP="00C1263B">
      <w:r>
        <w:t>**(CO</w:t>
      </w:r>
      <w:proofErr w:type="gramStart"/>
      <w:r>
        <w:t>1)*</w:t>
      </w:r>
      <w:proofErr w:type="gramEnd"/>
      <w:r>
        <w:t>*</w:t>
      </w:r>
    </w:p>
    <w:p w14:paraId="535A2F59" w14:textId="3BD737C3" w:rsidR="00C1263B" w:rsidRDefault="00C1263B" w:rsidP="00C1263B">
      <w:r>
        <w:t>(</w:t>
      </w:r>
      <w:proofErr w:type="spellStart"/>
      <w:r>
        <w:t>i</w:t>
      </w:r>
      <w:proofErr w:type="spellEnd"/>
      <w:r>
        <w:t>) Select any common household electronic device and describe in detail the various materials, components, and hazardous substances found within it. (3 Marks)</w:t>
      </w:r>
    </w:p>
    <w:p w14:paraId="45D7518F" w14:textId="77777777" w:rsidR="00C1263B" w:rsidRDefault="00C1263B" w:rsidP="00C1263B">
      <w:r>
        <w:t>(ii) How would you define Electronic Waste in simple terms to someone with no technical background? Provide a clear explanation. (2 Marks)</w:t>
      </w:r>
    </w:p>
    <w:p w14:paraId="553D4056" w14:textId="086B64D6" w:rsidR="00C1263B" w:rsidRDefault="00C1263B" w:rsidP="00C1263B">
      <w:r>
        <w:t>Question 2</w:t>
      </w:r>
    </w:p>
    <w:p w14:paraId="2D24C567" w14:textId="1B080849" w:rsidR="00C1263B" w:rsidRDefault="00C1263B" w:rsidP="00C1263B">
      <w:r>
        <w:t>**(CO</w:t>
      </w:r>
      <w:proofErr w:type="gramStart"/>
      <w:r>
        <w:t>3)*</w:t>
      </w:r>
      <w:proofErr w:type="gramEnd"/>
      <w:r>
        <w:t>*</w:t>
      </w:r>
    </w:p>
    <w:p w14:paraId="5E6309FC" w14:textId="64403F16" w:rsidR="00C1263B" w:rsidRDefault="00C1263B" w:rsidP="00C1263B">
      <w:r>
        <w:t>With the help of a labeled schematic diagram, describe the operational mechanism of the Eddy current separator technique used in e-waste processing.</w:t>
      </w:r>
      <w:r>
        <w:t xml:space="preserve"> Compare with some others existing techniques also.</w:t>
      </w:r>
    </w:p>
    <w:p w14:paraId="1882EF6D" w14:textId="77777777" w:rsidR="00C1263B" w:rsidRDefault="00C1263B" w:rsidP="00C1263B">
      <w:r>
        <w:t>### Question 3</w:t>
      </w:r>
    </w:p>
    <w:p w14:paraId="00745C95" w14:textId="0FC10E74" w:rsidR="00C1263B" w:rsidRDefault="00C1263B" w:rsidP="00C1263B">
      <w:r>
        <w:t>**(CO</w:t>
      </w:r>
      <w:proofErr w:type="gramStart"/>
      <w:r>
        <w:t>3)*</w:t>
      </w:r>
      <w:proofErr w:type="gramEnd"/>
      <w:r>
        <w:t>*</w:t>
      </w:r>
    </w:p>
    <w:p w14:paraId="0B1082E5" w14:textId="77777777" w:rsidR="00C1263B" w:rsidRDefault="00C1263B" w:rsidP="00C1263B">
      <w:r>
        <w:t>Describe the two primary metallurgical recovery approaches - hydrometallurgy and pyrometallurgy - used for extracting valuable metals from electronic scrap. Select any two prominent recycling firms, contrast their processing methodologies, and provide detailed process flow diagrams for each.</w:t>
      </w:r>
    </w:p>
    <w:p w14:paraId="778A2AC4" w14:textId="362968AF" w:rsidR="00C1263B" w:rsidRDefault="00C1263B" w:rsidP="00C1263B">
      <w:r>
        <w:t>Question 4</w:t>
      </w:r>
    </w:p>
    <w:p w14:paraId="7700B9FA" w14:textId="6DA1D08C" w:rsidR="00C1263B" w:rsidRDefault="00C1263B" w:rsidP="00C1263B">
      <w:r>
        <w:t>**(CO</w:t>
      </w:r>
      <w:proofErr w:type="gramStart"/>
      <w:r>
        <w:t>3)*</w:t>
      </w:r>
      <w:proofErr w:type="gramEnd"/>
      <w:r>
        <w:t>*</w:t>
      </w:r>
    </w:p>
    <w:p w14:paraId="0B52CDA8" w14:textId="67F34C3C" w:rsidR="00C1263B" w:rsidRDefault="00C1263B" w:rsidP="00C1263B">
      <w:r>
        <w:t>A municipal corporation conducted research to determine the quantity of **desktop computers** entering the waste stream.</w:t>
      </w:r>
    </w:p>
    <w:p w14:paraId="02A861AE" w14:textId="77777777" w:rsidR="00C1263B" w:rsidRDefault="00C1263B" w:rsidP="00C1263B">
      <w:r>
        <w:t>Apply an appropriate statistical technique to forecast the number of desktops in e-waste for upcoming years. Discuss the key characteristics of the analytical method you have selected.</w:t>
      </w:r>
    </w:p>
    <w:p w14:paraId="23112389" w14:textId="5AD21DFE" w:rsidR="00C1263B" w:rsidRDefault="00C1263B" w:rsidP="00C1263B">
      <w:r>
        <w:t>Question 5</w:t>
      </w:r>
    </w:p>
    <w:p w14:paraId="32587F7F" w14:textId="49D58BFD" w:rsidR="00C1263B" w:rsidRDefault="00C1263B" w:rsidP="00C1263B">
      <w:r>
        <w:lastRenderedPageBreak/>
        <w:t>**(CO</w:t>
      </w:r>
      <w:proofErr w:type="gramStart"/>
      <w:r>
        <w:t>3)*</w:t>
      </w:r>
      <w:proofErr w:type="gramEnd"/>
      <w:r>
        <w:t>*</w:t>
      </w:r>
    </w:p>
    <w:p w14:paraId="5037D34F" w14:textId="20684646" w:rsidR="00C1263B" w:rsidRDefault="00C1263B" w:rsidP="00C1263B">
      <w:r>
        <w:t>(</w:t>
      </w:r>
      <w:proofErr w:type="spellStart"/>
      <w:r>
        <w:t>i</w:t>
      </w:r>
      <w:proofErr w:type="spellEnd"/>
      <w:r>
        <w:t>) List two distinct approaches for recycling Cathode Ray Tubes (CRTs). Elaborate on any one of these methods in detail. (3 Marks)</w:t>
      </w:r>
    </w:p>
    <w:p w14:paraId="08B26567" w14:textId="77777777" w:rsidR="00C1263B" w:rsidRDefault="00C1263B" w:rsidP="00C1263B">
      <w:r>
        <w:t>(ii) Justify or refute the statement: "E-waste can be categorized as non-hazardous waste." Provide reasoning for your answer. (2 Marks)</w:t>
      </w:r>
    </w:p>
    <w:p w14:paraId="6BA1EFA0" w14:textId="24035991" w:rsidR="00C1263B" w:rsidRDefault="00C1263B" w:rsidP="00C1263B">
      <w:r>
        <w:t>Question 6</w:t>
      </w:r>
    </w:p>
    <w:p w14:paraId="510E915F" w14:textId="2F8FC6F9" w:rsidR="00C1263B" w:rsidRDefault="00C1263B" w:rsidP="00C1263B">
      <w:r>
        <w:t>**(CO</w:t>
      </w:r>
      <w:proofErr w:type="gramStart"/>
      <w:r>
        <w:t>1)*</w:t>
      </w:r>
      <w:proofErr w:type="gramEnd"/>
      <w:r>
        <w:t>*</w:t>
      </w:r>
    </w:p>
    <w:p w14:paraId="36EBC85F" w14:textId="77777777" w:rsidR="00C1263B" w:rsidRDefault="00C1263B" w:rsidP="00C1263B">
      <w:r>
        <w:t>Your institution has decided to organize an E-waste Awareness Program. Develop a comprehensive action plan covering all aspects from planning to execution of this initiative.</w:t>
      </w:r>
    </w:p>
    <w:p w14:paraId="3169259E" w14:textId="7FE060A6" w:rsidR="00C1263B" w:rsidRDefault="00C1263B" w:rsidP="00C1263B">
      <w:r>
        <w:t xml:space="preserve">Question </w:t>
      </w:r>
      <w:r>
        <w:t>7</w:t>
      </w:r>
    </w:p>
    <w:p w14:paraId="67BD4AEE" w14:textId="63F4B929" w:rsidR="00C1263B" w:rsidRDefault="00C1263B" w:rsidP="00C1263B">
      <w:r>
        <w:t>**(CO1 &amp; CO</w:t>
      </w:r>
      <w:proofErr w:type="gramStart"/>
      <w:r>
        <w:t>3)*</w:t>
      </w:r>
      <w:proofErr w:type="gramEnd"/>
      <w:r>
        <w:t>*</w:t>
      </w:r>
    </w:p>
    <w:p w14:paraId="197A3F2C" w14:textId="3E7039CE" w:rsidR="00C1263B" w:rsidRDefault="00C1263B" w:rsidP="00C1263B">
      <w:r>
        <w:t>(</w:t>
      </w:r>
      <w:proofErr w:type="spellStart"/>
      <w:r>
        <w:t>i</w:t>
      </w:r>
      <w:proofErr w:type="spellEnd"/>
      <w:r>
        <w:t>) Choose any smart device (e.g., smartphone, tablet) and analyze its constituent materials, including precious metals, base metals, plastics, and hazardous elements. (3 Marks)</w:t>
      </w:r>
    </w:p>
    <w:p w14:paraId="01D6397B" w14:textId="77777777" w:rsidR="00C1263B" w:rsidRDefault="00C1263B" w:rsidP="00C1263B">
      <w:r>
        <w:t>(ii) Explain the concept of E-waste and its environmental significance to a non-technical audience. (2 Marks)</w:t>
      </w:r>
    </w:p>
    <w:p w14:paraId="386FDA93" w14:textId="45C0B1D7" w:rsidR="00C1263B" w:rsidRDefault="00C1263B" w:rsidP="00C1263B">
      <w:r>
        <w:t xml:space="preserve">Question </w:t>
      </w:r>
      <w:r>
        <w:t>8</w:t>
      </w:r>
    </w:p>
    <w:p w14:paraId="2C3CD698" w14:textId="043EE9FC" w:rsidR="00C1263B" w:rsidRDefault="00C1263B" w:rsidP="00C1263B">
      <w:r>
        <w:t>**(CO</w:t>
      </w:r>
      <w:proofErr w:type="gramStart"/>
      <w:r>
        <w:t>3)*</w:t>
      </w:r>
      <w:proofErr w:type="gramEnd"/>
      <w:r>
        <w:t>*</w:t>
      </w:r>
    </w:p>
    <w:p w14:paraId="2A551970" w14:textId="0C737175" w:rsidR="00C1263B" w:rsidRDefault="00C1263B" w:rsidP="00C1263B">
      <w:r>
        <w:t>A research study was conducted to estimate the number of **mobile phones** entering the e-waste stream. A mathematical model was developed from the collected data.</w:t>
      </w:r>
    </w:p>
    <w:p w14:paraId="1DBDB222" w14:textId="77777777" w:rsidR="00C1263B" w:rsidRDefault="00C1263B" w:rsidP="00C1263B">
      <w:r>
        <w:t>Using an appropriate forecasting method, project the quantity of mobile phones in e-waste for future years. Explain the salient features of the forecasting technique employed.</w:t>
      </w:r>
    </w:p>
    <w:p w14:paraId="3C31E258" w14:textId="7EB28868" w:rsidR="00C1263B" w:rsidRDefault="00C1263B" w:rsidP="00C1263B">
      <w:r>
        <w:t xml:space="preserve">Question </w:t>
      </w:r>
      <w:r>
        <w:t>9</w:t>
      </w:r>
    </w:p>
    <w:p w14:paraId="07C49950" w14:textId="2227FC6A" w:rsidR="00C1263B" w:rsidRDefault="00C1263B" w:rsidP="00C1263B">
      <w:r>
        <w:t>**(CO</w:t>
      </w:r>
      <w:proofErr w:type="gramStart"/>
      <w:r>
        <w:t>3)*</w:t>
      </w:r>
      <w:proofErr w:type="gramEnd"/>
      <w:r>
        <w:t>*</w:t>
      </w:r>
    </w:p>
    <w:p w14:paraId="020376E3" w14:textId="730B20EF" w:rsidR="00C1263B" w:rsidRDefault="00C1263B" w:rsidP="00C1263B">
      <w:r>
        <w:t>(</w:t>
      </w:r>
      <w:proofErr w:type="spellStart"/>
      <w:r>
        <w:t>i</w:t>
      </w:r>
      <w:proofErr w:type="spellEnd"/>
      <w:r>
        <w:t>) Enumerate and explain any two recycling techniques for CRT glass. Describe one technique comprehensively. (3 Marks)</w:t>
      </w:r>
    </w:p>
    <w:p w14:paraId="12ADD405" w14:textId="77777777" w:rsidR="00C1263B" w:rsidRDefault="00C1263B" w:rsidP="00C1263B">
      <w:r>
        <w:t>(ii) Challenge the notion that "E-waste is a benign form of waste." Substantiate your argument with relevant facts. (2 Marks)</w:t>
      </w:r>
    </w:p>
    <w:p w14:paraId="0457A7E6" w14:textId="162B3570" w:rsidR="00C1263B" w:rsidRDefault="00C1263B" w:rsidP="00C1263B">
      <w:r>
        <w:lastRenderedPageBreak/>
        <w:t>Answer Key Points for Reference</w:t>
      </w:r>
    </w:p>
    <w:p w14:paraId="31D0E697" w14:textId="77777777" w:rsidR="00C1263B" w:rsidRDefault="00C1263B" w:rsidP="00C1263B"/>
    <w:p w14:paraId="362B05FF" w14:textId="77777777" w:rsidR="00C1263B" w:rsidRDefault="00C1263B" w:rsidP="00C1263B">
      <w:r>
        <w:t xml:space="preserve">| </w:t>
      </w:r>
      <w:proofErr w:type="spellStart"/>
      <w:r>
        <w:t>Q.No</w:t>
      </w:r>
      <w:proofErr w:type="spellEnd"/>
      <w:r>
        <w:t>. | Key Topics to Cover |</w:t>
      </w:r>
    </w:p>
    <w:p w14:paraId="2B91EAFE" w14:textId="77777777" w:rsidR="00C1263B" w:rsidRDefault="00C1263B" w:rsidP="00C1263B">
      <w:r>
        <w:t>|-------|---------------------|</w:t>
      </w:r>
    </w:p>
    <w:p w14:paraId="17F0E692" w14:textId="77777777" w:rsidR="00C1263B" w:rsidRDefault="00C1263B" w:rsidP="00C1263B">
      <w:r>
        <w:t>| 1 | Components: PCB, batteries, display, housing; Materials: lead, mercury, cadmium, brominated flame retardants, precious metals |</w:t>
      </w:r>
    </w:p>
    <w:p w14:paraId="0FCA2FC8" w14:textId="77777777" w:rsidR="00C1263B" w:rsidRDefault="00C1263B" w:rsidP="00C1263B">
      <w:r>
        <w:t>| 2 | Diagram showing conveyor belt, rotating magnetic drum, non-ferrous metal deflection, working principle of eddy currents |</w:t>
      </w:r>
    </w:p>
    <w:p w14:paraId="5A97BCBC" w14:textId="77777777" w:rsidR="00C1263B" w:rsidRDefault="00C1263B" w:rsidP="00C1263B">
      <w:r>
        <w:t xml:space="preserve">| 3 | Hydrometallurgy: leaching, precipitation, solvent extraction; Pyrometallurgy: smelting, refining; Companies: Umicore, Boliden, </w:t>
      </w:r>
      <w:proofErr w:type="spellStart"/>
      <w:r>
        <w:t>Simcoa</w:t>
      </w:r>
      <w:proofErr w:type="spellEnd"/>
      <w:r>
        <w:t xml:space="preserve"> etc. |</w:t>
      </w:r>
    </w:p>
    <w:p w14:paraId="0A30512A" w14:textId="77777777" w:rsidR="00C1263B" w:rsidRDefault="00C1263B" w:rsidP="00C1263B">
      <w:r>
        <w:t>| 4 | Any forecasting method (Time series, Regression, Growth models); Features: trend analysis, seasonality, accuracy measures |</w:t>
      </w:r>
    </w:p>
    <w:p w14:paraId="7AA67C11" w14:textId="77777777" w:rsidR="00C1263B" w:rsidRDefault="00C1263B" w:rsidP="00C1263B">
      <w:r>
        <w:t>| 5 | CRT methods: Glass-to-glass recycling, Glass-to-lead, separation of funnel/panel glass; E-waste is hazardous due to toxins |</w:t>
      </w:r>
    </w:p>
    <w:p w14:paraId="5FF280C6" w14:textId="77777777" w:rsidR="00C1263B" w:rsidRDefault="00C1263B" w:rsidP="00C1263B">
      <w:r>
        <w:t>| 6 | Planning: objectives, target audience, activities, logistics, budget, promotion, execution, feedback |</w:t>
      </w:r>
    </w:p>
    <w:p w14:paraId="75431BA5" w14:textId="77777777" w:rsidR="00C1263B" w:rsidRDefault="00C1263B" w:rsidP="00C1263B">
      <w:r>
        <w:t>| 7 | Comparison with magnetic separation/gravity separation; Diagram of ECS |</w:t>
      </w:r>
    </w:p>
    <w:p w14:paraId="2A88827A" w14:textId="77777777" w:rsidR="00C1263B" w:rsidRDefault="00C1263B" w:rsidP="00C1263B">
      <w:r>
        <w:t>| 8 | Components of smartphone: display, battery, circuit board, housing; Hazardous substances |</w:t>
      </w:r>
    </w:p>
    <w:p w14:paraId="52024D9F" w14:textId="77777777" w:rsidR="00C1263B" w:rsidRDefault="00C1263B" w:rsidP="00C1263B">
      <w:r>
        <w:t>| 9 | Forecasting method application; Features of chosen method |</w:t>
      </w:r>
    </w:p>
    <w:p w14:paraId="4C29CA01" w14:textId="3D68BBA8" w:rsidR="00C1263B" w:rsidRDefault="00C1263B" w:rsidP="00C1263B">
      <w:r>
        <w:t xml:space="preserve">| 10 | CRT recycling techniques; </w:t>
      </w:r>
      <w:proofErr w:type="gramStart"/>
      <w:r>
        <w:t>Counter-argument</w:t>
      </w:r>
      <w:proofErr w:type="gramEnd"/>
      <w:r>
        <w:t>: hazardous nature of e-waste |</w:t>
      </w:r>
    </w:p>
    <w:sectPr w:rsidR="00C12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3B"/>
    <w:rsid w:val="003D1C76"/>
    <w:rsid w:val="00C1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1CAFE"/>
  <w15:chartTrackingRefBased/>
  <w15:docId w15:val="{2B994CE5-71D2-A842-B78B-6932BEF7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KUNDU</dc:creator>
  <cp:keywords/>
  <dc:description/>
  <cp:lastModifiedBy>ANIKET KUNDU</cp:lastModifiedBy>
  <cp:revision>1</cp:revision>
  <dcterms:created xsi:type="dcterms:W3CDTF">2026-09-02T17:08:00Z</dcterms:created>
  <dcterms:modified xsi:type="dcterms:W3CDTF">2026-09-02T17:12:00Z</dcterms:modified>
</cp:coreProperties>
</file>