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6D64" w:rsidRDefault="00F46D64" w:rsidP="00F46D64">
      <w:pPr>
        <w:jc w:val="center"/>
        <w:rPr>
          <w:b/>
          <w:bCs/>
          <w:sz w:val="44"/>
          <w:szCs w:val="44"/>
        </w:rPr>
      </w:pPr>
      <w:r w:rsidRPr="006D551B">
        <w:rPr>
          <w:b/>
          <w:bCs/>
          <w:sz w:val="44"/>
          <w:szCs w:val="44"/>
        </w:rPr>
        <w:t>Industry Standard Documentation</w:t>
      </w:r>
    </w:p>
    <w:p w:rsidR="00F46D64" w:rsidRPr="006D551B" w:rsidRDefault="00F46D64" w:rsidP="00F46D64">
      <w:pPr>
        <w:jc w:val="center"/>
        <w:rPr>
          <w:b/>
          <w:bCs/>
          <w:sz w:val="44"/>
          <w:szCs w:val="44"/>
        </w:rPr>
      </w:pPr>
    </w:p>
    <w:p w:rsidR="00F46D64" w:rsidRDefault="00F46D64" w:rsidP="00F46D64">
      <w:pPr>
        <w:jc w:val="center"/>
        <w:rPr>
          <w:b/>
          <w:bCs/>
          <w:sz w:val="32"/>
          <w:szCs w:val="32"/>
        </w:rPr>
      </w:pPr>
      <w:r w:rsidRPr="006D551B">
        <w:rPr>
          <w:b/>
          <w:bCs/>
          <w:sz w:val="32"/>
          <w:szCs w:val="32"/>
        </w:rPr>
        <w:t>Project Charter:</w:t>
      </w:r>
    </w:p>
    <w:p w:rsidR="00F46D64" w:rsidRPr="006D551B" w:rsidRDefault="00F46D64" w:rsidP="00F46D64">
      <w:pPr>
        <w:jc w:val="center"/>
        <w:rPr>
          <w:sz w:val="32"/>
          <w:szCs w:val="32"/>
        </w:rPr>
      </w:pPr>
    </w:p>
    <w:p w:rsidR="00F46D64" w:rsidRPr="00A667D2" w:rsidRDefault="00F46D64" w:rsidP="00F46D64">
      <w:pPr>
        <w:numPr>
          <w:ilvl w:val="0"/>
          <w:numId w:val="1"/>
        </w:numPr>
        <w:jc w:val="both"/>
      </w:pPr>
      <w:r w:rsidRPr="006D551B">
        <w:rPr>
          <w:b/>
          <w:bCs/>
          <w:sz w:val="28"/>
          <w:szCs w:val="28"/>
        </w:rPr>
        <w:t>Project Title</w:t>
      </w:r>
      <w:r w:rsidRPr="00A667D2">
        <w:rPr>
          <w:b/>
          <w:bCs/>
        </w:rPr>
        <w:t>:</w:t>
      </w:r>
      <w:r w:rsidRPr="00A667D2">
        <w:t xml:space="preserve"> </w:t>
      </w:r>
      <w:r w:rsidRPr="00D224C8">
        <w:rPr>
          <w:sz w:val="28"/>
          <w:szCs w:val="28"/>
          <w:lang w:val="en-US"/>
        </w:rPr>
        <w:t>Mall Customer Segmentation</w:t>
      </w:r>
    </w:p>
    <w:p w:rsidR="00F46D64" w:rsidRPr="00A667D2" w:rsidRDefault="00F46D64" w:rsidP="00F46D64">
      <w:pPr>
        <w:numPr>
          <w:ilvl w:val="0"/>
          <w:numId w:val="1"/>
        </w:numPr>
        <w:jc w:val="both"/>
      </w:pPr>
      <w:r w:rsidRPr="006D551B">
        <w:rPr>
          <w:b/>
          <w:bCs/>
          <w:sz w:val="28"/>
          <w:szCs w:val="28"/>
        </w:rPr>
        <w:t>Project Manager:</w:t>
      </w:r>
      <w:r w:rsidRPr="00A667D2">
        <w:t xml:space="preserve"> </w:t>
      </w:r>
      <w:r w:rsidRPr="00D224C8">
        <w:rPr>
          <w:sz w:val="28"/>
          <w:szCs w:val="28"/>
        </w:rPr>
        <w:t>Sanjeev Thakur</w:t>
      </w:r>
    </w:p>
    <w:p w:rsidR="00F46D64" w:rsidRPr="00A667D2" w:rsidRDefault="00F46D64" w:rsidP="00F46D64">
      <w:pPr>
        <w:numPr>
          <w:ilvl w:val="0"/>
          <w:numId w:val="1"/>
        </w:numPr>
        <w:jc w:val="both"/>
      </w:pPr>
      <w:r w:rsidRPr="006D551B">
        <w:rPr>
          <w:b/>
          <w:bCs/>
          <w:sz w:val="28"/>
          <w:szCs w:val="28"/>
        </w:rPr>
        <w:t>Start Date:</w:t>
      </w:r>
      <w:r w:rsidRPr="00A667D2">
        <w:t xml:space="preserve"> </w:t>
      </w:r>
      <w:r w:rsidRPr="00D224C8">
        <w:rPr>
          <w:sz w:val="28"/>
          <w:szCs w:val="28"/>
        </w:rPr>
        <w:t>13-07-2024</w:t>
      </w:r>
    </w:p>
    <w:p w:rsidR="00F46D64" w:rsidRPr="00A667D2" w:rsidRDefault="00F46D64" w:rsidP="00F46D64">
      <w:pPr>
        <w:numPr>
          <w:ilvl w:val="0"/>
          <w:numId w:val="1"/>
        </w:numPr>
        <w:jc w:val="both"/>
      </w:pPr>
      <w:r w:rsidRPr="006D551B">
        <w:rPr>
          <w:b/>
          <w:bCs/>
          <w:sz w:val="28"/>
          <w:szCs w:val="28"/>
        </w:rPr>
        <w:t>End Date:</w:t>
      </w:r>
      <w:r w:rsidRPr="00A667D2">
        <w:t xml:space="preserve"> </w:t>
      </w:r>
      <w:r w:rsidRPr="00D224C8">
        <w:rPr>
          <w:sz w:val="28"/>
          <w:szCs w:val="28"/>
        </w:rPr>
        <w:t>17-07-2024</w:t>
      </w:r>
    </w:p>
    <w:p w:rsidR="00F46D64" w:rsidRPr="00D224C8" w:rsidRDefault="00F46D64" w:rsidP="00F46D64">
      <w:pPr>
        <w:numPr>
          <w:ilvl w:val="0"/>
          <w:numId w:val="1"/>
        </w:numPr>
        <w:jc w:val="both"/>
        <w:rPr>
          <w:rFonts w:cstheme="minorHAnsi"/>
          <w:sz w:val="28"/>
          <w:szCs w:val="28"/>
        </w:rPr>
      </w:pPr>
      <w:proofErr w:type="gramStart"/>
      <w:r w:rsidRPr="00D224C8">
        <w:rPr>
          <w:rFonts w:cstheme="minorHAnsi"/>
          <w:b/>
          <w:bCs/>
          <w:sz w:val="28"/>
          <w:szCs w:val="28"/>
        </w:rPr>
        <w:t>Objectives:</w:t>
      </w:r>
      <w:r w:rsidRPr="00D224C8">
        <w:rPr>
          <w:rFonts w:cstheme="minorHAnsi"/>
          <w:sz w:val="28"/>
          <w:szCs w:val="28"/>
        </w:rPr>
        <w:t>.</w:t>
      </w:r>
      <w:proofErr w:type="gramEnd"/>
      <w:r w:rsidRPr="00D224C8">
        <w:rPr>
          <w:rFonts w:cstheme="minorHAnsi"/>
          <w:color w:val="1F2328"/>
          <w:sz w:val="28"/>
          <w:szCs w:val="28"/>
          <w:shd w:val="clear" w:color="auto" w:fill="FFFFFF"/>
        </w:rPr>
        <w:t xml:space="preserve"> This project aims to perform customer segmentation on a </w:t>
      </w:r>
      <w:proofErr w:type="gramStart"/>
      <w:r w:rsidRPr="00D224C8">
        <w:rPr>
          <w:rFonts w:cstheme="minorHAnsi"/>
          <w:color w:val="1F2328"/>
          <w:sz w:val="28"/>
          <w:szCs w:val="28"/>
          <w:shd w:val="clear" w:color="auto" w:fill="FFFFFF"/>
        </w:rPr>
        <w:t>Mall</w:t>
      </w:r>
      <w:proofErr w:type="gramEnd"/>
      <w:r w:rsidRPr="00D224C8">
        <w:rPr>
          <w:rFonts w:cstheme="minorHAnsi"/>
          <w:color w:val="1F2328"/>
          <w:sz w:val="28"/>
          <w:szCs w:val="28"/>
          <w:shd w:val="clear" w:color="auto" w:fill="FFFFFF"/>
        </w:rPr>
        <w:t xml:space="preserve"> customer dataset using the K-Means clustering algorithm. The dataset contains information about customers such as their age, gender, annual income, and spending score. The goal of this project is to cluster the customers based on their purchasing </w:t>
      </w:r>
      <w:proofErr w:type="spellStart"/>
      <w:r w:rsidRPr="00D224C8">
        <w:rPr>
          <w:rFonts w:cstheme="minorHAnsi"/>
          <w:color w:val="1F2328"/>
          <w:sz w:val="28"/>
          <w:szCs w:val="28"/>
          <w:shd w:val="clear" w:color="auto" w:fill="FFFFFF"/>
        </w:rPr>
        <w:t>behavior</w:t>
      </w:r>
      <w:proofErr w:type="spellEnd"/>
      <w:r w:rsidRPr="00D224C8">
        <w:rPr>
          <w:rFonts w:cstheme="minorHAnsi"/>
          <w:color w:val="1F2328"/>
          <w:sz w:val="28"/>
          <w:szCs w:val="28"/>
          <w:shd w:val="clear" w:color="auto" w:fill="FFFFFF"/>
        </w:rPr>
        <w:t xml:space="preserve"> and demographic characteristics. Also aims to </w:t>
      </w:r>
      <w:proofErr w:type="spellStart"/>
      <w:r w:rsidRPr="00D224C8">
        <w:rPr>
          <w:rFonts w:cstheme="minorHAnsi"/>
          <w:sz w:val="28"/>
          <w:szCs w:val="28"/>
        </w:rPr>
        <w:t>to</w:t>
      </w:r>
      <w:proofErr w:type="spellEnd"/>
      <w:r w:rsidRPr="00D224C8">
        <w:rPr>
          <w:rFonts w:cstheme="minorHAnsi"/>
          <w:sz w:val="28"/>
          <w:szCs w:val="28"/>
        </w:rPr>
        <w:t xml:space="preserve"> segment customers into distinct groups based on their purchasing </w:t>
      </w:r>
      <w:proofErr w:type="spellStart"/>
      <w:r w:rsidRPr="00D224C8">
        <w:rPr>
          <w:rFonts w:cstheme="minorHAnsi"/>
          <w:sz w:val="28"/>
          <w:szCs w:val="28"/>
        </w:rPr>
        <w:t>behavior</w:t>
      </w:r>
      <w:proofErr w:type="spellEnd"/>
    </w:p>
    <w:p w:rsidR="00F46D64" w:rsidRDefault="00F46D64" w:rsidP="00F46D64">
      <w:pPr>
        <w:numPr>
          <w:ilvl w:val="0"/>
          <w:numId w:val="2"/>
        </w:numPr>
        <w:shd w:val="clear" w:color="auto" w:fill="FFFFFF"/>
        <w:spacing w:before="100" w:beforeAutospacing="1" w:after="100" w:afterAutospacing="1" w:line="240" w:lineRule="auto"/>
        <w:jc w:val="both"/>
        <w:rPr>
          <w:rFonts w:eastAsia="Times New Roman" w:cstheme="minorHAnsi"/>
          <w:color w:val="1F2328"/>
          <w:kern w:val="0"/>
          <w:sz w:val="28"/>
          <w:szCs w:val="28"/>
          <w:lang w:eastAsia="en-IN"/>
          <w14:ligatures w14:val="none"/>
        </w:rPr>
      </w:pPr>
      <w:r w:rsidRPr="00D224C8">
        <w:rPr>
          <w:rFonts w:cstheme="minorHAnsi"/>
          <w:b/>
          <w:bCs/>
          <w:sz w:val="28"/>
          <w:szCs w:val="28"/>
        </w:rPr>
        <w:t>Scope:</w:t>
      </w:r>
    </w:p>
    <w:p w:rsidR="00F46D64" w:rsidRDefault="00F46D64" w:rsidP="00F46D64">
      <w:pPr>
        <w:shd w:val="clear" w:color="auto" w:fill="FFFFFF"/>
        <w:spacing w:before="100" w:beforeAutospacing="1" w:after="100" w:afterAutospacing="1" w:line="240" w:lineRule="auto"/>
        <w:ind w:left="720"/>
        <w:jc w:val="both"/>
        <w:rPr>
          <w:rFonts w:eastAsia="Times New Roman" w:cstheme="minorHAnsi"/>
          <w:color w:val="1F2328"/>
          <w:kern w:val="0"/>
          <w:sz w:val="28"/>
          <w:szCs w:val="28"/>
          <w:lang w:eastAsia="en-IN"/>
          <w14:ligatures w14:val="none"/>
        </w:rPr>
      </w:pPr>
      <w:r w:rsidRPr="00D224C8">
        <w:rPr>
          <w:rFonts w:cstheme="minorHAnsi"/>
          <w:sz w:val="28"/>
          <w:szCs w:val="28"/>
        </w:rPr>
        <w:t xml:space="preserve">Data cleaning: </w:t>
      </w:r>
      <w:r w:rsidRPr="00D224C8">
        <w:rPr>
          <w:rFonts w:cstheme="minorHAnsi"/>
          <w:sz w:val="28"/>
          <w:szCs w:val="28"/>
          <w:lang w:val="en-US"/>
        </w:rPr>
        <w:t>Collection and preprocessing of the data which includes handling missing values, ensuring correct data type, remove duplicates, handling outliers, and normalization</w:t>
      </w:r>
    </w:p>
    <w:p w:rsidR="00F46D64" w:rsidRDefault="00F46D64" w:rsidP="00F46D64">
      <w:pPr>
        <w:shd w:val="clear" w:color="auto" w:fill="FFFFFF"/>
        <w:spacing w:before="100" w:beforeAutospacing="1" w:after="100" w:afterAutospacing="1" w:line="240" w:lineRule="auto"/>
        <w:ind w:left="720"/>
        <w:jc w:val="both"/>
        <w:rPr>
          <w:rFonts w:cstheme="minorHAnsi"/>
          <w:b/>
          <w:bCs/>
          <w:sz w:val="28"/>
          <w:szCs w:val="28"/>
        </w:rPr>
      </w:pPr>
      <w:r>
        <w:rPr>
          <w:rFonts w:cstheme="minorHAnsi"/>
          <w:b/>
          <w:bCs/>
          <w:sz w:val="28"/>
          <w:szCs w:val="28"/>
        </w:rPr>
        <w:t>C</w:t>
      </w:r>
      <w:r w:rsidRPr="00D224C8">
        <w:rPr>
          <w:rFonts w:cstheme="minorHAnsi"/>
          <w:b/>
          <w:bCs/>
          <w:sz w:val="28"/>
          <w:szCs w:val="28"/>
        </w:rPr>
        <w:t>ustomer segmentation using K-</w:t>
      </w:r>
      <w:proofErr w:type="gramStart"/>
      <w:r w:rsidRPr="00D224C8">
        <w:rPr>
          <w:rFonts w:cstheme="minorHAnsi"/>
          <w:b/>
          <w:bCs/>
          <w:sz w:val="28"/>
          <w:szCs w:val="28"/>
        </w:rPr>
        <w:t>Means :</w:t>
      </w:r>
      <w:proofErr w:type="gramEnd"/>
    </w:p>
    <w:p w:rsidR="00F46D64" w:rsidRDefault="00F46D64" w:rsidP="00F46D64">
      <w:pPr>
        <w:shd w:val="clear" w:color="auto" w:fill="FFFFFF"/>
        <w:spacing w:before="100" w:beforeAutospacing="1" w:after="100" w:afterAutospacing="1" w:line="240" w:lineRule="auto"/>
        <w:ind w:left="720"/>
        <w:jc w:val="both"/>
        <w:rPr>
          <w:rFonts w:eastAsia="Times New Roman" w:cstheme="minorHAnsi"/>
          <w:color w:val="1F2328"/>
          <w:kern w:val="0"/>
          <w:sz w:val="28"/>
          <w:szCs w:val="28"/>
          <w:lang w:eastAsia="en-IN"/>
          <w14:ligatures w14:val="none"/>
        </w:rPr>
      </w:pPr>
      <w:r w:rsidRPr="00D224C8">
        <w:rPr>
          <w:rFonts w:cstheme="minorHAnsi"/>
          <w:color w:val="3C4043"/>
          <w:sz w:val="28"/>
          <w:szCs w:val="28"/>
        </w:rPr>
        <w:t xml:space="preserve">This Clustering Analysis gives us a very clear insight about the different segments of the customers in the </w:t>
      </w:r>
      <w:proofErr w:type="gramStart"/>
      <w:r w:rsidRPr="00D224C8">
        <w:rPr>
          <w:rFonts w:cstheme="minorHAnsi"/>
          <w:color w:val="3C4043"/>
          <w:sz w:val="28"/>
          <w:szCs w:val="28"/>
        </w:rPr>
        <w:t>Mall</w:t>
      </w:r>
      <w:proofErr w:type="gramEnd"/>
      <w:r w:rsidRPr="00D224C8">
        <w:rPr>
          <w:rFonts w:cstheme="minorHAnsi"/>
          <w:color w:val="3C4043"/>
          <w:sz w:val="28"/>
          <w:szCs w:val="28"/>
        </w:rPr>
        <w:t xml:space="preserve">. There are clearly 5 segments of Customers based on their Annual Income and Spending Score which are reportedly the best factors/attributes to determine the segments of a customer in a </w:t>
      </w:r>
      <w:proofErr w:type="gramStart"/>
      <w:r w:rsidRPr="00D224C8">
        <w:rPr>
          <w:rFonts w:cstheme="minorHAnsi"/>
          <w:color w:val="3C4043"/>
          <w:sz w:val="28"/>
          <w:szCs w:val="28"/>
        </w:rPr>
        <w:t>Mall</w:t>
      </w:r>
      <w:proofErr w:type="gramEnd"/>
      <w:r w:rsidRPr="00D224C8">
        <w:rPr>
          <w:rFonts w:cstheme="minorHAnsi"/>
          <w:color w:val="3C4043"/>
          <w:sz w:val="28"/>
          <w:szCs w:val="28"/>
        </w:rPr>
        <w:t>.</w:t>
      </w:r>
    </w:p>
    <w:p w:rsidR="00F46D64" w:rsidRDefault="00F46D64" w:rsidP="00F46D64">
      <w:pPr>
        <w:shd w:val="clear" w:color="auto" w:fill="FFFFFF"/>
        <w:spacing w:before="100" w:beforeAutospacing="1" w:after="100" w:afterAutospacing="1" w:line="240" w:lineRule="auto"/>
        <w:ind w:left="720"/>
        <w:jc w:val="both"/>
        <w:rPr>
          <w:rFonts w:cstheme="minorHAnsi"/>
          <w:b/>
          <w:bCs/>
          <w:sz w:val="28"/>
          <w:szCs w:val="28"/>
        </w:rPr>
      </w:pPr>
      <w:r>
        <w:rPr>
          <w:rFonts w:cstheme="minorHAnsi"/>
          <w:b/>
          <w:bCs/>
          <w:sz w:val="28"/>
          <w:szCs w:val="28"/>
        </w:rPr>
        <w:t>V</w:t>
      </w:r>
      <w:r w:rsidRPr="00D224C8">
        <w:rPr>
          <w:rFonts w:cstheme="minorHAnsi"/>
          <w:b/>
          <w:bCs/>
          <w:sz w:val="28"/>
          <w:szCs w:val="28"/>
        </w:rPr>
        <w:t>isualization using Matplotlib and Power BI.</w:t>
      </w:r>
    </w:p>
    <w:p w:rsidR="00F46D64" w:rsidRDefault="00F46D64" w:rsidP="00F46D64">
      <w:pPr>
        <w:shd w:val="clear" w:color="auto" w:fill="FFFFFF"/>
        <w:spacing w:before="100" w:beforeAutospacing="1" w:after="100" w:afterAutospacing="1" w:line="240" w:lineRule="auto"/>
        <w:ind w:left="720"/>
        <w:jc w:val="both"/>
        <w:rPr>
          <w:rFonts w:eastAsia="Times New Roman" w:cstheme="minorHAnsi"/>
          <w:color w:val="1F2328"/>
          <w:kern w:val="0"/>
          <w:sz w:val="28"/>
          <w:szCs w:val="28"/>
          <w:lang w:eastAsia="en-IN"/>
          <w14:ligatures w14:val="none"/>
        </w:rPr>
      </w:pPr>
      <w:r w:rsidRPr="00D224C8">
        <w:rPr>
          <w:rFonts w:cstheme="minorHAnsi"/>
          <w:sz w:val="28"/>
          <w:szCs w:val="28"/>
        </w:rPr>
        <w:t xml:space="preserve">Matplotlib is a Python library for creating static, animated, and interactive visualizations. It's widely used for plotting graphs, charts, histograms, and more in Python scripts or </w:t>
      </w:r>
      <w:proofErr w:type="spellStart"/>
      <w:proofErr w:type="gramStart"/>
      <w:r w:rsidRPr="00D224C8">
        <w:rPr>
          <w:rFonts w:cstheme="minorHAnsi"/>
          <w:sz w:val="28"/>
          <w:szCs w:val="28"/>
        </w:rPr>
        <w:t>notebooks.Power</w:t>
      </w:r>
      <w:proofErr w:type="spellEnd"/>
      <w:proofErr w:type="gramEnd"/>
      <w:r w:rsidRPr="00D224C8">
        <w:rPr>
          <w:rFonts w:cstheme="minorHAnsi"/>
          <w:sz w:val="28"/>
          <w:szCs w:val="28"/>
        </w:rPr>
        <w:t xml:space="preserve"> BI, on the other hand, is a </w:t>
      </w:r>
      <w:r w:rsidRPr="00D224C8">
        <w:rPr>
          <w:rFonts w:cstheme="minorHAnsi"/>
          <w:sz w:val="28"/>
          <w:szCs w:val="28"/>
        </w:rPr>
        <w:lastRenderedPageBreak/>
        <w:t xml:space="preserve">business analytics tool by Microsoft that lets you visualize and share insights from data. It connects to various data sources, allows for interactive dashboard creation, and supports powerful data </w:t>
      </w:r>
      <w:proofErr w:type="spellStart"/>
      <w:proofErr w:type="gramStart"/>
      <w:r w:rsidRPr="00D224C8">
        <w:rPr>
          <w:rFonts w:cstheme="minorHAnsi"/>
          <w:sz w:val="28"/>
          <w:szCs w:val="28"/>
        </w:rPr>
        <w:t>visualizations.Combining</w:t>
      </w:r>
      <w:proofErr w:type="spellEnd"/>
      <w:proofErr w:type="gramEnd"/>
      <w:r w:rsidRPr="00D224C8">
        <w:rPr>
          <w:rFonts w:cstheme="minorHAnsi"/>
          <w:sz w:val="28"/>
          <w:szCs w:val="28"/>
        </w:rPr>
        <w:t xml:space="preserve"> Matplotlib with Power BI means leveraging Python's robust plotting capabilities within Power BI's data analysis and visualization environment.</w:t>
      </w:r>
    </w:p>
    <w:p w:rsidR="00F46D64" w:rsidRDefault="00F46D64" w:rsidP="00F46D64">
      <w:pPr>
        <w:shd w:val="clear" w:color="auto" w:fill="FFFFFF"/>
        <w:spacing w:before="100" w:beforeAutospacing="1" w:after="100" w:afterAutospacing="1" w:line="240" w:lineRule="auto"/>
        <w:ind w:left="720"/>
        <w:jc w:val="both"/>
        <w:rPr>
          <w:rFonts w:eastAsia="Times New Roman" w:cstheme="minorHAnsi"/>
          <w:color w:val="1F2328"/>
          <w:kern w:val="0"/>
          <w:sz w:val="28"/>
          <w:szCs w:val="28"/>
          <w:lang w:eastAsia="en-IN"/>
          <w14:ligatures w14:val="none"/>
        </w:rPr>
      </w:pPr>
    </w:p>
    <w:p w:rsidR="00F46D64" w:rsidRDefault="00F46D64" w:rsidP="00F46D64">
      <w:pPr>
        <w:shd w:val="clear" w:color="auto" w:fill="FFFFFF"/>
        <w:spacing w:before="100" w:beforeAutospacing="1" w:after="100" w:afterAutospacing="1" w:line="240" w:lineRule="auto"/>
        <w:ind w:left="720"/>
        <w:jc w:val="both"/>
        <w:rPr>
          <w:rFonts w:eastAsia="Times New Roman" w:cstheme="minorHAnsi"/>
          <w:color w:val="1F2328"/>
          <w:kern w:val="0"/>
          <w:sz w:val="28"/>
          <w:szCs w:val="28"/>
          <w:lang w:eastAsia="en-IN"/>
          <w14:ligatures w14:val="none"/>
        </w:rPr>
      </w:pPr>
      <w:r w:rsidRPr="00D224C8">
        <w:rPr>
          <w:rFonts w:eastAsia="Times New Roman" w:cstheme="minorHAnsi"/>
          <w:b/>
          <w:bCs/>
          <w:color w:val="1F2328"/>
          <w:kern w:val="0"/>
          <w:sz w:val="28"/>
          <w:szCs w:val="28"/>
          <w:lang w:eastAsia="en-IN"/>
          <w14:ligatures w14:val="none"/>
        </w:rPr>
        <w:t xml:space="preserve">Exploratory Data Analysis and Descriptive </w:t>
      </w:r>
      <w:proofErr w:type="gramStart"/>
      <w:r w:rsidRPr="00D224C8">
        <w:rPr>
          <w:rFonts w:eastAsia="Times New Roman" w:cstheme="minorHAnsi"/>
          <w:b/>
          <w:bCs/>
          <w:color w:val="1F2328"/>
          <w:kern w:val="0"/>
          <w:sz w:val="28"/>
          <w:szCs w:val="28"/>
          <w:lang w:eastAsia="en-IN"/>
          <w14:ligatures w14:val="none"/>
        </w:rPr>
        <w:t>Statistics :</w:t>
      </w:r>
      <w:proofErr w:type="gramEnd"/>
    </w:p>
    <w:p w:rsidR="00F46D64" w:rsidRDefault="00F46D64" w:rsidP="00F46D64">
      <w:pPr>
        <w:shd w:val="clear" w:color="auto" w:fill="FFFFFF"/>
        <w:spacing w:before="100" w:beforeAutospacing="1" w:after="100" w:afterAutospacing="1" w:line="240" w:lineRule="auto"/>
        <w:ind w:left="720"/>
        <w:jc w:val="both"/>
        <w:rPr>
          <w:rFonts w:eastAsia="Times New Roman" w:cstheme="minorHAnsi"/>
          <w:color w:val="1F2328"/>
          <w:kern w:val="0"/>
          <w:sz w:val="28"/>
          <w:szCs w:val="28"/>
          <w:lang w:eastAsia="en-IN"/>
          <w14:ligatures w14:val="none"/>
        </w:rPr>
      </w:pPr>
      <w:r w:rsidRPr="00D224C8">
        <w:rPr>
          <w:rFonts w:cstheme="minorHAnsi"/>
          <w:sz w:val="28"/>
          <w:szCs w:val="28"/>
          <w:lang w:val="en-US"/>
        </w:rPr>
        <w:t>Performing EDA to understand relationship between features, analyze trends in data</w:t>
      </w:r>
    </w:p>
    <w:p w:rsidR="00F46D64" w:rsidRDefault="00F46D64" w:rsidP="00F46D64">
      <w:pPr>
        <w:shd w:val="clear" w:color="auto" w:fill="FFFFFF"/>
        <w:spacing w:before="100" w:beforeAutospacing="1" w:after="100" w:afterAutospacing="1" w:line="240" w:lineRule="auto"/>
        <w:ind w:left="720"/>
        <w:jc w:val="both"/>
        <w:rPr>
          <w:rFonts w:eastAsia="Times New Roman" w:cstheme="minorHAnsi"/>
          <w:color w:val="1F2328"/>
          <w:kern w:val="0"/>
          <w:sz w:val="28"/>
          <w:szCs w:val="28"/>
          <w:lang w:eastAsia="en-IN"/>
          <w14:ligatures w14:val="none"/>
        </w:rPr>
      </w:pPr>
      <w:r w:rsidRPr="009D582A">
        <w:rPr>
          <w:rFonts w:eastAsia="Times New Roman" w:cstheme="minorHAnsi"/>
          <w:b/>
          <w:bCs/>
          <w:color w:val="1F2328"/>
          <w:kern w:val="0"/>
          <w:sz w:val="28"/>
          <w:szCs w:val="28"/>
          <w:lang w:eastAsia="en-IN"/>
          <w14:ligatures w14:val="none"/>
        </w:rPr>
        <w:t>Data Visualization</w:t>
      </w:r>
      <w:r w:rsidRPr="00D224C8">
        <w:rPr>
          <w:rFonts w:eastAsia="Times New Roman" w:cstheme="minorHAnsi"/>
          <w:b/>
          <w:bCs/>
          <w:color w:val="1F2328"/>
          <w:kern w:val="0"/>
          <w:sz w:val="28"/>
          <w:szCs w:val="28"/>
          <w:lang w:eastAsia="en-IN"/>
          <w14:ligatures w14:val="none"/>
        </w:rPr>
        <w:t>:</w:t>
      </w:r>
    </w:p>
    <w:p w:rsidR="00F46D64" w:rsidRDefault="00F46D64" w:rsidP="00F46D64">
      <w:pPr>
        <w:shd w:val="clear" w:color="auto" w:fill="FFFFFF"/>
        <w:spacing w:before="100" w:beforeAutospacing="1" w:after="100" w:afterAutospacing="1" w:line="240" w:lineRule="auto"/>
        <w:ind w:left="720"/>
        <w:jc w:val="both"/>
        <w:rPr>
          <w:rFonts w:eastAsia="Times New Roman" w:cstheme="minorHAnsi"/>
          <w:color w:val="1F2328"/>
          <w:kern w:val="0"/>
          <w:sz w:val="28"/>
          <w:szCs w:val="28"/>
          <w:lang w:eastAsia="en-IN"/>
          <w14:ligatures w14:val="none"/>
        </w:rPr>
      </w:pPr>
      <w:r w:rsidRPr="00D224C8">
        <w:rPr>
          <w:rFonts w:cstheme="minorHAnsi"/>
          <w:sz w:val="28"/>
          <w:szCs w:val="28"/>
          <w:lang w:val="en-US"/>
        </w:rPr>
        <w:t>Use matplotlib and seaborn to present insights and clusters</w:t>
      </w:r>
    </w:p>
    <w:p w:rsidR="00F46D64" w:rsidRDefault="00F46D64" w:rsidP="00F46D64">
      <w:pPr>
        <w:shd w:val="clear" w:color="auto" w:fill="FFFFFF"/>
        <w:spacing w:before="100" w:beforeAutospacing="1" w:after="100" w:afterAutospacing="1" w:line="240" w:lineRule="auto"/>
        <w:ind w:left="720"/>
        <w:jc w:val="both"/>
        <w:rPr>
          <w:rFonts w:eastAsia="Times New Roman" w:cstheme="minorHAnsi"/>
          <w:color w:val="1F2328"/>
          <w:kern w:val="0"/>
          <w:sz w:val="28"/>
          <w:szCs w:val="28"/>
          <w:lang w:eastAsia="en-IN"/>
          <w14:ligatures w14:val="none"/>
        </w:rPr>
      </w:pPr>
      <w:r w:rsidRPr="009D582A">
        <w:rPr>
          <w:rFonts w:eastAsia="Times New Roman" w:cstheme="minorHAnsi"/>
          <w:color w:val="1F2328"/>
          <w:kern w:val="0"/>
          <w:sz w:val="28"/>
          <w:szCs w:val="28"/>
          <w:lang w:eastAsia="en-IN"/>
          <w14:ligatures w14:val="none"/>
        </w:rPr>
        <w:t>Unsupervised Machine Learning (K-Means Clustering)</w:t>
      </w:r>
      <w:r>
        <w:rPr>
          <w:rFonts w:eastAsia="Times New Roman" w:cstheme="minorHAnsi"/>
          <w:color w:val="1F2328"/>
          <w:kern w:val="0"/>
          <w:sz w:val="28"/>
          <w:szCs w:val="28"/>
          <w:lang w:eastAsia="en-IN"/>
          <w14:ligatures w14:val="none"/>
        </w:rPr>
        <w:t>:</w:t>
      </w:r>
    </w:p>
    <w:p w:rsidR="00F46D64" w:rsidRPr="000F4989" w:rsidRDefault="00F46D64" w:rsidP="00F46D64">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1F2328"/>
          <w:kern w:val="0"/>
          <w:sz w:val="28"/>
          <w:szCs w:val="28"/>
          <w:lang w:eastAsia="en-IN"/>
          <w14:ligatures w14:val="none"/>
        </w:rPr>
      </w:pPr>
      <w:r w:rsidRPr="000F4989">
        <w:rPr>
          <w:rFonts w:cstheme="minorHAnsi"/>
          <w:b/>
          <w:bCs/>
          <w:sz w:val="28"/>
          <w:szCs w:val="28"/>
        </w:rPr>
        <w:t>Deliverables:</w:t>
      </w:r>
    </w:p>
    <w:p w:rsidR="00F46D64" w:rsidRDefault="00F46D64" w:rsidP="00F46D64">
      <w:pPr>
        <w:shd w:val="clear" w:color="auto" w:fill="FFFFFF"/>
        <w:spacing w:before="100" w:beforeAutospacing="1" w:after="100" w:afterAutospacing="1" w:line="240" w:lineRule="auto"/>
        <w:ind w:left="720"/>
        <w:jc w:val="both"/>
        <w:rPr>
          <w:rFonts w:eastAsia="Times New Roman" w:cstheme="minorHAnsi"/>
          <w:color w:val="1F2328"/>
          <w:kern w:val="0"/>
          <w:sz w:val="28"/>
          <w:szCs w:val="28"/>
          <w:lang w:eastAsia="en-IN"/>
          <w14:ligatures w14:val="none"/>
        </w:rPr>
      </w:pPr>
      <w:r w:rsidRPr="00D224C8">
        <w:rPr>
          <w:rFonts w:cstheme="minorHAnsi"/>
          <w:sz w:val="28"/>
          <w:szCs w:val="28"/>
          <w:lang w:val="en-US"/>
        </w:rPr>
        <w:t xml:space="preserve">Useful insights from </w:t>
      </w:r>
      <w:proofErr w:type="gramStart"/>
      <w:r w:rsidRPr="00D224C8">
        <w:rPr>
          <w:rFonts w:cstheme="minorHAnsi"/>
          <w:sz w:val="28"/>
          <w:szCs w:val="28"/>
          <w:lang w:val="en-US"/>
        </w:rPr>
        <w:t>EDA ,</w:t>
      </w:r>
      <w:proofErr w:type="gramEnd"/>
    </w:p>
    <w:p w:rsidR="00F46D64" w:rsidRPr="00D224C8" w:rsidRDefault="00F46D64" w:rsidP="00F46D64">
      <w:pPr>
        <w:shd w:val="clear" w:color="auto" w:fill="FFFFFF"/>
        <w:spacing w:before="100" w:beforeAutospacing="1" w:after="100" w:afterAutospacing="1" w:line="240" w:lineRule="auto"/>
        <w:ind w:left="720"/>
        <w:jc w:val="both"/>
        <w:rPr>
          <w:rFonts w:eastAsia="Times New Roman" w:cstheme="minorHAnsi"/>
          <w:color w:val="1F2328"/>
          <w:kern w:val="0"/>
          <w:sz w:val="28"/>
          <w:szCs w:val="28"/>
          <w:lang w:eastAsia="en-IN"/>
          <w14:ligatures w14:val="none"/>
        </w:rPr>
      </w:pPr>
      <w:r w:rsidRPr="00D224C8">
        <w:rPr>
          <w:rFonts w:cstheme="minorHAnsi"/>
          <w:sz w:val="28"/>
          <w:szCs w:val="28"/>
          <w:lang w:val="en-US"/>
        </w:rPr>
        <w:t xml:space="preserve">Customers group report consisting of detailed </w:t>
      </w:r>
      <w:proofErr w:type="gramStart"/>
      <w:r w:rsidRPr="00D224C8">
        <w:rPr>
          <w:rFonts w:cstheme="minorHAnsi"/>
          <w:sz w:val="28"/>
          <w:szCs w:val="28"/>
          <w:lang w:val="en-US"/>
        </w:rPr>
        <w:t>interpretation</w:t>
      </w:r>
      <w:r>
        <w:rPr>
          <w:rFonts w:cstheme="minorHAnsi"/>
          <w:sz w:val="28"/>
          <w:szCs w:val="28"/>
          <w:lang w:val="en-US"/>
        </w:rPr>
        <w:t xml:space="preserve"> ,</w:t>
      </w:r>
      <w:proofErr w:type="gramEnd"/>
      <w:r>
        <w:rPr>
          <w:rFonts w:cstheme="minorHAnsi"/>
          <w:sz w:val="28"/>
          <w:szCs w:val="28"/>
          <w:lang w:val="en-US"/>
        </w:rPr>
        <w:t xml:space="preserve"> </w:t>
      </w:r>
      <w:r w:rsidRPr="00D224C8">
        <w:rPr>
          <w:rFonts w:cstheme="minorHAnsi"/>
          <w:sz w:val="28"/>
          <w:szCs w:val="28"/>
          <w:lang w:val="en-US"/>
        </w:rPr>
        <w:t>characteristics ,</w:t>
      </w:r>
      <w:r w:rsidRPr="00D224C8">
        <w:rPr>
          <w:rFonts w:cstheme="minorHAnsi"/>
          <w:sz w:val="28"/>
          <w:szCs w:val="28"/>
        </w:rPr>
        <w:t>conclusions, and recommendations.</w:t>
      </w:r>
    </w:p>
    <w:p w:rsidR="00EF66C7" w:rsidRDefault="00EF66C7"/>
    <w:sectPr w:rsidR="00EF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37F1"/>
    <w:multiLevelType w:val="multilevel"/>
    <w:tmpl w:val="994A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603BB"/>
    <w:multiLevelType w:val="multilevel"/>
    <w:tmpl w:val="8740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13BE3"/>
    <w:multiLevelType w:val="hybridMultilevel"/>
    <w:tmpl w:val="66FAE3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67822484">
    <w:abstractNumId w:val="1"/>
  </w:num>
  <w:num w:numId="2" w16cid:durableId="144009844">
    <w:abstractNumId w:val="0"/>
  </w:num>
  <w:num w:numId="3" w16cid:durableId="1745714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64"/>
    <w:rsid w:val="002211E8"/>
    <w:rsid w:val="004E4680"/>
    <w:rsid w:val="00EF66C7"/>
    <w:rsid w:val="00F46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18BB1-5E5B-4F08-8BF8-13CC646A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sanjeevthakur00001@outlook.com</dc:creator>
  <cp:keywords/>
  <dc:description/>
  <cp:lastModifiedBy>sanjeevthakur00001@outlook.com</cp:lastModifiedBy>
  <cp:revision>1</cp:revision>
  <dcterms:created xsi:type="dcterms:W3CDTF">2024-07-17T09:51:00Z</dcterms:created>
  <dcterms:modified xsi:type="dcterms:W3CDTF">2024-07-17T09:53:00Z</dcterms:modified>
</cp:coreProperties>
</file>