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1A20" w:rsidRDefault="001A2E40">
      <w:pPr>
        <w:pStyle w:val="Title"/>
        <w:spacing w:before="64"/>
      </w:pPr>
      <w:r>
        <w:t>EXPIRY TRACKER AND RENEWAL</w:t>
      </w:r>
      <w:r>
        <w:rPr>
          <w:spacing w:val="-2"/>
        </w:rPr>
        <w:t xml:space="preserve"> </w:t>
      </w:r>
      <w:r>
        <w:rPr>
          <w:spacing w:val="-5"/>
        </w:rPr>
        <w:t>BOT</w:t>
      </w:r>
    </w:p>
    <w:p w:rsidR="000C1A20" w:rsidRDefault="000C1A20">
      <w:pPr>
        <w:pStyle w:val="BodyText"/>
        <w:rPr>
          <w:b/>
          <w:sz w:val="36"/>
        </w:rPr>
      </w:pPr>
    </w:p>
    <w:p w:rsidR="000C1A20" w:rsidRDefault="000C1A20">
      <w:pPr>
        <w:pStyle w:val="BodyText"/>
        <w:spacing w:before="22"/>
        <w:rPr>
          <w:b/>
          <w:sz w:val="36"/>
        </w:rPr>
      </w:pPr>
    </w:p>
    <w:p w:rsidR="000C1A20" w:rsidRDefault="00000000">
      <w:pPr>
        <w:pStyle w:val="Heading1"/>
        <w:spacing w:before="1"/>
        <w:ind w:right="365"/>
      </w:pPr>
      <w:r>
        <w:t>A</w:t>
      </w:r>
      <w:r>
        <w:rPr>
          <w:spacing w:val="-11"/>
        </w:rPr>
        <w:t xml:space="preserve"> </w:t>
      </w:r>
      <w:r>
        <w:t>PROJECT</w:t>
      </w:r>
      <w:r>
        <w:rPr>
          <w:spacing w:val="-9"/>
        </w:rPr>
        <w:t xml:space="preserve"> </w:t>
      </w:r>
      <w:r>
        <w:rPr>
          <w:spacing w:val="-2"/>
        </w:rPr>
        <w:t>REPORT</w:t>
      </w:r>
    </w:p>
    <w:p w:rsidR="000C1A20" w:rsidRDefault="000C1A20">
      <w:pPr>
        <w:pStyle w:val="BodyText"/>
        <w:spacing w:before="299"/>
        <w:rPr>
          <w:b/>
          <w:sz w:val="32"/>
        </w:rPr>
      </w:pPr>
    </w:p>
    <w:p w:rsidR="000C1A20" w:rsidRDefault="00000000">
      <w:pPr>
        <w:ind w:left="7" w:right="365"/>
        <w:jc w:val="center"/>
        <w:rPr>
          <w:b/>
          <w:i/>
          <w:sz w:val="28"/>
        </w:rPr>
      </w:pPr>
      <w:r>
        <w:rPr>
          <w:b/>
          <w:i/>
          <w:sz w:val="28"/>
        </w:rPr>
        <w:t>Submitted</w:t>
      </w:r>
      <w:r>
        <w:rPr>
          <w:b/>
          <w:i/>
          <w:spacing w:val="-7"/>
          <w:sz w:val="28"/>
        </w:rPr>
        <w:t xml:space="preserve"> </w:t>
      </w:r>
      <w:r>
        <w:rPr>
          <w:b/>
          <w:i/>
          <w:spacing w:val="-5"/>
          <w:sz w:val="28"/>
        </w:rPr>
        <w:t>by</w:t>
      </w:r>
    </w:p>
    <w:p w:rsidR="000C1A20" w:rsidRDefault="001A2E40" w:rsidP="001A2E40">
      <w:pPr>
        <w:pStyle w:val="BodyText"/>
        <w:spacing w:before="300"/>
        <w:jc w:val="center"/>
        <w:rPr>
          <w:b/>
          <w:sz w:val="32"/>
        </w:rPr>
      </w:pPr>
      <w:r>
        <w:rPr>
          <w:b/>
          <w:bCs/>
          <w:sz w:val="32"/>
          <w:szCs w:val="32"/>
        </w:rPr>
        <w:t xml:space="preserve">SANJEEV KANTH </w:t>
      </w:r>
      <w:proofErr w:type="gramStart"/>
      <w:r>
        <w:rPr>
          <w:b/>
          <w:bCs/>
          <w:sz w:val="32"/>
          <w:szCs w:val="32"/>
        </w:rPr>
        <w:t>S(</w:t>
      </w:r>
      <w:proofErr w:type="gramEnd"/>
      <w:r>
        <w:rPr>
          <w:b/>
          <w:bCs/>
          <w:sz w:val="32"/>
          <w:szCs w:val="32"/>
        </w:rPr>
        <w:t>220701250)</w:t>
      </w:r>
    </w:p>
    <w:p w:rsidR="000C1A20" w:rsidRDefault="00000000">
      <w:pPr>
        <w:ind w:left="3" w:right="365"/>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pacing w:val="-2"/>
          <w:sz w:val="28"/>
        </w:rPr>
        <w:t>course</w:t>
      </w:r>
    </w:p>
    <w:p w:rsidR="000C1A20" w:rsidRDefault="000C1A20">
      <w:pPr>
        <w:pStyle w:val="BodyText"/>
        <w:rPr>
          <w:b/>
          <w:i/>
        </w:rPr>
      </w:pPr>
    </w:p>
    <w:p w:rsidR="000C1A20" w:rsidRDefault="000C1A20">
      <w:pPr>
        <w:pStyle w:val="BodyText"/>
        <w:spacing w:before="1"/>
        <w:rPr>
          <w:b/>
          <w:i/>
        </w:rPr>
      </w:pPr>
    </w:p>
    <w:p w:rsidR="000C1A20" w:rsidRDefault="00000000">
      <w:pPr>
        <w:pStyle w:val="Heading2"/>
        <w:spacing w:before="1"/>
        <w:ind w:left="0" w:right="364"/>
        <w:jc w:val="center"/>
      </w:pPr>
      <w:r>
        <w:t>OAI1903</w:t>
      </w:r>
      <w:r>
        <w:rPr>
          <w:spacing w:val="-6"/>
        </w:rPr>
        <w:t xml:space="preserve"> </w:t>
      </w:r>
      <w:r>
        <w:t>-</w:t>
      </w:r>
      <w:r>
        <w:rPr>
          <w:spacing w:val="-8"/>
        </w:rPr>
        <w:t xml:space="preserve"> </w:t>
      </w:r>
      <w:r>
        <w:t>INTRODUCTION</w:t>
      </w:r>
      <w:r>
        <w:rPr>
          <w:spacing w:val="-3"/>
        </w:rPr>
        <w:t xml:space="preserve"> </w:t>
      </w:r>
      <w:r>
        <w:t>TO</w:t>
      </w:r>
      <w:r>
        <w:rPr>
          <w:spacing w:val="-9"/>
        </w:rPr>
        <w:t xml:space="preserve"> </w:t>
      </w:r>
      <w:r>
        <w:t>ROBOTIC</w:t>
      </w:r>
      <w:r>
        <w:rPr>
          <w:spacing w:val="-3"/>
        </w:rPr>
        <w:t xml:space="preserve"> </w:t>
      </w:r>
      <w:r>
        <w:t>PROCESS</w:t>
      </w:r>
      <w:r>
        <w:rPr>
          <w:spacing w:val="-8"/>
        </w:rPr>
        <w:t xml:space="preserve"> </w:t>
      </w:r>
      <w:r>
        <w:rPr>
          <w:spacing w:val="-2"/>
        </w:rPr>
        <w:t>AUTOMATION</w:t>
      </w:r>
    </w:p>
    <w:p w:rsidR="000C1A20" w:rsidRDefault="000C1A20">
      <w:pPr>
        <w:pStyle w:val="BodyText"/>
        <w:spacing w:before="320"/>
        <w:rPr>
          <w:b/>
        </w:rPr>
      </w:pPr>
    </w:p>
    <w:p w:rsidR="000C1A20" w:rsidRDefault="00000000">
      <w:pPr>
        <w:spacing w:before="1"/>
        <w:ind w:left="7" w:right="365"/>
        <w:jc w:val="center"/>
        <w:rPr>
          <w:b/>
          <w:i/>
          <w:sz w:val="28"/>
        </w:rPr>
      </w:pPr>
      <w:r>
        <w:rPr>
          <w:b/>
          <w:i/>
          <w:sz w:val="28"/>
        </w:rPr>
        <w:t>for</w:t>
      </w:r>
      <w:r>
        <w:rPr>
          <w:b/>
          <w:i/>
          <w:spacing w:val="-5"/>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pacing w:val="-5"/>
          <w:sz w:val="28"/>
        </w:rPr>
        <w:t>of</w:t>
      </w:r>
    </w:p>
    <w:p w:rsidR="000C1A20" w:rsidRDefault="000C1A20">
      <w:pPr>
        <w:pStyle w:val="BodyText"/>
        <w:rPr>
          <w:b/>
          <w:i/>
        </w:rPr>
      </w:pPr>
    </w:p>
    <w:p w:rsidR="000C1A20" w:rsidRDefault="000C1A20">
      <w:pPr>
        <w:pStyle w:val="BodyText"/>
        <w:rPr>
          <w:b/>
          <w:i/>
        </w:rPr>
      </w:pPr>
    </w:p>
    <w:p w:rsidR="000C1A20" w:rsidRDefault="00000000">
      <w:pPr>
        <w:pStyle w:val="Heading1"/>
        <w:spacing w:before="0"/>
        <w:ind w:left="5"/>
      </w:pPr>
      <w:r>
        <w:t>BACHELOR</w:t>
      </w:r>
      <w:r>
        <w:rPr>
          <w:spacing w:val="-11"/>
        </w:rPr>
        <w:t xml:space="preserve"> </w:t>
      </w:r>
      <w:r>
        <w:t>OF</w:t>
      </w:r>
      <w:r>
        <w:rPr>
          <w:spacing w:val="-9"/>
        </w:rPr>
        <w:t xml:space="preserve"> </w:t>
      </w:r>
      <w:r>
        <w:rPr>
          <w:spacing w:val="-2"/>
        </w:rPr>
        <w:t>ENGINEERING</w:t>
      </w:r>
    </w:p>
    <w:p w:rsidR="000C1A20" w:rsidRDefault="000C1A20">
      <w:pPr>
        <w:pStyle w:val="BodyText"/>
        <w:spacing w:before="299"/>
        <w:rPr>
          <w:b/>
          <w:sz w:val="32"/>
        </w:rPr>
      </w:pPr>
    </w:p>
    <w:p w:rsidR="000C1A20" w:rsidRDefault="00000000">
      <w:pPr>
        <w:spacing w:before="1"/>
        <w:ind w:left="9" w:right="365"/>
        <w:jc w:val="center"/>
        <w:rPr>
          <w:b/>
          <w:i/>
          <w:sz w:val="28"/>
        </w:rPr>
      </w:pPr>
      <w:r>
        <w:rPr>
          <w:b/>
          <w:i/>
          <w:spacing w:val="-5"/>
          <w:sz w:val="28"/>
        </w:rPr>
        <w:t>in</w:t>
      </w:r>
    </w:p>
    <w:p w:rsidR="000C1A20" w:rsidRDefault="000C1A20">
      <w:pPr>
        <w:pStyle w:val="BodyText"/>
        <w:rPr>
          <w:b/>
          <w:i/>
        </w:rPr>
      </w:pPr>
    </w:p>
    <w:p w:rsidR="000C1A20" w:rsidRDefault="000C1A20">
      <w:pPr>
        <w:pStyle w:val="BodyText"/>
        <w:spacing w:before="1"/>
        <w:rPr>
          <w:b/>
          <w:i/>
        </w:rPr>
      </w:pPr>
    </w:p>
    <w:p w:rsidR="000C1A20" w:rsidRDefault="00000000">
      <w:pPr>
        <w:ind w:left="4" w:right="365"/>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sidR="001A2E40">
        <w:rPr>
          <w:b/>
          <w:spacing w:val="-2"/>
          <w:sz w:val="28"/>
        </w:rPr>
        <w:t>ENGINEERING</w:t>
      </w:r>
    </w:p>
    <w:p w:rsidR="000C1A20" w:rsidRDefault="000C1A20">
      <w:pPr>
        <w:pStyle w:val="BodyText"/>
        <w:rPr>
          <w:b/>
        </w:rPr>
      </w:pPr>
    </w:p>
    <w:p w:rsidR="000C1A20" w:rsidRDefault="000C1A20">
      <w:pPr>
        <w:pStyle w:val="BodyText"/>
        <w:rPr>
          <w:b/>
        </w:rPr>
      </w:pPr>
    </w:p>
    <w:p w:rsidR="000C1A20" w:rsidRDefault="000C1A20">
      <w:pPr>
        <w:pStyle w:val="BodyText"/>
        <w:spacing w:before="158"/>
        <w:rPr>
          <w:b/>
        </w:rPr>
      </w:pPr>
    </w:p>
    <w:p w:rsidR="000C1A20" w:rsidRDefault="00000000">
      <w:pPr>
        <w:pStyle w:val="Heading1"/>
        <w:spacing w:before="1" w:line="360" w:lineRule="auto"/>
        <w:ind w:left="904" w:right="1270"/>
      </w:pPr>
      <w:r>
        <w:t>RAJALAKSHMI</w:t>
      </w:r>
      <w:r>
        <w:rPr>
          <w:spacing w:val="-16"/>
        </w:rPr>
        <w:t xml:space="preserve"> </w:t>
      </w:r>
      <w:r>
        <w:t>ENGINEERING</w:t>
      </w:r>
      <w:r>
        <w:rPr>
          <w:spacing w:val="-18"/>
        </w:rPr>
        <w:t xml:space="preserve"> </w:t>
      </w:r>
      <w:r>
        <w:t>COLLEGE RAJALAKSHMI NAGAR</w:t>
      </w:r>
    </w:p>
    <w:p w:rsidR="000C1A20" w:rsidRDefault="00000000">
      <w:pPr>
        <w:spacing w:line="360" w:lineRule="auto"/>
        <w:ind w:left="3484" w:right="3842" w:hanging="8"/>
        <w:jc w:val="center"/>
        <w:rPr>
          <w:b/>
          <w:sz w:val="32"/>
        </w:rPr>
      </w:pPr>
      <w:r>
        <w:rPr>
          <w:b/>
          <w:spacing w:val="-2"/>
          <w:sz w:val="32"/>
        </w:rPr>
        <w:t xml:space="preserve">THANDALAM </w:t>
      </w:r>
      <w:r>
        <w:rPr>
          <w:b/>
          <w:sz w:val="32"/>
        </w:rPr>
        <w:t>CHENNAI</w:t>
      </w:r>
      <w:r>
        <w:rPr>
          <w:b/>
          <w:spacing w:val="-10"/>
          <w:sz w:val="32"/>
        </w:rPr>
        <w:t xml:space="preserve"> </w:t>
      </w:r>
      <w:r>
        <w:rPr>
          <w:b/>
          <w:sz w:val="32"/>
        </w:rPr>
        <w:t>–</w:t>
      </w:r>
      <w:r>
        <w:rPr>
          <w:b/>
          <w:spacing w:val="-10"/>
          <w:sz w:val="32"/>
        </w:rPr>
        <w:t xml:space="preserve"> </w:t>
      </w:r>
      <w:r>
        <w:rPr>
          <w:b/>
          <w:sz w:val="32"/>
        </w:rPr>
        <w:t>602</w:t>
      </w:r>
      <w:r>
        <w:rPr>
          <w:b/>
          <w:spacing w:val="-10"/>
          <w:sz w:val="32"/>
        </w:rPr>
        <w:t xml:space="preserve"> </w:t>
      </w:r>
      <w:r>
        <w:rPr>
          <w:b/>
          <w:sz w:val="32"/>
        </w:rPr>
        <w:t>105</w:t>
      </w:r>
    </w:p>
    <w:p w:rsidR="000C1A20" w:rsidRDefault="000C1A20">
      <w:pPr>
        <w:pStyle w:val="BodyText"/>
        <w:rPr>
          <w:b/>
          <w:sz w:val="32"/>
        </w:rPr>
      </w:pPr>
    </w:p>
    <w:p w:rsidR="000C1A20" w:rsidRDefault="000C1A20">
      <w:pPr>
        <w:pStyle w:val="BodyText"/>
        <w:spacing w:before="232"/>
        <w:rPr>
          <w:b/>
          <w:sz w:val="32"/>
        </w:rPr>
      </w:pPr>
    </w:p>
    <w:p w:rsidR="000C1A20" w:rsidRDefault="000C1A20">
      <w:pPr>
        <w:ind w:left="7" w:right="365"/>
        <w:jc w:val="center"/>
        <w:rPr>
          <w:b/>
          <w:sz w:val="28"/>
        </w:rPr>
      </w:pPr>
    </w:p>
    <w:p w:rsidR="000C1A20" w:rsidRDefault="000C1A20">
      <w:pPr>
        <w:jc w:val="center"/>
        <w:rPr>
          <w:sz w:val="28"/>
        </w:rPr>
        <w:sectPr w:rsidR="000C1A20">
          <w:type w:val="continuous"/>
          <w:pgSz w:w="11930" w:h="16860"/>
          <w:pgMar w:top="1060" w:right="680" w:bottom="280" w:left="1040" w:header="720" w:footer="720" w:gutter="0"/>
          <w:cols w:space="720"/>
        </w:sectPr>
      </w:pPr>
    </w:p>
    <w:p w:rsidR="000C1A20" w:rsidRDefault="00000000">
      <w:pPr>
        <w:pStyle w:val="Heading1"/>
        <w:spacing w:line="398" w:lineRule="auto"/>
        <w:ind w:left="3417" w:right="940" w:hanging="1859"/>
        <w:jc w:val="left"/>
      </w:pPr>
      <w:r>
        <w:lastRenderedPageBreak/>
        <w:t>RAJALAKSHMI</w:t>
      </w:r>
      <w:r>
        <w:rPr>
          <w:spacing w:val="-15"/>
        </w:rPr>
        <w:t xml:space="preserve"> </w:t>
      </w:r>
      <w:r>
        <w:t>ENGINEERING</w:t>
      </w:r>
      <w:r>
        <w:rPr>
          <w:spacing w:val="-17"/>
        </w:rPr>
        <w:t xml:space="preserve"> </w:t>
      </w:r>
      <w:r>
        <w:t>COLLEGE CHENNAI - 602105</w:t>
      </w:r>
    </w:p>
    <w:p w:rsidR="000C1A20" w:rsidRDefault="000C1A20">
      <w:pPr>
        <w:pStyle w:val="BodyText"/>
        <w:spacing w:before="312"/>
        <w:rPr>
          <w:b/>
          <w:sz w:val="32"/>
        </w:rPr>
      </w:pPr>
    </w:p>
    <w:p w:rsidR="000C1A20" w:rsidRDefault="00000000">
      <w:pPr>
        <w:pStyle w:val="Title"/>
        <w:ind w:left="8"/>
      </w:pPr>
      <w:r>
        <w:rPr>
          <w:spacing w:val="-2"/>
        </w:rPr>
        <w:t>BONAFIDE</w:t>
      </w:r>
      <w:r>
        <w:rPr>
          <w:spacing w:val="-10"/>
        </w:rPr>
        <w:t xml:space="preserve"> </w:t>
      </w:r>
      <w:r>
        <w:rPr>
          <w:spacing w:val="-2"/>
        </w:rPr>
        <w:t>CERTIFICATE</w:t>
      </w:r>
    </w:p>
    <w:p w:rsidR="000C1A20" w:rsidRDefault="00000000">
      <w:pPr>
        <w:spacing w:before="366" w:line="480" w:lineRule="auto"/>
        <w:ind w:left="400" w:right="743"/>
        <w:jc w:val="both"/>
        <w:rPr>
          <w:sz w:val="28"/>
        </w:rPr>
      </w:pPr>
      <w:r>
        <w:rPr>
          <w:sz w:val="28"/>
        </w:rPr>
        <w:t xml:space="preserve">Certified that this project report </w:t>
      </w:r>
      <w:r>
        <w:rPr>
          <w:b/>
          <w:sz w:val="28"/>
        </w:rPr>
        <w:t>“</w:t>
      </w:r>
      <w:r w:rsidR="001A2E40">
        <w:rPr>
          <w:b/>
          <w:sz w:val="28"/>
        </w:rPr>
        <w:t>Expiry Tracker And Renewal Bot</w:t>
      </w:r>
      <w:r>
        <w:rPr>
          <w:b/>
          <w:sz w:val="28"/>
        </w:rPr>
        <w:t xml:space="preserve">” </w:t>
      </w:r>
      <w:r>
        <w:rPr>
          <w:sz w:val="28"/>
        </w:rPr>
        <w:t xml:space="preserve">is the </w:t>
      </w:r>
      <w:proofErr w:type="spellStart"/>
      <w:r>
        <w:rPr>
          <w:sz w:val="28"/>
        </w:rPr>
        <w:t>bonafide</w:t>
      </w:r>
      <w:proofErr w:type="spellEnd"/>
      <w:r>
        <w:rPr>
          <w:sz w:val="28"/>
        </w:rPr>
        <w:t xml:space="preserve"> work of </w:t>
      </w:r>
      <w:r>
        <w:rPr>
          <w:b/>
          <w:sz w:val="28"/>
        </w:rPr>
        <w:t>“</w:t>
      </w:r>
      <w:r w:rsidR="001A2E40">
        <w:rPr>
          <w:b/>
          <w:sz w:val="28"/>
        </w:rPr>
        <w:t xml:space="preserve">SANJEEV KANTH </w:t>
      </w:r>
      <w:proofErr w:type="gramStart"/>
      <w:r w:rsidR="001A2E40">
        <w:rPr>
          <w:b/>
          <w:sz w:val="28"/>
        </w:rPr>
        <w:t>S(</w:t>
      </w:r>
      <w:proofErr w:type="gramEnd"/>
      <w:r w:rsidR="001A2E40">
        <w:rPr>
          <w:b/>
          <w:sz w:val="28"/>
        </w:rPr>
        <w:t>220701250)”</w:t>
      </w:r>
      <w:r>
        <w:rPr>
          <w:sz w:val="28"/>
        </w:rPr>
        <w:t>who carried out the project work for the subject OAI1903 - Introduction to Robotic Process Automation under my supervision.</w:t>
      </w:r>
    </w:p>
    <w:p w:rsidR="000C1A20" w:rsidRDefault="000C1A20">
      <w:pPr>
        <w:pStyle w:val="BodyText"/>
        <w:rPr>
          <w:sz w:val="20"/>
        </w:rPr>
      </w:pPr>
    </w:p>
    <w:p w:rsidR="000C1A20" w:rsidRDefault="000C1A20">
      <w:pPr>
        <w:pStyle w:val="BodyText"/>
        <w:rPr>
          <w:sz w:val="20"/>
        </w:rPr>
      </w:pPr>
    </w:p>
    <w:p w:rsidR="000C1A20" w:rsidRDefault="000C1A20">
      <w:pPr>
        <w:pStyle w:val="BodyText"/>
        <w:rPr>
          <w:sz w:val="20"/>
        </w:rPr>
      </w:pPr>
    </w:p>
    <w:p w:rsidR="000C1A20" w:rsidRDefault="000C1A20">
      <w:pPr>
        <w:pStyle w:val="BodyText"/>
        <w:rPr>
          <w:sz w:val="20"/>
        </w:rPr>
      </w:pPr>
    </w:p>
    <w:p w:rsidR="000C1A20" w:rsidRDefault="000C1A20">
      <w:pPr>
        <w:pStyle w:val="BodyText"/>
        <w:spacing w:before="191"/>
        <w:rPr>
          <w:sz w:val="20"/>
        </w:rPr>
      </w:pPr>
    </w:p>
    <w:p w:rsidR="000C1A20" w:rsidRDefault="000C1A20" w:rsidP="00C95073">
      <w:pPr>
        <w:rPr>
          <w:sz w:val="20"/>
        </w:rPr>
        <w:sectPr w:rsidR="000C1A20">
          <w:footerReference w:type="default" r:id="rId7"/>
          <w:pgSz w:w="11930" w:h="16860"/>
          <w:pgMar w:top="1340" w:right="680" w:bottom="1180" w:left="1040" w:header="0" w:footer="986" w:gutter="0"/>
          <w:pgNumType w:start="2"/>
          <w:cols w:space="720"/>
        </w:sectPr>
      </w:pPr>
    </w:p>
    <w:p w:rsidR="000C1A20" w:rsidRDefault="00000000" w:rsidP="00C95073">
      <w:pPr>
        <w:pStyle w:val="Heading2"/>
        <w:spacing w:before="104"/>
        <w:ind w:left="1670"/>
      </w:pPr>
      <w:r>
        <w:rPr>
          <w:b w:val="0"/>
        </w:rPr>
        <w:br w:type="column"/>
      </w:r>
      <w:r>
        <w:rPr>
          <w:spacing w:val="-2"/>
        </w:rPr>
        <w:t>SIGNATURE</w:t>
      </w:r>
    </w:p>
    <w:p w:rsidR="000C1A20" w:rsidRDefault="000C1A20" w:rsidP="00C95073">
      <w:pPr>
        <w:pStyle w:val="BodyText"/>
        <w:spacing w:before="102"/>
        <w:rPr>
          <w:b/>
        </w:rPr>
      </w:pPr>
    </w:p>
    <w:p w:rsidR="001A2E40" w:rsidRPr="001A2E40" w:rsidRDefault="001A2E40" w:rsidP="00C95073">
      <w:pPr>
        <w:spacing w:before="1" w:line="278" w:lineRule="auto"/>
        <w:ind w:left="453"/>
        <w:rPr>
          <w:b/>
          <w:spacing w:val="-2"/>
          <w:sz w:val="24"/>
          <w:szCs w:val="24"/>
        </w:rPr>
      </w:pPr>
      <w:r w:rsidRPr="001A2E40">
        <w:rPr>
          <w:b/>
          <w:sz w:val="24"/>
          <w:szCs w:val="24"/>
        </w:rPr>
        <w:t>Dr.</w:t>
      </w:r>
      <w:r w:rsidRPr="001A2E40">
        <w:rPr>
          <w:sz w:val="24"/>
          <w:szCs w:val="24"/>
        </w:rPr>
        <w:t xml:space="preserve">  </w:t>
      </w:r>
      <w:proofErr w:type="gramStart"/>
      <w:r w:rsidRPr="001A2E40">
        <w:rPr>
          <w:b/>
          <w:sz w:val="24"/>
          <w:szCs w:val="24"/>
        </w:rPr>
        <w:t>N</w:t>
      </w:r>
      <w:r w:rsidRPr="001A2E40">
        <w:rPr>
          <w:sz w:val="24"/>
          <w:szCs w:val="24"/>
        </w:rPr>
        <w:t>.</w:t>
      </w:r>
      <w:r w:rsidRPr="001A2E40">
        <w:rPr>
          <w:b/>
          <w:sz w:val="24"/>
          <w:szCs w:val="24"/>
        </w:rPr>
        <w:t>D</w:t>
      </w:r>
      <w:r>
        <w:rPr>
          <w:b/>
          <w:sz w:val="24"/>
          <w:szCs w:val="24"/>
        </w:rPr>
        <w:t>URAI</w:t>
      </w:r>
      <w:proofErr w:type="gramEnd"/>
      <w:r>
        <w:rPr>
          <w:b/>
          <w:sz w:val="24"/>
          <w:szCs w:val="24"/>
        </w:rPr>
        <w:t xml:space="preserve"> MURUGAN</w:t>
      </w:r>
      <w:r w:rsidR="003D16DC" w:rsidRPr="003D16DC">
        <w:rPr>
          <w:bCs/>
          <w:sz w:val="24"/>
          <w:szCs w:val="24"/>
        </w:rPr>
        <w:t>,</w:t>
      </w:r>
      <w:r w:rsidR="003D16DC" w:rsidRPr="003D16DC">
        <w:rPr>
          <w:bCs/>
          <w:i/>
          <w:sz w:val="32"/>
          <w:szCs w:val="32"/>
        </w:rPr>
        <w:t xml:space="preserve"> </w:t>
      </w:r>
      <w:r w:rsidR="003D16DC" w:rsidRPr="003D16DC">
        <w:rPr>
          <w:b/>
          <w:i/>
          <w:sz w:val="28"/>
          <w:szCs w:val="28"/>
        </w:rPr>
        <w:t>M.E., Ph.D.,</w:t>
      </w:r>
    </w:p>
    <w:p w:rsidR="000C1A20" w:rsidRDefault="00000000" w:rsidP="00C95073">
      <w:pPr>
        <w:spacing w:before="1" w:line="278" w:lineRule="auto"/>
        <w:ind w:left="453"/>
        <w:rPr>
          <w:b/>
          <w:sz w:val="28"/>
        </w:rPr>
      </w:pPr>
      <w:r>
        <w:rPr>
          <w:b/>
          <w:spacing w:val="-2"/>
          <w:sz w:val="28"/>
        </w:rPr>
        <w:t>SUPERVISOR,</w:t>
      </w:r>
    </w:p>
    <w:p w:rsidR="001A2E40" w:rsidRDefault="00000000" w:rsidP="00C95073">
      <w:pPr>
        <w:pStyle w:val="BodyText"/>
        <w:spacing w:line="276" w:lineRule="auto"/>
        <w:ind w:left="453" w:right="1025"/>
        <w:rPr>
          <w:spacing w:val="-2"/>
        </w:rPr>
      </w:pPr>
      <w:r>
        <w:rPr>
          <w:spacing w:val="-2"/>
        </w:rPr>
        <w:t>Ass</w:t>
      </w:r>
      <w:r w:rsidR="001A2E40">
        <w:rPr>
          <w:spacing w:val="-2"/>
        </w:rPr>
        <w:t>ociate</w:t>
      </w:r>
      <w:r>
        <w:rPr>
          <w:spacing w:val="-14"/>
        </w:rPr>
        <w:t xml:space="preserve"> </w:t>
      </w:r>
      <w:r>
        <w:rPr>
          <w:spacing w:val="-2"/>
        </w:rPr>
        <w:t>Professor,</w:t>
      </w:r>
    </w:p>
    <w:p w:rsidR="000C1A20" w:rsidRDefault="00000000" w:rsidP="00C95073">
      <w:pPr>
        <w:pStyle w:val="BodyText"/>
        <w:spacing w:line="276" w:lineRule="auto"/>
        <w:ind w:left="453" w:right="1025"/>
      </w:pPr>
      <w:r>
        <w:t>Department of</w:t>
      </w:r>
    </w:p>
    <w:p w:rsidR="000C1A20" w:rsidRDefault="00000000" w:rsidP="00C95073">
      <w:pPr>
        <w:pStyle w:val="BodyText"/>
        <w:spacing w:line="276" w:lineRule="auto"/>
        <w:ind w:left="453" w:right="1025"/>
      </w:pPr>
      <w:r>
        <w:t>Computer</w:t>
      </w:r>
      <w:r>
        <w:rPr>
          <w:spacing w:val="-18"/>
        </w:rPr>
        <w:t xml:space="preserve"> </w:t>
      </w:r>
      <w:r>
        <w:t>Science</w:t>
      </w:r>
      <w:r>
        <w:rPr>
          <w:spacing w:val="-17"/>
        </w:rPr>
        <w:t xml:space="preserve"> </w:t>
      </w:r>
      <w:r>
        <w:t>and</w:t>
      </w:r>
      <w:r>
        <w:rPr>
          <w:spacing w:val="-18"/>
        </w:rPr>
        <w:t xml:space="preserve"> </w:t>
      </w:r>
      <w:r>
        <w:t>Engineering, Rajalakshmi Engineering College, Rajalakshmi Nagar,</w:t>
      </w:r>
    </w:p>
    <w:p w:rsidR="000C1A20" w:rsidRDefault="00000000" w:rsidP="00C95073">
      <w:pPr>
        <w:pStyle w:val="BodyText"/>
        <w:spacing w:line="276" w:lineRule="auto"/>
        <w:ind w:left="453" w:right="2813"/>
      </w:pPr>
      <w:proofErr w:type="spellStart"/>
      <w:r>
        <w:rPr>
          <w:spacing w:val="-2"/>
        </w:rPr>
        <w:t>Thandalam</w:t>
      </w:r>
      <w:proofErr w:type="spellEnd"/>
      <w:r>
        <w:rPr>
          <w:spacing w:val="-2"/>
        </w:rPr>
        <w:t xml:space="preserve">, </w:t>
      </w:r>
      <w:r>
        <w:t>Chennai</w:t>
      </w:r>
      <w:r>
        <w:rPr>
          <w:spacing w:val="-18"/>
        </w:rPr>
        <w:t xml:space="preserve"> </w:t>
      </w:r>
      <w:r>
        <w:t>–</w:t>
      </w:r>
      <w:r>
        <w:rPr>
          <w:spacing w:val="-17"/>
        </w:rPr>
        <w:t xml:space="preserve"> </w:t>
      </w:r>
      <w:r>
        <w:t>602105.</w:t>
      </w:r>
    </w:p>
    <w:p w:rsidR="000C1A20" w:rsidRDefault="000C1A20">
      <w:pPr>
        <w:spacing w:line="276" w:lineRule="auto"/>
        <w:sectPr w:rsidR="000C1A20">
          <w:type w:val="continuous"/>
          <w:pgSz w:w="11930" w:h="16860"/>
          <w:pgMar w:top="1060" w:right="680" w:bottom="280" w:left="1040" w:header="0" w:footer="986" w:gutter="0"/>
          <w:cols w:num="2" w:space="720" w:equalWidth="0">
            <w:col w:w="4530" w:space="191"/>
            <w:col w:w="5489"/>
          </w:cols>
        </w:sectPr>
      </w:pPr>
    </w:p>
    <w:p w:rsidR="000C1A20" w:rsidRDefault="000C1A20">
      <w:pPr>
        <w:pStyle w:val="BodyText"/>
        <w:spacing w:before="273"/>
      </w:pPr>
    </w:p>
    <w:p w:rsidR="000C1A20" w:rsidRDefault="00000000">
      <w:pPr>
        <w:pStyle w:val="BodyText"/>
        <w:tabs>
          <w:tab w:val="left" w:pos="7964"/>
        </w:tabs>
        <w:spacing w:line="482" w:lineRule="auto"/>
        <w:ind w:left="400" w:right="940"/>
      </w:pPr>
      <w:r>
        <w:t>Submitted</w:t>
      </w:r>
      <w:r>
        <w:rPr>
          <w:spacing w:val="33"/>
        </w:rPr>
        <w:t xml:space="preserve"> </w:t>
      </w:r>
      <w:r>
        <w:t>to</w:t>
      </w:r>
      <w:r>
        <w:rPr>
          <w:spacing w:val="37"/>
        </w:rPr>
        <w:t xml:space="preserve"> </w:t>
      </w:r>
      <w:r>
        <w:t>Project</w:t>
      </w:r>
      <w:r>
        <w:rPr>
          <w:spacing w:val="36"/>
        </w:rPr>
        <w:t xml:space="preserve"> </w:t>
      </w:r>
      <w:r>
        <w:t>and</w:t>
      </w:r>
      <w:r>
        <w:rPr>
          <w:spacing w:val="34"/>
        </w:rPr>
        <w:t xml:space="preserve"> </w:t>
      </w:r>
      <w:r>
        <w:t>Viva</w:t>
      </w:r>
      <w:r>
        <w:rPr>
          <w:spacing w:val="-3"/>
        </w:rPr>
        <w:t xml:space="preserve"> </w:t>
      </w:r>
      <w:r>
        <w:t>Voce</w:t>
      </w:r>
      <w:r>
        <w:rPr>
          <w:spacing w:val="34"/>
        </w:rPr>
        <w:t xml:space="preserve"> </w:t>
      </w:r>
      <w:r>
        <w:t>Examination</w:t>
      </w:r>
      <w:r>
        <w:rPr>
          <w:spacing w:val="38"/>
        </w:rPr>
        <w:t xml:space="preserve"> </w:t>
      </w:r>
      <w:r>
        <w:t>for the</w:t>
      </w:r>
      <w:r>
        <w:rPr>
          <w:spacing w:val="34"/>
        </w:rPr>
        <w:t xml:space="preserve"> </w:t>
      </w:r>
      <w:r>
        <w:t>subject</w:t>
      </w:r>
      <w:r>
        <w:rPr>
          <w:spacing w:val="37"/>
        </w:rPr>
        <w:t xml:space="preserve"> </w:t>
      </w:r>
      <w:r>
        <w:t>OAI1903</w:t>
      </w:r>
      <w:r>
        <w:rPr>
          <w:spacing w:val="-1"/>
        </w:rPr>
        <w:t xml:space="preserve"> </w:t>
      </w:r>
      <w:r>
        <w:t>- Introduction to Robotic Process Automation held on</w:t>
      </w:r>
      <w:r>
        <w:rPr>
          <w:spacing w:val="41"/>
        </w:rPr>
        <w:t xml:space="preserve"> </w:t>
      </w:r>
      <w:r>
        <w:rPr>
          <w:u w:val="single"/>
        </w:rPr>
        <w:tab/>
      </w:r>
      <w:r>
        <w:rPr>
          <w:spacing w:val="-10"/>
        </w:rPr>
        <w:t>.</w:t>
      </w:r>
    </w:p>
    <w:p w:rsidR="000C1A20" w:rsidRDefault="000C1A20">
      <w:pPr>
        <w:pStyle w:val="BodyText"/>
      </w:pPr>
    </w:p>
    <w:p w:rsidR="000C1A20" w:rsidRDefault="000C1A20">
      <w:pPr>
        <w:pStyle w:val="BodyText"/>
        <w:spacing w:before="229"/>
      </w:pPr>
    </w:p>
    <w:p w:rsidR="000C1A20" w:rsidRDefault="00000000">
      <w:pPr>
        <w:tabs>
          <w:tab w:val="left" w:pos="7057"/>
        </w:tabs>
        <w:ind w:left="666"/>
        <w:rPr>
          <w:b/>
          <w:sz w:val="28"/>
        </w:rPr>
      </w:pPr>
      <w:r>
        <w:rPr>
          <w:b/>
          <w:sz w:val="28"/>
        </w:rPr>
        <w:tab/>
      </w:r>
    </w:p>
    <w:p w:rsidR="000C1A20" w:rsidRDefault="000C1A20">
      <w:pPr>
        <w:rPr>
          <w:sz w:val="28"/>
        </w:rPr>
        <w:sectPr w:rsidR="000C1A20">
          <w:type w:val="continuous"/>
          <w:pgSz w:w="11930" w:h="16860"/>
          <w:pgMar w:top="1060" w:right="680" w:bottom="280" w:left="1040" w:header="0" w:footer="986" w:gutter="0"/>
          <w:cols w:space="720"/>
        </w:sectPr>
      </w:pPr>
    </w:p>
    <w:p w:rsidR="003D16DC" w:rsidRDefault="00CF3304" w:rsidP="003D16DC">
      <w:pPr>
        <w:pStyle w:val="Heading1"/>
        <w:spacing w:before="72"/>
        <w:ind w:left="315" w:right="0"/>
      </w:pPr>
      <w:r>
        <w:rPr>
          <w:spacing w:val="-2"/>
        </w:rPr>
        <w:lastRenderedPageBreak/>
        <w:t>ABSTRACT</w:t>
      </w:r>
    </w:p>
    <w:p w:rsidR="000C1A20" w:rsidRDefault="000C1A20">
      <w:pPr>
        <w:pStyle w:val="BodyText"/>
        <w:rPr>
          <w:b/>
          <w:sz w:val="32"/>
        </w:rPr>
      </w:pPr>
    </w:p>
    <w:p w:rsidR="00CF3304" w:rsidRDefault="00CF3304" w:rsidP="003D16DC">
      <w:pPr>
        <w:spacing w:line="360" w:lineRule="auto"/>
        <w:rPr>
          <w:bCs/>
          <w:sz w:val="28"/>
          <w:szCs w:val="28"/>
        </w:rPr>
      </w:pPr>
      <w:r w:rsidRPr="00B97F32">
        <w:rPr>
          <w:bCs/>
          <w:sz w:val="28"/>
          <w:szCs w:val="28"/>
        </w:rPr>
        <w:t xml:space="preserve">The </w:t>
      </w:r>
      <w:r w:rsidRPr="00B97F32">
        <w:rPr>
          <w:b/>
          <w:sz w:val="28"/>
          <w:szCs w:val="28"/>
        </w:rPr>
        <w:t>Expiry Tracker</w:t>
      </w:r>
      <w:r w:rsidRPr="00B97F32">
        <w:rPr>
          <w:bCs/>
          <w:sz w:val="28"/>
          <w:szCs w:val="28"/>
        </w:rPr>
        <w:t xml:space="preserve"> workflow, developed using UiPath, is an advanced automation solution designed to efficiently manage and monitor the expiration of critical documents, including licenses, IDs, and contracts. This workflow automates the otherwise manual and error-prone process of tracking document validity by importing metadata from a structured source, such as an Excel file or database, and dynamically filtering records nearing their expiry dates. It sends automated, personalized email notifications to stakeholders, including optional attachments of the expiring documents, to facilitate timely action.</w:t>
      </w:r>
    </w:p>
    <w:p w:rsidR="00CF3304" w:rsidRDefault="00CF3304" w:rsidP="003D16DC">
      <w:pPr>
        <w:spacing w:line="360" w:lineRule="auto"/>
        <w:rPr>
          <w:bCs/>
          <w:sz w:val="28"/>
          <w:szCs w:val="28"/>
        </w:rPr>
      </w:pPr>
    </w:p>
    <w:p w:rsidR="003D16DC" w:rsidRDefault="00CF3304" w:rsidP="003D16DC">
      <w:pPr>
        <w:spacing w:line="360" w:lineRule="auto"/>
        <w:rPr>
          <w:iCs/>
          <w:sz w:val="28"/>
          <w:szCs w:val="28"/>
        </w:rPr>
      </w:pPr>
      <w:r w:rsidRPr="00B97F32">
        <w:rPr>
          <w:bCs/>
          <w:sz w:val="28"/>
          <w:szCs w:val="28"/>
        </w:rPr>
        <w:t xml:space="preserve">For specific document types, the workflow integrates with APIs or web portals to initiate renewal requests or direct users to renewal interfaces, reducing the administrative burden. Additionally, the solution features robust error-handling mechanisms and activity logging to ensure reliability and traceability. With its highly configurable parameters and seamless integration capabilities, the workflow not only reduces the risk of missed deadlines but also enhances compliance and operational efficiency, making it a valuable tool for document lifecycle </w:t>
      </w:r>
      <w:proofErr w:type="gramStart"/>
      <w:r w:rsidRPr="00B97F32">
        <w:rPr>
          <w:bCs/>
          <w:sz w:val="28"/>
          <w:szCs w:val="28"/>
        </w:rPr>
        <w:t>management..</w:t>
      </w:r>
      <w:proofErr w:type="gramEnd"/>
      <w:r>
        <w:rPr>
          <w:i/>
          <w:sz w:val="32"/>
          <w:szCs w:val="32"/>
        </w:rPr>
        <w:t xml:space="preserve"> </w:t>
      </w:r>
      <w:r w:rsidRPr="003D16DC">
        <w:rPr>
          <w:iCs/>
          <w:sz w:val="28"/>
          <w:szCs w:val="28"/>
        </w:rPr>
        <w:t xml:space="preserve"> </w:t>
      </w:r>
    </w:p>
    <w:p w:rsidR="00CF3304" w:rsidRDefault="00CF3304" w:rsidP="003D16DC">
      <w:pPr>
        <w:spacing w:line="360" w:lineRule="auto"/>
        <w:jc w:val="right"/>
        <w:rPr>
          <w:b/>
          <w:bCs/>
          <w:iCs/>
          <w:sz w:val="28"/>
          <w:szCs w:val="28"/>
        </w:rPr>
      </w:pPr>
    </w:p>
    <w:p w:rsidR="003D16DC" w:rsidRPr="003D16DC" w:rsidRDefault="003D16DC" w:rsidP="003D16DC">
      <w:pPr>
        <w:spacing w:line="360" w:lineRule="auto"/>
        <w:jc w:val="right"/>
        <w:rPr>
          <w:iCs/>
          <w:sz w:val="28"/>
          <w:szCs w:val="28"/>
        </w:rPr>
        <w:sectPr w:rsidR="003D16DC" w:rsidRPr="003D16DC">
          <w:pgSz w:w="11930" w:h="16860"/>
          <w:pgMar w:top="1340" w:right="680" w:bottom="1180" w:left="1040" w:header="0" w:footer="986" w:gutter="0"/>
          <w:cols w:space="720"/>
        </w:sectPr>
      </w:pPr>
      <w:r w:rsidRPr="003D16DC">
        <w:rPr>
          <w:b/>
          <w:bCs/>
          <w:iCs/>
          <w:sz w:val="28"/>
          <w:szCs w:val="28"/>
        </w:rPr>
        <w:t xml:space="preserve">SANJEEV KANTH </w:t>
      </w:r>
      <w:proofErr w:type="gramStart"/>
      <w:r w:rsidRPr="003D16DC">
        <w:rPr>
          <w:b/>
          <w:bCs/>
          <w:iCs/>
          <w:sz w:val="28"/>
          <w:szCs w:val="28"/>
        </w:rPr>
        <w:t>S(</w:t>
      </w:r>
      <w:proofErr w:type="gramEnd"/>
      <w:r w:rsidRPr="003D16DC">
        <w:rPr>
          <w:b/>
          <w:bCs/>
          <w:iCs/>
          <w:sz w:val="28"/>
          <w:szCs w:val="28"/>
        </w:rPr>
        <w:t>220701250</w:t>
      </w:r>
      <w:r>
        <w:rPr>
          <w:iCs/>
          <w:sz w:val="28"/>
          <w:szCs w:val="28"/>
        </w:rPr>
        <w:t>)</w:t>
      </w:r>
    </w:p>
    <w:p w:rsidR="000C1A20" w:rsidRDefault="00CF3304" w:rsidP="003D16DC">
      <w:pPr>
        <w:pStyle w:val="BodyText"/>
        <w:spacing w:before="275"/>
        <w:jc w:val="center"/>
        <w:rPr>
          <w:b/>
          <w:sz w:val="32"/>
        </w:rPr>
      </w:pPr>
      <w:r>
        <w:rPr>
          <w:b/>
          <w:sz w:val="32"/>
        </w:rPr>
        <w:lastRenderedPageBreak/>
        <w:t>ACKNOWLEDGEMENT</w:t>
      </w:r>
    </w:p>
    <w:p w:rsidR="00CF3304" w:rsidRPr="003D16DC" w:rsidRDefault="00CF3304" w:rsidP="00CF3304">
      <w:pPr>
        <w:spacing w:before="240" w:after="240"/>
        <w:ind w:left="141" w:hanging="30"/>
        <w:jc w:val="both"/>
        <w:rPr>
          <w:iCs/>
          <w:sz w:val="28"/>
          <w:szCs w:val="28"/>
        </w:rPr>
      </w:pPr>
      <w:r w:rsidRPr="003D16DC">
        <w:rPr>
          <w:iCs/>
          <w:sz w:val="28"/>
          <w:szCs w:val="28"/>
        </w:rPr>
        <w:t xml:space="preserve">Initially we thank the Almighty for being with us through every walk of our life and showering his blessings through the endeavor to put forth this report. Our sincere thanks to our Chairman Thiru. </w:t>
      </w:r>
      <w:proofErr w:type="spellStart"/>
      <w:proofErr w:type="gramStart"/>
      <w:r w:rsidRPr="003D16DC">
        <w:rPr>
          <w:iCs/>
          <w:sz w:val="28"/>
          <w:szCs w:val="28"/>
        </w:rPr>
        <w:t>S.Meganathan</w:t>
      </w:r>
      <w:proofErr w:type="spellEnd"/>
      <w:proofErr w:type="gramEnd"/>
      <w:r w:rsidRPr="003D16DC">
        <w:rPr>
          <w:iCs/>
          <w:sz w:val="28"/>
          <w:szCs w:val="28"/>
        </w:rPr>
        <w:t xml:space="preserve">, B.E., </w:t>
      </w:r>
      <w:proofErr w:type="spellStart"/>
      <w:r w:rsidRPr="003D16DC">
        <w:rPr>
          <w:iCs/>
          <w:sz w:val="28"/>
          <w:szCs w:val="28"/>
        </w:rPr>
        <w:t>F.I.E.,our</w:t>
      </w:r>
      <w:proofErr w:type="spellEnd"/>
      <w:r w:rsidRPr="003D16DC">
        <w:rPr>
          <w:iCs/>
          <w:sz w:val="28"/>
          <w:szCs w:val="28"/>
        </w:rPr>
        <w:t xml:space="preserve"> Vice Chairman Mr. </w:t>
      </w:r>
      <w:proofErr w:type="spellStart"/>
      <w:r w:rsidRPr="003D16DC">
        <w:rPr>
          <w:iCs/>
          <w:sz w:val="28"/>
          <w:szCs w:val="28"/>
        </w:rPr>
        <w:t>M.Abhay</w:t>
      </w:r>
      <w:proofErr w:type="spellEnd"/>
      <w:r w:rsidRPr="003D16DC">
        <w:rPr>
          <w:iCs/>
          <w:sz w:val="28"/>
          <w:szCs w:val="28"/>
        </w:rPr>
        <w:t xml:space="preserve"> Shankar, B.E., M.S., and our </w:t>
      </w:r>
      <w:proofErr w:type="spellStart"/>
      <w:r w:rsidRPr="003D16DC">
        <w:rPr>
          <w:iCs/>
          <w:sz w:val="28"/>
          <w:szCs w:val="28"/>
        </w:rPr>
        <w:t>respectedChairperson</w:t>
      </w:r>
      <w:proofErr w:type="spellEnd"/>
      <w:r w:rsidRPr="003D16DC">
        <w:rPr>
          <w:iCs/>
          <w:sz w:val="28"/>
          <w:szCs w:val="28"/>
        </w:rPr>
        <w:t xml:space="preserve"> Dr. (Mrs.) Thangam Meganathan, M.A., M.Phil., Ph.D., for providing us with the requisite infrastructure and sincere endeavoring in educating us in their premier institution.</w:t>
      </w:r>
    </w:p>
    <w:p w:rsidR="00CF3304" w:rsidRPr="003D16DC" w:rsidRDefault="00CF3304" w:rsidP="00CF3304">
      <w:pPr>
        <w:spacing w:before="240" w:after="240"/>
        <w:ind w:left="141" w:hanging="30"/>
        <w:jc w:val="both"/>
        <w:rPr>
          <w:iCs/>
          <w:sz w:val="28"/>
          <w:szCs w:val="28"/>
        </w:rPr>
      </w:pPr>
      <w:r w:rsidRPr="003D16DC">
        <w:rPr>
          <w:iCs/>
          <w:sz w:val="28"/>
          <w:szCs w:val="28"/>
        </w:rPr>
        <w:t xml:space="preserve"> </w:t>
      </w:r>
    </w:p>
    <w:p w:rsidR="00CF3304" w:rsidRDefault="00CF3304" w:rsidP="00CF3304">
      <w:pPr>
        <w:spacing w:line="360" w:lineRule="auto"/>
        <w:rPr>
          <w:iCs/>
          <w:sz w:val="28"/>
          <w:szCs w:val="28"/>
        </w:rPr>
      </w:pPr>
      <w:r w:rsidRPr="003D16DC">
        <w:rPr>
          <w:iCs/>
          <w:sz w:val="28"/>
          <w:szCs w:val="28"/>
        </w:rPr>
        <w:t xml:space="preserve">Our sincere thanks to Dr. </w:t>
      </w:r>
      <w:proofErr w:type="spellStart"/>
      <w:r w:rsidRPr="003D16DC">
        <w:rPr>
          <w:iCs/>
          <w:sz w:val="28"/>
          <w:szCs w:val="28"/>
        </w:rPr>
        <w:t>S.</w:t>
      </w:r>
      <w:proofErr w:type="gramStart"/>
      <w:r w:rsidRPr="003D16DC">
        <w:rPr>
          <w:iCs/>
          <w:sz w:val="28"/>
          <w:szCs w:val="28"/>
        </w:rPr>
        <w:t>N.Murugesan</w:t>
      </w:r>
      <w:proofErr w:type="spellEnd"/>
      <w:proofErr w:type="gramEnd"/>
      <w:r w:rsidRPr="003D16DC">
        <w:rPr>
          <w:iCs/>
          <w:sz w:val="28"/>
          <w:szCs w:val="28"/>
        </w:rPr>
        <w:t xml:space="preserve">, M.E., Ph.D., our beloved Principal for his kind support and facilities provided to complete our work in time. We express our sincere thanks to Dr. </w:t>
      </w:r>
      <w:proofErr w:type="spellStart"/>
      <w:proofErr w:type="gramStart"/>
      <w:r w:rsidRPr="003D16DC">
        <w:rPr>
          <w:iCs/>
          <w:sz w:val="28"/>
          <w:szCs w:val="28"/>
        </w:rPr>
        <w:t>P.Kumar</w:t>
      </w:r>
      <w:proofErr w:type="spellEnd"/>
      <w:proofErr w:type="gramEnd"/>
      <w:r w:rsidRPr="003D16DC">
        <w:rPr>
          <w:iCs/>
          <w:sz w:val="28"/>
          <w:szCs w:val="28"/>
        </w:rPr>
        <w:t xml:space="preserve">, M.E., Ph.D., Professor and Head of the Department of Computer Science and Engineering for his guidance and encouragement throughout the project work. We convey our sincere and deepest gratitude to our internal guides, Ms. Roxanna </w:t>
      </w:r>
      <w:proofErr w:type="spellStart"/>
      <w:proofErr w:type="gramStart"/>
      <w:r w:rsidRPr="003D16DC">
        <w:rPr>
          <w:iCs/>
          <w:sz w:val="28"/>
          <w:szCs w:val="28"/>
        </w:rPr>
        <w:t>Samuel,M.E</w:t>
      </w:r>
      <w:proofErr w:type="spellEnd"/>
      <w:r w:rsidRPr="003D16DC">
        <w:rPr>
          <w:iCs/>
          <w:sz w:val="28"/>
          <w:szCs w:val="28"/>
        </w:rPr>
        <w:t>.</w:t>
      </w:r>
      <w:proofErr w:type="gramEnd"/>
      <w:r w:rsidRPr="003D16DC">
        <w:rPr>
          <w:iCs/>
          <w:sz w:val="28"/>
          <w:szCs w:val="28"/>
        </w:rPr>
        <w:t xml:space="preserve">, Assistant Professor (SG), Ms. </w:t>
      </w:r>
      <w:proofErr w:type="spellStart"/>
      <w:r w:rsidRPr="003D16DC">
        <w:rPr>
          <w:iCs/>
          <w:sz w:val="28"/>
          <w:szCs w:val="28"/>
        </w:rPr>
        <w:t>U.Farjana</w:t>
      </w:r>
      <w:proofErr w:type="spellEnd"/>
      <w:r w:rsidRPr="003D16DC">
        <w:rPr>
          <w:iCs/>
          <w:sz w:val="28"/>
          <w:szCs w:val="28"/>
        </w:rPr>
        <w:t xml:space="preserve">, M.E., Assistant Professor </w:t>
      </w:r>
      <w:proofErr w:type="spellStart"/>
      <w:r w:rsidRPr="003D16DC">
        <w:rPr>
          <w:iCs/>
          <w:sz w:val="28"/>
          <w:szCs w:val="28"/>
        </w:rPr>
        <w:t>andMs</w:t>
      </w:r>
      <w:proofErr w:type="spellEnd"/>
      <w:r w:rsidRPr="003D16DC">
        <w:rPr>
          <w:iCs/>
          <w:sz w:val="28"/>
          <w:szCs w:val="28"/>
        </w:rPr>
        <w:t xml:space="preserve">. </w:t>
      </w:r>
      <w:proofErr w:type="spellStart"/>
      <w:proofErr w:type="gramStart"/>
      <w:r w:rsidRPr="003D16DC">
        <w:rPr>
          <w:iCs/>
          <w:sz w:val="28"/>
          <w:szCs w:val="28"/>
        </w:rPr>
        <w:t>S.Vinothini</w:t>
      </w:r>
      <w:proofErr w:type="spellEnd"/>
      <w:proofErr w:type="gramEnd"/>
      <w:r w:rsidRPr="003D16DC">
        <w:rPr>
          <w:iCs/>
          <w:sz w:val="28"/>
          <w:szCs w:val="28"/>
        </w:rPr>
        <w:t xml:space="preserve">, M.E., Department of Computer Science and Engineering for their valuable guidance throughout the course of the project. We are very glad to thank our Project Coordinators, Dr. </w:t>
      </w:r>
      <w:proofErr w:type="spellStart"/>
      <w:proofErr w:type="gramStart"/>
      <w:r w:rsidRPr="003D16DC">
        <w:rPr>
          <w:iCs/>
          <w:sz w:val="28"/>
          <w:szCs w:val="28"/>
        </w:rPr>
        <w:t>P.Revathy</w:t>
      </w:r>
      <w:proofErr w:type="spellEnd"/>
      <w:proofErr w:type="gramEnd"/>
      <w:r w:rsidRPr="003D16DC">
        <w:rPr>
          <w:iCs/>
          <w:sz w:val="28"/>
          <w:szCs w:val="28"/>
        </w:rPr>
        <w:t xml:space="preserve">, M.E., Ph.D., </w:t>
      </w:r>
      <w:proofErr w:type="spellStart"/>
      <w:r w:rsidRPr="003D16DC">
        <w:rPr>
          <w:iCs/>
          <w:sz w:val="28"/>
          <w:szCs w:val="28"/>
        </w:rPr>
        <w:t>Professor,Dr</w:t>
      </w:r>
      <w:proofErr w:type="spellEnd"/>
      <w:r w:rsidRPr="003D16DC">
        <w:rPr>
          <w:iCs/>
          <w:sz w:val="28"/>
          <w:szCs w:val="28"/>
        </w:rPr>
        <w:t xml:space="preserve">. </w:t>
      </w:r>
      <w:proofErr w:type="spellStart"/>
      <w:r w:rsidRPr="003D16DC">
        <w:rPr>
          <w:iCs/>
          <w:sz w:val="28"/>
          <w:szCs w:val="28"/>
        </w:rPr>
        <w:t>N.Durai</w:t>
      </w:r>
      <w:proofErr w:type="spellEnd"/>
      <w:r w:rsidRPr="003D16DC">
        <w:rPr>
          <w:iCs/>
          <w:sz w:val="28"/>
          <w:szCs w:val="28"/>
        </w:rPr>
        <w:t xml:space="preserve"> Murugan, M.E., Ph.D., Associate Professor, </w:t>
      </w:r>
      <w:proofErr w:type="spellStart"/>
      <w:r w:rsidRPr="003D16DC">
        <w:rPr>
          <w:iCs/>
          <w:sz w:val="28"/>
          <w:szCs w:val="28"/>
        </w:rPr>
        <w:t>andMr</w:t>
      </w:r>
      <w:proofErr w:type="spellEnd"/>
      <w:r w:rsidRPr="003D16DC">
        <w:rPr>
          <w:iCs/>
          <w:sz w:val="28"/>
          <w:szCs w:val="28"/>
        </w:rPr>
        <w:t xml:space="preserve">. </w:t>
      </w:r>
      <w:proofErr w:type="spellStart"/>
      <w:proofErr w:type="gramStart"/>
      <w:r w:rsidRPr="003D16DC">
        <w:rPr>
          <w:iCs/>
          <w:sz w:val="28"/>
          <w:szCs w:val="28"/>
        </w:rPr>
        <w:t>B.Bhuvaneswaran</w:t>
      </w:r>
      <w:proofErr w:type="spellEnd"/>
      <w:proofErr w:type="gramEnd"/>
      <w:r w:rsidRPr="003D16DC">
        <w:rPr>
          <w:iCs/>
          <w:sz w:val="28"/>
          <w:szCs w:val="28"/>
        </w:rPr>
        <w:t xml:space="preserve">, M.E., Assistant Professor (SG), Department </w:t>
      </w:r>
      <w:proofErr w:type="spellStart"/>
      <w:r w:rsidRPr="003D16DC">
        <w:rPr>
          <w:iCs/>
          <w:sz w:val="28"/>
          <w:szCs w:val="28"/>
        </w:rPr>
        <w:t>ofComputer</w:t>
      </w:r>
      <w:proofErr w:type="spellEnd"/>
      <w:r w:rsidRPr="003D16DC">
        <w:rPr>
          <w:iCs/>
          <w:sz w:val="28"/>
          <w:szCs w:val="28"/>
        </w:rPr>
        <w:t xml:space="preserve"> Science and Engineering for their useful tips during our review</w:t>
      </w:r>
      <w:r w:rsidRPr="003D16DC">
        <w:rPr>
          <w:b/>
          <w:iCs/>
          <w:sz w:val="28"/>
          <w:szCs w:val="28"/>
        </w:rPr>
        <w:t xml:space="preserve"> </w:t>
      </w:r>
      <w:r w:rsidRPr="003D16DC">
        <w:rPr>
          <w:iCs/>
          <w:sz w:val="28"/>
          <w:szCs w:val="28"/>
        </w:rPr>
        <w:t>to buil</w:t>
      </w:r>
      <w:r>
        <w:rPr>
          <w:iCs/>
          <w:sz w:val="28"/>
          <w:szCs w:val="28"/>
        </w:rPr>
        <w:t>d my project</w:t>
      </w:r>
    </w:p>
    <w:p w:rsidR="000C1A20" w:rsidRPr="00B97F32" w:rsidRDefault="000C1A20">
      <w:pPr>
        <w:pStyle w:val="BodyText"/>
        <w:spacing w:line="360" w:lineRule="auto"/>
        <w:ind w:left="400" w:right="744" w:firstLine="717"/>
        <w:jc w:val="both"/>
        <w:rPr>
          <w:bCs/>
        </w:rPr>
      </w:pPr>
    </w:p>
    <w:p w:rsidR="000C1A20" w:rsidRDefault="000C1A20">
      <w:pPr>
        <w:pStyle w:val="BodyText"/>
        <w:spacing w:before="168"/>
      </w:pPr>
    </w:p>
    <w:p w:rsidR="000C1A20" w:rsidRPr="00DC2849" w:rsidRDefault="00DC2849" w:rsidP="00DC2849">
      <w:pPr>
        <w:ind w:left="5897"/>
        <w:jc w:val="right"/>
        <w:rPr>
          <w:b/>
          <w:sz w:val="28"/>
        </w:rPr>
        <w:sectPr w:rsidR="000C1A20" w:rsidRPr="00DC2849">
          <w:pgSz w:w="11930" w:h="16860"/>
          <w:pgMar w:top="1340" w:right="680" w:bottom="1180" w:left="1040" w:header="0" w:footer="986" w:gutter="0"/>
          <w:cols w:space="720"/>
        </w:sectPr>
      </w:pPr>
      <w:r>
        <w:rPr>
          <w:b/>
          <w:sz w:val="28"/>
        </w:rPr>
        <w:t xml:space="preserve">SANJEEV </w:t>
      </w:r>
      <w:proofErr w:type="gramStart"/>
      <w:r>
        <w:rPr>
          <w:b/>
          <w:sz w:val="28"/>
        </w:rPr>
        <w:t>KANTH(</w:t>
      </w:r>
      <w:proofErr w:type="gramEnd"/>
      <w:r>
        <w:rPr>
          <w:b/>
          <w:sz w:val="28"/>
        </w:rPr>
        <w:t>220701250)</w:t>
      </w:r>
    </w:p>
    <w:p w:rsidR="000C1A20" w:rsidRDefault="00000000">
      <w:pPr>
        <w:pStyle w:val="Heading1"/>
        <w:spacing w:before="67"/>
        <w:ind w:left="8" w:right="365"/>
      </w:pPr>
      <w:r>
        <w:lastRenderedPageBreak/>
        <w:t>TABLE</w:t>
      </w:r>
      <w:r>
        <w:rPr>
          <w:spacing w:val="-13"/>
        </w:rPr>
        <w:t xml:space="preserve"> </w:t>
      </w:r>
      <w:r>
        <w:t>OF</w:t>
      </w:r>
      <w:r>
        <w:rPr>
          <w:spacing w:val="-13"/>
        </w:rPr>
        <w:t xml:space="preserve"> </w:t>
      </w:r>
      <w:r>
        <w:rPr>
          <w:spacing w:val="-2"/>
        </w:rPr>
        <w:t>CONTENTS</w:t>
      </w:r>
    </w:p>
    <w:p w:rsidR="000C1A20" w:rsidRDefault="000C1A20">
      <w:pPr>
        <w:pStyle w:val="BodyText"/>
        <w:rPr>
          <w:b/>
          <w:sz w:val="32"/>
        </w:rPr>
      </w:pPr>
    </w:p>
    <w:p w:rsidR="000C1A20" w:rsidRDefault="000C1A20">
      <w:pPr>
        <w:pStyle w:val="BodyText"/>
        <w:spacing w:before="94"/>
        <w:rPr>
          <w:b/>
          <w:sz w:val="32"/>
        </w:rPr>
      </w:pPr>
    </w:p>
    <w:p w:rsidR="000C1A20" w:rsidRDefault="00000000">
      <w:pPr>
        <w:tabs>
          <w:tab w:val="left" w:pos="5110"/>
          <w:tab w:val="left" w:pos="8509"/>
        </w:tabs>
        <w:ind w:left="652"/>
        <w:rPr>
          <w:b/>
          <w:sz w:val="24"/>
        </w:rPr>
      </w:pPr>
      <w:r>
        <w:rPr>
          <w:b/>
          <w:sz w:val="24"/>
        </w:rPr>
        <w:t>CHAPTER</w:t>
      </w:r>
      <w:r>
        <w:rPr>
          <w:b/>
          <w:spacing w:val="-6"/>
          <w:sz w:val="24"/>
        </w:rPr>
        <w:t xml:space="preserve"> </w:t>
      </w:r>
      <w:r>
        <w:rPr>
          <w:b/>
          <w:spacing w:val="-5"/>
          <w:sz w:val="24"/>
        </w:rPr>
        <w:t>NO.</w:t>
      </w:r>
      <w:r>
        <w:rPr>
          <w:b/>
          <w:sz w:val="24"/>
        </w:rPr>
        <w:tab/>
      </w:r>
      <w:r>
        <w:rPr>
          <w:b/>
          <w:spacing w:val="-2"/>
          <w:sz w:val="24"/>
        </w:rPr>
        <w:t>TITLE</w:t>
      </w:r>
      <w:r>
        <w:rPr>
          <w:b/>
          <w:sz w:val="24"/>
        </w:rPr>
        <w:tab/>
        <w:t>PAGE</w:t>
      </w:r>
      <w:r>
        <w:rPr>
          <w:b/>
          <w:spacing w:val="-9"/>
          <w:sz w:val="24"/>
        </w:rPr>
        <w:t xml:space="preserve"> </w:t>
      </w:r>
      <w:r>
        <w:rPr>
          <w:b/>
          <w:spacing w:val="-5"/>
          <w:sz w:val="24"/>
        </w:rPr>
        <w:t>NO.</w:t>
      </w:r>
    </w:p>
    <w:p w:rsidR="000C1A20" w:rsidRDefault="000C1A20">
      <w:pPr>
        <w:pStyle w:val="BodyText"/>
        <w:rPr>
          <w:b/>
          <w:sz w:val="20"/>
        </w:rPr>
      </w:pPr>
    </w:p>
    <w:p w:rsidR="000C1A20" w:rsidRDefault="000C1A20">
      <w:pPr>
        <w:pStyle w:val="BodyText"/>
        <w:spacing w:before="110"/>
        <w:rPr>
          <w:b/>
          <w:sz w:val="20"/>
        </w:rPr>
      </w:pPr>
    </w:p>
    <w:p w:rsidR="000C1A20" w:rsidRDefault="000C1A20">
      <w:pPr>
        <w:rPr>
          <w:sz w:val="20"/>
        </w:rPr>
        <w:sectPr w:rsidR="000C1A20">
          <w:pgSz w:w="11930" w:h="16860"/>
          <w:pgMar w:top="1340" w:right="680" w:bottom="1180" w:left="1040" w:header="0" w:footer="986" w:gutter="0"/>
          <w:cols w:space="720"/>
        </w:sectPr>
      </w:pPr>
    </w:p>
    <w:p w:rsidR="000C1A20" w:rsidRDefault="00000000">
      <w:pPr>
        <w:spacing w:before="90"/>
        <w:ind w:left="3108"/>
        <w:rPr>
          <w:b/>
          <w:sz w:val="24"/>
        </w:rPr>
      </w:pPr>
      <w:r>
        <w:rPr>
          <w:b/>
          <w:spacing w:val="-2"/>
          <w:sz w:val="24"/>
        </w:rPr>
        <w:t>ABSTRACT</w:t>
      </w:r>
    </w:p>
    <w:p w:rsidR="000C1A20" w:rsidRDefault="00000000">
      <w:pPr>
        <w:spacing w:before="178"/>
        <w:ind w:left="3108"/>
        <w:rPr>
          <w:b/>
          <w:sz w:val="24"/>
        </w:rPr>
      </w:pPr>
      <w:r>
        <w:rPr>
          <w:b/>
          <w:sz w:val="24"/>
        </w:rPr>
        <w:t>LIST</w:t>
      </w:r>
      <w:r>
        <w:rPr>
          <w:b/>
          <w:spacing w:val="-4"/>
          <w:sz w:val="24"/>
        </w:rPr>
        <w:t xml:space="preserve"> </w:t>
      </w:r>
      <w:r>
        <w:rPr>
          <w:b/>
          <w:sz w:val="24"/>
        </w:rPr>
        <w:t>OF</w:t>
      </w:r>
      <w:r>
        <w:rPr>
          <w:b/>
          <w:spacing w:val="-5"/>
          <w:sz w:val="24"/>
        </w:rPr>
        <w:t xml:space="preserve"> </w:t>
      </w:r>
      <w:r>
        <w:rPr>
          <w:b/>
          <w:spacing w:val="-2"/>
          <w:sz w:val="24"/>
        </w:rPr>
        <w:t>FIGURES</w:t>
      </w:r>
    </w:p>
    <w:p w:rsidR="000C1A20" w:rsidRDefault="00000000">
      <w:pPr>
        <w:spacing w:before="182"/>
        <w:ind w:left="3108"/>
        <w:rPr>
          <w:b/>
          <w:sz w:val="24"/>
        </w:rPr>
      </w:pPr>
      <w:r>
        <w:rPr>
          <w:b/>
          <w:sz w:val="24"/>
        </w:rPr>
        <w:t>LIST</w:t>
      </w:r>
      <w:r>
        <w:rPr>
          <w:b/>
          <w:spacing w:val="-11"/>
          <w:sz w:val="24"/>
        </w:rPr>
        <w:t xml:space="preserve"> </w:t>
      </w:r>
      <w:r>
        <w:rPr>
          <w:b/>
          <w:sz w:val="24"/>
        </w:rPr>
        <w:t>OF</w:t>
      </w:r>
      <w:r>
        <w:rPr>
          <w:b/>
          <w:spacing w:val="-10"/>
          <w:sz w:val="24"/>
        </w:rPr>
        <w:t xml:space="preserve"> </w:t>
      </w:r>
      <w:r>
        <w:rPr>
          <w:b/>
          <w:spacing w:val="-2"/>
          <w:sz w:val="24"/>
        </w:rPr>
        <w:t>ABBREVIATIONS</w:t>
      </w:r>
    </w:p>
    <w:p w:rsidR="000C1A20" w:rsidRDefault="00000000">
      <w:pPr>
        <w:pStyle w:val="ListParagraph"/>
        <w:numPr>
          <w:ilvl w:val="0"/>
          <w:numId w:val="9"/>
        </w:numPr>
        <w:tabs>
          <w:tab w:val="left" w:pos="3108"/>
        </w:tabs>
        <w:spacing w:before="178"/>
        <w:ind w:hanging="2158"/>
        <w:rPr>
          <w:b/>
          <w:sz w:val="24"/>
        </w:rPr>
      </w:pPr>
      <w:r>
        <w:rPr>
          <w:b/>
          <w:spacing w:val="-2"/>
          <w:sz w:val="24"/>
        </w:rPr>
        <w:t>INTRODUCTION</w:t>
      </w:r>
    </w:p>
    <w:p w:rsidR="000C1A20" w:rsidRDefault="00000000">
      <w:pPr>
        <w:spacing w:before="90" w:line="360" w:lineRule="auto"/>
        <w:ind w:left="950" w:right="1097"/>
        <w:jc w:val="both"/>
        <w:rPr>
          <w:b/>
          <w:sz w:val="24"/>
        </w:rPr>
      </w:pPr>
      <w:r>
        <w:br w:type="column"/>
      </w:r>
      <w:r>
        <w:rPr>
          <w:b/>
          <w:spacing w:val="-4"/>
          <w:sz w:val="24"/>
        </w:rPr>
        <w:t xml:space="preserve">iii </w:t>
      </w:r>
      <w:r>
        <w:rPr>
          <w:b/>
          <w:spacing w:val="-6"/>
          <w:sz w:val="24"/>
        </w:rPr>
        <w:t xml:space="preserve">vi </w:t>
      </w:r>
      <w:r>
        <w:rPr>
          <w:b/>
          <w:spacing w:val="-4"/>
          <w:sz w:val="24"/>
        </w:rPr>
        <w:t xml:space="preserve">vii </w:t>
      </w:r>
      <w:r>
        <w:rPr>
          <w:b/>
          <w:spacing w:val="-10"/>
          <w:sz w:val="24"/>
        </w:rPr>
        <w:t>1</w:t>
      </w:r>
    </w:p>
    <w:p w:rsidR="000C1A20" w:rsidRDefault="000C1A20">
      <w:pPr>
        <w:spacing w:line="360" w:lineRule="auto"/>
        <w:jc w:val="both"/>
        <w:rPr>
          <w:sz w:val="24"/>
        </w:rPr>
        <w:sectPr w:rsidR="000C1A20">
          <w:type w:val="continuous"/>
          <w:pgSz w:w="11930" w:h="16860"/>
          <w:pgMar w:top="1060" w:right="680" w:bottom="280" w:left="1040" w:header="0" w:footer="986" w:gutter="0"/>
          <w:cols w:num="2" w:space="720" w:equalWidth="0">
            <w:col w:w="6143" w:space="1760"/>
            <w:col w:w="2307"/>
          </w:cols>
        </w:sectPr>
      </w:pPr>
    </w:p>
    <w:sdt>
      <w:sdtPr>
        <w:rPr>
          <w:b/>
          <w:bCs/>
        </w:rPr>
        <w:id w:val="-1015994809"/>
        <w:docPartObj>
          <w:docPartGallery w:val="Table of Contents"/>
          <w:docPartUnique/>
        </w:docPartObj>
      </w:sdtPr>
      <w:sdtContent>
        <w:p w:rsidR="000C1A20" w:rsidRDefault="000C1A20">
          <w:pPr>
            <w:pStyle w:val="TOC3"/>
            <w:numPr>
              <w:ilvl w:val="1"/>
              <w:numId w:val="9"/>
            </w:numPr>
            <w:tabs>
              <w:tab w:val="left" w:pos="3830"/>
              <w:tab w:val="right" w:pos="8972"/>
            </w:tabs>
            <w:spacing w:before="90"/>
            <w:ind w:hanging="722"/>
          </w:pPr>
          <w:hyperlink w:anchor="_TOC_250011" w:history="1">
            <w:r>
              <w:rPr>
                <w:spacing w:val="-2"/>
              </w:rPr>
              <w:t>INTRODUCTION</w:t>
            </w:r>
            <w:r>
              <w:tab/>
            </w:r>
            <w:r>
              <w:rPr>
                <w:spacing w:val="-10"/>
              </w:rPr>
              <w:t>1</w:t>
            </w:r>
          </w:hyperlink>
        </w:p>
        <w:p w:rsidR="000C1A20" w:rsidRDefault="000C1A20">
          <w:pPr>
            <w:pStyle w:val="TOC3"/>
            <w:numPr>
              <w:ilvl w:val="1"/>
              <w:numId w:val="9"/>
            </w:numPr>
            <w:tabs>
              <w:tab w:val="left" w:pos="3830"/>
              <w:tab w:val="right" w:pos="8972"/>
            </w:tabs>
            <w:spacing w:before="132"/>
            <w:ind w:hanging="722"/>
          </w:pPr>
          <w:hyperlink w:anchor="_TOC_250010" w:history="1">
            <w:r>
              <w:rPr>
                <w:spacing w:val="-2"/>
              </w:rPr>
              <w:t>OBJECTIVE</w:t>
            </w:r>
            <w:r>
              <w:tab/>
            </w:r>
            <w:r>
              <w:rPr>
                <w:spacing w:val="-10"/>
              </w:rPr>
              <w:t>3</w:t>
            </w:r>
          </w:hyperlink>
        </w:p>
        <w:p w:rsidR="000C1A20" w:rsidRDefault="000C1A20">
          <w:pPr>
            <w:pStyle w:val="TOC3"/>
            <w:numPr>
              <w:ilvl w:val="1"/>
              <w:numId w:val="9"/>
            </w:numPr>
            <w:tabs>
              <w:tab w:val="left" w:pos="3830"/>
              <w:tab w:val="right" w:pos="8972"/>
            </w:tabs>
            <w:spacing w:before="141"/>
            <w:ind w:hanging="722"/>
          </w:pPr>
          <w:hyperlink w:anchor="_TOC_250009" w:history="1">
            <w:r>
              <w:rPr>
                <w:spacing w:val="-2"/>
              </w:rPr>
              <w:t>EXISTING</w:t>
            </w:r>
            <w:r>
              <w:rPr>
                <w:spacing w:val="-10"/>
              </w:rPr>
              <w:t xml:space="preserve"> </w:t>
            </w:r>
            <w:r>
              <w:rPr>
                <w:spacing w:val="-2"/>
              </w:rPr>
              <w:t>SYSTEM</w:t>
            </w:r>
            <w:r>
              <w:tab/>
            </w:r>
            <w:r>
              <w:rPr>
                <w:spacing w:val="-10"/>
              </w:rPr>
              <w:t>3</w:t>
            </w:r>
          </w:hyperlink>
        </w:p>
        <w:p w:rsidR="000C1A20" w:rsidRDefault="000C1A20">
          <w:pPr>
            <w:pStyle w:val="TOC3"/>
            <w:numPr>
              <w:ilvl w:val="1"/>
              <w:numId w:val="9"/>
            </w:numPr>
            <w:tabs>
              <w:tab w:val="left" w:pos="3830"/>
              <w:tab w:val="right" w:pos="8972"/>
            </w:tabs>
            <w:ind w:hanging="722"/>
          </w:pPr>
          <w:hyperlink w:anchor="_TOC_250008" w:history="1">
            <w:r>
              <w:t>PROPOSED</w:t>
            </w:r>
            <w:r>
              <w:rPr>
                <w:spacing w:val="-7"/>
              </w:rPr>
              <w:t xml:space="preserve"> </w:t>
            </w:r>
            <w:r>
              <w:rPr>
                <w:spacing w:val="-2"/>
              </w:rPr>
              <w:t>SYSTEM</w:t>
            </w:r>
            <w:r>
              <w:tab/>
            </w:r>
            <w:r>
              <w:rPr>
                <w:spacing w:val="-10"/>
              </w:rPr>
              <w:t>4</w:t>
            </w:r>
          </w:hyperlink>
        </w:p>
        <w:p w:rsidR="000C1A20" w:rsidRDefault="00000000">
          <w:pPr>
            <w:pStyle w:val="TOC1"/>
            <w:numPr>
              <w:ilvl w:val="0"/>
              <w:numId w:val="9"/>
            </w:numPr>
            <w:tabs>
              <w:tab w:val="left" w:pos="3108"/>
              <w:tab w:val="right" w:pos="8972"/>
            </w:tabs>
            <w:spacing w:before="139"/>
            <w:ind w:hanging="2158"/>
          </w:pPr>
          <w:r>
            <w:t>LITERATURE</w:t>
          </w:r>
          <w:r>
            <w:rPr>
              <w:spacing w:val="-13"/>
            </w:rPr>
            <w:t xml:space="preserve"> </w:t>
          </w:r>
          <w:r>
            <w:rPr>
              <w:spacing w:val="-2"/>
            </w:rPr>
            <w:t>REVIEW</w:t>
          </w:r>
          <w:r>
            <w:tab/>
          </w:r>
          <w:r>
            <w:rPr>
              <w:spacing w:val="-10"/>
            </w:rPr>
            <w:t>5</w:t>
          </w:r>
        </w:p>
        <w:p w:rsidR="000C1A20" w:rsidRDefault="00000000">
          <w:pPr>
            <w:pStyle w:val="TOC1"/>
            <w:numPr>
              <w:ilvl w:val="0"/>
              <w:numId w:val="9"/>
            </w:numPr>
            <w:tabs>
              <w:tab w:val="left" w:pos="3108"/>
              <w:tab w:val="right" w:pos="8972"/>
            </w:tabs>
            <w:ind w:hanging="2158"/>
          </w:pPr>
          <w:r>
            <w:t>SYSTEM</w:t>
          </w:r>
          <w:r>
            <w:rPr>
              <w:spacing w:val="-10"/>
            </w:rPr>
            <w:t xml:space="preserve"> </w:t>
          </w:r>
          <w:r>
            <w:rPr>
              <w:spacing w:val="-2"/>
            </w:rPr>
            <w:t>DESIGN</w:t>
          </w:r>
          <w:r>
            <w:tab/>
          </w:r>
          <w:r>
            <w:rPr>
              <w:spacing w:val="-10"/>
            </w:rPr>
            <w:t>9</w:t>
          </w:r>
        </w:p>
        <w:p w:rsidR="000C1A20" w:rsidRDefault="000C1A20">
          <w:pPr>
            <w:pStyle w:val="TOC3"/>
            <w:numPr>
              <w:ilvl w:val="1"/>
              <w:numId w:val="9"/>
            </w:numPr>
            <w:tabs>
              <w:tab w:val="left" w:pos="3830"/>
              <w:tab w:val="right" w:pos="8972"/>
            </w:tabs>
            <w:spacing w:before="139"/>
            <w:ind w:hanging="722"/>
          </w:pPr>
          <w:hyperlink w:anchor="_TOC_250007" w:history="1">
            <w:r>
              <w:t>SYSTEM</w:t>
            </w:r>
            <w:r>
              <w:rPr>
                <w:spacing w:val="-9"/>
              </w:rPr>
              <w:t xml:space="preserve"> </w:t>
            </w:r>
            <w:r>
              <w:t>FLOW</w:t>
            </w:r>
            <w:r>
              <w:rPr>
                <w:spacing w:val="-7"/>
              </w:rPr>
              <w:t xml:space="preserve"> </w:t>
            </w:r>
            <w:r>
              <w:rPr>
                <w:spacing w:val="-2"/>
              </w:rPr>
              <w:t>DIAGRAM</w:t>
            </w:r>
            <w:r>
              <w:tab/>
            </w:r>
            <w:r>
              <w:rPr>
                <w:spacing w:val="-10"/>
              </w:rPr>
              <w:t>9</w:t>
            </w:r>
          </w:hyperlink>
        </w:p>
        <w:p w:rsidR="000C1A20" w:rsidRDefault="000C1A20">
          <w:pPr>
            <w:pStyle w:val="TOC3"/>
            <w:numPr>
              <w:ilvl w:val="1"/>
              <w:numId w:val="9"/>
            </w:numPr>
            <w:tabs>
              <w:tab w:val="left" w:pos="3849"/>
              <w:tab w:val="right" w:pos="9092"/>
            </w:tabs>
            <w:ind w:left="3849" w:hanging="720"/>
          </w:pPr>
          <w:hyperlink w:anchor="_TOC_250006" w:history="1">
            <w:r>
              <w:t>ARCHITECTURE</w:t>
            </w:r>
            <w:r>
              <w:rPr>
                <w:spacing w:val="-13"/>
              </w:rPr>
              <w:t xml:space="preserve"> </w:t>
            </w:r>
            <w:r>
              <w:rPr>
                <w:spacing w:val="-2"/>
              </w:rPr>
              <w:t>DIAGRAM</w:t>
            </w:r>
            <w:r>
              <w:tab/>
            </w:r>
            <w:r>
              <w:rPr>
                <w:spacing w:val="-5"/>
              </w:rPr>
              <w:t>10</w:t>
            </w:r>
          </w:hyperlink>
        </w:p>
        <w:p w:rsidR="000C1A20" w:rsidRDefault="000C1A20">
          <w:pPr>
            <w:pStyle w:val="TOC3"/>
            <w:numPr>
              <w:ilvl w:val="1"/>
              <w:numId w:val="9"/>
            </w:numPr>
            <w:tabs>
              <w:tab w:val="left" w:pos="3830"/>
              <w:tab w:val="right" w:pos="9092"/>
            </w:tabs>
            <w:spacing w:before="140"/>
            <w:ind w:hanging="722"/>
          </w:pPr>
          <w:hyperlink w:anchor="_TOC_250005" w:history="1">
            <w:r>
              <w:t>SEQUENCE</w:t>
            </w:r>
            <w:r>
              <w:rPr>
                <w:spacing w:val="-11"/>
              </w:rPr>
              <w:t xml:space="preserve"> </w:t>
            </w:r>
            <w:r>
              <w:rPr>
                <w:spacing w:val="-2"/>
              </w:rPr>
              <w:t>DIAGRAM</w:t>
            </w:r>
            <w:r>
              <w:tab/>
            </w:r>
            <w:r>
              <w:rPr>
                <w:spacing w:val="-5"/>
              </w:rPr>
              <w:t>11</w:t>
            </w:r>
          </w:hyperlink>
        </w:p>
        <w:p w:rsidR="000C1A20" w:rsidRPr="00293081" w:rsidRDefault="00000000" w:rsidP="00293081">
          <w:pPr>
            <w:pStyle w:val="TOC1"/>
            <w:numPr>
              <w:ilvl w:val="0"/>
              <w:numId w:val="9"/>
            </w:numPr>
            <w:tabs>
              <w:tab w:val="left" w:pos="3108"/>
              <w:tab w:val="right" w:pos="9092"/>
            </w:tabs>
            <w:ind w:hanging="2158"/>
          </w:pPr>
          <w:r>
            <w:t>PROJECT</w:t>
          </w:r>
          <w:r>
            <w:rPr>
              <w:spacing w:val="-13"/>
            </w:rPr>
            <w:t xml:space="preserve"> </w:t>
          </w:r>
          <w:r>
            <w:rPr>
              <w:spacing w:val="-2"/>
            </w:rPr>
            <w:t>DESCRIPTION</w:t>
          </w:r>
          <w:r>
            <w:tab/>
          </w:r>
          <w:r>
            <w:rPr>
              <w:spacing w:val="-5"/>
            </w:rPr>
            <w:t>1</w:t>
          </w:r>
          <w:r w:rsidR="00293081">
            <w:rPr>
              <w:spacing w:val="-5"/>
            </w:rPr>
            <w:t>2</w:t>
          </w:r>
        </w:p>
        <w:p w:rsidR="00293081" w:rsidRDefault="00293081" w:rsidP="00293081">
          <w:pPr>
            <w:pStyle w:val="TOC1"/>
            <w:numPr>
              <w:ilvl w:val="1"/>
              <w:numId w:val="9"/>
            </w:numPr>
            <w:tabs>
              <w:tab w:val="left" w:pos="3108"/>
              <w:tab w:val="right" w:pos="9092"/>
            </w:tabs>
            <w:rPr>
              <w:b w:val="0"/>
              <w:bCs w:val="0"/>
              <w:sz w:val="28"/>
              <w:szCs w:val="28"/>
            </w:rPr>
          </w:pPr>
          <w:r w:rsidRPr="00293081">
            <w:rPr>
              <w:b w:val="0"/>
              <w:bCs w:val="0"/>
              <w:sz w:val="28"/>
              <w:szCs w:val="28"/>
            </w:rPr>
            <w:t xml:space="preserve">Data Import </w:t>
          </w:r>
        </w:p>
        <w:p w:rsidR="00293081" w:rsidRDefault="00293081" w:rsidP="00293081">
          <w:pPr>
            <w:pStyle w:val="TOC1"/>
            <w:numPr>
              <w:ilvl w:val="1"/>
              <w:numId w:val="9"/>
            </w:numPr>
            <w:tabs>
              <w:tab w:val="left" w:pos="3108"/>
              <w:tab w:val="right" w:pos="9092"/>
            </w:tabs>
            <w:rPr>
              <w:b w:val="0"/>
              <w:bCs w:val="0"/>
            </w:rPr>
          </w:pPr>
          <w:proofErr w:type="spellStart"/>
          <w:r>
            <w:rPr>
              <w:b w:val="0"/>
              <w:bCs w:val="0"/>
            </w:rPr>
            <w:t>Flitering</w:t>
          </w:r>
          <w:proofErr w:type="spellEnd"/>
          <w:r>
            <w:rPr>
              <w:b w:val="0"/>
              <w:bCs w:val="0"/>
            </w:rPr>
            <w:t xml:space="preserve"> and detection</w:t>
          </w:r>
        </w:p>
        <w:p w:rsidR="00293081" w:rsidRDefault="00293081" w:rsidP="00293081">
          <w:pPr>
            <w:pStyle w:val="TOC1"/>
            <w:numPr>
              <w:ilvl w:val="1"/>
              <w:numId w:val="9"/>
            </w:numPr>
            <w:tabs>
              <w:tab w:val="left" w:pos="3108"/>
              <w:tab w:val="right" w:pos="9092"/>
            </w:tabs>
            <w:rPr>
              <w:b w:val="0"/>
              <w:bCs w:val="0"/>
            </w:rPr>
          </w:pPr>
          <w:r>
            <w:rPr>
              <w:b w:val="0"/>
              <w:bCs w:val="0"/>
            </w:rPr>
            <w:t>Email notification</w:t>
          </w:r>
        </w:p>
        <w:p w:rsidR="00293081" w:rsidRDefault="00293081" w:rsidP="00293081">
          <w:pPr>
            <w:pStyle w:val="TOC1"/>
            <w:numPr>
              <w:ilvl w:val="1"/>
              <w:numId w:val="9"/>
            </w:numPr>
            <w:tabs>
              <w:tab w:val="left" w:pos="3108"/>
              <w:tab w:val="right" w:pos="9092"/>
            </w:tabs>
            <w:rPr>
              <w:b w:val="0"/>
              <w:bCs w:val="0"/>
            </w:rPr>
          </w:pPr>
          <w:r>
            <w:rPr>
              <w:b w:val="0"/>
              <w:bCs w:val="0"/>
            </w:rPr>
            <w:t>Renewal process</w:t>
          </w:r>
        </w:p>
        <w:p w:rsidR="00293081" w:rsidRPr="00293081" w:rsidRDefault="00293081" w:rsidP="00293081">
          <w:pPr>
            <w:pStyle w:val="TOC1"/>
            <w:numPr>
              <w:ilvl w:val="1"/>
              <w:numId w:val="9"/>
            </w:numPr>
            <w:tabs>
              <w:tab w:val="left" w:pos="3108"/>
              <w:tab w:val="right" w:pos="9092"/>
            </w:tabs>
            <w:rPr>
              <w:b w:val="0"/>
              <w:bCs w:val="0"/>
            </w:rPr>
          </w:pPr>
          <w:proofErr w:type="spellStart"/>
          <w:r>
            <w:rPr>
              <w:b w:val="0"/>
              <w:bCs w:val="0"/>
            </w:rPr>
            <w:t>Compeletion</w:t>
          </w:r>
          <w:proofErr w:type="spellEnd"/>
          <w:r>
            <w:rPr>
              <w:b w:val="0"/>
              <w:bCs w:val="0"/>
            </w:rPr>
            <w:t xml:space="preserve"> and reporting</w:t>
          </w:r>
        </w:p>
        <w:p w:rsidR="000C1A20" w:rsidRDefault="00000000">
          <w:pPr>
            <w:pStyle w:val="TOC1"/>
            <w:numPr>
              <w:ilvl w:val="0"/>
              <w:numId w:val="9"/>
            </w:numPr>
            <w:tabs>
              <w:tab w:val="left" w:pos="3108"/>
              <w:tab w:val="right" w:pos="9092"/>
            </w:tabs>
            <w:spacing w:before="198"/>
            <w:ind w:hanging="2158"/>
          </w:pPr>
          <w:r>
            <w:t>OUTPUT</w:t>
          </w:r>
          <w:r>
            <w:rPr>
              <w:spacing w:val="-13"/>
            </w:rPr>
            <w:t xml:space="preserve"> </w:t>
          </w:r>
          <w:r>
            <w:rPr>
              <w:spacing w:val="-2"/>
            </w:rPr>
            <w:t>SCREENSHOTS</w:t>
          </w:r>
          <w:r>
            <w:tab/>
          </w:r>
          <w:r>
            <w:rPr>
              <w:spacing w:val="-5"/>
            </w:rPr>
            <w:t>14</w:t>
          </w:r>
        </w:p>
        <w:p w:rsidR="000C1A20" w:rsidRDefault="00000000">
          <w:pPr>
            <w:pStyle w:val="TOC1"/>
            <w:numPr>
              <w:ilvl w:val="0"/>
              <w:numId w:val="9"/>
            </w:numPr>
            <w:tabs>
              <w:tab w:val="left" w:pos="3108"/>
              <w:tab w:val="right" w:pos="9092"/>
            </w:tabs>
            <w:spacing w:before="139"/>
            <w:ind w:hanging="2158"/>
          </w:pPr>
          <w:r>
            <w:rPr>
              <w:spacing w:val="-2"/>
            </w:rPr>
            <w:t>CONCLUSION</w:t>
          </w:r>
          <w:r>
            <w:tab/>
          </w:r>
          <w:r>
            <w:rPr>
              <w:spacing w:val="-5"/>
            </w:rPr>
            <w:t>18</w:t>
          </w:r>
        </w:p>
        <w:p w:rsidR="000C1A20" w:rsidRDefault="00000000">
          <w:pPr>
            <w:pStyle w:val="TOC2"/>
            <w:tabs>
              <w:tab w:val="right" w:pos="9092"/>
            </w:tabs>
            <w:spacing w:before="137"/>
          </w:pPr>
          <w:r>
            <w:rPr>
              <w:spacing w:val="-2"/>
            </w:rPr>
            <w:t>APPENDIX</w:t>
          </w:r>
          <w:r>
            <w:tab/>
          </w:r>
          <w:r>
            <w:rPr>
              <w:spacing w:val="-5"/>
            </w:rPr>
            <w:t>19</w:t>
          </w:r>
        </w:p>
        <w:p w:rsidR="000C1A20" w:rsidRDefault="000C1A20">
          <w:pPr>
            <w:pStyle w:val="TOC2"/>
            <w:tabs>
              <w:tab w:val="right" w:pos="9092"/>
            </w:tabs>
          </w:pPr>
          <w:hyperlink w:anchor="_TOC_250000" w:history="1">
            <w:r>
              <w:rPr>
                <w:spacing w:val="-2"/>
              </w:rPr>
              <w:t>REFERENCES</w:t>
            </w:r>
            <w:r>
              <w:tab/>
            </w:r>
            <w:r>
              <w:rPr>
                <w:spacing w:val="-5"/>
              </w:rPr>
              <w:t>25</w:t>
            </w:r>
          </w:hyperlink>
        </w:p>
      </w:sdtContent>
    </w:sdt>
    <w:p w:rsidR="000C1A20" w:rsidRDefault="000C1A20">
      <w:pPr>
        <w:sectPr w:rsidR="000C1A20">
          <w:type w:val="continuous"/>
          <w:pgSz w:w="11930" w:h="16860"/>
          <w:pgMar w:top="1060" w:right="680" w:bottom="280" w:left="1040" w:header="0" w:footer="986" w:gutter="0"/>
          <w:cols w:space="720"/>
        </w:sectPr>
      </w:pPr>
    </w:p>
    <w:p w:rsidR="000C1A20" w:rsidRDefault="00000000">
      <w:pPr>
        <w:spacing w:before="69"/>
        <w:ind w:left="10" w:right="364"/>
        <w:jc w:val="center"/>
        <w:rPr>
          <w:b/>
          <w:sz w:val="32"/>
        </w:rPr>
      </w:pPr>
      <w:r>
        <w:rPr>
          <w:b/>
          <w:sz w:val="32"/>
        </w:rPr>
        <w:lastRenderedPageBreak/>
        <w:t>LIST</w:t>
      </w:r>
      <w:r>
        <w:rPr>
          <w:b/>
          <w:spacing w:val="-19"/>
          <w:sz w:val="32"/>
        </w:rPr>
        <w:t xml:space="preserve"> </w:t>
      </w:r>
      <w:r>
        <w:rPr>
          <w:b/>
          <w:sz w:val="32"/>
        </w:rPr>
        <w:t>OF</w:t>
      </w:r>
      <w:r>
        <w:rPr>
          <w:b/>
          <w:spacing w:val="-18"/>
          <w:sz w:val="32"/>
        </w:rPr>
        <w:t xml:space="preserve"> </w:t>
      </w:r>
      <w:r>
        <w:rPr>
          <w:b/>
          <w:spacing w:val="-2"/>
          <w:sz w:val="32"/>
        </w:rPr>
        <w:t>FIGURES</w:t>
      </w:r>
    </w:p>
    <w:p w:rsidR="000C1A20" w:rsidRDefault="000C1A20">
      <w:pPr>
        <w:pStyle w:val="BodyText"/>
        <w:rPr>
          <w:b/>
          <w:sz w:val="20"/>
        </w:rPr>
      </w:pPr>
    </w:p>
    <w:p w:rsidR="000C1A20" w:rsidRDefault="000C1A20">
      <w:pPr>
        <w:pStyle w:val="BodyText"/>
        <w:rPr>
          <w:b/>
          <w:sz w:val="20"/>
        </w:rPr>
      </w:pPr>
    </w:p>
    <w:p w:rsidR="000C1A20" w:rsidRDefault="000C1A20">
      <w:pPr>
        <w:pStyle w:val="BodyText"/>
        <w:spacing w:before="57"/>
        <w:rPr>
          <w:b/>
          <w:sz w:val="20"/>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8"/>
        <w:gridCol w:w="3404"/>
        <w:gridCol w:w="3118"/>
      </w:tblGrid>
      <w:tr w:rsidR="000C1A20">
        <w:trPr>
          <w:trHeight w:val="736"/>
        </w:trPr>
        <w:tc>
          <w:tcPr>
            <w:tcW w:w="3118" w:type="dxa"/>
          </w:tcPr>
          <w:p w:rsidR="000C1A20" w:rsidRDefault="00000000">
            <w:pPr>
              <w:pStyle w:val="TableParagraph"/>
              <w:ind w:right="1085"/>
              <w:rPr>
                <w:b/>
                <w:sz w:val="28"/>
              </w:rPr>
            </w:pPr>
            <w:r>
              <w:rPr>
                <w:b/>
                <w:spacing w:val="-2"/>
                <w:sz w:val="28"/>
              </w:rPr>
              <w:t xml:space="preserve">Figure </w:t>
            </w:r>
            <w:r>
              <w:rPr>
                <w:b/>
                <w:spacing w:val="-4"/>
                <w:sz w:val="28"/>
              </w:rPr>
              <w:t>No.</w:t>
            </w:r>
          </w:p>
        </w:tc>
        <w:tc>
          <w:tcPr>
            <w:tcW w:w="3404" w:type="dxa"/>
          </w:tcPr>
          <w:p w:rsidR="000C1A20" w:rsidRDefault="00000000">
            <w:pPr>
              <w:pStyle w:val="TableParagraph"/>
              <w:ind w:left="34" w:right="107"/>
              <w:rPr>
                <w:b/>
                <w:sz w:val="28"/>
              </w:rPr>
            </w:pPr>
            <w:r>
              <w:rPr>
                <w:b/>
                <w:spacing w:val="-2"/>
                <w:sz w:val="28"/>
              </w:rPr>
              <w:t>Figure</w:t>
            </w:r>
            <w:r>
              <w:rPr>
                <w:b/>
                <w:spacing w:val="-7"/>
                <w:sz w:val="28"/>
              </w:rPr>
              <w:t xml:space="preserve"> </w:t>
            </w:r>
            <w:r>
              <w:rPr>
                <w:b/>
                <w:spacing w:val="-4"/>
                <w:sz w:val="28"/>
              </w:rPr>
              <w:t>Name</w:t>
            </w:r>
          </w:p>
        </w:tc>
        <w:tc>
          <w:tcPr>
            <w:tcW w:w="3118" w:type="dxa"/>
          </w:tcPr>
          <w:p w:rsidR="000C1A20" w:rsidRDefault="00000000">
            <w:pPr>
              <w:pStyle w:val="TableParagraph"/>
              <w:ind w:right="1079"/>
              <w:rPr>
                <w:b/>
                <w:sz w:val="28"/>
              </w:rPr>
            </w:pPr>
            <w:r>
              <w:rPr>
                <w:b/>
                <w:spacing w:val="-4"/>
                <w:sz w:val="28"/>
              </w:rPr>
              <w:t>Page No.</w:t>
            </w:r>
          </w:p>
        </w:tc>
      </w:tr>
      <w:tr w:rsidR="000C1A20">
        <w:trPr>
          <w:trHeight w:val="736"/>
        </w:trPr>
        <w:tc>
          <w:tcPr>
            <w:tcW w:w="3118" w:type="dxa"/>
          </w:tcPr>
          <w:p w:rsidR="000C1A20" w:rsidRDefault="00000000">
            <w:pPr>
              <w:pStyle w:val="TableParagraph"/>
              <w:ind w:right="1082"/>
              <w:rPr>
                <w:sz w:val="28"/>
              </w:rPr>
            </w:pPr>
            <w:r>
              <w:rPr>
                <w:spacing w:val="-5"/>
                <w:sz w:val="28"/>
              </w:rPr>
              <w:t>3.1</w:t>
            </w:r>
          </w:p>
        </w:tc>
        <w:tc>
          <w:tcPr>
            <w:tcW w:w="3404" w:type="dxa"/>
          </w:tcPr>
          <w:p w:rsidR="000C1A20" w:rsidRDefault="00000000">
            <w:pPr>
              <w:pStyle w:val="TableParagraph"/>
              <w:ind w:left="95"/>
              <w:rPr>
                <w:sz w:val="28"/>
              </w:rPr>
            </w:pPr>
            <w:r>
              <w:rPr>
                <w:sz w:val="28"/>
              </w:rPr>
              <w:t>System</w:t>
            </w:r>
            <w:r>
              <w:rPr>
                <w:spacing w:val="-16"/>
                <w:sz w:val="28"/>
              </w:rPr>
              <w:t xml:space="preserve"> </w:t>
            </w:r>
            <w:r>
              <w:rPr>
                <w:sz w:val="28"/>
              </w:rPr>
              <w:t>Flow</w:t>
            </w:r>
            <w:r>
              <w:rPr>
                <w:spacing w:val="-14"/>
                <w:sz w:val="28"/>
              </w:rPr>
              <w:t xml:space="preserve"> </w:t>
            </w:r>
            <w:r>
              <w:rPr>
                <w:spacing w:val="-2"/>
                <w:sz w:val="28"/>
              </w:rPr>
              <w:t>Diagram</w:t>
            </w:r>
          </w:p>
        </w:tc>
        <w:tc>
          <w:tcPr>
            <w:tcW w:w="3118" w:type="dxa"/>
          </w:tcPr>
          <w:p w:rsidR="000C1A20" w:rsidRDefault="00000000">
            <w:pPr>
              <w:pStyle w:val="TableParagraph"/>
              <w:ind w:right="1082"/>
              <w:rPr>
                <w:sz w:val="28"/>
              </w:rPr>
            </w:pPr>
            <w:r>
              <w:rPr>
                <w:spacing w:val="-10"/>
                <w:sz w:val="28"/>
              </w:rPr>
              <w:t>9</w:t>
            </w:r>
          </w:p>
        </w:tc>
      </w:tr>
      <w:tr w:rsidR="000C1A20">
        <w:trPr>
          <w:trHeight w:val="738"/>
        </w:trPr>
        <w:tc>
          <w:tcPr>
            <w:tcW w:w="3118" w:type="dxa"/>
          </w:tcPr>
          <w:p w:rsidR="000C1A20" w:rsidRDefault="00000000">
            <w:pPr>
              <w:pStyle w:val="TableParagraph"/>
              <w:ind w:right="1082"/>
              <w:rPr>
                <w:sz w:val="28"/>
              </w:rPr>
            </w:pPr>
            <w:r>
              <w:rPr>
                <w:spacing w:val="-5"/>
                <w:sz w:val="28"/>
              </w:rPr>
              <w:t>3.2</w:t>
            </w:r>
          </w:p>
        </w:tc>
        <w:tc>
          <w:tcPr>
            <w:tcW w:w="3404" w:type="dxa"/>
          </w:tcPr>
          <w:p w:rsidR="000C1A20" w:rsidRDefault="00000000">
            <w:pPr>
              <w:pStyle w:val="TableParagraph"/>
              <w:ind w:left="102"/>
              <w:rPr>
                <w:sz w:val="28"/>
              </w:rPr>
            </w:pPr>
            <w:r>
              <w:rPr>
                <w:spacing w:val="-2"/>
                <w:sz w:val="28"/>
              </w:rPr>
              <w:t>Architecture</w:t>
            </w:r>
            <w:r>
              <w:rPr>
                <w:spacing w:val="-18"/>
                <w:sz w:val="28"/>
              </w:rPr>
              <w:t xml:space="preserve"> </w:t>
            </w:r>
            <w:r>
              <w:rPr>
                <w:spacing w:val="-2"/>
                <w:sz w:val="28"/>
              </w:rPr>
              <w:t>Diagram</w:t>
            </w:r>
          </w:p>
        </w:tc>
        <w:tc>
          <w:tcPr>
            <w:tcW w:w="3118" w:type="dxa"/>
          </w:tcPr>
          <w:p w:rsidR="000C1A20" w:rsidRDefault="00000000">
            <w:pPr>
              <w:pStyle w:val="TableParagraph"/>
              <w:ind w:right="1083"/>
              <w:rPr>
                <w:sz w:val="28"/>
              </w:rPr>
            </w:pPr>
            <w:r>
              <w:rPr>
                <w:spacing w:val="-5"/>
                <w:sz w:val="28"/>
              </w:rPr>
              <w:t>10</w:t>
            </w:r>
          </w:p>
        </w:tc>
      </w:tr>
      <w:tr w:rsidR="000C1A20">
        <w:trPr>
          <w:trHeight w:val="736"/>
        </w:trPr>
        <w:tc>
          <w:tcPr>
            <w:tcW w:w="3118" w:type="dxa"/>
          </w:tcPr>
          <w:p w:rsidR="000C1A20" w:rsidRDefault="00000000">
            <w:pPr>
              <w:pStyle w:val="TableParagraph"/>
              <w:ind w:right="1082"/>
              <w:rPr>
                <w:sz w:val="28"/>
              </w:rPr>
            </w:pPr>
            <w:r>
              <w:rPr>
                <w:spacing w:val="-5"/>
                <w:sz w:val="28"/>
              </w:rPr>
              <w:t>3.3</w:t>
            </w:r>
          </w:p>
        </w:tc>
        <w:tc>
          <w:tcPr>
            <w:tcW w:w="3404" w:type="dxa"/>
          </w:tcPr>
          <w:p w:rsidR="000C1A20" w:rsidRDefault="00000000">
            <w:pPr>
              <w:pStyle w:val="TableParagraph"/>
              <w:ind w:left="107"/>
              <w:rPr>
                <w:sz w:val="28"/>
              </w:rPr>
            </w:pPr>
            <w:r>
              <w:rPr>
                <w:spacing w:val="-2"/>
                <w:sz w:val="28"/>
              </w:rPr>
              <w:t>Sequence</w:t>
            </w:r>
            <w:r>
              <w:rPr>
                <w:spacing w:val="-5"/>
                <w:sz w:val="28"/>
              </w:rPr>
              <w:t xml:space="preserve"> </w:t>
            </w:r>
            <w:r>
              <w:rPr>
                <w:spacing w:val="-2"/>
                <w:sz w:val="28"/>
              </w:rPr>
              <w:t>Diagram</w:t>
            </w:r>
          </w:p>
        </w:tc>
        <w:tc>
          <w:tcPr>
            <w:tcW w:w="3118" w:type="dxa"/>
          </w:tcPr>
          <w:p w:rsidR="000C1A20" w:rsidRDefault="00000000">
            <w:pPr>
              <w:pStyle w:val="TableParagraph"/>
              <w:ind w:right="1083"/>
              <w:rPr>
                <w:sz w:val="28"/>
              </w:rPr>
            </w:pPr>
            <w:r>
              <w:rPr>
                <w:spacing w:val="-5"/>
                <w:sz w:val="28"/>
              </w:rPr>
              <w:t>11</w:t>
            </w:r>
          </w:p>
        </w:tc>
      </w:tr>
    </w:tbl>
    <w:p w:rsidR="000C1A20" w:rsidRDefault="000C1A20">
      <w:pPr>
        <w:rPr>
          <w:sz w:val="28"/>
        </w:rPr>
        <w:sectPr w:rsidR="000C1A20">
          <w:pgSz w:w="11930" w:h="16860"/>
          <w:pgMar w:top="1340" w:right="680" w:bottom="1180" w:left="1040" w:header="0" w:footer="986" w:gutter="0"/>
          <w:cols w:space="720"/>
        </w:sectPr>
      </w:pPr>
    </w:p>
    <w:p w:rsidR="00B97F32" w:rsidRDefault="00B97F32" w:rsidP="00B97F32">
      <w:pPr>
        <w:pStyle w:val="Heading3"/>
        <w:spacing w:before="280"/>
        <w:ind w:left="0" w:firstLine="0"/>
        <w:rPr>
          <w:b w:val="0"/>
          <w:color w:val="000000"/>
          <w:sz w:val="34"/>
          <w:szCs w:val="34"/>
        </w:rPr>
      </w:pPr>
      <w:bookmarkStart w:id="0" w:name="_9wz394qbdqci" w:colFirst="0" w:colLast="0"/>
      <w:bookmarkEnd w:id="0"/>
    </w:p>
    <w:p w:rsidR="000C1A20" w:rsidRDefault="00DC2849" w:rsidP="00DC2849">
      <w:pPr>
        <w:spacing w:before="69" w:line="480" w:lineRule="auto"/>
        <w:ind w:left="3782" w:right="3856" w:hanging="6"/>
        <w:rPr>
          <w:b/>
          <w:sz w:val="32"/>
        </w:rPr>
      </w:pPr>
      <w:r>
        <w:rPr>
          <w:b/>
          <w:sz w:val="32"/>
        </w:rPr>
        <w:t xml:space="preserve">  CHAPTER 1 </w:t>
      </w:r>
      <w:r>
        <w:rPr>
          <w:b/>
          <w:spacing w:val="-2"/>
          <w:sz w:val="32"/>
        </w:rPr>
        <w:t>INTRODUCTION</w:t>
      </w:r>
    </w:p>
    <w:p w:rsidR="000C1A20" w:rsidRDefault="000C1A20">
      <w:pPr>
        <w:pStyle w:val="BodyText"/>
        <w:spacing w:before="245"/>
        <w:rPr>
          <w:b/>
        </w:rPr>
      </w:pPr>
    </w:p>
    <w:p w:rsidR="000C1A20" w:rsidRDefault="00C95073" w:rsidP="00C95073">
      <w:pPr>
        <w:pStyle w:val="Heading2"/>
        <w:tabs>
          <w:tab w:val="left" w:pos="1373"/>
        </w:tabs>
        <w:ind w:left="0"/>
      </w:pPr>
      <w:bookmarkStart w:id="1" w:name="_TOC_250011"/>
      <w:bookmarkEnd w:id="1"/>
      <w:r>
        <w:rPr>
          <w:spacing w:val="-2"/>
        </w:rPr>
        <w:t>1.1 INTRODUCTION</w:t>
      </w:r>
    </w:p>
    <w:p w:rsidR="000C1A20" w:rsidRDefault="000C1A20">
      <w:pPr>
        <w:pStyle w:val="BodyText"/>
        <w:spacing w:before="199"/>
        <w:rPr>
          <w:b/>
        </w:rPr>
      </w:pPr>
    </w:p>
    <w:p w:rsidR="00CF3304" w:rsidRDefault="00CF3304" w:rsidP="00CF3304">
      <w:pPr>
        <w:spacing w:line="360" w:lineRule="auto"/>
        <w:jc w:val="both"/>
        <w:rPr>
          <w:sz w:val="28"/>
          <w:szCs w:val="28"/>
          <w:lang w:val="en-IN"/>
        </w:rPr>
      </w:pPr>
      <w:r w:rsidRPr="00CF3304">
        <w:rPr>
          <w:sz w:val="28"/>
          <w:szCs w:val="28"/>
          <w:lang w:val="en-IN"/>
        </w:rPr>
        <w:t>Managing the expiration of critical documents, such as licenses, IDs, and contracts, is a vital yet time-consuming task for organizations and individuals alike. The failure to renew these documents on time can lead to compliance issues, operational disruptions, or financial penalties. The</w:t>
      </w:r>
      <w:r>
        <w:rPr>
          <w:sz w:val="28"/>
          <w:szCs w:val="28"/>
          <w:lang w:val="en-IN"/>
        </w:rPr>
        <w:t xml:space="preserve"> </w:t>
      </w:r>
      <w:r w:rsidRPr="00CF3304">
        <w:rPr>
          <w:b/>
          <w:bCs/>
          <w:sz w:val="28"/>
          <w:szCs w:val="28"/>
          <w:lang w:val="en-IN"/>
        </w:rPr>
        <w:t>Expiry Tracker</w:t>
      </w:r>
      <w:r w:rsidRPr="00CF3304">
        <w:rPr>
          <w:sz w:val="28"/>
          <w:szCs w:val="28"/>
          <w:lang w:val="en-IN"/>
        </w:rPr>
        <w:t xml:space="preserve"> </w:t>
      </w:r>
      <w:r>
        <w:rPr>
          <w:sz w:val="28"/>
          <w:szCs w:val="28"/>
          <w:lang w:val="en-IN"/>
        </w:rPr>
        <w:t xml:space="preserve">and </w:t>
      </w:r>
      <w:r>
        <w:rPr>
          <w:b/>
          <w:bCs/>
          <w:sz w:val="28"/>
          <w:szCs w:val="28"/>
          <w:lang w:val="en-IN"/>
        </w:rPr>
        <w:t xml:space="preserve">Renewal Bot </w:t>
      </w:r>
      <w:r w:rsidRPr="00CF3304">
        <w:rPr>
          <w:sz w:val="28"/>
          <w:szCs w:val="28"/>
          <w:lang w:val="en-IN"/>
        </w:rPr>
        <w:t>workflow, developed using UiPath, addresses this challenge by automating the process of tracking, notifying, and initiating renewals for expiring documents.</w:t>
      </w:r>
    </w:p>
    <w:p w:rsidR="00CF3304" w:rsidRPr="00CF3304" w:rsidRDefault="00CF3304" w:rsidP="00CF3304">
      <w:pPr>
        <w:spacing w:line="360" w:lineRule="auto"/>
        <w:jc w:val="both"/>
        <w:rPr>
          <w:sz w:val="28"/>
          <w:szCs w:val="28"/>
          <w:lang w:val="en-IN"/>
        </w:rPr>
      </w:pPr>
    </w:p>
    <w:p w:rsidR="00CF3304" w:rsidRDefault="00CF3304" w:rsidP="00CF3304">
      <w:pPr>
        <w:spacing w:line="360" w:lineRule="auto"/>
        <w:jc w:val="both"/>
        <w:rPr>
          <w:sz w:val="28"/>
          <w:szCs w:val="28"/>
          <w:lang w:val="en-IN"/>
        </w:rPr>
      </w:pPr>
      <w:r w:rsidRPr="00CF3304">
        <w:rPr>
          <w:sz w:val="28"/>
          <w:szCs w:val="28"/>
          <w:lang w:val="en-IN"/>
        </w:rPr>
        <w:t>This workflow begins by importing document metadata from a structured data source, such as an Excel file, which includes information like document names, expiry dates, email addresses, and file paths. Using dynamic filtering logic, it identifies documents nearing their expiration based on a configurable time window. Notifications are then automatically sent to the respective stakeholders via email, complete with a custom message and, optionally, an attachment of the document itself.</w:t>
      </w:r>
    </w:p>
    <w:p w:rsidR="00CF3304" w:rsidRPr="00CF3304" w:rsidRDefault="00CF3304" w:rsidP="00CF3304">
      <w:pPr>
        <w:spacing w:line="360" w:lineRule="auto"/>
        <w:jc w:val="both"/>
        <w:rPr>
          <w:sz w:val="28"/>
          <w:szCs w:val="28"/>
          <w:lang w:val="en-IN"/>
        </w:rPr>
      </w:pPr>
    </w:p>
    <w:p w:rsidR="00CF3304" w:rsidRDefault="00CF3304" w:rsidP="00CF3304">
      <w:pPr>
        <w:spacing w:line="360" w:lineRule="auto"/>
        <w:jc w:val="both"/>
        <w:rPr>
          <w:sz w:val="28"/>
          <w:szCs w:val="28"/>
          <w:lang w:val="en-IN"/>
        </w:rPr>
      </w:pPr>
      <w:r w:rsidRPr="00CF3304">
        <w:rPr>
          <w:sz w:val="28"/>
          <w:szCs w:val="28"/>
          <w:lang w:val="en-IN"/>
        </w:rPr>
        <w:t>For specific document types that support automated renewals, the workflow integrates with APIs to submit renewal requests or uses browser automation to navigate to renewal portals and perform basic interactions. Robust error-handling mechanisms ensure that missing files, failed API requests, or unavailable web pages are logged and handled gracefully, maintaining the reliability of the system.</w:t>
      </w:r>
    </w:p>
    <w:p w:rsidR="00CF3304" w:rsidRPr="00CF3304" w:rsidRDefault="00CF3304" w:rsidP="00CF3304">
      <w:pPr>
        <w:spacing w:line="360" w:lineRule="auto"/>
        <w:jc w:val="both"/>
        <w:rPr>
          <w:sz w:val="28"/>
          <w:szCs w:val="28"/>
          <w:lang w:val="en-IN"/>
        </w:rPr>
      </w:pPr>
    </w:p>
    <w:p w:rsidR="00CF3304" w:rsidRPr="00CF3304" w:rsidRDefault="00CF3304" w:rsidP="00CF3304">
      <w:pPr>
        <w:spacing w:line="360" w:lineRule="auto"/>
        <w:jc w:val="both"/>
        <w:rPr>
          <w:sz w:val="28"/>
          <w:szCs w:val="28"/>
          <w:lang w:val="en-IN"/>
        </w:rPr>
      </w:pPr>
      <w:r w:rsidRPr="00CF3304">
        <w:rPr>
          <w:sz w:val="28"/>
          <w:szCs w:val="28"/>
          <w:lang w:val="en-IN"/>
        </w:rPr>
        <w:t xml:space="preserve">The workflow is modular and highly configurable, allowing it to be adapted to various document management scenarios. By combining efficient data processing, seamless email </w:t>
      </w:r>
      <w:r w:rsidRPr="00CF3304">
        <w:rPr>
          <w:sz w:val="28"/>
          <w:szCs w:val="28"/>
          <w:lang w:val="en-IN"/>
        </w:rPr>
        <w:lastRenderedPageBreak/>
        <w:t>integration, and the capability to trigger automatic renewals, this solution significantly reduces the administrative effort involved in document lifecycle management. It ensures that deadlines are met, compliance risks are minimized, and the overall process becomes more streamlined and efficient.</w:t>
      </w:r>
    </w:p>
    <w:p w:rsidR="00337206" w:rsidRPr="00337206" w:rsidRDefault="00337206">
      <w:pPr>
        <w:spacing w:line="360" w:lineRule="auto"/>
        <w:jc w:val="both"/>
        <w:rPr>
          <w:sz w:val="28"/>
          <w:szCs w:val="28"/>
        </w:rPr>
      </w:pPr>
    </w:p>
    <w:p w:rsidR="00337206" w:rsidRDefault="00337206">
      <w:pPr>
        <w:spacing w:line="360" w:lineRule="auto"/>
        <w:jc w:val="both"/>
        <w:sectPr w:rsidR="00337206">
          <w:footerReference w:type="default" r:id="rId8"/>
          <w:pgSz w:w="11930" w:h="16860"/>
          <w:pgMar w:top="1340" w:right="680" w:bottom="1160" w:left="1040" w:header="0" w:footer="966" w:gutter="0"/>
          <w:cols w:space="720"/>
        </w:sectPr>
      </w:pPr>
      <w:r w:rsidRPr="00337206">
        <w:rPr>
          <w:sz w:val="28"/>
          <w:szCs w:val="28"/>
        </w:rPr>
        <w:t>With its modular design, the workflow is adaptable to a wide range of document management use cases, offering a seamless and efficient solution for preventing missed deadlines. By eliminating manual intervention and automating repetitive tasks, the Document Expiry Tracker improves operational efficiency, reduces compliance risks, and ensures stakeholders are always informed and prepared to act. This project demonstrates the power of UiPath in automating complex workflows, making it an indispensable tool for organizations seeking to streamline administrative</w:t>
      </w:r>
      <w:r w:rsidRPr="00337206">
        <w:t xml:space="preserve"> </w:t>
      </w:r>
      <w:r w:rsidRPr="00C95073">
        <w:rPr>
          <w:sz w:val="28"/>
          <w:szCs w:val="28"/>
        </w:rPr>
        <w:t>processes</w:t>
      </w:r>
    </w:p>
    <w:p w:rsidR="000C1A20" w:rsidRDefault="00C95073" w:rsidP="00C95073">
      <w:pPr>
        <w:pStyle w:val="Heading2"/>
        <w:tabs>
          <w:tab w:val="left" w:pos="1373"/>
        </w:tabs>
        <w:spacing w:before="68"/>
        <w:ind w:left="0"/>
      </w:pPr>
      <w:bookmarkStart w:id="2" w:name="_TOC_250010"/>
      <w:bookmarkEnd w:id="2"/>
      <w:r>
        <w:rPr>
          <w:spacing w:val="-2"/>
        </w:rPr>
        <w:lastRenderedPageBreak/>
        <w:t>1.2 OBJECTIVE</w:t>
      </w:r>
    </w:p>
    <w:p w:rsidR="000C1A20" w:rsidRDefault="000C1A20">
      <w:pPr>
        <w:pStyle w:val="BodyText"/>
        <w:spacing w:before="38"/>
        <w:rPr>
          <w:b/>
        </w:rPr>
      </w:pPr>
    </w:p>
    <w:p w:rsidR="000C1A20" w:rsidRDefault="00337206">
      <w:pPr>
        <w:pStyle w:val="BodyText"/>
        <w:spacing w:line="360" w:lineRule="auto"/>
        <w:ind w:left="945" w:right="734"/>
        <w:jc w:val="both"/>
      </w:pPr>
      <w:r w:rsidRPr="00337206">
        <w:t>The primary objective of the</w:t>
      </w:r>
      <w:r w:rsidRPr="00337206">
        <w:rPr>
          <w:b/>
          <w:bCs/>
        </w:rPr>
        <w:t xml:space="preserve"> Expiry Tracker</w:t>
      </w:r>
      <w:r w:rsidRPr="00337206">
        <w:t xml:space="preserve"> </w:t>
      </w:r>
      <w:proofErr w:type="gramStart"/>
      <w:r>
        <w:t>And</w:t>
      </w:r>
      <w:proofErr w:type="gramEnd"/>
      <w:r>
        <w:t xml:space="preserve"> Renewal Bot </w:t>
      </w:r>
      <w:r w:rsidRPr="00337206">
        <w:t xml:space="preserve">workflow is to automate the management of critical document lifecycles, ensuring timely notifications and renewals to prevent compliance risks and operational disruptions. This project aims to provide a reliable and efficient solution for tracking expiry dates, alerting stakeholders with personalized notifications, and initiating renewal processes through seamless browser automation. By minimizing manual intervention, reducing the risk of missed deadlines, and streamlining administrative workflows, the project seeks to enhance productivity, improve compliance management, and offer a scalable solution adaptable to diverse organizational </w:t>
      </w:r>
      <w:proofErr w:type="gramStart"/>
      <w:r w:rsidRPr="00337206">
        <w:t>needs.</w:t>
      </w:r>
      <w:r>
        <w:t>.</w:t>
      </w:r>
      <w:proofErr w:type="gramEnd"/>
    </w:p>
    <w:p w:rsidR="000C1A20" w:rsidRDefault="000C1A20">
      <w:pPr>
        <w:pStyle w:val="BodyText"/>
      </w:pPr>
    </w:p>
    <w:p w:rsidR="000C1A20" w:rsidRDefault="000C1A20">
      <w:pPr>
        <w:pStyle w:val="BodyText"/>
      </w:pPr>
    </w:p>
    <w:p w:rsidR="000C1A20" w:rsidRDefault="000C1A20">
      <w:pPr>
        <w:pStyle w:val="BodyText"/>
        <w:spacing w:before="87"/>
      </w:pPr>
    </w:p>
    <w:p w:rsidR="000C1A20" w:rsidRDefault="00C95073" w:rsidP="00C95073">
      <w:pPr>
        <w:pStyle w:val="Heading2"/>
        <w:tabs>
          <w:tab w:val="left" w:pos="1373"/>
        </w:tabs>
        <w:ind w:left="0"/>
      </w:pPr>
      <w:bookmarkStart w:id="3" w:name="_TOC_250009"/>
      <w:r>
        <w:t>1.3 EXISTING</w:t>
      </w:r>
      <w:r>
        <w:rPr>
          <w:spacing w:val="-4"/>
        </w:rPr>
        <w:t xml:space="preserve"> </w:t>
      </w:r>
      <w:bookmarkEnd w:id="3"/>
      <w:r>
        <w:rPr>
          <w:spacing w:val="-2"/>
        </w:rPr>
        <w:t>SYSTEM</w:t>
      </w:r>
    </w:p>
    <w:p w:rsidR="000C1A20" w:rsidRDefault="000C1A20">
      <w:pPr>
        <w:pStyle w:val="BodyText"/>
        <w:spacing w:before="37"/>
        <w:rPr>
          <w:b/>
        </w:rPr>
      </w:pPr>
    </w:p>
    <w:p w:rsidR="000C1A20" w:rsidRDefault="00337206" w:rsidP="0088771F">
      <w:pPr>
        <w:pStyle w:val="BodyText"/>
        <w:ind w:left="720"/>
        <w:jc w:val="both"/>
      </w:pPr>
      <w:r w:rsidRPr="00337206">
        <w:t>Traditional document expiry management systems rely heavily on manual tracking methods or rudimentary tools like spreadsheets and calendars. While these methods can work for small-scale document management, they are prone to human errors, oversight, and inefficiency, especially as the volume of documents grows. Additionally, existing systems often lack integration capabilities, automated notifications, and renewal triggers, leaving users to manually check expiry dates and take action. In some cases, standalone software solutions provide limited automation but fail to address scenarios requiring dynamic filtering, document attachment, or seamless integration with external systems such as APIs or renewal portals.</w:t>
      </w:r>
    </w:p>
    <w:p w:rsidR="000C1A20" w:rsidRDefault="000C1A20">
      <w:pPr>
        <w:pStyle w:val="BodyText"/>
      </w:pPr>
    </w:p>
    <w:p w:rsidR="00337206" w:rsidRPr="00337206" w:rsidRDefault="00C95073" w:rsidP="00C95073">
      <w:pPr>
        <w:pStyle w:val="Heading2"/>
        <w:tabs>
          <w:tab w:val="left" w:pos="1373"/>
        </w:tabs>
        <w:spacing w:before="1"/>
        <w:ind w:left="0"/>
      </w:pPr>
      <w:bookmarkStart w:id="4" w:name="_TOC_250008"/>
      <w:r>
        <w:t>1.4 PROPOSED</w:t>
      </w:r>
      <w:r>
        <w:rPr>
          <w:spacing w:val="-6"/>
        </w:rPr>
        <w:t xml:space="preserve"> </w:t>
      </w:r>
      <w:bookmarkEnd w:id="4"/>
      <w:r>
        <w:rPr>
          <w:spacing w:val="-2"/>
        </w:rPr>
        <w:t>SYSTEM</w:t>
      </w:r>
      <w:r w:rsidR="00337206" w:rsidRPr="00337206">
        <w:rPr>
          <w:b w:val="0"/>
          <w:bCs w:val="0"/>
          <w:sz w:val="22"/>
          <w:szCs w:val="22"/>
        </w:rPr>
        <w:t xml:space="preserve"> </w:t>
      </w:r>
    </w:p>
    <w:p w:rsidR="00337206" w:rsidRDefault="00337206" w:rsidP="00337206">
      <w:pPr>
        <w:pStyle w:val="Heading2"/>
        <w:tabs>
          <w:tab w:val="left" w:pos="1373"/>
        </w:tabs>
        <w:spacing w:before="1"/>
        <w:rPr>
          <w:b w:val="0"/>
          <w:bCs w:val="0"/>
        </w:rPr>
      </w:pPr>
    </w:p>
    <w:p w:rsidR="000C1A20" w:rsidRDefault="00337206" w:rsidP="00337206">
      <w:pPr>
        <w:pStyle w:val="Heading2"/>
        <w:tabs>
          <w:tab w:val="left" w:pos="1373"/>
        </w:tabs>
        <w:spacing w:before="1"/>
        <w:rPr>
          <w:b w:val="0"/>
          <w:bCs w:val="0"/>
        </w:rPr>
      </w:pPr>
      <w:r w:rsidRPr="00337206">
        <w:rPr>
          <w:b w:val="0"/>
          <w:bCs w:val="0"/>
        </w:rPr>
        <w:t>The Document Expiry Tracker workflow, developed using UiPath, proposes a fully automated and scalable solution to address the limitations of traditional systems. By leveraging robotic process automation (RPA), this system dynamically identifies documents nearing expiry, sends automated email alerts with optional document attachments, and integrates renewal processes through API calls or browser automation. Unlike manual or standalone systems, the proposed solution ensures accuracy, reduces human error, and enhances efficiency. It offers robust error-handling capabilities, flexibility for customization,</w:t>
      </w:r>
      <w:r w:rsidRPr="00337206">
        <w:t xml:space="preserve"> and scalability to manage large document inventories </w:t>
      </w:r>
      <w:r w:rsidRPr="00337206">
        <w:rPr>
          <w:b w:val="0"/>
          <w:bCs w:val="0"/>
        </w:rPr>
        <w:lastRenderedPageBreak/>
        <w:t>across diverse organizational requirements, making it a comprehensive and adaptable tool for document lifecycle management</w:t>
      </w:r>
    </w:p>
    <w:p w:rsidR="0088771F" w:rsidRDefault="0088771F" w:rsidP="00337206">
      <w:pPr>
        <w:pStyle w:val="Heading2"/>
        <w:tabs>
          <w:tab w:val="left" w:pos="1373"/>
        </w:tabs>
        <w:spacing w:before="1"/>
      </w:pPr>
    </w:p>
    <w:p w:rsidR="0088771F" w:rsidRDefault="0088771F" w:rsidP="00337206">
      <w:pPr>
        <w:pStyle w:val="Heading2"/>
        <w:tabs>
          <w:tab w:val="left" w:pos="1373"/>
        </w:tabs>
        <w:spacing w:before="1"/>
      </w:pPr>
    </w:p>
    <w:p w:rsidR="0088771F" w:rsidRDefault="0088771F" w:rsidP="00337206">
      <w:pPr>
        <w:pStyle w:val="Heading2"/>
        <w:tabs>
          <w:tab w:val="left" w:pos="1373"/>
        </w:tabs>
        <w:spacing w:before="1"/>
      </w:pPr>
    </w:p>
    <w:p w:rsidR="0088771F" w:rsidRDefault="0088771F" w:rsidP="00337206">
      <w:pPr>
        <w:pStyle w:val="Heading2"/>
        <w:tabs>
          <w:tab w:val="left" w:pos="1373"/>
        </w:tabs>
        <w:spacing w:before="1"/>
      </w:pPr>
    </w:p>
    <w:p w:rsidR="0088771F" w:rsidRDefault="0088771F" w:rsidP="00337206">
      <w:pPr>
        <w:pStyle w:val="Heading2"/>
        <w:tabs>
          <w:tab w:val="left" w:pos="1373"/>
        </w:tabs>
        <w:spacing w:before="1"/>
        <w:sectPr w:rsidR="0088771F">
          <w:pgSz w:w="11930" w:h="16860"/>
          <w:pgMar w:top="1340" w:right="680" w:bottom="1160" w:left="1040" w:header="0" w:footer="966" w:gutter="0"/>
          <w:cols w:space="720"/>
        </w:sectPr>
      </w:pPr>
    </w:p>
    <w:p w:rsidR="00C95073" w:rsidRPr="00C95073" w:rsidRDefault="00C95073" w:rsidP="00C95073">
      <w:pPr>
        <w:spacing w:line="360" w:lineRule="auto"/>
        <w:jc w:val="center"/>
        <w:rPr>
          <w:b/>
          <w:bCs/>
          <w:sz w:val="24"/>
          <w:szCs w:val="24"/>
        </w:rPr>
      </w:pPr>
      <w:r>
        <w:rPr>
          <w:b/>
          <w:bCs/>
          <w:sz w:val="40"/>
          <w:szCs w:val="40"/>
        </w:rPr>
        <w:lastRenderedPageBreak/>
        <w:t>CHAPTER 2</w:t>
      </w:r>
    </w:p>
    <w:p w:rsidR="00C95073" w:rsidRDefault="00C95073" w:rsidP="00C95073">
      <w:pPr>
        <w:spacing w:line="360" w:lineRule="auto"/>
        <w:jc w:val="center"/>
        <w:rPr>
          <w:b/>
          <w:bCs/>
          <w:sz w:val="40"/>
          <w:szCs w:val="40"/>
        </w:rPr>
      </w:pPr>
      <w:r>
        <w:rPr>
          <w:b/>
          <w:bCs/>
          <w:sz w:val="40"/>
          <w:szCs w:val="40"/>
        </w:rPr>
        <w:t>LITERATURE REVIEW</w:t>
      </w:r>
    </w:p>
    <w:p w:rsidR="00C95073" w:rsidRDefault="00C95073" w:rsidP="00C95073">
      <w:pPr>
        <w:spacing w:line="360" w:lineRule="auto"/>
        <w:rPr>
          <w:sz w:val="28"/>
          <w:szCs w:val="28"/>
        </w:rPr>
      </w:pPr>
    </w:p>
    <w:p w:rsidR="00C95073" w:rsidRDefault="00C95073" w:rsidP="00C95073">
      <w:pPr>
        <w:spacing w:line="360" w:lineRule="auto"/>
        <w:rPr>
          <w:sz w:val="28"/>
          <w:szCs w:val="28"/>
          <w:lang w:val="en-IN"/>
        </w:rPr>
      </w:pPr>
      <w:r w:rsidRPr="00C95073">
        <w:rPr>
          <w:sz w:val="28"/>
          <w:szCs w:val="28"/>
          <w:lang w:val="en-IN"/>
        </w:rPr>
        <w:t>Managing the expiry of critical documents, such as licenses, contracts, and identification cards, is an essential but often overlooked task in both organizations and individual settings. Over the years, various methods have been proposed to address this issue, from traditional manual tracking to more advanced software systems that offer limited automation. However, these approaches still face challenges in terms of scalability, accuracy, and integration with other systems.</w:t>
      </w:r>
    </w:p>
    <w:p w:rsidR="00C95073" w:rsidRPr="00C95073" w:rsidRDefault="00C95073" w:rsidP="00C95073">
      <w:pPr>
        <w:spacing w:line="360" w:lineRule="auto"/>
        <w:rPr>
          <w:sz w:val="28"/>
          <w:szCs w:val="28"/>
          <w:lang w:val="en-IN"/>
        </w:rPr>
      </w:pPr>
    </w:p>
    <w:p w:rsidR="00C95073" w:rsidRDefault="00C95073" w:rsidP="00C95073">
      <w:pPr>
        <w:spacing w:line="360" w:lineRule="auto"/>
        <w:rPr>
          <w:sz w:val="28"/>
          <w:szCs w:val="28"/>
          <w:lang w:val="en-IN"/>
        </w:rPr>
      </w:pPr>
      <w:r w:rsidRPr="00C95073">
        <w:rPr>
          <w:b/>
          <w:bCs/>
          <w:sz w:val="28"/>
          <w:szCs w:val="28"/>
          <w:lang w:val="en-IN"/>
        </w:rPr>
        <w:t>Manual Tracking Systems:</w:t>
      </w:r>
      <w:r w:rsidRPr="00C95073">
        <w:rPr>
          <w:sz w:val="28"/>
          <w:szCs w:val="28"/>
          <w:lang w:val="en-IN"/>
        </w:rPr>
        <w:br/>
        <w:t>The most common form of document expiry tracking is through manual methods, such as spreadsheets, calendars, or physical reminders. These systems are prone to human error, as individuals may forget to update expiration dates, overlook key renewals, or fail to send timely notifications. According to [Smith et al., 2019], manual tracking systems can work for small organizations but are inefficient for handling large volumes of documents. Furthermore, these methods often lead to a lack of consistency and accountability, especially when multiple stakeholders are involved.</w:t>
      </w:r>
    </w:p>
    <w:p w:rsidR="00C95073" w:rsidRPr="00C95073" w:rsidRDefault="00C95073" w:rsidP="00C95073">
      <w:pPr>
        <w:spacing w:line="360" w:lineRule="auto"/>
        <w:rPr>
          <w:sz w:val="28"/>
          <w:szCs w:val="28"/>
          <w:lang w:val="en-IN"/>
        </w:rPr>
      </w:pPr>
    </w:p>
    <w:p w:rsidR="00C95073" w:rsidRPr="00C95073" w:rsidRDefault="00C95073" w:rsidP="00C95073">
      <w:pPr>
        <w:spacing w:line="360" w:lineRule="auto"/>
        <w:rPr>
          <w:sz w:val="28"/>
          <w:szCs w:val="28"/>
          <w:lang w:val="en-IN"/>
        </w:rPr>
      </w:pPr>
      <w:r w:rsidRPr="00C95073">
        <w:rPr>
          <w:b/>
          <w:bCs/>
          <w:sz w:val="28"/>
          <w:szCs w:val="28"/>
          <w:lang w:val="en-IN"/>
        </w:rPr>
        <w:t>Software Solutions and Alerts:</w:t>
      </w:r>
      <w:r w:rsidRPr="00C95073">
        <w:rPr>
          <w:sz w:val="28"/>
          <w:szCs w:val="28"/>
          <w:lang w:val="en-IN"/>
        </w:rPr>
        <w:br/>
        <w:t>To address the inefficiencies of manual tracking, several software solutions have been developed. Many of these systems incorporate email notifications or digital calendars to alert users of upcoming expirations. For example, [Johnson and Lee, 2020] highlighted the use of enterprise resource planning (ERP) systems for tracking document renewals, but these systems are often limited by rigid structures and require manual data entry. Though they help automate notifications, they still lack integration capabilities for document renewal or seamless communication with external systems, such as government portals or third-party services. Additionally, these systems do not always provide a comprehensive, user-friendly interface for tracking multiple document types or handling attachments.</w:t>
      </w:r>
    </w:p>
    <w:p w:rsidR="00C95073" w:rsidRDefault="00C95073" w:rsidP="00C95073">
      <w:pPr>
        <w:spacing w:line="360" w:lineRule="auto"/>
        <w:rPr>
          <w:sz w:val="28"/>
          <w:szCs w:val="28"/>
          <w:lang w:val="en-IN"/>
        </w:rPr>
      </w:pPr>
      <w:r w:rsidRPr="00C95073">
        <w:rPr>
          <w:b/>
          <w:bCs/>
          <w:sz w:val="28"/>
          <w:szCs w:val="28"/>
          <w:lang w:val="en-IN"/>
        </w:rPr>
        <w:lastRenderedPageBreak/>
        <w:t>Robotic Process Automation (RPA) for Document Management:</w:t>
      </w:r>
      <w:r w:rsidRPr="00C95073">
        <w:rPr>
          <w:sz w:val="28"/>
          <w:szCs w:val="28"/>
          <w:lang w:val="en-IN"/>
        </w:rPr>
        <w:br/>
        <w:t>Recent advancements in automation, particularly with RPA, offer a promising solution to the challenges of document expiry management. UiPath, a leader in the RPA field, allows businesses to automate processes like document tracking, notifications, and renewals. RPA systems like those built with UiPath can integrate with various external systems, such as web portals and APIs, making them capable of triggering automatic renewals and sending real-time updates. In their study, [Davis et al., 2021] demonstrate that RPA can significantly reduce the manual effort and time required for document expiry tracking, offering better accuracy and efficiency. These systems also reduce the risk of human error and enhance compliance by automating time-sensitive tasks. However, the complexity of integrating RPA with external APIs and managing varying document types poses a challenge for some organizations.</w:t>
      </w:r>
    </w:p>
    <w:p w:rsidR="00C95073" w:rsidRPr="00C95073" w:rsidRDefault="00C95073" w:rsidP="00C95073">
      <w:pPr>
        <w:spacing w:line="360" w:lineRule="auto"/>
        <w:rPr>
          <w:sz w:val="28"/>
          <w:szCs w:val="28"/>
          <w:lang w:val="en-IN"/>
        </w:rPr>
      </w:pPr>
    </w:p>
    <w:p w:rsidR="00C95073" w:rsidRDefault="00C95073" w:rsidP="00C95073">
      <w:pPr>
        <w:spacing w:line="360" w:lineRule="auto"/>
        <w:rPr>
          <w:sz w:val="28"/>
          <w:szCs w:val="28"/>
          <w:lang w:val="en-IN"/>
        </w:rPr>
      </w:pPr>
      <w:r w:rsidRPr="00C95073">
        <w:rPr>
          <w:b/>
          <w:bCs/>
          <w:sz w:val="28"/>
          <w:szCs w:val="28"/>
          <w:lang w:val="en-IN"/>
        </w:rPr>
        <w:t>Automation in Document Expiry Management:</w:t>
      </w:r>
      <w:r w:rsidRPr="00C95073">
        <w:rPr>
          <w:sz w:val="28"/>
          <w:szCs w:val="28"/>
          <w:lang w:val="en-IN"/>
        </w:rPr>
        <w:br/>
        <w:t>Automating document expiry management using RPA offers several advantages over traditional software solutions. The use of automation to send email notifications, track expiry dates, and even initiate document renewals directly via APIs or browser automation allows businesses to ensure timely renewals without the need for manual intervention. As noted by [Garcia &amp; Patel, 2022], automation not only improves efficiency but also provides greater flexibility in managing documents of different types and formats. Moreover, automation systems can be customized to handle specific business requirements, such as adding attachments to email notifications or integrating with custom renewal portals.</w:t>
      </w:r>
    </w:p>
    <w:p w:rsidR="00C95073" w:rsidRPr="00C95073" w:rsidRDefault="00C95073" w:rsidP="00C95073">
      <w:pPr>
        <w:spacing w:line="360" w:lineRule="auto"/>
        <w:rPr>
          <w:sz w:val="28"/>
          <w:szCs w:val="28"/>
          <w:lang w:val="en-IN"/>
        </w:rPr>
      </w:pPr>
    </w:p>
    <w:p w:rsidR="00C95073" w:rsidRPr="00C95073" w:rsidRDefault="00C95073" w:rsidP="00C95073">
      <w:pPr>
        <w:spacing w:line="360" w:lineRule="auto"/>
        <w:rPr>
          <w:sz w:val="28"/>
          <w:szCs w:val="28"/>
          <w:lang w:val="en-IN"/>
        </w:rPr>
      </w:pPr>
      <w:r w:rsidRPr="00C95073">
        <w:rPr>
          <w:b/>
          <w:bCs/>
          <w:sz w:val="28"/>
          <w:szCs w:val="28"/>
          <w:lang w:val="en-IN"/>
        </w:rPr>
        <w:t>Challenges and Opportunities:</w:t>
      </w:r>
      <w:r w:rsidRPr="00C95073">
        <w:rPr>
          <w:sz w:val="28"/>
          <w:szCs w:val="28"/>
          <w:lang w:val="en-IN"/>
        </w:rPr>
        <w:br/>
        <w:t xml:space="preserve">Despite the numerous benefits, implementing RPA in document expiry management is not without its challenges. Integration with existing systems, especially when dealing with non-standard document types or third-party renewal processes, can require substantial effort. Furthermore, error handling and system reliability must be thoroughly addressed to ensure the automation process is robust and resilient. As discussed by [Anderson, 2023], </w:t>
      </w:r>
      <w:r w:rsidRPr="00C95073">
        <w:rPr>
          <w:sz w:val="28"/>
          <w:szCs w:val="28"/>
          <w:lang w:val="en-IN"/>
        </w:rPr>
        <w:lastRenderedPageBreak/>
        <w:t>the key to a successful automation implementation lies in balancing system flexibility with ease of use, ensuring that users can easily customize and configure the workflow as their needs evolve.</w:t>
      </w:r>
    </w:p>
    <w:p w:rsidR="00C95073" w:rsidRPr="00C95073" w:rsidRDefault="00C95073" w:rsidP="00C95073">
      <w:pPr>
        <w:spacing w:line="360" w:lineRule="auto"/>
        <w:rPr>
          <w:sz w:val="28"/>
          <w:szCs w:val="28"/>
          <w:lang w:val="en-IN"/>
        </w:rPr>
      </w:pPr>
      <w:r w:rsidRPr="00C95073">
        <w:rPr>
          <w:sz w:val="28"/>
          <w:szCs w:val="28"/>
          <w:lang w:val="en-IN"/>
        </w:rPr>
        <w:t xml:space="preserve">In conclusion, while existing systems for managing document expirations have made progress, they still face limitations in terms of scalability, accuracy, and integration. The adoption of RPA technologies like UiPath offers significant potential for overcoming these challenges. By automating document expiry tracking, notifications, and renewals, organizations can not only streamline their administrative processes but also improve compliance and reduce the risk of human error, positioning them for better efficiency and growth in the long run. The proposed </w:t>
      </w:r>
      <w:r w:rsidRPr="00C95073">
        <w:rPr>
          <w:b/>
          <w:bCs/>
          <w:sz w:val="28"/>
          <w:szCs w:val="28"/>
          <w:lang w:val="en-IN"/>
        </w:rPr>
        <w:t>Document Expiry Tracker</w:t>
      </w:r>
      <w:r w:rsidRPr="00C95073">
        <w:rPr>
          <w:sz w:val="28"/>
          <w:szCs w:val="28"/>
          <w:lang w:val="en-IN"/>
        </w:rPr>
        <w:t xml:space="preserve"> workflow builds on these advancements, offering a comprehensive solution tailored to meet the needs of modern organizations and individuals seeking to automate document management.</w:t>
      </w:r>
    </w:p>
    <w:p w:rsidR="00C95073" w:rsidRPr="00C95073" w:rsidRDefault="00C95073" w:rsidP="00C95073">
      <w:pPr>
        <w:spacing w:line="360" w:lineRule="auto"/>
        <w:rPr>
          <w:sz w:val="28"/>
          <w:szCs w:val="28"/>
        </w:rPr>
        <w:sectPr w:rsidR="00C95073" w:rsidRPr="00C95073">
          <w:pgSz w:w="11930" w:h="16860"/>
          <w:pgMar w:top="1340" w:right="680" w:bottom="1160" w:left="1040" w:header="0" w:footer="966" w:gutter="0"/>
          <w:cols w:space="720"/>
        </w:sectPr>
      </w:pPr>
    </w:p>
    <w:p w:rsidR="00C95073" w:rsidRDefault="00C95073" w:rsidP="00C95073">
      <w:pPr>
        <w:spacing w:line="360" w:lineRule="auto"/>
        <w:jc w:val="center"/>
        <w:rPr>
          <w:b/>
          <w:bCs/>
          <w:sz w:val="40"/>
          <w:szCs w:val="40"/>
        </w:rPr>
      </w:pPr>
      <w:r>
        <w:rPr>
          <w:b/>
          <w:bCs/>
          <w:sz w:val="40"/>
          <w:szCs w:val="40"/>
        </w:rPr>
        <w:lastRenderedPageBreak/>
        <w:t>CHAPTER 3</w:t>
      </w:r>
    </w:p>
    <w:p w:rsidR="00C95073" w:rsidRDefault="00C95073" w:rsidP="00C95073">
      <w:pPr>
        <w:spacing w:line="360" w:lineRule="auto"/>
        <w:jc w:val="center"/>
        <w:rPr>
          <w:sz w:val="28"/>
          <w:szCs w:val="28"/>
        </w:rPr>
      </w:pPr>
      <w:r>
        <w:rPr>
          <w:b/>
          <w:bCs/>
          <w:sz w:val="40"/>
          <w:szCs w:val="40"/>
        </w:rPr>
        <w:t>SYSTEM DESIGN</w:t>
      </w:r>
    </w:p>
    <w:p w:rsidR="00C95073" w:rsidRDefault="00C95073" w:rsidP="00C95073">
      <w:pPr>
        <w:spacing w:line="360" w:lineRule="auto"/>
        <w:rPr>
          <w:sz w:val="28"/>
          <w:szCs w:val="28"/>
        </w:rPr>
      </w:pPr>
    </w:p>
    <w:p w:rsidR="00C95073" w:rsidRDefault="00C95073" w:rsidP="00C95073">
      <w:pPr>
        <w:spacing w:line="360" w:lineRule="auto"/>
        <w:rPr>
          <w:b/>
          <w:bCs/>
          <w:sz w:val="28"/>
          <w:szCs w:val="28"/>
        </w:rPr>
      </w:pPr>
      <w:r>
        <w:rPr>
          <w:b/>
          <w:bCs/>
          <w:sz w:val="28"/>
          <w:szCs w:val="28"/>
        </w:rPr>
        <w:t>3.1 SYSTEM FLOW DIAGRAM:</w:t>
      </w:r>
    </w:p>
    <w:p w:rsidR="00C95073" w:rsidRDefault="00C95073" w:rsidP="00C95073">
      <w:pPr>
        <w:spacing w:line="360" w:lineRule="auto"/>
        <w:rPr>
          <w:b/>
          <w:bCs/>
          <w:sz w:val="28"/>
          <w:szCs w:val="28"/>
        </w:rPr>
      </w:pPr>
    </w:p>
    <w:p w:rsidR="00C95073" w:rsidRDefault="00C95073" w:rsidP="00C95073">
      <w:pPr>
        <w:spacing w:line="360" w:lineRule="auto"/>
        <w:rPr>
          <w:sz w:val="28"/>
          <w:szCs w:val="28"/>
        </w:rPr>
      </w:pPr>
      <w:r w:rsidRPr="00C95073">
        <w:rPr>
          <w:sz w:val="28"/>
          <w:szCs w:val="28"/>
        </w:rPr>
        <w:t>A</w:t>
      </w:r>
      <w:r w:rsidRPr="00C95073">
        <w:rPr>
          <w:spacing w:val="-1"/>
          <w:sz w:val="28"/>
          <w:szCs w:val="28"/>
        </w:rPr>
        <w:t xml:space="preserve"> </w:t>
      </w:r>
      <w:r w:rsidRPr="00C95073">
        <w:rPr>
          <w:sz w:val="28"/>
          <w:szCs w:val="28"/>
        </w:rPr>
        <w:t>flowchart</w:t>
      </w:r>
      <w:r w:rsidRPr="00C95073">
        <w:rPr>
          <w:spacing w:val="-1"/>
          <w:sz w:val="28"/>
          <w:szCs w:val="28"/>
        </w:rPr>
        <w:t xml:space="preserve"> </w:t>
      </w:r>
      <w:r w:rsidRPr="00C95073">
        <w:rPr>
          <w:sz w:val="28"/>
          <w:szCs w:val="28"/>
        </w:rPr>
        <w:t>is</w:t>
      </w:r>
      <w:r w:rsidRPr="00C95073">
        <w:rPr>
          <w:spacing w:val="-1"/>
          <w:sz w:val="28"/>
          <w:szCs w:val="28"/>
        </w:rPr>
        <w:t xml:space="preserve"> </w:t>
      </w:r>
      <w:r w:rsidRPr="00C95073">
        <w:rPr>
          <w:sz w:val="28"/>
          <w:szCs w:val="28"/>
        </w:rPr>
        <w:t>a</w:t>
      </w:r>
      <w:r w:rsidRPr="00C95073">
        <w:rPr>
          <w:spacing w:val="-2"/>
          <w:sz w:val="28"/>
          <w:szCs w:val="28"/>
        </w:rPr>
        <w:t xml:space="preserve"> </w:t>
      </w:r>
      <w:r w:rsidRPr="00C95073">
        <w:rPr>
          <w:sz w:val="28"/>
          <w:szCs w:val="28"/>
        </w:rPr>
        <w:t>type</w:t>
      </w:r>
      <w:r w:rsidRPr="00C95073">
        <w:rPr>
          <w:spacing w:val="-3"/>
          <w:sz w:val="28"/>
          <w:szCs w:val="28"/>
        </w:rPr>
        <w:t xml:space="preserve"> </w:t>
      </w:r>
      <w:r w:rsidRPr="00C95073">
        <w:rPr>
          <w:sz w:val="28"/>
          <w:szCs w:val="28"/>
        </w:rPr>
        <w:t>of</w:t>
      </w:r>
      <w:r w:rsidRPr="00C95073">
        <w:rPr>
          <w:spacing w:val="-1"/>
          <w:sz w:val="28"/>
          <w:szCs w:val="28"/>
        </w:rPr>
        <w:t xml:space="preserve"> </w:t>
      </w:r>
      <w:r w:rsidRPr="00C95073">
        <w:rPr>
          <w:sz w:val="28"/>
          <w:szCs w:val="28"/>
        </w:rPr>
        <w:t>diagram</w:t>
      </w:r>
      <w:r w:rsidRPr="00C95073">
        <w:rPr>
          <w:spacing w:val="-3"/>
          <w:sz w:val="28"/>
          <w:szCs w:val="28"/>
        </w:rPr>
        <w:t xml:space="preserve"> </w:t>
      </w:r>
      <w:r w:rsidRPr="00C95073">
        <w:rPr>
          <w:sz w:val="28"/>
          <w:szCs w:val="28"/>
        </w:rPr>
        <w:t>that</w:t>
      </w:r>
      <w:r w:rsidRPr="00C95073">
        <w:rPr>
          <w:spacing w:val="-1"/>
          <w:sz w:val="28"/>
          <w:szCs w:val="28"/>
        </w:rPr>
        <w:t xml:space="preserve"> </w:t>
      </w:r>
      <w:r w:rsidRPr="00C95073">
        <w:rPr>
          <w:sz w:val="28"/>
          <w:szCs w:val="28"/>
        </w:rPr>
        <w:t>represents</w:t>
      </w:r>
      <w:r w:rsidRPr="00C95073">
        <w:rPr>
          <w:spacing w:val="-1"/>
          <w:sz w:val="28"/>
          <w:szCs w:val="28"/>
        </w:rPr>
        <w:t xml:space="preserve"> </w:t>
      </w:r>
      <w:r w:rsidRPr="00C95073">
        <w:rPr>
          <w:sz w:val="28"/>
          <w:szCs w:val="28"/>
        </w:rPr>
        <w:t>an algorithm,</w:t>
      </w:r>
      <w:r w:rsidRPr="00C95073">
        <w:rPr>
          <w:spacing w:val="-2"/>
          <w:sz w:val="28"/>
          <w:szCs w:val="28"/>
        </w:rPr>
        <w:t xml:space="preserve"> </w:t>
      </w:r>
      <w:r w:rsidRPr="00C95073">
        <w:rPr>
          <w:sz w:val="28"/>
          <w:szCs w:val="28"/>
        </w:rPr>
        <w:t>workflow or process. The flowchart shows the steps as boxes of various kinds,</w:t>
      </w:r>
      <w:r w:rsidRPr="00C95073">
        <w:rPr>
          <w:spacing w:val="40"/>
          <w:sz w:val="28"/>
          <w:szCs w:val="28"/>
        </w:rPr>
        <w:t xml:space="preserve"> </w:t>
      </w:r>
      <w:r w:rsidRPr="00C95073">
        <w:rPr>
          <w:sz w:val="28"/>
          <w:szCs w:val="28"/>
        </w:rPr>
        <w:t>and their order</w:t>
      </w:r>
      <w:r w:rsidRPr="00C95073">
        <w:rPr>
          <w:spacing w:val="-4"/>
          <w:sz w:val="28"/>
          <w:szCs w:val="28"/>
        </w:rPr>
        <w:t xml:space="preserve"> </w:t>
      </w:r>
      <w:r w:rsidRPr="00C95073">
        <w:rPr>
          <w:sz w:val="28"/>
          <w:szCs w:val="28"/>
        </w:rPr>
        <w:t>by</w:t>
      </w:r>
      <w:r w:rsidRPr="00C95073">
        <w:rPr>
          <w:spacing w:val="-2"/>
          <w:sz w:val="28"/>
          <w:szCs w:val="28"/>
        </w:rPr>
        <w:t xml:space="preserve"> </w:t>
      </w:r>
      <w:r w:rsidRPr="00C95073">
        <w:rPr>
          <w:sz w:val="28"/>
          <w:szCs w:val="28"/>
        </w:rPr>
        <w:t>connecting</w:t>
      </w:r>
      <w:r w:rsidRPr="00C95073">
        <w:rPr>
          <w:spacing w:val="-3"/>
          <w:sz w:val="28"/>
          <w:szCs w:val="28"/>
        </w:rPr>
        <w:t xml:space="preserve"> </w:t>
      </w:r>
      <w:r w:rsidRPr="00C95073">
        <w:rPr>
          <w:sz w:val="28"/>
          <w:szCs w:val="28"/>
        </w:rPr>
        <w:t>the</w:t>
      </w:r>
      <w:r w:rsidRPr="00C95073">
        <w:rPr>
          <w:spacing w:val="-7"/>
          <w:sz w:val="28"/>
          <w:szCs w:val="28"/>
        </w:rPr>
        <w:t xml:space="preserve"> </w:t>
      </w:r>
      <w:r w:rsidRPr="00C95073">
        <w:rPr>
          <w:sz w:val="28"/>
          <w:szCs w:val="28"/>
        </w:rPr>
        <w:t>boxes</w:t>
      </w:r>
      <w:r w:rsidRPr="00C95073">
        <w:rPr>
          <w:spacing w:val="-4"/>
          <w:sz w:val="28"/>
          <w:szCs w:val="28"/>
        </w:rPr>
        <w:t xml:space="preserve"> </w:t>
      </w:r>
      <w:r w:rsidRPr="00C95073">
        <w:rPr>
          <w:sz w:val="28"/>
          <w:szCs w:val="28"/>
        </w:rPr>
        <w:t>with</w:t>
      </w:r>
      <w:r w:rsidRPr="00C95073">
        <w:rPr>
          <w:spacing w:val="-1"/>
          <w:sz w:val="28"/>
          <w:szCs w:val="28"/>
        </w:rPr>
        <w:t xml:space="preserve"> </w:t>
      </w:r>
      <w:r w:rsidRPr="00C95073">
        <w:rPr>
          <w:sz w:val="28"/>
          <w:szCs w:val="28"/>
        </w:rPr>
        <w:t>arrows.</w:t>
      </w:r>
      <w:r w:rsidRPr="00C95073">
        <w:rPr>
          <w:spacing w:val="-7"/>
          <w:sz w:val="28"/>
          <w:szCs w:val="28"/>
        </w:rPr>
        <w:t xml:space="preserve"> </w:t>
      </w:r>
      <w:r w:rsidRPr="00C95073">
        <w:rPr>
          <w:sz w:val="28"/>
          <w:szCs w:val="28"/>
        </w:rPr>
        <w:t>This</w:t>
      </w:r>
      <w:r w:rsidRPr="00C95073">
        <w:rPr>
          <w:spacing w:val="-3"/>
          <w:sz w:val="28"/>
          <w:szCs w:val="28"/>
        </w:rPr>
        <w:t xml:space="preserve"> </w:t>
      </w:r>
      <w:r w:rsidRPr="00C95073">
        <w:rPr>
          <w:sz w:val="28"/>
          <w:szCs w:val="28"/>
        </w:rPr>
        <w:t>diagrammatic representation illustrates a solution model to a given problem. The system flow diagram for this project is in Fig. 3.1.</w:t>
      </w:r>
    </w:p>
    <w:p w:rsidR="0046173A" w:rsidRPr="00C95073" w:rsidRDefault="0046173A" w:rsidP="00C95073">
      <w:pPr>
        <w:spacing w:line="360" w:lineRule="auto"/>
        <w:rPr>
          <w:b/>
          <w:bCs/>
          <w:sz w:val="28"/>
          <w:szCs w:val="28"/>
        </w:rPr>
      </w:pPr>
      <w:r>
        <w:rPr>
          <w:noProof/>
        </w:rPr>
        <w:lastRenderedPageBreak/>
        <w:drawing>
          <wp:inline distT="0" distB="0" distL="0" distR="0">
            <wp:extent cx="2439035" cy="8737600"/>
            <wp:effectExtent l="0" t="0" r="0" b="6350"/>
            <wp:docPr id="9219854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9035" cy="8737600"/>
                    </a:xfrm>
                    <a:prstGeom prst="rect">
                      <a:avLst/>
                    </a:prstGeom>
                    <a:noFill/>
                    <a:ln>
                      <a:noFill/>
                    </a:ln>
                  </pic:spPr>
                </pic:pic>
              </a:graphicData>
            </a:graphic>
          </wp:inline>
        </w:drawing>
      </w:r>
    </w:p>
    <w:p w:rsidR="00C95073" w:rsidRDefault="00C95073" w:rsidP="00C95073">
      <w:pPr>
        <w:spacing w:line="360" w:lineRule="auto"/>
        <w:rPr>
          <w:b/>
          <w:bCs/>
          <w:sz w:val="28"/>
          <w:szCs w:val="28"/>
        </w:rPr>
      </w:pPr>
    </w:p>
    <w:p w:rsidR="007D7523" w:rsidRDefault="007D7523" w:rsidP="007D7523">
      <w:pPr>
        <w:pStyle w:val="Heading2"/>
        <w:tabs>
          <w:tab w:val="left" w:pos="1798"/>
        </w:tabs>
        <w:spacing w:before="255"/>
        <w:ind w:left="0"/>
      </w:pPr>
      <w:r>
        <w:rPr>
          <w:spacing w:val="-2"/>
        </w:rPr>
        <w:t>3.2 ARCHITECTURE</w:t>
      </w:r>
      <w:r>
        <w:rPr>
          <w:spacing w:val="-19"/>
        </w:rPr>
        <w:t xml:space="preserve"> </w:t>
      </w:r>
      <w:r>
        <w:rPr>
          <w:spacing w:val="-2"/>
        </w:rPr>
        <w:t>DIAGRAM:</w:t>
      </w:r>
    </w:p>
    <w:p w:rsidR="007D7523" w:rsidRDefault="007D7523" w:rsidP="007D7523">
      <w:pPr>
        <w:pStyle w:val="BodyText"/>
        <w:rPr>
          <w:b/>
        </w:rPr>
      </w:pPr>
    </w:p>
    <w:p w:rsidR="007D7523" w:rsidRDefault="007D7523" w:rsidP="007D7523">
      <w:pPr>
        <w:pStyle w:val="BodyText"/>
        <w:spacing w:line="360" w:lineRule="auto"/>
        <w:ind w:right="732"/>
        <w:jc w:val="both"/>
      </w:pPr>
      <w:r>
        <w:t>An architecture diagram is a graphical representation of a set of concepts, that are part of an architecture, including their principles, elements and components. The architecture diagram for this project is</w:t>
      </w:r>
      <w:r>
        <w:rPr>
          <w:spacing w:val="40"/>
        </w:rPr>
        <w:t xml:space="preserve"> </w:t>
      </w:r>
      <w:r>
        <w:t>in Fig. 3.2.</w:t>
      </w:r>
    </w:p>
    <w:p w:rsidR="007D7523" w:rsidRDefault="007D7523" w:rsidP="007D7523">
      <w:pPr>
        <w:pStyle w:val="BodyText"/>
        <w:spacing w:line="360" w:lineRule="auto"/>
        <w:ind w:right="732"/>
        <w:jc w:val="both"/>
      </w:pPr>
      <w:r>
        <w:rPr>
          <w:noProof/>
        </w:rPr>
        <w:drawing>
          <wp:inline distT="0" distB="0" distL="0" distR="0" wp14:anchorId="434AC245" wp14:editId="28DC15A1">
            <wp:extent cx="5447665" cy="4295775"/>
            <wp:effectExtent l="0" t="0" r="635" b="9525"/>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a:picLocks/>
                    </pic:cNvPicPr>
                  </pic:nvPicPr>
                  <pic:blipFill>
                    <a:blip r:embed="rId10" cstate="print"/>
                    <a:stretch>
                      <a:fillRect/>
                    </a:stretch>
                  </pic:blipFill>
                  <pic:spPr>
                    <a:xfrm>
                      <a:off x="0" y="0"/>
                      <a:ext cx="5447665" cy="4295775"/>
                    </a:xfrm>
                    <a:prstGeom prst="rect">
                      <a:avLst/>
                    </a:prstGeom>
                  </pic:spPr>
                </pic:pic>
              </a:graphicData>
            </a:graphic>
          </wp:inline>
        </w:drawing>
      </w:r>
    </w:p>
    <w:p w:rsidR="007D7523" w:rsidRPr="007D7523" w:rsidRDefault="007D7523" w:rsidP="007D7523">
      <w:pPr>
        <w:pStyle w:val="BodyText"/>
        <w:spacing w:line="360" w:lineRule="auto"/>
        <w:ind w:right="732"/>
        <w:jc w:val="center"/>
        <w:rPr>
          <w:sz w:val="24"/>
          <w:szCs w:val="24"/>
        </w:rPr>
      </w:pPr>
    </w:p>
    <w:p w:rsidR="007D7523" w:rsidRPr="007D7523" w:rsidRDefault="007D7523" w:rsidP="007D7523">
      <w:pPr>
        <w:pStyle w:val="BodyText"/>
        <w:spacing w:line="360" w:lineRule="auto"/>
        <w:ind w:right="732"/>
        <w:jc w:val="center"/>
        <w:rPr>
          <w:sz w:val="24"/>
          <w:szCs w:val="24"/>
        </w:rPr>
      </w:pPr>
      <w:r w:rsidRPr="007D7523">
        <w:rPr>
          <w:sz w:val="24"/>
          <w:szCs w:val="24"/>
        </w:rPr>
        <w:t>Fig 3.2 Architecture Diagram</w:t>
      </w:r>
    </w:p>
    <w:p w:rsidR="007D7523" w:rsidRPr="007D7523" w:rsidRDefault="007D7523" w:rsidP="007D7523">
      <w:pPr>
        <w:pStyle w:val="BodyText"/>
        <w:spacing w:line="360" w:lineRule="auto"/>
        <w:ind w:right="732"/>
        <w:jc w:val="center"/>
        <w:rPr>
          <w:sz w:val="24"/>
          <w:szCs w:val="24"/>
        </w:rPr>
      </w:pPr>
    </w:p>
    <w:p w:rsidR="007D7523" w:rsidRDefault="007D7523" w:rsidP="007D7523">
      <w:pPr>
        <w:pStyle w:val="BodyText"/>
        <w:spacing w:line="360" w:lineRule="auto"/>
        <w:ind w:right="732"/>
        <w:jc w:val="both"/>
      </w:pPr>
    </w:p>
    <w:p w:rsidR="007D7523" w:rsidRDefault="007D7523" w:rsidP="00C95073">
      <w:pPr>
        <w:spacing w:line="360" w:lineRule="auto"/>
        <w:rPr>
          <w:b/>
          <w:bCs/>
          <w:sz w:val="28"/>
          <w:szCs w:val="28"/>
        </w:rPr>
      </w:pPr>
    </w:p>
    <w:p w:rsidR="007D7523" w:rsidRDefault="007D7523" w:rsidP="00C95073">
      <w:pPr>
        <w:spacing w:line="360" w:lineRule="auto"/>
        <w:rPr>
          <w:b/>
          <w:bCs/>
          <w:sz w:val="28"/>
          <w:szCs w:val="28"/>
        </w:rPr>
      </w:pPr>
      <w:proofErr w:type="gramStart"/>
      <w:r>
        <w:rPr>
          <w:b/>
          <w:bCs/>
          <w:sz w:val="28"/>
          <w:szCs w:val="28"/>
        </w:rPr>
        <w:t>3.3  SEQUENCE</w:t>
      </w:r>
      <w:proofErr w:type="gramEnd"/>
      <w:r>
        <w:rPr>
          <w:b/>
          <w:bCs/>
          <w:sz w:val="28"/>
          <w:szCs w:val="28"/>
        </w:rPr>
        <w:t xml:space="preserve"> DIAGRAM:</w:t>
      </w:r>
    </w:p>
    <w:p w:rsidR="007D7523" w:rsidRDefault="007D7523" w:rsidP="00C95073">
      <w:pPr>
        <w:spacing w:line="360" w:lineRule="auto"/>
        <w:rPr>
          <w:b/>
          <w:bCs/>
          <w:sz w:val="28"/>
          <w:szCs w:val="28"/>
        </w:rPr>
      </w:pPr>
    </w:p>
    <w:p w:rsidR="007D7523" w:rsidRDefault="007D7523" w:rsidP="007D7523">
      <w:pPr>
        <w:pStyle w:val="BodyText"/>
        <w:spacing w:line="360" w:lineRule="auto"/>
        <w:ind w:right="731"/>
        <w:jc w:val="both"/>
      </w:pPr>
      <w:r>
        <w:t>A</w:t>
      </w:r>
      <w:r>
        <w:rPr>
          <w:spacing w:val="40"/>
        </w:rPr>
        <w:t xml:space="preserve"> </w:t>
      </w:r>
      <w:r>
        <w:t>sequence diagram is</w:t>
      </w:r>
      <w:r>
        <w:rPr>
          <w:spacing w:val="40"/>
        </w:rPr>
        <w:t xml:space="preserve"> </w:t>
      </w:r>
      <w:r>
        <w:t>a type of interaction diagram because it</w:t>
      </w:r>
      <w:r>
        <w:rPr>
          <w:spacing w:val="40"/>
        </w:rPr>
        <w:t xml:space="preserve"> </w:t>
      </w:r>
      <w:proofErr w:type="gramStart"/>
      <w:r>
        <w:t>describe</w:t>
      </w:r>
      <w:proofErr w:type="gramEnd"/>
      <w:r>
        <w:rPr>
          <w:spacing w:val="-16"/>
        </w:rPr>
        <w:t xml:space="preserve"> </w:t>
      </w:r>
      <w:r>
        <w:t>and</w:t>
      </w:r>
      <w:r>
        <w:rPr>
          <w:spacing w:val="-1"/>
        </w:rPr>
        <w:t xml:space="preserve"> </w:t>
      </w:r>
      <w:r>
        <w:t>s</w:t>
      </w:r>
      <w:r>
        <w:rPr>
          <w:spacing w:val="-18"/>
        </w:rPr>
        <w:t xml:space="preserve"> </w:t>
      </w:r>
      <w:r>
        <w:t>how in</w:t>
      </w:r>
      <w:r>
        <w:rPr>
          <w:spacing w:val="-5"/>
        </w:rPr>
        <w:t xml:space="preserve"> </w:t>
      </w:r>
      <w:r>
        <w:t>what</w:t>
      </w:r>
      <w:r>
        <w:rPr>
          <w:spacing w:val="-2"/>
        </w:rPr>
        <w:t xml:space="preserve"> </w:t>
      </w:r>
      <w:r>
        <w:t>order a group</w:t>
      </w:r>
      <w:r>
        <w:rPr>
          <w:spacing w:val="-3"/>
        </w:rPr>
        <w:t xml:space="preserve"> </w:t>
      </w:r>
      <w:r>
        <w:t>of objects</w:t>
      </w:r>
      <w:r>
        <w:rPr>
          <w:spacing w:val="-1"/>
        </w:rPr>
        <w:t xml:space="preserve"> </w:t>
      </w:r>
      <w:r>
        <w:t>works together.</w:t>
      </w:r>
      <w:r>
        <w:rPr>
          <w:spacing w:val="-1"/>
        </w:rPr>
        <w:t xml:space="preserve"> </w:t>
      </w:r>
      <w:r>
        <w:t xml:space="preserve">The sequence diagram for this project </w:t>
      </w:r>
      <w:r>
        <w:lastRenderedPageBreak/>
        <w:t>is in Fig. 3.3.</w:t>
      </w:r>
    </w:p>
    <w:p w:rsidR="007D7523" w:rsidRDefault="007D7523" w:rsidP="00C95073">
      <w:pPr>
        <w:spacing w:line="360" w:lineRule="auto"/>
        <w:rPr>
          <w:b/>
          <w:bCs/>
          <w:sz w:val="28"/>
          <w:szCs w:val="28"/>
        </w:rPr>
      </w:pPr>
    </w:p>
    <w:p w:rsidR="007D7523" w:rsidRDefault="007D7523" w:rsidP="00C95073">
      <w:pPr>
        <w:spacing w:line="360" w:lineRule="auto"/>
        <w:rPr>
          <w:b/>
          <w:bCs/>
          <w:sz w:val="28"/>
          <w:szCs w:val="28"/>
        </w:rPr>
      </w:pPr>
      <w:r>
        <w:rPr>
          <w:noProof/>
        </w:rPr>
        <w:drawing>
          <wp:inline distT="0" distB="0" distL="0" distR="0">
            <wp:extent cx="6483350" cy="3448050"/>
            <wp:effectExtent l="0" t="0" r="0" b="0"/>
            <wp:docPr id="1700650641"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3350" cy="3448050"/>
                    </a:xfrm>
                    <a:prstGeom prst="rect">
                      <a:avLst/>
                    </a:prstGeom>
                    <a:noFill/>
                    <a:ln>
                      <a:noFill/>
                    </a:ln>
                  </pic:spPr>
                </pic:pic>
              </a:graphicData>
            </a:graphic>
          </wp:inline>
        </w:drawing>
      </w:r>
    </w:p>
    <w:p w:rsidR="007D7523" w:rsidRDefault="007D7523" w:rsidP="00C95073">
      <w:pPr>
        <w:spacing w:line="360" w:lineRule="auto"/>
        <w:rPr>
          <w:b/>
          <w:bCs/>
          <w:sz w:val="28"/>
          <w:szCs w:val="28"/>
        </w:rPr>
      </w:pPr>
    </w:p>
    <w:p w:rsidR="007D7523" w:rsidRDefault="007D7523" w:rsidP="007D7523">
      <w:pPr>
        <w:ind w:left="30" w:right="364"/>
        <w:jc w:val="center"/>
        <w:rPr>
          <w:sz w:val="24"/>
        </w:rPr>
      </w:pPr>
      <w:r>
        <w:rPr>
          <w:sz w:val="24"/>
        </w:rPr>
        <w:t>Fig</w:t>
      </w:r>
      <w:r>
        <w:rPr>
          <w:spacing w:val="-6"/>
          <w:sz w:val="24"/>
        </w:rPr>
        <w:t xml:space="preserve"> </w:t>
      </w:r>
      <w:r>
        <w:rPr>
          <w:sz w:val="24"/>
        </w:rPr>
        <w:t>3.3</w:t>
      </w:r>
      <w:r>
        <w:rPr>
          <w:spacing w:val="-6"/>
          <w:sz w:val="24"/>
        </w:rPr>
        <w:t xml:space="preserve"> </w:t>
      </w:r>
      <w:r>
        <w:rPr>
          <w:sz w:val="24"/>
        </w:rPr>
        <w:t>Sequence</w:t>
      </w:r>
      <w:r>
        <w:rPr>
          <w:spacing w:val="-6"/>
          <w:sz w:val="24"/>
        </w:rPr>
        <w:t xml:space="preserve"> </w:t>
      </w:r>
      <w:r>
        <w:rPr>
          <w:spacing w:val="-2"/>
          <w:sz w:val="24"/>
        </w:rPr>
        <w:t>Diagram</w:t>
      </w:r>
    </w:p>
    <w:p w:rsidR="007D7523" w:rsidRPr="007D7523" w:rsidRDefault="007D7523" w:rsidP="007D7523">
      <w:pPr>
        <w:spacing w:line="360" w:lineRule="auto"/>
        <w:rPr>
          <w:sz w:val="24"/>
          <w:szCs w:val="24"/>
        </w:rPr>
        <w:sectPr w:rsidR="007D7523" w:rsidRPr="007D7523">
          <w:pgSz w:w="11930" w:h="16860"/>
          <w:pgMar w:top="1940" w:right="680" w:bottom="1160" w:left="1040" w:header="0" w:footer="966" w:gutter="0"/>
          <w:cols w:space="720"/>
        </w:sectPr>
      </w:pPr>
    </w:p>
    <w:p w:rsidR="000C1A20" w:rsidRDefault="007D7523" w:rsidP="007D7523">
      <w:pPr>
        <w:jc w:val="center"/>
        <w:rPr>
          <w:b/>
          <w:bCs/>
          <w:sz w:val="40"/>
          <w:szCs w:val="40"/>
        </w:rPr>
      </w:pPr>
      <w:r>
        <w:rPr>
          <w:b/>
          <w:bCs/>
          <w:sz w:val="40"/>
          <w:szCs w:val="40"/>
        </w:rPr>
        <w:lastRenderedPageBreak/>
        <w:t>CHAPTER 4</w:t>
      </w:r>
    </w:p>
    <w:p w:rsidR="007D7523" w:rsidRDefault="007D7523" w:rsidP="007D7523">
      <w:pPr>
        <w:jc w:val="center"/>
        <w:rPr>
          <w:b/>
          <w:bCs/>
          <w:sz w:val="40"/>
          <w:szCs w:val="40"/>
        </w:rPr>
      </w:pPr>
    </w:p>
    <w:p w:rsidR="007D7523" w:rsidRDefault="008D544C" w:rsidP="007D7523">
      <w:pPr>
        <w:jc w:val="center"/>
        <w:rPr>
          <w:b/>
          <w:bCs/>
          <w:sz w:val="40"/>
          <w:szCs w:val="40"/>
        </w:rPr>
      </w:pPr>
      <w:r>
        <w:rPr>
          <w:b/>
          <w:bCs/>
          <w:sz w:val="40"/>
          <w:szCs w:val="40"/>
        </w:rPr>
        <w:t>PROJECT DESCRIPTION</w:t>
      </w:r>
    </w:p>
    <w:p w:rsidR="008D544C" w:rsidRDefault="008D544C" w:rsidP="008D544C">
      <w:pPr>
        <w:rPr>
          <w:b/>
          <w:bCs/>
          <w:sz w:val="40"/>
          <w:szCs w:val="40"/>
        </w:rPr>
      </w:pPr>
    </w:p>
    <w:p w:rsidR="008D544C" w:rsidRDefault="008D544C" w:rsidP="008D544C">
      <w:pPr>
        <w:rPr>
          <w:sz w:val="28"/>
          <w:szCs w:val="28"/>
        </w:rPr>
      </w:pPr>
      <w:r w:rsidRPr="008D544C">
        <w:rPr>
          <w:sz w:val="28"/>
          <w:szCs w:val="28"/>
        </w:rPr>
        <w:t xml:space="preserve">The </w:t>
      </w:r>
      <w:r w:rsidRPr="008D544C">
        <w:rPr>
          <w:b/>
          <w:bCs/>
          <w:sz w:val="28"/>
          <w:szCs w:val="28"/>
        </w:rPr>
        <w:t>Expiry Tracker</w:t>
      </w:r>
      <w:r w:rsidRPr="008D544C">
        <w:rPr>
          <w:sz w:val="28"/>
          <w:szCs w:val="28"/>
        </w:rPr>
        <w:t xml:space="preserve"> is an automated solution built using </w:t>
      </w:r>
      <w:r w:rsidRPr="008D544C">
        <w:rPr>
          <w:b/>
          <w:bCs/>
          <w:sz w:val="28"/>
          <w:szCs w:val="28"/>
        </w:rPr>
        <w:t>UiPath</w:t>
      </w:r>
      <w:r w:rsidRPr="008D544C">
        <w:rPr>
          <w:sz w:val="28"/>
          <w:szCs w:val="28"/>
        </w:rPr>
        <w:t xml:space="preserve"> Robotic Process Automation (RPA) technology, designed to track and manage the expiration of critical documents such as licenses, identification cards, and contracts. This solution automates the process of monitoring document expirations, sending timely alerts, and triggering renewals, reducing human error and administrative overhead. The project is divided into several key modules that work in tandem to ensure seamless document management. Below is an overview of each module involved in the system.</w:t>
      </w:r>
    </w:p>
    <w:p w:rsidR="008D544C" w:rsidRDefault="008D544C" w:rsidP="008D544C">
      <w:pPr>
        <w:rPr>
          <w:sz w:val="28"/>
          <w:szCs w:val="28"/>
        </w:rPr>
      </w:pPr>
    </w:p>
    <w:p w:rsidR="008D544C" w:rsidRDefault="008D544C" w:rsidP="008D544C">
      <w:pPr>
        <w:rPr>
          <w:sz w:val="28"/>
          <w:szCs w:val="28"/>
        </w:rPr>
      </w:pPr>
    </w:p>
    <w:p w:rsidR="008D544C" w:rsidRDefault="008D544C" w:rsidP="008D544C">
      <w:pPr>
        <w:rPr>
          <w:b/>
          <w:bCs/>
          <w:sz w:val="28"/>
          <w:szCs w:val="28"/>
        </w:rPr>
      </w:pPr>
      <w:r w:rsidRPr="008D544C">
        <w:rPr>
          <w:b/>
          <w:bCs/>
          <w:sz w:val="28"/>
          <w:szCs w:val="28"/>
        </w:rPr>
        <w:t>4.1 Data Import and Document Metadata Management</w:t>
      </w:r>
      <w:r>
        <w:rPr>
          <w:b/>
          <w:bCs/>
          <w:sz w:val="28"/>
          <w:szCs w:val="28"/>
        </w:rPr>
        <w:t>:</w:t>
      </w:r>
    </w:p>
    <w:p w:rsidR="008D544C" w:rsidRDefault="008D544C" w:rsidP="008D544C">
      <w:pPr>
        <w:rPr>
          <w:b/>
          <w:bCs/>
          <w:sz w:val="28"/>
          <w:szCs w:val="28"/>
        </w:rPr>
      </w:pPr>
    </w:p>
    <w:p w:rsidR="008D544C" w:rsidRDefault="008D544C" w:rsidP="008D544C">
      <w:pPr>
        <w:rPr>
          <w:sz w:val="28"/>
          <w:szCs w:val="28"/>
          <w:lang w:val="en-IN"/>
        </w:rPr>
      </w:pPr>
      <w:r w:rsidRPr="008D544C">
        <w:rPr>
          <w:sz w:val="28"/>
          <w:szCs w:val="28"/>
          <w:lang w:val="en-IN"/>
        </w:rPr>
        <w:t>The first step in the Document Expiry Tracker workflow is importing and organizing document data. This module is responsible for reading document metadata, such as expiry dates, document types, email addresses of the recipients, and file paths (if documents are stored digitally), from a structured data source like an Excel file or a Database.</w:t>
      </w:r>
    </w:p>
    <w:p w:rsidR="008D544C" w:rsidRPr="008D544C" w:rsidRDefault="008D544C" w:rsidP="008D544C">
      <w:pPr>
        <w:rPr>
          <w:sz w:val="28"/>
          <w:szCs w:val="28"/>
          <w:lang w:val="en-IN"/>
        </w:rPr>
      </w:pPr>
    </w:p>
    <w:p w:rsidR="008D544C" w:rsidRPr="008D544C" w:rsidRDefault="008D544C" w:rsidP="008D544C">
      <w:pPr>
        <w:numPr>
          <w:ilvl w:val="0"/>
          <w:numId w:val="10"/>
        </w:numPr>
        <w:rPr>
          <w:sz w:val="28"/>
          <w:szCs w:val="28"/>
          <w:lang w:val="en-IN"/>
        </w:rPr>
      </w:pPr>
      <w:r w:rsidRPr="008D544C">
        <w:rPr>
          <w:sz w:val="28"/>
          <w:szCs w:val="28"/>
          <w:lang w:val="en-IN"/>
        </w:rPr>
        <w:t>Input: The document metadata can be in the form of an Excel file, CSV, or database records containing details such as:</w:t>
      </w:r>
    </w:p>
    <w:p w:rsidR="008D544C" w:rsidRPr="008D544C" w:rsidRDefault="008D544C" w:rsidP="008D544C">
      <w:pPr>
        <w:numPr>
          <w:ilvl w:val="1"/>
          <w:numId w:val="10"/>
        </w:numPr>
        <w:rPr>
          <w:sz w:val="28"/>
          <w:szCs w:val="28"/>
          <w:lang w:val="en-IN"/>
        </w:rPr>
      </w:pPr>
      <w:r w:rsidRPr="008D544C">
        <w:rPr>
          <w:sz w:val="28"/>
          <w:szCs w:val="28"/>
          <w:lang w:val="en-IN"/>
        </w:rPr>
        <w:t>Document Name</w:t>
      </w:r>
    </w:p>
    <w:p w:rsidR="008D544C" w:rsidRPr="008D544C" w:rsidRDefault="008D544C" w:rsidP="008D544C">
      <w:pPr>
        <w:numPr>
          <w:ilvl w:val="1"/>
          <w:numId w:val="10"/>
        </w:numPr>
        <w:rPr>
          <w:sz w:val="28"/>
          <w:szCs w:val="28"/>
          <w:lang w:val="en-IN"/>
        </w:rPr>
      </w:pPr>
      <w:r w:rsidRPr="008D544C">
        <w:rPr>
          <w:sz w:val="28"/>
          <w:szCs w:val="28"/>
          <w:lang w:val="en-IN"/>
        </w:rPr>
        <w:t>Expiry Date</w:t>
      </w:r>
    </w:p>
    <w:p w:rsidR="008D544C" w:rsidRPr="008D544C" w:rsidRDefault="008D544C" w:rsidP="008D544C">
      <w:pPr>
        <w:numPr>
          <w:ilvl w:val="1"/>
          <w:numId w:val="10"/>
        </w:numPr>
        <w:rPr>
          <w:sz w:val="28"/>
          <w:szCs w:val="28"/>
          <w:lang w:val="en-IN"/>
        </w:rPr>
      </w:pPr>
      <w:r w:rsidRPr="008D544C">
        <w:rPr>
          <w:sz w:val="28"/>
          <w:szCs w:val="28"/>
          <w:lang w:val="en-IN"/>
        </w:rPr>
        <w:t>Email Address (of the stakeholder)</w:t>
      </w:r>
    </w:p>
    <w:p w:rsidR="008D544C" w:rsidRDefault="008D544C" w:rsidP="008D544C">
      <w:pPr>
        <w:numPr>
          <w:ilvl w:val="1"/>
          <w:numId w:val="10"/>
        </w:numPr>
        <w:rPr>
          <w:sz w:val="28"/>
          <w:szCs w:val="28"/>
          <w:lang w:val="en-IN"/>
        </w:rPr>
      </w:pPr>
      <w:r w:rsidRPr="008D544C">
        <w:rPr>
          <w:sz w:val="28"/>
          <w:szCs w:val="28"/>
          <w:lang w:val="en-IN"/>
        </w:rPr>
        <w:t>File Path (location of the document for attachment purposes)</w:t>
      </w:r>
    </w:p>
    <w:p w:rsidR="008D544C" w:rsidRDefault="008D544C" w:rsidP="008D544C">
      <w:pPr>
        <w:rPr>
          <w:sz w:val="28"/>
          <w:szCs w:val="28"/>
          <w:lang w:val="en-IN"/>
        </w:rPr>
      </w:pPr>
    </w:p>
    <w:p w:rsidR="008D544C" w:rsidRPr="008D544C" w:rsidRDefault="008D544C" w:rsidP="008D544C">
      <w:pPr>
        <w:rPr>
          <w:sz w:val="28"/>
          <w:szCs w:val="28"/>
          <w:lang w:val="en-IN"/>
        </w:rPr>
      </w:pPr>
    </w:p>
    <w:p w:rsidR="008D544C" w:rsidRPr="008D544C" w:rsidRDefault="008D544C" w:rsidP="008D544C">
      <w:pPr>
        <w:numPr>
          <w:ilvl w:val="0"/>
          <w:numId w:val="10"/>
        </w:numPr>
        <w:rPr>
          <w:b/>
          <w:bCs/>
          <w:sz w:val="28"/>
          <w:szCs w:val="28"/>
          <w:lang w:val="en-IN"/>
        </w:rPr>
      </w:pPr>
      <w:r w:rsidRPr="008D544C">
        <w:rPr>
          <w:sz w:val="28"/>
          <w:szCs w:val="28"/>
          <w:lang w:val="en-IN"/>
        </w:rPr>
        <w:t>Functionality: The system reads and stores the relevant metadata for further processing. This module is crucial for ensuring that the system can track a wide variety of document types and associated metadata dynamically</w:t>
      </w:r>
      <w:r w:rsidRPr="008D544C">
        <w:rPr>
          <w:b/>
          <w:bCs/>
          <w:sz w:val="28"/>
          <w:szCs w:val="28"/>
          <w:lang w:val="en-IN"/>
        </w:rPr>
        <w:t>.</w:t>
      </w:r>
    </w:p>
    <w:p w:rsidR="008D544C" w:rsidRPr="008D544C" w:rsidRDefault="008D544C" w:rsidP="008D544C">
      <w:pPr>
        <w:rPr>
          <w:b/>
          <w:bCs/>
          <w:sz w:val="28"/>
          <w:szCs w:val="28"/>
        </w:rPr>
        <w:sectPr w:rsidR="008D544C" w:rsidRPr="008D544C">
          <w:pgSz w:w="11930" w:h="16860"/>
          <w:pgMar w:top="1340" w:right="680" w:bottom="1160" w:left="1040" w:header="0" w:footer="966" w:gutter="0"/>
          <w:cols w:space="720"/>
        </w:sectPr>
      </w:pPr>
    </w:p>
    <w:p w:rsidR="000C1A20" w:rsidRDefault="008D544C" w:rsidP="008D544C">
      <w:pPr>
        <w:rPr>
          <w:b/>
          <w:bCs/>
          <w:sz w:val="28"/>
          <w:szCs w:val="28"/>
        </w:rPr>
      </w:pPr>
      <w:r>
        <w:rPr>
          <w:b/>
          <w:bCs/>
          <w:sz w:val="28"/>
          <w:szCs w:val="28"/>
        </w:rPr>
        <w:lastRenderedPageBreak/>
        <w:t>4.</w:t>
      </w:r>
      <w:r w:rsidRPr="008D544C">
        <w:rPr>
          <w:b/>
          <w:bCs/>
          <w:sz w:val="28"/>
          <w:szCs w:val="28"/>
        </w:rPr>
        <w:t>2 Document Expiry Filtering and Detection</w:t>
      </w:r>
      <w:r>
        <w:rPr>
          <w:b/>
          <w:bCs/>
          <w:sz w:val="28"/>
          <w:szCs w:val="28"/>
        </w:rPr>
        <w:t>:</w:t>
      </w:r>
    </w:p>
    <w:p w:rsidR="008D544C" w:rsidRDefault="008D544C" w:rsidP="008D544C">
      <w:pPr>
        <w:rPr>
          <w:b/>
          <w:bCs/>
          <w:sz w:val="28"/>
          <w:szCs w:val="28"/>
        </w:rPr>
      </w:pPr>
    </w:p>
    <w:p w:rsidR="008D544C" w:rsidRDefault="008D544C" w:rsidP="008D544C">
      <w:pPr>
        <w:rPr>
          <w:sz w:val="28"/>
          <w:szCs w:val="28"/>
          <w:lang w:val="en-IN"/>
        </w:rPr>
      </w:pPr>
      <w:r w:rsidRPr="008D544C">
        <w:rPr>
          <w:sz w:val="28"/>
          <w:szCs w:val="28"/>
          <w:lang w:val="en-IN"/>
        </w:rPr>
        <w:t>Once the metadata is imported, this module is responsible for filtering the documents that are approaching their expiry date. It ensures that only documents near their expiration (within a specified threshold) are selected for further processing.</w:t>
      </w:r>
    </w:p>
    <w:p w:rsidR="008D544C" w:rsidRPr="008D544C" w:rsidRDefault="008D544C" w:rsidP="008D544C">
      <w:pPr>
        <w:rPr>
          <w:sz w:val="28"/>
          <w:szCs w:val="28"/>
          <w:lang w:val="en-IN"/>
        </w:rPr>
      </w:pPr>
    </w:p>
    <w:p w:rsidR="008D544C" w:rsidRPr="008D544C" w:rsidRDefault="008D544C" w:rsidP="008D544C">
      <w:pPr>
        <w:numPr>
          <w:ilvl w:val="0"/>
          <w:numId w:val="11"/>
        </w:numPr>
        <w:rPr>
          <w:sz w:val="28"/>
          <w:szCs w:val="28"/>
          <w:lang w:val="en-IN"/>
        </w:rPr>
      </w:pPr>
      <w:r w:rsidRPr="008D544C">
        <w:rPr>
          <w:sz w:val="28"/>
          <w:szCs w:val="28"/>
          <w:lang w:val="en-IN"/>
        </w:rPr>
        <w:t>Input: Document data from the previous module, including document expiry dates.</w:t>
      </w:r>
    </w:p>
    <w:p w:rsidR="008D544C" w:rsidRPr="008D544C" w:rsidRDefault="008D544C" w:rsidP="008D544C">
      <w:pPr>
        <w:numPr>
          <w:ilvl w:val="0"/>
          <w:numId w:val="11"/>
        </w:numPr>
        <w:rPr>
          <w:sz w:val="28"/>
          <w:szCs w:val="28"/>
          <w:lang w:val="en-IN"/>
        </w:rPr>
      </w:pPr>
      <w:r w:rsidRPr="008D544C">
        <w:rPr>
          <w:sz w:val="28"/>
          <w:szCs w:val="28"/>
          <w:lang w:val="en-IN"/>
        </w:rPr>
        <w:t>Processing:</w:t>
      </w:r>
    </w:p>
    <w:p w:rsidR="008D544C" w:rsidRPr="008D544C" w:rsidRDefault="008D544C" w:rsidP="008D544C">
      <w:pPr>
        <w:numPr>
          <w:ilvl w:val="1"/>
          <w:numId w:val="11"/>
        </w:numPr>
        <w:rPr>
          <w:sz w:val="28"/>
          <w:szCs w:val="28"/>
          <w:lang w:val="en-IN"/>
        </w:rPr>
      </w:pPr>
      <w:r w:rsidRPr="008D544C">
        <w:rPr>
          <w:sz w:val="28"/>
          <w:szCs w:val="28"/>
          <w:lang w:val="en-IN"/>
        </w:rPr>
        <w:t>The system compares the current date with the expiry date.</w:t>
      </w:r>
    </w:p>
    <w:p w:rsidR="008D544C" w:rsidRPr="008D544C" w:rsidRDefault="008D544C" w:rsidP="008D544C">
      <w:pPr>
        <w:numPr>
          <w:ilvl w:val="1"/>
          <w:numId w:val="11"/>
        </w:numPr>
        <w:rPr>
          <w:sz w:val="28"/>
          <w:szCs w:val="28"/>
          <w:lang w:val="en-IN"/>
        </w:rPr>
      </w:pPr>
      <w:r w:rsidRPr="008D544C">
        <w:rPr>
          <w:sz w:val="28"/>
          <w:szCs w:val="28"/>
          <w:lang w:val="en-IN"/>
        </w:rPr>
        <w:t>It filters the documents that are within the configurable time frame (e.g., 30 days, 60 days).</w:t>
      </w:r>
    </w:p>
    <w:p w:rsidR="008D544C" w:rsidRDefault="008D544C" w:rsidP="008D544C">
      <w:pPr>
        <w:numPr>
          <w:ilvl w:val="0"/>
          <w:numId w:val="11"/>
        </w:numPr>
        <w:rPr>
          <w:sz w:val="28"/>
          <w:szCs w:val="28"/>
          <w:lang w:val="en-IN"/>
        </w:rPr>
      </w:pPr>
      <w:r w:rsidRPr="008D544C">
        <w:rPr>
          <w:sz w:val="28"/>
          <w:szCs w:val="28"/>
          <w:lang w:val="en-IN"/>
        </w:rPr>
        <w:t>Output: A list of documents that are about to expire, including the relevant stakeholder contact information.</w:t>
      </w:r>
    </w:p>
    <w:p w:rsidR="008D544C" w:rsidRPr="008D544C" w:rsidRDefault="008D544C" w:rsidP="008D544C">
      <w:pPr>
        <w:rPr>
          <w:sz w:val="28"/>
          <w:szCs w:val="28"/>
          <w:lang w:val="en-IN"/>
        </w:rPr>
      </w:pPr>
    </w:p>
    <w:p w:rsidR="008D544C" w:rsidRPr="008D544C" w:rsidRDefault="008D544C" w:rsidP="008D544C">
      <w:pPr>
        <w:rPr>
          <w:sz w:val="28"/>
          <w:szCs w:val="28"/>
          <w:lang w:val="en-IN"/>
        </w:rPr>
      </w:pPr>
      <w:r w:rsidRPr="008D544C">
        <w:rPr>
          <w:sz w:val="28"/>
          <w:szCs w:val="28"/>
          <w:lang w:val="en-IN"/>
        </w:rPr>
        <w:t>This module ensures that the workflow only processes documents that need immediate attention, optimizing the workflow's efficiency and relevance.</w:t>
      </w:r>
    </w:p>
    <w:p w:rsidR="008D544C" w:rsidRDefault="008D544C" w:rsidP="008D544C">
      <w:pPr>
        <w:rPr>
          <w:b/>
          <w:bCs/>
          <w:sz w:val="28"/>
          <w:szCs w:val="28"/>
        </w:rPr>
      </w:pPr>
    </w:p>
    <w:p w:rsidR="008D544C" w:rsidRDefault="008D544C" w:rsidP="008D544C">
      <w:pPr>
        <w:rPr>
          <w:b/>
          <w:bCs/>
          <w:sz w:val="28"/>
          <w:szCs w:val="28"/>
        </w:rPr>
      </w:pPr>
      <w:r>
        <w:rPr>
          <w:b/>
          <w:bCs/>
          <w:sz w:val="28"/>
          <w:szCs w:val="28"/>
        </w:rPr>
        <w:t>4.</w:t>
      </w:r>
      <w:r w:rsidRPr="008D544C">
        <w:rPr>
          <w:b/>
          <w:bCs/>
          <w:sz w:val="28"/>
          <w:szCs w:val="28"/>
        </w:rPr>
        <w:t>3</w:t>
      </w:r>
      <w:r>
        <w:rPr>
          <w:b/>
          <w:bCs/>
          <w:sz w:val="28"/>
          <w:szCs w:val="28"/>
        </w:rPr>
        <w:t xml:space="preserve"> </w:t>
      </w:r>
      <w:r w:rsidRPr="008D544C">
        <w:rPr>
          <w:b/>
          <w:bCs/>
          <w:sz w:val="28"/>
          <w:szCs w:val="28"/>
        </w:rPr>
        <w:t>Email Notification Generation and Sending</w:t>
      </w:r>
      <w:r>
        <w:rPr>
          <w:b/>
          <w:bCs/>
          <w:sz w:val="28"/>
          <w:szCs w:val="28"/>
        </w:rPr>
        <w:t>:</w:t>
      </w:r>
    </w:p>
    <w:p w:rsidR="008D544C" w:rsidRDefault="008D544C" w:rsidP="008D544C">
      <w:pPr>
        <w:rPr>
          <w:b/>
          <w:bCs/>
          <w:sz w:val="28"/>
          <w:szCs w:val="28"/>
        </w:rPr>
      </w:pPr>
    </w:p>
    <w:p w:rsidR="008D544C" w:rsidRDefault="008D544C" w:rsidP="008D544C">
      <w:pPr>
        <w:rPr>
          <w:sz w:val="28"/>
          <w:szCs w:val="28"/>
          <w:lang w:val="en-IN"/>
        </w:rPr>
      </w:pPr>
      <w:r w:rsidRPr="008D544C">
        <w:rPr>
          <w:sz w:val="28"/>
          <w:szCs w:val="28"/>
          <w:lang w:val="en-IN"/>
        </w:rPr>
        <w:t>Once the documents nearing expiry have been identified, this module takes care of generating and sending email notifications to the stakeholders involved.</w:t>
      </w:r>
    </w:p>
    <w:p w:rsidR="008D544C" w:rsidRPr="008D544C" w:rsidRDefault="008D544C" w:rsidP="008D544C">
      <w:pPr>
        <w:rPr>
          <w:sz w:val="28"/>
          <w:szCs w:val="28"/>
          <w:lang w:val="en-IN"/>
        </w:rPr>
      </w:pPr>
    </w:p>
    <w:p w:rsidR="008D544C" w:rsidRPr="008D544C" w:rsidRDefault="008D544C" w:rsidP="008D544C">
      <w:pPr>
        <w:numPr>
          <w:ilvl w:val="0"/>
          <w:numId w:val="12"/>
        </w:numPr>
        <w:rPr>
          <w:sz w:val="28"/>
          <w:szCs w:val="28"/>
          <w:lang w:val="en-IN"/>
        </w:rPr>
      </w:pPr>
      <w:r w:rsidRPr="008D544C">
        <w:rPr>
          <w:b/>
          <w:bCs/>
          <w:sz w:val="28"/>
          <w:szCs w:val="28"/>
          <w:lang w:val="en-IN"/>
        </w:rPr>
        <w:t>Input</w:t>
      </w:r>
      <w:r w:rsidRPr="008D544C">
        <w:rPr>
          <w:sz w:val="28"/>
          <w:szCs w:val="28"/>
          <w:lang w:val="en-IN"/>
        </w:rPr>
        <w:t>: Expiring document data from the previous module (including recipient emails, document names, and expiry dates).</w:t>
      </w:r>
    </w:p>
    <w:p w:rsidR="008D544C" w:rsidRPr="008D544C" w:rsidRDefault="008D544C" w:rsidP="008D544C">
      <w:pPr>
        <w:numPr>
          <w:ilvl w:val="0"/>
          <w:numId w:val="12"/>
        </w:numPr>
        <w:rPr>
          <w:sz w:val="28"/>
          <w:szCs w:val="28"/>
          <w:lang w:val="en-IN"/>
        </w:rPr>
      </w:pPr>
      <w:r w:rsidRPr="008D544C">
        <w:rPr>
          <w:b/>
          <w:bCs/>
          <w:sz w:val="28"/>
          <w:szCs w:val="28"/>
          <w:lang w:val="en-IN"/>
        </w:rPr>
        <w:t>Processing</w:t>
      </w:r>
      <w:r w:rsidRPr="008D544C">
        <w:rPr>
          <w:sz w:val="28"/>
          <w:szCs w:val="28"/>
          <w:lang w:val="en-IN"/>
        </w:rPr>
        <w:t>:</w:t>
      </w:r>
    </w:p>
    <w:p w:rsidR="008D544C" w:rsidRPr="008D544C" w:rsidRDefault="008D544C" w:rsidP="008D544C">
      <w:pPr>
        <w:numPr>
          <w:ilvl w:val="1"/>
          <w:numId w:val="12"/>
        </w:numPr>
        <w:rPr>
          <w:sz w:val="28"/>
          <w:szCs w:val="28"/>
          <w:lang w:val="en-IN"/>
        </w:rPr>
      </w:pPr>
      <w:r w:rsidRPr="008D544C">
        <w:rPr>
          <w:sz w:val="28"/>
          <w:szCs w:val="28"/>
          <w:lang w:val="en-IN"/>
        </w:rPr>
        <w:t>The system generates personalized email notifications for each document, alerting stakeholders of the upcoming expiration.</w:t>
      </w:r>
    </w:p>
    <w:p w:rsidR="008D544C" w:rsidRPr="008D544C" w:rsidRDefault="008D544C" w:rsidP="008D544C">
      <w:pPr>
        <w:numPr>
          <w:ilvl w:val="1"/>
          <w:numId w:val="12"/>
        </w:numPr>
        <w:rPr>
          <w:sz w:val="28"/>
          <w:szCs w:val="28"/>
          <w:lang w:val="en-IN"/>
        </w:rPr>
      </w:pPr>
      <w:r w:rsidRPr="008D544C">
        <w:rPr>
          <w:sz w:val="28"/>
          <w:szCs w:val="28"/>
          <w:lang w:val="en-IN"/>
        </w:rPr>
        <w:t>If the document is attached digitally, the system fetches the file path and attaches the relevant document to the email.</w:t>
      </w:r>
    </w:p>
    <w:p w:rsidR="008D544C" w:rsidRDefault="008D544C" w:rsidP="008D544C">
      <w:pPr>
        <w:numPr>
          <w:ilvl w:val="0"/>
          <w:numId w:val="12"/>
        </w:numPr>
        <w:rPr>
          <w:sz w:val="28"/>
          <w:szCs w:val="28"/>
          <w:lang w:val="en-IN"/>
        </w:rPr>
      </w:pPr>
      <w:r w:rsidRPr="008D544C">
        <w:rPr>
          <w:b/>
          <w:bCs/>
          <w:sz w:val="28"/>
          <w:szCs w:val="28"/>
          <w:lang w:val="en-IN"/>
        </w:rPr>
        <w:t>Output</w:t>
      </w:r>
      <w:r w:rsidRPr="008D544C">
        <w:rPr>
          <w:sz w:val="28"/>
          <w:szCs w:val="28"/>
          <w:lang w:val="en-IN"/>
        </w:rPr>
        <w:t>: Emails are sent to the specified recipients, notifying them of the impending expiry.</w:t>
      </w:r>
    </w:p>
    <w:p w:rsidR="008D544C" w:rsidRPr="008D544C" w:rsidRDefault="008D544C" w:rsidP="008D544C">
      <w:pPr>
        <w:ind w:left="360"/>
        <w:rPr>
          <w:sz w:val="28"/>
          <w:szCs w:val="28"/>
          <w:lang w:val="en-IN"/>
        </w:rPr>
      </w:pPr>
    </w:p>
    <w:p w:rsidR="008D544C" w:rsidRPr="008D544C" w:rsidRDefault="008D544C" w:rsidP="008D544C">
      <w:pPr>
        <w:rPr>
          <w:sz w:val="28"/>
          <w:szCs w:val="28"/>
          <w:lang w:val="en-IN"/>
        </w:rPr>
      </w:pPr>
      <w:r w:rsidRPr="008D544C">
        <w:rPr>
          <w:sz w:val="28"/>
          <w:szCs w:val="28"/>
          <w:lang w:val="en-IN"/>
        </w:rPr>
        <w:t>This module ensures that the concerned individuals are always informed and can take action to renew or manage the documents accordingly.</w:t>
      </w:r>
    </w:p>
    <w:p w:rsidR="008D544C" w:rsidRPr="008D544C" w:rsidRDefault="008D544C" w:rsidP="008D544C">
      <w:pPr>
        <w:rPr>
          <w:sz w:val="28"/>
          <w:szCs w:val="28"/>
        </w:rPr>
        <w:sectPr w:rsidR="008D544C" w:rsidRPr="008D544C">
          <w:pgSz w:w="11930" w:h="16860"/>
          <w:pgMar w:top="1940" w:right="680" w:bottom="1160" w:left="1040" w:header="0" w:footer="966" w:gutter="0"/>
          <w:cols w:space="720"/>
        </w:sectPr>
      </w:pPr>
    </w:p>
    <w:p w:rsidR="000C1A20" w:rsidRDefault="008D544C">
      <w:pPr>
        <w:pStyle w:val="BodyText"/>
        <w:rPr>
          <w:b/>
          <w:bCs/>
        </w:rPr>
      </w:pPr>
      <w:r>
        <w:rPr>
          <w:b/>
          <w:bCs/>
        </w:rPr>
        <w:lastRenderedPageBreak/>
        <w:t>4.</w:t>
      </w:r>
      <w:r w:rsidRPr="008D544C">
        <w:rPr>
          <w:b/>
          <w:bCs/>
        </w:rPr>
        <w:t>4 Renewal Process</w:t>
      </w:r>
      <w:r>
        <w:rPr>
          <w:b/>
          <w:bCs/>
        </w:rPr>
        <w:t>:</w:t>
      </w:r>
    </w:p>
    <w:p w:rsidR="008D544C" w:rsidRDefault="008D544C">
      <w:pPr>
        <w:pStyle w:val="BodyText"/>
        <w:rPr>
          <w:b/>
          <w:bCs/>
        </w:rPr>
      </w:pPr>
    </w:p>
    <w:p w:rsidR="008D544C" w:rsidRDefault="008D544C" w:rsidP="008D544C">
      <w:pPr>
        <w:pStyle w:val="BodyText"/>
        <w:rPr>
          <w:lang w:val="en-IN"/>
        </w:rPr>
      </w:pPr>
      <w:r w:rsidRPr="008D544C">
        <w:rPr>
          <w:lang w:val="en-IN"/>
        </w:rPr>
        <w:t>The renewal process module handles the automation of document renewals, either through API integrations or web automation, based on the document type and the available renewal method.</w:t>
      </w:r>
    </w:p>
    <w:p w:rsidR="008D544C" w:rsidRPr="008D544C" w:rsidRDefault="008D544C" w:rsidP="008D544C">
      <w:pPr>
        <w:pStyle w:val="BodyText"/>
        <w:rPr>
          <w:lang w:val="en-IN"/>
        </w:rPr>
      </w:pPr>
    </w:p>
    <w:p w:rsidR="008D544C" w:rsidRDefault="008D544C" w:rsidP="008D544C">
      <w:pPr>
        <w:pStyle w:val="BodyText"/>
        <w:numPr>
          <w:ilvl w:val="0"/>
          <w:numId w:val="13"/>
        </w:numPr>
        <w:rPr>
          <w:lang w:val="en-IN"/>
        </w:rPr>
      </w:pPr>
      <w:r w:rsidRPr="008D544C">
        <w:rPr>
          <w:b/>
          <w:bCs/>
          <w:lang w:val="en-IN"/>
        </w:rPr>
        <w:t>Input</w:t>
      </w:r>
      <w:r w:rsidRPr="008D544C">
        <w:rPr>
          <w:lang w:val="en-IN"/>
        </w:rPr>
        <w:t>: Expiring document details from the previous module, including the renewal method (API or manual).</w:t>
      </w:r>
    </w:p>
    <w:p w:rsidR="008D544C" w:rsidRPr="008D544C" w:rsidRDefault="008D544C" w:rsidP="008D544C">
      <w:pPr>
        <w:pStyle w:val="BodyText"/>
        <w:ind w:left="360"/>
        <w:rPr>
          <w:lang w:val="en-IN"/>
        </w:rPr>
      </w:pPr>
    </w:p>
    <w:p w:rsidR="008D544C" w:rsidRPr="008D544C" w:rsidRDefault="008D544C" w:rsidP="008D544C">
      <w:pPr>
        <w:pStyle w:val="BodyText"/>
        <w:numPr>
          <w:ilvl w:val="0"/>
          <w:numId w:val="13"/>
        </w:numPr>
        <w:rPr>
          <w:lang w:val="en-IN"/>
        </w:rPr>
      </w:pPr>
      <w:r w:rsidRPr="008D544C">
        <w:rPr>
          <w:b/>
          <w:bCs/>
          <w:lang w:val="en-IN"/>
        </w:rPr>
        <w:t>Processing</w:t>
      </w:r>
      <w:r w:rsidRPr="008D544C">
        <w:rPr>
          <w:lang w:val="en-IN"/>
        </w:rPr>
        <w:t>:</w:t>
      </w:r>
    </w:p>
    <w:p w:rsidR="008D544C" w:rsidRDefault="008D544C" w:rsidP="008D544C">
      <w:pPr>
        <w:pStyle w:val="BodyText"/>
        <w:numPr>
          <w:ilvl w:val="1"/>
          <w:numId w:val="13"/>
        </w:numPr>
        <w:rPr>
          <w:lang w:val="en-IN"/>
        </w:rPr>
      </w:pPr>
      <w:r w:rsidRPr="008D544C">
        <w:rPr>
          <w:b/>
          <w:bCs/>
          <w:lang w:val="en-IN"/>
        </w:rPr>
        <w:t>Web Automation</w:t>
      </w:r>
      <w:r w:rsidRPr="008D544C">
        <w:rPr>
          <w:lang w:val="en-IN"/>
        </w:rPr>
        <w:t>: If the renewal process is web-based (for example, through a browser portal), the system automates browser interactions to navigate the portal, fill out forms, and submit renewal requests.</w:t>
      </w:r>
    </w:p>
    <w:p w:rsidR="008D544C" w:rsidRPr="008D544C" w:rsidRDefault="008D544C" w:rsidP="008D544C">
      <w:pPr>
        <w:pStyle w:val="BodyText"/>
        <w:ind w:left="1440"/>
        <w:rPr>
          <w:lang w:val="en-IN"/>
        </w:rPr>
      </w:pPr>
    </w:p>
    <w:p w:rsidR="008D544C" w:rsidRPr="008D544C" w:rsidRDefault="008D544C" w:rsidP="008D544C">
      <w:pPr>
        <w:pStyle w:val="BodyText"/>
        <w:numPr>
          <w:ilvl w:val="0"/>
          <w:numId w:val="13"/>
        </w:numPr>
        <w:rPr>
          <w:lang w:val="en-IN"/>
        </w:rPr>
      </w:pPr>
      <w:r w:rsidRPr="008D544C">
        <w:rPr>
          <w:b/>
          <w:bCs/>
          <w:lang w:val="en-IN"/>
        </w:rPr>
        <w:t>Output</w:t>
      </w:r>
      <w:r w:rsidRPr="008D544C">
        <w:rPr>
          <w:lang w:val="en-IN"/>
        </w:rPr>
        <w:t>:</w:t>
      </w:r>
    </w:p>
    <w:p w:rsidR="008D544C" w:rsidRPr="008D544C" w:rsidRDefault="008D544C" w:rsidP="008D544C">
      <w:pPr>
        <w:pStyle w:val="BodyText"/>
        <w:numPr>
          <w:ilvl w:val="1"/>
          <w:numId w:val="13"/>
        </w:numPr>
        <w:rPr>
          <w:lang w:val="en-IN"/>
        </w:rPr>
      </w:pPr>
      <w:r w:rsidRPr="008D544C">
        <w:rPr>
          <w:lang w:val="en-IN"/>
        </w:rPr>
        <w:t>Confirmation that the renewal process was successfully initiated (via API or web).</w:t>
      </w:r>
    </w:p>
    <w:p w:rsidR="008D544C" w:rsidRDefault="008D544C" w:rsidP="008D544C">
      <w:pPr>
        <w:pStyle w:val="BodyText"/>
        <w:numPr>
          <w:ilvl w:val="1"/>
          <w:numId w:val="13"/>
        </w:numPr>
        <w:rPr>
          <w:lang w:val="en-IN"/>
        </w:rPr>
      </w:pPr>
      <w:r w:rsidRPr="008D544C">
        <w:rPr>
          <w:lang w:val="en-IN"/>
        </w:rPr>
        <w:t>A renewal status (successful or failed) is logged for audit purposes.</w:t>
      </w:r>
    </w:p>
    <w:p w:rsidR="008D544C" w:rsidRPr="008D544C" w:rsidRDefault="008D544C" w:rsidP="008D544C">
      <w:pPr>
        <w:pStyle w:val="BodyText"/>
        <w:ind w:left="1440"/>
        <w:rPr>
          <w:lang w:val="en-IN"/>
        </w:rPr>
      </w:pPr>
    </w:p>
    <w:p w:rsidR="008D544C" w:rsidRPr="008D544C" w:rsidRDefault="008D544C" w:rsidP="008D544C">
      <w:pPr>
        <w:pStyle w:val="BodyText"/>
        <w:rPr>
          <w:lang w:val="en-IN"/>
        </w:rPr>
      </w:pPr>
      <w:r w:rsidRPr="008D544C">
        <w:rPr>
          <w:lang w:val="en-IN"/>
        </w:rPr>
        <w:t>This module reduces manual intervention in the renewal process, making the system capable of handling automated renewals without requiring user input for standard procedures.</w:t>
      </w:r>
    </w:p>
    <w:p w:rsidR="008D544C" w:rsidRDefault="008D544C">
      <w:pPr>
        <w:pStyle w:val="BodyText"/>
      </w:pPr>
    </w:p>
    <w:p w:rsidR="008D544C" w:rsidRDefault="008D544C" w:rsidP="008D544C">
      <w:pPr>
        <w:pStyle w:val="BodyText"/>
        <w:numPr>
          <w:ilvl w:val="1"/>
          <w:numId w:val="15"/>
        </w:numPr>
        <w:rPr>
          <w:b/>
          <w:bCs/>
        </w:rPr>
      </w:pPr>
      <w:bookmarkStart w:id="5" w:name="_TOC_250001"/>
      <w:r>
        <w:rPr>
          <w:b/>
          <w:bCs/>
        </w:rPr>
        <w:t xml:space="preserve"> </w:t>
      </w:r>
      <w:r w:rsidRPr="008D544C">
        <w:rPr>
          <w:b/>
          <w:bCs/>
        </w:rPr>
        <w:t xml:space="preserve">COMPLETION AND </w:t>
      </w:r>
      <w:bookmarkEnd w:id="5"/>
      <w:r w:rsidRPr="008D544C">
        <w:rPr>
          <w:b/>
          <w:bCs/>
        </w:rPr>
        <w:t>REPORTING:</w:t>
      </w:r>
    </w:p>
    <w:p w:rsidR="008D544C" w:rsidRPr="008D544C" w:rsidRDefault="008D544C" w:rsidP="008D544C">
      <w:pPr>
        <w:pStyle w:val="BodyText"/>
        <w:ind w:left="360"/>
      </w:pPr>
    </w:p>
    <w:p w:rsidR="002F2D1F" w:rsidRPr="002F2D1F" w:rsidRDefault="002F2D1F" w:rsidP="002F2D1F">
      <w:pPr>
        <w:pStyle w:val="BodyText"/>
      </w:pPr>
      <w:r w:rsidRPr="002F2D1F">
        <w:t>Conclude the operation with a message indicating the successful completion of the integrity verification task.</w:t>
      </w:r>
    </w:p>
    <w:p w:rsidR="008D544C" w:rsidRPr="008D544C" w:rsidRDefault="008D544C">
      <w:pPr>
        <w:pStyle w:val="BodyText"/>
        <w:rPr>
          <w:b/>
          <w:bCs/>
        </w:rPr>
      </w:pPr>
    </w:p>
    <w:p w:rsidR="000C1A20" w:rsidRDefault="000C1A20">
      <w:pPr>
        <w:pStyle w:val="BodyText"/>
        <w:spacing w:before="155"/>
      </w:pPr>
    </w:p>
    <w:p w:rsidR="000C1A20" w:rsidRPr="008D544C" w:rsidRDefault="000C1A20">
      <w:pPr>
        <w:jc w:val="center"/>
        <w:rPr>
          <w:b/>
          <w:bCs/>
          <w:sz w:val="28"/>
          <w:szCs w:val="28"/>
        </w:rPr>
        <w:sectPr w:rsidR="000C1A20" w:rsidRPr="008D544C">
          <w:pgSz w:w="11930" w:h="16860"/>
          <w:pgMar w:top="1940" w:right="680" w:bottom="1160" w:left="1040" w:header="0" w:footer="966" w:gutter="0"/>
          <w:cols w:space="720"/>
        </w:sectPr>
      </w:pPr>
    </w:p>
    <w:p w:rsidR="002F2D1F" w:rsidRDefault="002F2D1F" w:rsidP="002F2D1F">
      <w:pPr>
        <w:spacing w:line="350" w:lineRule="auto"/>
        <w:jc w:val="center"/>
        <w:rPr>
          <w:b/>
          <w:bCs/>
          <w:sz w:val="40"/>
          <w:szCs w:val="40"/>
        </w:rPr>
      </w:pPr>
      <w:r>
        <w:rPr>
          <w:b/>
          <w:bCs/>
          <w:sz w:val="40"/>
          <w:szCs w:val="40"/>
        </w:rPr>
        <w:lastRenderedPageBreak/>
        <w:t>CHAPTER 5</w:t>
      </w:r>
    </w:p>
    <w:p w:rsidR="002F2D1F" w:rsidRDefault="002F2D1F" w:rsidP="002F2D1F">
      <w:pPr>
        <w:spacing w:line="350" w:lineRule="auto"/>
        <w:jc w:val="center"/>
        <w:rPr>
          <w:sz w:val="28"/>
          <w:szCs w:val="28"/>
        </w:rPr>
      </w:pPr>
      <w:r>
        <w:rPr>
          <w:b/>
          <w:bCs/>
          <w:sz w:val="40"/>
          <w:szCs w:val="40"/>
        </w:rPr>
        <w:t>OUTPUT SCREENSHOTS</w:t>
      </w:r>
    </w:p>
    <w:p w:rsidR="002F2D1F" w:rsidRDefault="002F2D1F" w:rsidP="002F2D1F">
      <w:pPr>
        <w:spacing w:line="350" w:lineRule="auto"/>
        <w:rPr>
          <w:sz w:val="28"/>
          <w:szCs w:val="28"/>
        </w:rPr>
      </w:pPr>
      <w:r>
        <w:rPr>
          <w:noProof/>
        </w:rPr>
        <w:drawing>
          <wp:inline distT="0" distB="0" distL="0" distR="0" wp14:anchorId="52C75953" wp14:editId="44BAA489">
            <wp:extent cx="4942840" cy="2575560"/>
            <wp:effectExtent l="0" t="0" r="0" b="0"/>
            <wp:docPr id="17061075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a:picLocks/>
                    </pic:cNvPicPr>
                  </pic:nvPicPr>
                  <pic:blipFill>
                    <a:blip r:embed="rId12" cstate="print"/>
                    <a:stretch>
                      <a:fillRect/>
                    </a:stretch>
                  </pic:blipFill>
                  <pic:spPr>
                    <a:xfrm>
                      <a:off x="0" y="0"/>
                      <a:ext cx="4942840" cy="2575560"/>
                    </a:xfrm>
                    <a:prstGeom prst="rect">
                      <a:avLst/>
                    </a:prstGeom>
                  </pic:spPr>
                </pic:pic>
              </a:graphicData>
            </a:graphic>
          </wp:inline>
        </w:drawing>
      </w:r>
      <w:r>
        <w:rPr>
          <w:noProof/>
        </w:rPr>
        <w:drawing>
          <wp:inline distT="0" distB="0" distL="0" distR="0">
            <wp:extent cx="2667000" cy="1871345"/>
            <wp:effectExtent l="0" t="0" r="0" b="0"/>
            <wp:docPr id="1859452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871345"/>
                    </a:xfrm>
                    <a:prstGeom prst="rect">
                      <a:avLst/>
                    </a:prstGeom>
                    <a:noFill/>
                    <a:ln>
                      <a:noFill/>
                    </a:ln>
                  </pic:spPr>
                </pic:pic>
              </a:graphicData>
            </a:graphic>
          </wp:inline>
        </w:drawing>
      </w:r>
    </w:p>
    <w:p w:rsidR="002F2D1F" w:rsidRDefault="002F2D1F" w:rsidP="002F2D1F">
      <w:pPr>
        <w:spacing w:line="350" w:lineRule="auto"/>
        <w:rPr>
          <w:sz w:val="28"/>
          <w:szCs w:val="28"/>
        </w:rPr>
      </w:pPr>
    </w:p>
    <w:p w:rsidR="002F2D1F" w:rsidRPr="002F2D1F" w:rsidRDefault="002F2D1F" w:rsidP="002F2D1F">
      <w:pPr>
        <w:spacing w:line="350" w:lineRule="auto"/>
        <w:rPr>
          <w:sz w:val="28"/>
          <w:szCs w:val="28"/>
        </w:rPr>
        <w:sectPr w:rsidR="002F2D1F" w:rsidRPr="002F2D1F">
          <w:pgSz w:w="11930" w:h="16860"/>
          <w:pgMar w:top="1320" w:right="680" w:bottom="1160" w:left="1040" w:header="0" w:footer="966" w:gutter="0"/>
          <w:cols w:space="720"/>
        </w:sectPr>
      </w:pPr>
      <w:r>
        <w:rPr>
          <w:sz w:val="28"/>
          <w:szCs w:val="28"/>
        </w:rPr>
        <w:t xml:space="preserve">Message printed after task </w:t>
      </w:r>
      <w:proofErr w:type="spellStart"/>
      <w:r>
        <w:rPr>
          <w:sz w:val="28"/>
          <w:szCs w:val="28"/>
        </w:rPr>
        <w:t>compeletion</w:t>
      </w:r>
      <w:proofErr w:type="spellEnd"/>
      <w:r>
        <w:rPr>
          <w:sz w:val="28"/>
          <w:szCs w:val="28"/>
        </w:rPr>
        <w:t>.</w:t>
      </w:r>
    </w:p>
    <w:p w:rsidR="000C1A20" w:rsidRDefault="000C1A20">
      <w:pPr>
        <w:pStyle w:val="BodyText"/>
        <w:spacing w:before="9"/>
        <w:rPr>
          <w:b/>
          <w:sz w:val="3"/>
        </w:rPr>
      </w:pPr>
    </w:p>
    <w:p w:rsidR="000C1A20" w:rsidRDefault="002F2D1F" w:rsidP="002F2D1F">
      <w:pPr>
        <w:spacing w:before="43" w:line="276" w:lineRule="auto"/>
        <w:ind w:right="700"/>
        <w:rPr>
          <w:sz w:val="24"/>
        </w:rPr>
      </w:pPr>
      <w:r>
        <w:rPr>
          <w:noProof/>
        </w:rPr>
        <w:drawing>
          <wp:inline distT="0" distB="0" distL="0" distR="0">
            <wp:extent cx="6483350" cy="3754755"/>
            <wp:effectExtent l="0" t="0" r="0" b="0"/>
            <wp:docPr id="1563168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3350" cy="3754755"/>
                    </a:xfrm>
                    <a:prstGeom prst="rect">
                      <a:avLst/>
                    </a:prstGeom>
                    <a:noFill/>
                    <a:ln>
                      <a:noFill/>
                    </a:ln>
                  </pic:spPr>
                </pic:pic>
              </a:graphicData>
            </a:graphic>
          </wp:inline>
        </w:drawing>
      </w:r>
    </w:p>
    <w:p w:rsidR="002F2D1F" w:rsidRDefault="002F2D1F" w:rsidP="002F2D1F">
      <w:pPr>
        <w:spacing w:before="43" w:line="276" w:lineRule="auto"/>
        <w:ind w:right="700"/>
        <w:rPr>
          <w:sz w:val="24"/>
        </w:rPr>
      </w:pPr>
      <w:r>
        <w:rPr>
          <w:sz w:val="24"/>
        </w:rPr>
        <w:t>After the bot goes through the excel file it sends email notification to the respective users automatically</w:t>
      </w:r>
    </w:p>
    <w:p w:rsidR="002F2D1F" w:rsidRDefault="002F2D1F" w:rsidP="002F2D1F">
      <w:pPr>
        <w:spacing w:before="43" w:line="276" w:lineRule="auto"/>
        <w:ind w:right="700"/>
        <w:rPr>
          <w:sz w:val="24"/>
        </w:rPr>
      </w:pPr>
      <w:r>
        <w:rPr>
          <w:sz w:val="24"/>
        </w:rPr>
        <w:t xml:space="preserve">Above </w:t>
      </w:r>
      <w:proofErr w:type="gramStart"/>
      <w:r>
        <w:rPr>
          <w:sz w:val="24"/>
        </w:rPr>
        <w:t>is  the</w:t>
      </w:r>
      <w:proofErr w:type="gramEnd"/>
      <w:r>
        <w:rPr>
          <w:sz w:val="24"/>
        </w:rPr>
        <w:t xml:space="preserve"> screenshot of the email</w:t>
      </w:r>
    </w:p>
    <w:p w:rsidR="002F2D1F" w:rsidRDefault="002F2D1F" w:rsidP="002F2D1F">
      <w:pPr>
        <w:spacing w:before="43" w:line="276" w:lineRule="auto"/>
        <w:ind w:right="700"/>
        <w:rPr>
          <w:sz w:val="24"/>
        </w:rPr>
        <w:sectPr w:rsidR="002F2D1F">
          <w:pgSz w:w="11930" w:h="16860"/>
          <w:pgMar w:top="1340" w:right="680" w:bottom="1160" w:left="1040" w:header="0" w:footer="966" w:gutter="0"/>
          <w:cols w:space="720"/>
        </w:sectPr>
      </w:pPr>
    </w:p>
    <w:p w:rsidR="000C1A20" w:rsidRDefault="00E22E2B" w:rsidP="00E22E2B">
      <w:pPr>
        <w:spacing w:line="360" w:lineRule="auto"/>
        <w:rPr>
          <w:sz w:val="24"/>
        </w:rPr>
      </w:pPr>
      <w:r>
        <w:rPr>
          <w:noProof/>
        </w:rPr>
        <w:lastRenderedPageBreak/>
        <w:drawing>
          <wp:inline distT="0" distB="0" distL="0" distR="0" wp14:anchorId="0EF9AD81" wp14:editId="1B81E04B">
            <wp:extent cx="6483350" cy="4566920"/>
            <wp:effectExtent l="0" t="0" r="0" b="5080"/>
            <wp:docPr id="169204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3350" cy="4566920"/>
                    </a:xfrm>
                    <a:prstGeom prst="rect">
                      <a:avLst/>
                    </a:prstGeom>
                    <a:noFill/>
                    <a:ln>
                      <a:noFill/>
                    </a:ln>
                  </pic:spPr>
                </pic:pic>
              </a:graphicData>
            </a:graphic>
          </wp:inline>
        </w:drawing>
      </w:r>
      <w:r>
        <w:rPr>
          <w:sz w:val="24"/>
        </w:rPr>
        <w:t xml:space="preserve">the above is example of the renewal process using </w:t>
      </w:r>
      <w:proofErr w:type="gramStart"/>
      <w:r>
        <w:rPr>
          <w:sz w:val="24"/>
        </w:rPr>
        <w:t>web based</w:t>
      </w:r>
      <w:proofErr w:type="gramEnd"/>
      <w:r>
        <w:rPr>
          <w:sz w:val="24"/>
        </w:rPr>
        <w:t xml:space="preserve"> methods </w:t>
      </w:r>
    </w:p>
    <w:p w:rsidR="00E22E2B" w:rsidRDefault="00E22E2B" w:rsidP="00E22E2B">
      <w:pPr>
        <w:spacing w:line="360" w:lineRule="auto"/>
        <w:rPr>
          <w:sz w:val="24"/>
        </w:rPr>
      </w:pPr>
    </w:p>
    <w:p w:rsidR="00E22E2B" w:rsidRDefault="00E22E2B" w:rsidP="00E22E2B">
      <w:pPr>
        <w:spacing w:line="360" w:lineRule="auto"/>
        <w:rPr>
          <w:sz w:val="24"/>
        </w:rPr>
      </w:pPr>
      <w:r>
        <w:rPr>
          <w:sz w:val="24"/>
        </w:rPr>
        <w:t xml:space="preserve">In this the subscription for the </w:t>
      </w:r>
      <w:proofErr w:type="spellStart"/>
      <w:r>
        <w:rPr>
          <w:sz w:val="24"/>
        </w:rPr>
        <w:t>chatgpt</w:t>
      </w:r>
      <w:proofErr w:type="spellEnd"/>
      <w:r>
        <w:rPr>
          <w:sz w:val="24"/>
        </w:rPr>
        <w:t xml:space="preserve"> is being renewed.</w:t>
      </w:r>
    </w:p>
    <w:p w:rsidR="00E22E2B" w:rsidRDefault="00E22E2B" w:rsidP="00E22E2B">
      <w:pPr>
        <w:spacing w:line="360" w:lineRule="auto"/>
        <w:rPr>
          <w:sz w:val="24"/>
        </w:rPr>
        <w:sectPr w:rsidR="00E22E2B">
          <w:pgSz w:w="11930" w:h="16860"/>
          <w:pgMar w:top="1900" w:right="680" w:bottom="1160" w:left="1040" w:header="0" w:footer="966" w:gutter="0"/>
          <w:cols w:space="720"/>
        </w:sectPr>
      </w:pPr>
    </w:p>
    <w:p w:rsidR="000C1A20" w:rsidRDefault="00E22E2B">
      <w:pPr>
        <w:spacing w:line="360" w:lineRule="auto"/>
        <w:rPr>
          <w:sz w:val="24"/>
        </w:rPr>
      </w:pPr>
      <w:r>
        <w:rPr>
          <w:noProof/>
        </w:rPr>
        <w:lastRenderedPageBreak/>
        <w:drawing>
          <wp:inline distT="0" distB="0" distL="0" distR="0" wp14:anchorId="66EF8B25" wp14:editId="0EBA0900">
            <wp:extent cx="6483350" cy="3074035"/>
            <wp:effectExtent l="0" t="0" r="0" b="0"/>
            <wp:docPr id="1086117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3350" cy="3074035"/>
                    </a:xfrm>
                    <a:prstGeom prst="rect">
                      <a:avLst/>
                    </a:prstGeom>
                    <a:noFill/>
                    <a:ln>
                      <a:noFill/>
                    </a:ln>
                  </pic:spPr>
                </pic:pic>
              </a:graphicData>
            </a:graphic>
          </wp:inline>
        </w:drawing>
      </w:r>
    </w:p>
    <w:p w:rsidR="00E22E2B" w:rsidRDefault="00E22E2B">
      <w:pPr>
        <w:spacing w:line="360" w:lineRule="auto"/>
        <w:rPr>
          <w:sz w:val="24"/>
        </w:rPr>
        <w:sectPr w:rsidR="00E22E2B">
          <w:pgSz w:w="11930" w:h="16860"/>
          <w:pgMar w:top="1800" w:right="680" w:bottom="1160" w:left="1040" w:header="0" w:footer="966" w:gutter="0"/>
          <w:cols w:space="720"/>
        </w:sectPr>
      </w:pPr>
      <w:proofErr w:type="gramStart"/>
      <w:r>
        <w:rPr>
          <w:sz w:val="24"/>
        </w:rPr>
        <w:t>This  is</w:t>
      </w:r>
      <w:proofErr w:type="gramEnd"/>
      <w:r>
        <w:rPr>
          <w:sz w:val="24"/>
        </w:rPr>
        <w:t xml:space="preserve"> the screenshot of the excel data and report</w:t>
      </w:r>
    </w:p>
    <w:p w:rsidR="000C1A20" w:rsidRDefault="00E22E2B" w:rsidP="00E22E2B">
      <w:pPr>
        <w:spacing w:line="360" w:lineRule="auto"/>
        <w:jc w:val="center"/>
        <w:rPr>
          <w:b/>
          <w:bCs/>
          <w:sz w:val="40"/>
          <w:szCs w:val="40"/>
        </w:rPr>
      </w:pPr>
      <w:r>
        <w:rPr>
          <w:b/>
          <w:bCs/>
          <w:sz w:val="40"/>
          <w:szCs w:val="40"/>
        </w:rPr>
        <w:lastRenderedPageBreak/>
        <w:t>APPENDIX</w:t>
      </w:r>
    </w:p>
    <w:p w:rsidR="00E22E2B" w:rsidRDefault="00E22E2B" w:rsidP="00E22E2B">
      <w:pPr>
        <w:spacing w:line="360" w:lineRule="auto"/>
        <w:jc w:val="center"/>
        <w:rPr>
          <w:sz w:val="28"/>
          <w:szCs w:val="28"/>
        </w:rPr>
      </w:pPr>
      <w:r>
        <w:rPr>
          <w:b/>
          <w:bCs/>
          <w:sz w:val="40"/>
          <w:szCs w:val="40"/>
        </w:rPr>
        <w:t>PROCESS WORK FLOW</w:t>
      </w:r>
    </w:p>
    <w:p w:rsidR="00E22E2B" w:rsidRDefault="00E22E2B" w:rsidP="00E22E2B">
      <w:pPr>
        <w:spacing w:line="360" w:lineRule="auto"/>
        <w:rPr>
          <w:sz w:val="28"/>
          <w:szCs w:val="28"/>
        </w:rPr>
      </w:pPr>
    </w:p>
    <w:p w:rsidR="00E22E2B" w:rsidRPr="00E22E2B" w:rsidRDefault="00E22E2B" w:rsidP="00E22E2B">
      <w:pPr>
        <w:spacing w:line="360" w:lineRule="auto"/>
        <w:rPr>
          <w:sz w:val="28"/>
          <w:szCs w:val="28"/>
        </w:rPr>
        <w:sectPr w:rsidR="00E22E2B" w:rsidRPr="00E22E2B">
          <w:pgSz w:w="11930" w:h="16860"/>
          <w:pgMar w:top="1340" w:right="680" w:bottom="1160" w:left="1040" w:header="0" w:footer="966" w:gutter="0"/>
          <w:cols w:space="720"/>
        </w:sectPr>
      </w:pPr>
      <w:r>
        <w:rPr>
          <w:noProof/>
        </w:rPr>
        <w:drawing>
          <wp:inline distT="0" distB="0" distL="0" distR="0">
            <wp:extent cx="6483350" cy="4691380"/>
            <wp:effectExtent l="0" t="0" r="0" b="0"/>
            <wp:docPr id="1608147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3350" cy="4691380"/>
                    </a:xfrm>
                    <a:prstGeom prst="rect">
                      <a:avLst/>
                    </a:prstGeom>
                    <a:noFill/>
                    <a:ln>
                      <a:noFill/>
                    </a:ln>
                  </pic:spPr>
                </pic:pic>
              </a:graphicData>
            </a:graphic>
          </wp:inline>
        </w:drawing>
      </w:r>
      <w:r w:rsidRPr="00E22E2B">
        <w:rPr>
          <w:noProof/>
        </w:rPr>
        <w:t xml:space="preserve"> </w:t>
      </w:r>
      <w:r w:rsidRPr="00E22E2B">
        <w:rPr>
          <w:noProof/>
          <w:sz w:val="28"/>
          <w:szCs w:val="28"/>
        </w:rPr>
        <w:lastRenderedPageBreak/>
        <w:drawing>
          <wp:inline distT="0" distB="0" distL="0" distR="0" wp14:anchorId="0B2FCCCE" wp14:editId="76353AD7">
            <wp:extent cx="6483350" cy="4496435"/>
            <wp:effectExtent l="0" t="0" r="0" b="0"/>
            <wp:docPr id="175396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65160" name=""/>
                    <pic:cNvPicPr/>
                  </pic:nvPicPr>
                  <pic:blipFill>
                    <a:blip r:embed="rId18"/>
                    <a:stretch>
                      <a:fillRect/>
                    </a:stretch>
                  </pic:blipFill>
                  <pic:spPr>
                    <a:xfrm>
                      <a:off x="0" y="0"/>
                      <a:ext cx="6483350" cy="4496435"/>
                    </a:xfrm>
                    <a:prstGeom prst="rect">
                      <a:avLst/>
                    </a:prstGeom>
                  </pic:spPr>
                </pic:pic>
              </a:graphicData>
            </a:graphic>
          </wp:inline>
        </w:drawing>
      </w:r>
      <w:r w:rsidRPr="00E22E2B">
        <w:rPr>
          <w:noProof/>
        </w:rPr>
        <w:t xml:space="preserve"> </w:t>
      </w:r>
      <w:r w:rsidRPr="00E22E2B">
        <w:rPr>
          <w:noProof/>
        </w:rPr>
        <w:lastRenderedPageBreak/>
        <w:drawing>
          <wp:inline distT="0" distB="0" distL="0" distR="0" wp14:anchorId="051045BB" wp14:editId="77B31347">
            <wp:extent cx="6483350" cy="4555490"/>
            <wp:effectExtent l="0" t="0" r="0" b="0"/>
            <wp:docPr id="101443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8813" name=""/>
                    <pic:cNvPicPr/>
                  </pic:nvPicPr>
                  <pic:blipFill>
                    <a:blip r:embed="rId19"/>
                    <a:stretch>
                      <a:fillRect/>
                    </a:stretch>
                  </pic:blipFill>
                  <pic:spPr>
                    <a:xfrm>
                      <a:off x="0" y="0"/>
                      <a:ext cx="6483350" cy="4555490"/>
                    </a:xfrm>
                    <a:prstGeom prst="rect">
                      <a:avLst/>
                    </a:prstGeom>
                  </pic:spPr>
                </pic:pic>
              </a:graphicData>
            </a:graphic>
          </wp:inline>
        </w:drawing>
      </w:r>
      <w:r w:rsidRPr="00E22E2B">
        <w:rPr>
          <w:noProof/>
        </w:rPr>
        <w:t xml:space="preserve"> </w:t>
      </w:r>
      <w:r w:rsidRPr="00E22E2B">
        <w:rPr>
          <w:noProof/>
        </w:rPr>
        <w:lastRenderedPageBreak/>
        <w:drawing>
          <wp:inline distT="0" distB="0" distL="0" distR="0" wp14:anchorId="5D8D49ED" wp14:editId="6B88E579">
            <wp:extent cx="6483350" cy="4759325"/>
            <wp:effectExtent l="0" t="0" r="0" b="3175"/>
            <wp:docPr id="167909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93676" name=""/>
                    <pic:cNvPicPr/>
                  </pic:nvPicPr>
                  <pic:blipFill>
                    <a:blip r:embed="rId20"/>
                    <a:stretch>
                      <a:fillRect/>
                    </a:stretch>
                  </pic:blipFill>
                  <pic:spPr>
                    <a:xfrm>
                      <a:off x="0" y="0"/>
                      <a:ext cx="6483350" cy="4759325"/>
                    </a:xfrm>
                    <a:prstGeom prst="rect">
                      <a:avLst/>
                    </a:prstGeom>
                  </pic:spPr>
                </pic:pic>
              </a:graphicData>
            </a:graphic>
          </wp:inline>
        </w:drawing>
      </w:r>
    </w:p>
    <w:p w:rsidR="00E22E2B" w:rsidRDefault="00E22E2B">
      <w:pPr>
        <w:rPr>
          <w:noProof/>
        </w:rPr>
      </w:pPr>
      <w:r w:rsidRPr="00E22E2B">
        <w:rPr>
          <w:noProof/>
          <w:sz w:val="20"/>
        </w:rPr>
        <w:lastRenderedPageBreak/>
        <w:drawing>
          <wp:inline distT="0" distB="0" distL="0" distR="0" wp14:anchorId="4A659BA9" wp14:editId="5A116527">
            <wp:extent cx="6483350" cy="4614545"/>
            <wp:effectExtent l="0" t="0" r="0" b="0"/>
            <wp:docPr id="116010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04789" name=""/>
                    <pic:cNvPicPr/>
                  </pic:nvPicPr>
                  <pic:blipFill>
                    <a:blip r:embed="rId21"/>
                    <a:stretch>
                      <a:fillRect/>
                    </a:stretch>
                  </pic:blipFill>
                  <pic:spPr>
                    <a:xfrm>
                      <a:off x="0" y="0"/>
                      <a:ext cx="6483350" cy="4614545"/>
                    </a:xfrm>
                    <a:prstGeom prst="rect">
                      <a:avLst/>
                    </a:prstGeom>
                  </pic:spPr>
                </pic:pic>
              </a:graphicData>
            </a:graphic>
          </wp:inline>
        </w:drawing>
      </w:r>
      <w:r w:rsidRPr="00E22E2B">
        <w:rPr>
          <w:noProof/>
        </w:rPr>
        <w:t xml:space="preserve"> </w:t>
      </w:r>
    </w:p>
    <w:p w:rsidR="000C1A20" w:rsidRDefault="00E22E2B">
      <w:pPr>
        <w:rPr>
          <w:sz w:val="20"/>
        </w:rPr>
        <w:sectPr w:rsidR="000C1A20">
          <w:pgSz w:w="11930" w:h="16860"/>
          <w:pgMar w:top="1340" w:right="680" w:bottom="1160" w:left="1040" w:header="0" w:footer="966" w:gutter="0"/>
          <w:cols w:space="720"/>
        </w:sectPr>
      </w:pPr>
      <w:r w:rsidRPr="00E22E2B">
        <w:rPr>
          <w:noProof/>
          <w:sz w:val="20"/>
        </w:rPr>
        <w:drawing>
          <wp:inline distT="0" distB="0" distL="0" distR="0" wp14:anchorId="2B4B25A1" wp14:editId="43197456">
            <wp:extent cx="6483350" cy="2527935"/>
            <wp:effectExtent l="0" t="0" r="0" b="5715"/>
            <wp:docPr id="10369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20210" name=""/>
                    <pic:cNvPicPr/>
                  </pic:nvPicPr>
                  <pic:blipFill>
                    <a:blip r:embed="rId22"/>
                    <a:stretch>
                      <a:fillRect/>
                    </a:stretch>
                  </pic:blipFill>
                  <pic:spPr>
                    <a:xfrm>
                      <a:off x="0" y="0"/>
                      <a:ext cx="6486540" cy="2529179"/>
                    </a:xfrm>
                    <a:prstGeom prst="rect">
                      <a:avLst/>
                    </a:prstGeom>
                  </pic:spPr>
                </pic:pic>
              </a:graphicData>
            </a:graphic>
          </wp:inline>
        </w:drawing>
      </w:r>
    </w:p>
    <w:p w:rsidR="000C1A20" w:rsidRDefault="000C1A20">
      <w:pPr>
        <w:pStyle w:val="BodyText"/>
        <w:ind w:left="2016"/>
        <w:rPr>
          <w:sz w:val="20"/>
        </w:rPr>
      </w:pPr>
    </w:p>
    <w:p w:rsidR="000C1A20" w:rsidRDefault="00E22E2B" w:rsidP="00E22E2B">
      <w:pPr>
        <w:jc w:val="center"/>
        <w:rPr>
          <w:b/>
          <w:bCs/>
          <w:sz w:val="40"/>
          <w:szCs w:val="40"/>
        </w:rPr>
      </w:pPr>
      <w:r>
        <w:rPr>
          <w:b/>
          <w:bCs/>
          <w:sz w:val="40"/>
          <w:szCs w:val="40"/>
        </w:rPr>
        <w:t>CHAPTER 6</w:t>
      </w:r>
    </w:p>
    <w:p w:rsidR="00E22E2B" w:rsidRDefault="00E22E2B" w:rsidP="00E22E2B">
      <w:pPr>
        <w:jc w:val="center"/>
        <w:rPr>
          <w:b/>
          <w:bCs/>
          <w:sz w:val="40"/>
          <w:szCs w:val="40"/>
        </w:rPr>
      </w:pPr>
      <w:r>
        <w:rPr>
          <w:b/>
          <w:bCs/>
          <w:sz w:val="40"/>
          <w:szCs w:val="40"/>
        </w:rPr>
        <w:t>CONCLUSION</w:t>
      </w:r>
    </w:p>
    <w:p w:rsidR="00F937DA" w:rsidRDefault="00F937DA" w:rsidP="00E22E2B">
      <w:pPr>
        <w:jc w:val="center"/>
        <w:rPr>
          <w:sz w:val="28"/>
          <w:szCs w:val="28"/>
        </w:rPr>
      </w:pPr>
    </w:p>
    <w:p w:rsidR="00F937DA" w:rsidRDefault="00F937DA" w:rsidP="00F937DA">
      <w:pPr>
        <w:pStyle w:val="BodyText"/>
        <w:rPr>
          <w:lang w:val="en-IN"/>
        </w:rPr>
      </w:pPr>
      <w:r w:rsidRPr="00F937DA">
        <w:rPr>
          <w:lang w:val="en-IN"/>
        </w:rPr>
        <w:t>The</w:t>
      </w:r>
      <w:r>
        <w:rPr>
          <w:lang w:val="en-IN"/>
        </w:rPr>
        <w:t xml:space="preserve"> </w:t>
      </w:r>
      <w:r w:rsidRPr="00F937DA">
        <w:rPr>
          <w:b/>
          <w:bCs/>
          <w:lang w:val="en-IN"/>
        </w:rPr>
        <w:t>Expiry Tracker</w:t>
      </w:r>
      <w:r w:rsidRPr="00F937DA">
        <w:rPr>
          <w:lang w:val="en-IN"/>
        </w:rPr>
        <w:t xml:space="preserve"> project presents a highly efficient and scalable solution for managing the expiry and renewal of critical documents such as licenses, contracts, and identification cards. By leveraging </w:t>
      </w:r>
      <w:r w:rsidRPr="00F937DA">
        <w:rPr>
          <w:b/>
          <w:bCs/>
          <w:lang w:val="en-IN"/>
        </w:rPr>
        <w:t>UiPath</w:t>
      </w:r>
      <w:r w:rsidRPr="00F937DA">
        <w:rPr>
          <w:lang w:val="en-IN"/>
        </w:rPr>
        <w:t xml:space="preserve"> Robotic Process Automation (RPA) technology, the project successfully automates the previously tedious and error-prone tasks of tracking expiry dates, sending notifications, and even initiating renewal processes.</w:t>
      </w:r>
    </w:p>
    <w:p w:rsidR="00F937DA" w:rsidRPr="00F937DA" w:rsidRDefault="00F937DA" w:rsidP="00F937DA">
      <w:pPr>
        <w:pStyle w:val="BodyText"/>
        <w:ind w:left="1291"/>
        <w:rPr>
          <w:lang w:val="en-IN"/>
        </w:rPr>
      </w:pPr>
    </w:p>
    <w:p w:rsidR="00F937DA" w:rsidRDefault="00F937DA" w:rsidP="00F937DA">
      <w:pPr>
        <w:pStyle w:val="BodyText"/>
        <w:rPr>
          <w:lang w:val="en-IN"/>
        </w:rPr>
      </w:pPr>
      <w:r w:rsidRPr="00F937DA">
        <w:rPr>
          <w:lang w:val="en-IN"/>
        </w:rPr>
        <w:t>This automated system eliminates manual oversight, reducing the chances of human error and ensuring that documents are renewed in a timely manner, thus helping organizations maintain compliance with legal and regulatory requirements. The modular design of the system allows it to be easily adapted and customized to fit the unique needs of different industries, ensuring that all document types—whether they require API integration for renewal or web-based automation—are efficiently handled.</w:t>
      </w:r>
    </w:p>
    <w:p w:rsidR="00F937DA" w:rsidRPr="00F937DA" w:rsidRDefault="00F937DA" w:rsidP="00F937DA">
      <w:pPr>
        <w:pStyle w:val="BodyText"/>
        <w:ind w:left="1291"/>
        <w:rPr>
          <w:lang w:val="en-IN"/>
        </w:rPr>
      </w:pPr>
    </w:p>
    <w:p w:rsidR="00F937DA" w:rsidRPr="00F937DA" w:rsidRDefault="00F937DA" w:rsidP="00F937DA">
      <w:pPr>
        <w:pStyle w:val="BodyText"/>
        <w:rPr>
          <w:lang w:val="en-IN"/>
        </w:rPr>
      </w:pPr>
      <w:r w:rsidRPr="00F937DA">
        <w:rPr>
          <w:lang w:val="en-IN"/>
        </w:rPr>
        <w:t xml:space="preserve">Key benefits of the </w:t>
      </w:r>
      <w:r w:rsidRPr="00F937DA">
        <w:rPr>
          <w:b/>
          <w:bCs/>
          <w:lang w:val="en-IN"/>
        </w:rPr>
        <w:t>Expiry Tracker</w:t>
      </w:r>
      <w:r w:rsidRPr="00F937DA">
        <w:rPr>
          <w:lang w:val="en-IN"/>
        </w:rPr>
        <w:t xml:space="preserve"> include:</w:t>
      </w:r>
    </w:p>
    <w:p w:rsidR="00F937DA" w:rsidRPr="00F937DA" w:rsidRDefault="00F937DA" w:rsidP="00F937DA">
      <w:pPr>
        <w:pStyle w:val="BodyText"/>
        <w:numPr>
          <w:ilvl w:val="0"/>
          <w:numId w:val="16"/>
        </w:numPr>
        <w:rPr>
          <w:lang w:val="en-IN"/>
        </w:rPr>
      </w:pPr>
      <w:r w:rsidRPr="00F937DA">
        <w:rPr>
          <w:b/>
          <w:bCs/>
          <w:lang w:val="en-IN"/>
        </w:rPr>
        <w:t>Improved Efficiency</w:t>
      </w:r>
      <w:r w:rsidRPr="00F937DA">
        <w:rPr>
          <w:lang w:val="en-IN"/>
        </w:rPr>
        <w:t>: By automating expiry tracking and renewals, the system frees up valuable time and resources that would otherwise be spent on manual processes.</w:t>
      </w:r>
    </w:p>
    <w:p w:rsidR="00F937DA" w:rsidRPr="00F937DA" w:rsidRDefault="00F937DA" w:rsidP="00F937DA">
      <w:pPr>
        <w:pStyle w:val="BodyText"/>
        <w:numPr>
          <w:ilvl w:val="0"/>
          <w:numId w:val="16"/>
        </w:numPr>
        <w:rPr>
          <w:lang w:val="en-IN"/>
        </w:rPr>
      </w:pPr>
      <w:r w:rsidRPr="00F937DA">
        <w:rPr>
          <w:b/>
          <w:bCs/>
          <w:lang w:val="en-IN"/>
        </w:rPr>
        <w:t>Enhanced Compliance</w:t>
      </w:r>
      <w:r w:rsidRPr="00F937DA">
        <w:rPr>
          <w:lang w:val="en-IN"/>
        </w:rPr>
        <w:t>: Timely renewal notifications ensure that no document is overlooked, reducing the risk of fines or legal issues due to expired documents.</w:t>
      </w:r>
    </w:p>
    <w:p w:rsidR="00F937DA" w:rsidRPr="00F937DA" w:rsidRDefault="00F937DA" w:rsidP="00F937DA">
      <w:pPr>
        <w:pStyle w:val="BodyText"/>
        <w:numPr>
          <w:ilvl w:val="0"/>
          <w:numId w:val="16"/>
        </w:numPr>
        <w:rPr>
          <w:lang w:val="en-IN"/>
        </w:rPr>
      </w:pPr>
      <w:r w:rsidRPr="00F937DA">
        <w:rPr>
          <w:b/>
          <w:bCs/>
          <w:lang w:val="en-IN"/>
        </w:rPr>
        <w:t>Scalability and Flexibility</w:t>
      </w:r>
      <w:r w:rsidRPr="00F937DA">
        <w:rPr>
          <w:lang w:val="en-IN"/>
        </w:rPr>
        <w:t>: The system is designed to scale as the volume of documents grows and can be easily tailored to meet specific organizational requirements.</w:t>
      </w:r>
    </w:p>
    <w:p w:rsidR="00F937DA" w:rsidRDefault="00F937DA" w:rsidP="00F937DA">
      <w:pPr>
        <w:pStyle w:val="BodyText"/>
        <w:numPr>
          <w:ilvl w:val="0"/>
          <w:numId w:val="16"/>
        </w:numPr>
        <w:rPr>
          <w:lang w:val="en-IN"/>
        </w:rPr>
      </w:pPr>
      <w:r w:rsidRPr="00F937DA">
        <w:rPr>
          <w:b/>
          <w:bCs/>
          <w:lang w:val="en-IN"/>
        </w:rPr>
        <w:t>User-Friendly</w:t>
      </w:r>
      <w:r w:rsidRPr="00F937DA">
        <w:rPr>
          <w:lang w:val="en-IN"/>
        </w:rPr>
        <w:t>: With optional reporting and an intuitive user interface, the system allows users to quickly access information and track the status of their documents.</w:t>
      </w:r>
    </w:p>
    <w:p w:rsidR="00F937DA" w:rsidRPr="00F937DA" w:rsidRDefault="00F937DA" w:rsidP="00F937DA">
      <w:pPr>
        <w:pStyle w:val="BodyText"/>
        <w:ind w:left="720"/>
        <w:rPr>
          <w:lang w:val="en-IN"/>
        </w:rPr>
      </w:pPr>
    </w:p>
    <w:p w:rsidR="00F937DA" w:rsidRPr="00F937DA" w:rsidRDefault="00F937DA" w:rsidP="00F937DA">
      <w:pPr>
        <w:pStyle w:val="BodyText"/>
        <w:rPr>
          <w:lang w:val="en-IN"/>
        </w:rPr>
      </w:pPr>
      <w:r w:rsidRPr="00F937DA">
        <w:rPr>
          <w:lang w:val="en-IN"/>
        </w:rPr>
        <w:t xml:space="preserve">In conclusion, the </w:t>
      </w:r>
      <w:r w:rsidRPr="00F937DA">
        <w:rPr>
          <w:b/>
          <w:bCs/>
          <w:lang w:val="en-IN"/>
        </w:rPr>
        <w:t>Document Expiry Tracker</w:t>
      </w:r>
      <w:r w:rsidRPr="00F937DA">
        <w:rPr>
          <w:lang w:val="en-IN"/>
        </w:rPr>
        <w:t xml:space="preserve"> enhances operational efficiency, reduces administrative burden, and ensures that organizations can maintain up-to-date documentation with minimal effort. By automating critical tasks, this solution not only saves time but also provides a reliable and scalable tool for managing document lifecycles in an increasingly digital and fast-paced business environment.</w:t>
      </w:r>
    </w:p>
    <w:p w:rsidR="000C1A20" w:rsidRPr="00F937DA" w:rsidRDefault="000C1A20">
      <w:pPr>
        <w:pStyle w:val="BodyText"/>
        <w:ind w:left="1291"/>
      </w:pPr>
    </w:p>
    <w:p w:rsidR="000C1A20" w:rsidRDefault="000C1A20">
      <w:pPr>
        <w:rPr>
          <w:sz w:val="20"/>
        </w:rPr>
        <w:sectPr w:rsidR="000C1A20">
          <w:pgSz w:w="11930" w:h="16860"/>
          <w:pgMar w:top="1400" w:right="680" w:bottom="1160" w:left="1040" w:header="0" w:footer="966" w:gutter="0"/>
          <w:cols w:space="720"/>
        </w:sectPr>
      </w:pPr>
    </w:p>
    <w:p w:rsidR="000C1A20" w:rsidRDefault="000C1A20">
      <w:pPr>
        <w:pStyle w:val="BodyText"/>
        <w:ind w:left="1937"/>
        <w:rPr>
          <w:sz w:val="20"/>
        </w:rPr>
      </w:pPr>
    </w:p>
    <w:p w:rsidR="000C1A20" w:rsidRDefault="00F937DA" w:rsidP="00F937DA">
      <w:pPr>
        <w:jc w:val="center"/>
        <w:rPr>
          <w:b/>
          <w:bCs/>
          <w:sz w:val="40"/>
          <w:szCs w:val="40"/>
        </w:rPr>
      </w:pPr>
      <w:r>
        <w:rPr>
          <w:b/>
          <w:bCs/>
          <w:sz w:val="40"/>
          <w:szCs w:val="40"/>
        </w:rPr>
        <w:t>REFERENCES</w:t>
      </w:r>
    </w:p>
    <w:p w:rsidR="00F937DA" w:rsidRDefault="00F937DA" w:rsidP="00F937DA">
      <w:pPr>
        <w:jc w:val="center"/>
        <w:rPr>
          <w:b/>
          <w:bCs/>
          <w:sz w:val="40"/>
          <w:szCs w:val="40"/>
        </w:rPr>
      </w:pPr>
    </w:p>
    <w:p w:rsidR="00F937DA" w:rsidRDefault="00F937DA" w:rsidP="00F937DA">
      <w:pPr>
        <w:rPr>
          <w:sz w:val="28"/>
          <w:szCs w:val="28"/>
        </w:rPr>
      </w:pPr>
      <w:r>
        <w:rPr>
          <w:b/>
          <w:bCs/>
          <w:sz w:val="28"/>
          <w:szCs w:val="28"/>
          <w:lang w:val="en-IN"/>
        </w:rPr>
        <w:t>1.</w:t>
      </w:r>
      <w:r w:rsidRPr="00F937DA">
        <w:rPr>
          <w:b/>
          <w:bCs/>
          <w:sz w:val="28"/>
          <w:szCs w:val="28"/>
          <w:lang w:val="en-IN"/>
        </w:rPr>
        <w:t>UiPath Documentation</w:t>
      </w:r>
      <w:r w:rsidRPr="00F937DA">
        <w:rPr>
          <w:sz w:val="28"/>
          <w:szCs w:val="28"/>
          <w:lang w:val="en-IN"/>
        </w:rPr>
        <w:br/>
        <w:t xml:space="preserve">UiPath. (2024). </w:t>
      </w:r>
      <w:r w:rsidRPr="00F937DA">
        <w:rPr>
          <w:i/>
          <w:iCs/>
          <w:sz w:val="28"/>
          <w:szCs w:val="28"/>
          <w:lang w:val="en-IN"/>
        </w:rPr>
        <w:t>UiPath RPA Platform Overview</w:t>
      </w:r>
      <w:r w:rsidRPr="00F937DA">
        <w:rPr>
          <w:sz w:val="28"/>
          <w:szCs w:val="28"/>
          <w:lang w:val="en-IN"/>
        </w:rPr>
        <w:t xml:space="preserve">. Retrieved from </w:t>
      </w:r>
      <w:hyperlink r:id="rId23" w:tgtFrame="_new" w:history="1">
        <w:r w:rsidRPr="00F937DA">
          <w:rPr>
            <w:rStyle w:val="Hyperlink"/>
            <w:sz w:val="28"/>
            <w:szCs w:val="28"/>
            <w:lang w:val="en-IN"/>
          </w:rPr>
          <w:t>https://www.uipath.com</w:t>
        </w:r>
      </w:hyperlink>
    </w:p>
    <w:p w:rsidR="00F937DA" w:rsidRPr="00F937DA" w:rsidRDefault="00F937DA" w:rsidP="00F937DA">
      <w:pPr>
        <w:rPr>
          <w:sz w:val="28"/>
          <w:szCs w:val="28"/>
        </w:rPr>
      </w:pPr>
    </w:p>
    <w:p w:rsidR="00F937DA" w:rsidRDefault="00F937DA" w:rsidP="00F937DA">
      <w:pPr>
        <w:rPr>
          <w:sz w:val="28"/>
          <w:szCs w:val="28"/>
          <w:lang w:val="en-IN"/>
        </w:rPr>
      </w:pPr>
      <w:r>
        <w:rPr>
          <w:sz w:val="28"/>
          <w:szCs w:val="28"/>
          <w:lang w:val="en-IN"/>
        </w:rPr>
        <w:t>2.</w:t>
      </w:r>
      <w:r w:rsidRPr="00F937DA">
        <w:rPr>
          <w:b/>
          <w:bCs/>
          <w:sz w:val="28"/>
          <w:szCs w:val="28"/>
          <w:lang w:val="en-IN"/>
        </w:rPr>
        <w:t>Robotic Process Automation: Concepts and Applications</w:t>
      </w:r>
      <w:r w:rsidRPr="00F937DA">
        <w:rPr>
          <w:sz w:val="28"/>
          <w:szCs w:val="28"/>
          <w:lang w:val="en-IN"/>
        </w:rPr>
        <w:br/>
        <w:t xml:space="preserve">Avasarala, V. (2020). </w:t>
      </w:r>
      <w:r w:rsidRPr="00F937DA">
        <w:rPr>
          <w:i/>
          <w:iCs/>
          <w:sz w:val="28"/>
          <w:szCs w:val="28"/>
          <w:lang w:val="en-IN"/>
        </w:rPr>
        <w:t>Robotic Process Automation: Concepts and Applications</w:t>
      </w:r>
      <w:r w:rsidRPr="00F937DA">
        <w:rPr>
          <w:sz w:val="28"/>
          <w:szCs w:val="28"/>
          <w:lang w:val="en-IN"/>
        </w:rPr>
        <w:t>. Springer Nature. ISBN: 978-3-030-41309-0.</w:t>
      </w:r>
    </w:p>
    <w:p w:rsidR="00F937DA" w:rsidRPr="00F937DA" w:rsidRDefault="00F937DA" w:rsidP="00F937DA">
      <w:pPr>
        <w:rPr>
          <w:b/>
          <w:bCs/>
          <w:sz w:val="28"/>
          <w:szCs w:val="28"/>
          <w:lang w:val="en-IN"/>
        </w:rPr>
      </w:pPr>
    </w:p>
    <w:p w:rsidR="00F937DA" w:rsidRDefault="00F937DA" w:rsidP="00F937DA">
      <w:pPr>
        <w:rPr>
          <w:sz w:val="28"/>
          <w:szCs w:val="28"/>
          <w:lang w:val="en-IN"/>
        </w:rPr>
      </w:pPr>
      <w:r>
        <w:rPr>
          <w:sz w:val="28"/>
          <w:szCs w:val="28"/>
          <w:lang w:val="en-IN"/>
        </w:rPr>
        <w:t>3.</w:t>
      </w:r>
      <w:r w:rsidRPr="00F937DA">
        <w:rPr>
          <w:sz w:val="28"/>
          <w:szCs w:val="28"/>
          <w:lang w:val="en-IN"/>
        </w:rPr>
        <w:t xml:space="preserve"> </w:t>
      </w:r>
      <w:r w:rsidRPr="00F937DA">
        <w:rPr>
          <w:b/>
          <w:bCs/>
          <w:sz w:val="28"/>
          <w:szCs w:val="28"/>
          <w:lang w:val="en-IN"/>
        </w:rPr>
        <w:t>RPA for Document Processing</w:t>
      </w:r>
      <w:r w:rsidRPr="00F937DA">
        <w:rPr>
          <w:sz w:val="28"/>
          <w:szCs w:val="28"/>
          <w:lang w:val="en-IN"/>
        </w:rPr>
        <w:br/>
        <w:t xml:space="preserve">Sharma, V., &amp; Singh, A. (2020). </w:t>
      </w:r>
      <w:r w:rsidRPr="00F937DA">
        <w:rPr>
          <w:i/>
          <w:iCs/>
          <w:sz w:val="28"/>
          <w:szCs w:val="28"/>
          <w:lang w:val="en-IN"/>
        </w:rPr>
        <w:t>Robotic Process Automation in Document Management</w:t>
      </w:r>
      <w:r w:rsidRPr="00F937DA">
        <w:rPr>
          <w:sz w:val="28"/>
          <w:szCs w:val="28"/>
          <w:lang w:val="en-IN"/>
        </w:rPr>
        <w:t>. Journal of Information Technology &amp; Software Engineering, 12(3), 67-75.</w:t>
      </w:r>
    </w:p>
    <w:p w:rsidR="00F937DA" w:rsidRDefault="00F937DA" w:rsidP="00F937DA">
      <w:pPr>
        <w:rPr>
          <w:sz w:val="28"/>
          <w:szCs w:val="28"/>
          <w:lang w:val="en-IN"/>
        </w:rPr>
      </w:pPr>
    </w:p>
    <w:p w:rsidR="00F937DA" w:rsidRPr="00F937DA" w:rsidRDefault="00F937DA" w:rsidP="00F937DA">
      <w:pPr>
        <w:rPr>
          <w:sz w:val="28"/>
          <w:szCs w:val="28"/>
          <w:lang w:val="en-IN"/>
        </w:rPr>
      </w:pPr>
      <w:r>
        <w:rPr>
          <w:b/>
          <w:bCs/>
          <w:sz w:val="28"/>
          <w:szCs w:val="28"/>
        </w:rPr>
        <w:t>4.</w:t>
      </w:r>
      <w:r w:rsidRPr="00F937DA">
        <w:rPr>
          <w:b/>
          <w:bCs/>
          <w:sz w:val="28"/>
          <w:szCs w:val="28"/>
        </w:rPr>
        <w:t>Best Practices for Document Management and Renewal Systems</w:t>
      </w:r>
      <w:r w:rsidRPr="00F937DA">
        <w:rPr>
          <w:sz w:val="28"/>
          <w:szCs w:val="28"/>
        </w:rPr>
        <w:br/>
        <w:t xml:space="preserve">Smith, E. (2019). </w:t>
      </w:r>
      <w:r w:rsidRPr="00F937DA">
        <w:rPr>
          <w:i/>
          <w:iCs/>
          <w:sz w:val="28"/>
          <w:szCs w:val="28"/>
        </w:rPr>
        <w:t>Managing Document Expiry: Tools and Technologies</w:t>
      </w:r>
      <w:r w:rsidRPr="00F937DA">
        <w:rPr>
          <w:sz w:val="28"/>
          <w:szCs w:val="28"/>
        </w:rPr>
        <w:t>. International Journal of Document Management, 5(2), 110-115.</w:t>
      </w:r>
    </w:p>
    <w:p w:rsidR="00F937DA" w:rsidRDefault="00F937DA" w:rsidP="00F937DA">
      <w:pPr>
        <w:rPr>
          <w:sz w:val="28"/>
          <w:szCs w:val="28"/>
        </w:rPr>
      </w:pPr>
    </w:p>
    <w:p w:rsidR="00F937DA" w:rsidRPr="00F937DA" w:rsidRDefault="00F937DA" w:rsidP="00F937DA">
      <w:pPr>
        <w:rPr>
          <w:sz w:val="28"/>
          <w:szCs w:val="28"/>
        </w:rPr>
        <w:sectPr w:rsidR="00F937DA" w:rsidRPr="00F937DA">
          <w:pgSz w:w="11930" w:h="16860"/>
          <w:pgMar w:top="1400" w:right="680" w:bottom="1160" w:left="1040" w:header="0" w:footer="966" w:gutter="0"/>
          <w:cols w:space="720"/>
        </w:sectPr>
      </w:pPr>
      <w:r>
        <w:rPr>
          <w:sz w:val="28"/>
          <w:szCs w:val="28"/>
        </w:rPr>
        <w:t>5.</w:t>
      </w:r>
      <w:r w:rsidRPr="00F937DA">
        <w:rPr>
          <w:b/>
          <w:bCs/>
          <w:sz w:val="28"/>
          <w:szCs w:val="28"/>
        </w:rPr>
        <w:t>Renewal Process Automation in Legal Documentation</w:t>
      </w:r>
      <w:r w:rsidRPr="00F937DA">
        <w:rPr>
          <w:sz w:val="28"/>
          <w:szCs w:val="28"/>
        </w:rPr>
        <w:br/>
        <w:t xml:space="preserve">Edwards, M. (2021). </w:t>
      </w:r>
      <w:r w:rsidRPr="00F937DA">
        <w:rPr>
          <w:i/>
          <w:iCs/>
          <w:sz w:val="28"/>
          <w:szCs w:val="28"/>
        </w:rPr>
        <w:t>Automating Legal Document Renewals: A Step-by-Step Guide</w:t>
      </w:r>
      <w:r w:rsidRPr="00F937DA">
        <w:rPr>
          <w:sz w:val="28"/>
          <w:szCs w:val="28"/>
        </w:rPr>
        <w:t xml:space="preserve">. </w:t>
      </w:r>
      <w:proofErr w:type="spellStart"/>
      <w:r w:rsidRPr="00F937DA">
        <w:rPr>
          <w:sz w:val="28"/>
          <w:szCs w:val="28"/>
        </w:rPr>
        <w:t>LawTech</w:t>
      </w:r>
      <w:proofErr w:type="spellEnd"/>
      <w:r w:rsidRPr="00F937DA">
        <w:rPr>
          <w:sz w:val="28"/>
          <w:szCs w:val="28"/>
        </w:rPr>
        <w:t xml:space="preserve"> Publications.</w:t>
      </w:r>
    </w:p>
    <w:p w:rsidR="000C1A20" w:rsidRDefault="000C1A20">
      <w:pPr>
        <w:pStyle w:val="BodyText"/>
        <w:ind w:left="862"/>
        <w:rPr>
          <w:sz w:val="20"/>
        </w:rPr>
      </w:pPr>
    </w:p>
    <w:p w:rsidR="000C1A20" w:rsidRDefault="000C1A20">
      <w:pPr>
        <w:rPr>
          <w:sz w:val="20"/>
        </w:rPr>
        <w:sectPr w:rsidR="000C1A20">
          <w:pgSz w:w="11930" w:h="16860"/>
          <w:pgMar w:top="1400" w:right="680" w:bottom="1160" w:left="1040" w:header="0" w:footer="966" w:gutter="0"/>
          <w:cols w:space="720"/>
        </w:sectPr>
      </w:pPr>
    </w:p>
    <w:p w:rsidR="000C1A20" w:rsidRDefault="000C1A20">
      <w:pPr>
        <w:pStyle w:val="BodyText"/>
        <w:ind w:left="1267"/>
        <w:rPr>
          <w:sz w:val="20"/>
        </w:rPr>
      </w:pPr>
    </w:p>
    <w:p w:rsidR="000C1A20" w:rsidRDefault="000C1A20">
      <w:pPr>
        <w:rPr>
          <w:sz w:val="20"/>
        </w:rPr>
        <w:sectPr w:rsidR="000C1A20">
          <w:pgSz w:w="11930" w:h="16860"/>
          <w:pgMar w:top="1400" w:right="680" w:bottom="1160" w:left="1040" w:header="0" w:footer="966" w:gutter="0"/>
          <w:cols w:space="720"/>
        </w:sectPr>
      </w:pPr>
    </w:p>
    <w:p w:rsidR="000C1A20" w:rsidRDefault="000C1A20" w:rsidP="00E22E2B">
      <w:pPr>
        <w:pStyle w:val="Heading1"/>
        <w:ind w:right="75"/>
      </w:pPr>
      <w:bookmarkStart w:id="6" w:name="_TOC_250000"/>
      <w:bookmarkEnd w:id="6"/>
    </w:p>
    <w:sectPr w:rsidR="000C1A20">
      <w:pgSz w:w="11930" w:h="16860"/>
      <w:pgMar w:top="1340" w:right="680" w:bottom="1160" w:left="104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7090E" w:rsidRDefault="0077090E">
      <w:r>
        <w:separator/>
      </w:r>
    </w:p>
  </w:endnote>
  <w:endnote w:type="continuationSeparator" w:id="0">
    <w:p w:rsidR="0077090E" w:rsidRDefault="0077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1A20" w:rsidRDefault="000C1A2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1A20" w:rsidRDefault="000C1A2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7090E" w:rsidRDefault="0077090E">
      <w:r>
        <w:separator/>
      </w:r>
    </w:p>
  </w:footnote>
  <w:footnote w:type="continuationSeparator" w:id="0">
    <w:p w:rsidR="0077090E" w:rsidRDefault="00770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897"/>
    <w:multiLevelType w:val="hybridMultilevel"/>
    <w:tmpl w:val="72B04F9E"/>
    <w:lvl w:ilvl="0" w:tplc="DFE4CB60">
      <w:numFmt w:val="bullet"/>
      <w:lvlText w:val=""/>
      <w:lvlJc w:val="left"/>
      <w:pPr>
        <w:ind w:left="2724" w:hanging="360"/>
      </w:pPr>
      <w:rPr>
        <w:rFonts w:ascii="Symbol" w:eastAsia="Symbol" w:hAnsi="Symbol" w:cs="Symbol" w:hint="default"/>
        <w:b w:val="0"/>
        <w:bCs w:val="0"/>
        <w:i w:val="0"/>
        <w:iCs w:val="0"/>
        <w:spacing w:val="0"/>
        <w:w w:val="100"/>
        <w:sz w:val="28"/>
        <w:szCs w:val="28"/>
        <w:lang w:val="en-US" w:eastAsia="en-US" w:bidi="ar-SA"/>
      </w:rPr>
    </w:lvl>
    <w:lvl w:ilvl="1" w:tplc="E0F6F9F0">
      <w:numFmt w:val="bullet"/>
      <w:lvlText w:val="•"/>
      <w:lvlJc w:val="left"/>
      <w:pPr>
        <w:ind w:left="3468" w:hanging="360"/>
      </w:pPr>
      <w:rPr>
        <w:rFonts w:hint="default"/>
        <w:lang w:val="en-US" w:eastAsia="en-US" w:bidi="ar-SA"/>
      </w:rPr>
    </w:lvl>
    <w:lvl w:ilvl="2" w:tplc="EDEC2FAE">
      <w:numFmt w:val="bullet"/>
      <w:lvlText w:val="•"/>
      <w:lvlJc w:val="left"/>
      <w:pPr>
        <w:ind w:left="4216" w:hanging="360"/>
      </w:pPr>
      <w:rPr>
        <w:rFonts w:hint="default"/>
        <w:lang w:val="en-US" w:eastAsia="en-US" w:bidi="ar-SA"/>
      </w:rPr>
    </w:lvl>
    <w:lvl w:ilvl="3" w:tplc="9A60EAAA">
      <w:numFmt w:val="bullet"/>
      <w:lvlText w:val="•"/>
      <w:lvlJc w:val="left"/>
      <w:pPr>
        <w:ind w:left="4964" w:hanging="360"/>
      </w:pPr>
      <w:rPr>
        <w:rFonts w:hint="default"/>
        <w:lang w:val="en-US" w:eastAsia="en-US" w:bidi="ar-SA"/>
      </w:rPr>
    </w:lvl>
    <w:lvl w:ilvl="4" w:tplc="30B4E40E">
      <w:numFmt w:val="bullet"/>
      <w:lvlText w:val="•"/>
      <w:lvlJc w:val="left"/>
      <w:pPr>
        <w:ind w:left="5712" w:hanging="360"/>
      </w:pPr>
      <w:rPr>
        <w:rFonts w:hint="default"/>
        <w:lang w:val="en-US" w:eastAsia="en-US" w:bidi="ar-SA"/>
      </w:rPr>
    </w:lvl>
    <w:lvl w:ilvl="5" w:tplc="74904A44">
      <w:numFmt w:val="bullet"/>
      <w:lvlText w:val="•"/>
      <w:lvlJc w:val="left"/>
      <w:pPr>
        <w:ind w:left="6460" w:hanging="360"/>
      </w:pPr>
      <w:rPr>
        <w:rFonts w:hint="default"/>
        <w:lang w:val="en-US" w:eastAsia="en-US" w:bidi="ar-SA"/>
      </w:rPr>
    </w:lvl>
    <w:lvl w:ilvl="6" w:tplc="92042196">
      <w:numFmt w:val="bullet"/>
      <w:lvlText w:val="•"/>
      <w:lvlJc w:val="left"/>
      <w:pPr>
        <w:ind w:left="7208" w:hanging="360"/>
      </w:pPr>
      <w:rPr>
        <w:rFonts w:hint="default"/>
        <w:lang w:val="en-US" w:eastAsia="en-US" w:bidi="ar-SA"/>
      </w:rPr>
    </w:lvl>
    <w:lvl w:ilvl="7" w:tplc="EC2292F0">
      <w:numFmt w:val="bullet"/>
      <w:lvlText w:val="•"/>
      <w:lvlJc w:val="left"/>
      <w:pPr>
        <w:ind w:left="7956" w:hanging="360"/>
      </w:pPr>
      <w:rPr>
        <w:rFonts w:hint="default"/>
        <w:lang w:val="en-US" w:eastAsia="en-US" w:bidi="ar-SA"/>
      </w:rPr>
    </w:lvl>
    <w:lvl w:ilvl="8" w:tplc="76949282">
      <w:numFmt w:val="bullet"/>
      <w:lvlText w:val="•"/>
      <w:lvlJc w:val="left"/>
      <w:pPr>
        <w:ind w:left="8704" w:hanging="360"/>
      </w:pPr>
      <w:rPr>
        <w:rFonts w:hint="default"/>
        <w:lang w:val="en-US" w:eastAsia="en-US" w:bidi="ar-SA"/>
      </w:rPr>
    </w:lvl>
  </w:abstractNum>
  <w:abstractNum w:abstractNumId="1" w15:restartNumberingAfterBreak="0">
    <w:nsid w:val="09053FCB"/>
    <w:multiLevelType w:val="multilevel"/>
    <w:tmpl w:val="3398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7F98"/>
    <w:multiLevelType w:val="multilevel"/>
    <w:tmpl w:val="83000B4E"/>
    <w:lvl w:ilvl="0">
      <w:start w:val="4"/>
      <w:numFmt w:val="decimal"/>
      <w:lvlText w:val="%1"/>
      <w:lvlJc w:val="left"/>
      <w:pPr>
        <w:ind w:left="1502" w:hanging="557"/>
      </w:pPr>
      <w:rPr>
        <w:rFonts w:hint="default"/>
        <w:lang w:val="en-US" w:eastAsia="en-US" w:bidi="ar-SA"/>
      </w:rPr>
    </w:lvl>
    <w:lvl w:ilvl="1">
      <w:start w:val="1"/>
      <w:numFmt w:val="decimal"/>
      <w:lvlText w:val="%1.%2."/>
      <w:lvlJc w:val="left"/>
      <w:pPr>
        <w:ind w:left="1502" w:hanging="55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102" w:hanging="87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431" w:hanging="920"/>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24" w:hanging="360"/>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926" w:hanging="360"/>
      </w:pPr>
      <w:rPr>
        <w:rFonts w:hint="default"/>
        <w:lang w:val="en-US" w:eastAsia="en-US" w:bidi="ar-SA"/>
      </w:rPr>
    </w:lvl>
    <w:lvl w:ilvl="7">
      <w:numFmt w:val="bullet"/>
      <w:lvlText w:val="•"/>
      <w:lvlJc w:val="left"/>
      <w:pPr>
        <w:ind w:left="6994" w:hanging="360"/>
      </w:pPr>
      <w:rPr>
        <w:rFonts w:hint="default"/>
        <w:lang w:val="en-US" w:eastAsia="en-US" w:bidi="ar-SA"/>
      </w:rPr>
    </w:lvl>
    <w:lvl w:ilvl="8">
      <w:numFmt w:val="bullet"/>
      <w:lvlText w:val="•"/>
      <w:lvlJc w:val="left"/>
      <w:pPr>
        <w:ind w:left="8063" w:hanging="360"/>
      </w:pPr>
      <w:rPr>
        <w:rFonts w:hint="default"/>
        <w:lang w:val="en-US" w:eastAsia="en-US" w:bidi="ar-SA"/>
      </w:rPr>
    </w:lvl>
  </w:abstractNum>
  <w:abstractNum w:abstractNumId="3" w15:restartNumberingAfterBreak="0">
    <w:nsid w:val="0BA032DA"/>
    <w:multiLevelType w:val="multilevel"/>
    <w:tmpl w:val="1846A1BC"/>
    <w:lvl w:ilvl="0">
      <w:start w:val="3"/>
      <w:numFmt w:val="decimal"/>
      <w:lvlText w:val="%1"/>
      <w:lvlJc w:val="left"/>
      <w:pPr>
        <w:ind w:left="1802" w:hanging="420"/>
      </w:pPr>
      <w:rPr>
        <w:rFonts w:hint="default"/>
        <w:lang w:val="en-US" w:eastAsia="en-US" w:bidi="ar-SA"/>
      </w:rPr>
    </w:lvl>
    <w:lvl w:ilvl="1">
      <w:start w:val="1"/>
      <w:numFmt w:val="decimal"/>
      <w:lvlText w:val="%1.%2"/>
      <w:lvlJc w:val="left"/>
      <w:pPr>
        <w:ind w:left="1802"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480" w:hanging="420"/>
      </w:pPr>
      <w:rPr>
        <w:rFonts w:hint="default"/>
        <w:lang w:val="en-US" w:eastAsia="en-US" w:bidi="ar-SA"/>
      </w:rPr>
    </w:lvl>
    <w:lvl w:ilvl="3">
      <w:numFmt w:val="bullet"/>
      <w:lvlText w:val="•"/>
      <w:lvlJc w:val="left"/>
      <w:pPr>
        <w:ind w:left="4320" w:hanging="420"/>
      </w:pPr>
      <w:rPr>
        <w:rFonts w:hint="default"/>
        <w:lang w:val="en-US" w:eastAsia="en-US" w:bidi="ar-SA"/>
      </w:rPr>
    </w:lvl>
    <w:lvl w:ilvl="4">
      <w:numFmt w:val="bullet"/>
      <w:lvlText w:val="•"/>
      <w:lvlJc w:val="left"/>
      <w:pPr>
        <w:ind w:left="5160" w:hanging="420"/>
      </w:pPr>
      <w:rPr>
        <w:rFonts w:hint="default"/>
        <w:lang w:val="en-US" w:eastAsia="en-US" w:bidi="ar-SA"/>
      </w:rPr>
    </w:lvl>
    <w:lvl w:ilvl="5">
      <w:numFmt w:val="bullet"/>
      <w:lvlText w:val="•"/>
      <w:lvlJc w:val="left"/>
      <w:pPr>
        <w:ind w:left="6000" w:hanging="420"/>
      </w:pPr>
      <w:rPr>
        <w:rFonts w:hint="default"/>
        <w:lang w:val="en-US" w:eastAsia="en-US" w:bidi="ar-SA"/>
      </w:rPr>
    </w:lvl>
    <w:lvl w:ilvl="6">
      <w:numFmt w:val="bullet"/>
      <w:lvlText w:val="•"/>
      <w:lvlJc w:val="left"/>
      <w:pPr>
        <w:ind w:left="6840" w:hanging="420"/>
      </w:pPr>
      <w:rPr>
        <w:rFonts w:hint="default"/>
        <w:lang w:val="en-US" w:eastAsia="en-US" w:bidi="ar-SA"/>
      </w:rPr>
    </w:lvl>
    <w:lvl w:ilvl="7">
      <w:numFmt w:val="bullet"/>
      <w:lvlText w:val="•"/>
      <w:lvlJc w:val="left"/>
      <w:pPr>
        <w:ind w:left="7680" w:hanging="420"/>
      </w:pPr>
      <w:rPr>
        <w:rFonts w:hint="default"/>
        <w:lang w:val="en-US" w:eastAsia="en-US" w:bidi="ar-SA"/>
      </w:rPr>
    </w:lvl>
    <w:lvl w:ilvl="8">
      <w:numFmt w:val="bullet"/>
      <w:lvlText w:val="•"/>
      <w:lvlJc w:val="left"/>
      <w:pPr>
        <w:ind w:left="8520" w:hanging="420"/>
      </w:pPr>
      <w:rPr>
        <w:rFonts w:hint="default"/>
        <w:lang w:val="en-US" w:eastAsia="en-US" w:bidi="ar-SA"/>
      </w:rPr>
    </w:lvl>
  </w:abstractNum>
  <w:abstractNum w:abstractNumId="4" w15:restartNumberingAfterBreak="0">
    <w:nsid w:val="0BE513D5"/>
    <w:multiLevelType w:val="hybridMultilevel"/>
    <w:tmpl w:val="20304996"/>
    <w:lvl w:ilvl="0" w:tplc="53DEDAB2">
      <w:start w:val="1"/>
      <w:numFmt w:val="decimal"/>
      <w:lvlText w:val="[%1]"/>
      <w:lvlJc w:val="left"/>
      <w:pPr>
        <w:ind w:left="166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8F80B36C">
      <w:numFmt w:val="bullet"/>
      <w:lvlText w:val="•"/>
      <w:lvlJc w:val="left"/>
      <w:pPr>
        <w:ind w:left="2514" w:hanging="360"/>
      </w:pPr>
      <w:rPr>
        <w:rFonts w:hint="default"/>
        <w:lang w:val="en-US" w:eastAsia="en-US" w:bidi="ar-SA"/>
      </w:rPr>
    </w:lvl>
    <w:lvl w:ilvl="2" w:tplc="D8968CAE">
      <w:numFmt w:val="bullet"/>
      <w:lvlText w:val="•"/>
      <w:lvlJc w:val="left"/>
      <w:pPr>
        <w:ind w:left="3368" w:hanging="360"/>
      </w:pPr>
      <w:rPr>
        <w:rFonts w:hint="default"/>
        <w:lang w:val="en-US" w:eastAsia="en-US" w:bidi="ar-SA"/>
      </w:rPr>
    </w:lvl>
    <w:lvl w:ilvl="3" w:tplc="8C82DF14">
      <w:numFmt w:val="bullet"/>
      <w:lvlText w:val="•"/>
      <w:lvlJc w:val="left"/>
      <w:pPr>
        <w:ind w:left="4222" w:hanging="360"/>
      </w:pPr>
      <w:rPr>
        <w:rFonts w:hint="default"/>
        <w:lang w:val="en-US" w:eastAsia="en-US" w:bidi="ar-SA"/>
      </w:rPr>
    </w:lvl>
    <w:lvl w:ilvl="4" w:tplc="8CE01838">
      <w:numFmt w:val="bullet"/>
      <w:lvlText w:val="•"/>
      <w:lvlJc w:val="left"/>
      <w:pPr>
        <w:ind w:left="5076" w:hanging="360"/>
      </w:pPr>
      <w:rPr>
        <w:rFonts w:hint="default"/>
        <w:lang w:val="en-US" w:eastAsia="en-US" w:bidi="ar-SA"/>
      </w:rPr>
    </w:lvl>
    <w:lvl w:ilvl="5" w:tplc="83F85350">
      <w:numFmt w:val="bullet"/>
      <w:lvlText w:val="•"/>
      <w:lvlJc w:val="left"/>
      <w:pPr>
        <w:ind w:left="5930" w:hanging="360"/>
      </w:pPr>
      <w:rPr>
        <w:rFonts w:hint="default"/>
        <w:lang w:val="en-US" w:eastAsia="en-US" w:bidi="ar-SA"/>
      </w:rPr>
    </w:lvl>
    <w:lvl w:ilvl="6" w:tplc="73946A90">
      <w:numFmt w:val="bullet"/>
      <w:lvlText w:val="•"/>
      <w:lvlJc w:val="left"/>
      <w:pPr>
        <w:ind w:left="6784" w:hanging="360"/>
      </w:pPr>
      <w:rPr>
        <w:rFonts w:hint="default"/>
        <w:lang w:val="en-US" w:eastAsia="en-US" w:bidi="ar-SA"/>
      </w:rPr>
    </w:lvl>
    <w:lvl w:ilvl="7" w:tplc="A40864BA">
      <w:numFmt w:val="bullet"/>
      <w:lvlText w:val="•"/>
      <w:lvlJc w:val="left"/>
      <w:pPr>
        <w:ind w:left="7638" w:hanging="360"/>
      </w:pPr>
      <w:rPr>
        <w:rFonts w:hint="default"/>
        <w:lang w:val="en-US" w:eastAsia="en-US" w:bidi="ar-SA"/>
      </w:rPr>
    </w:lvl>
    <w:lvl w:ilvl="8" w:tplc="99049CDC">
      <w:numFmt w:val="bullet"/>
      <w:lvlText w:val="•"/>
      <w:lvlJc w:val="left"/>
      <w:pPr>
        <w:ind w:left="8492" w:hanging="360"/>
      </w:pPr>
      <w:rPr>
        <w:rFonts w:hint="default"/>
        <w:lang w:val="en-US" w:eastAsia="en-US" w:bidi="ar-SA"/>
      </w:rPr>
    </w:lvl>
  </w:abstractNum>
  <w:abstractNum w:abstractNumId="5" w15:restartNumberingAfterBreak="0">
    <w:nsid w:val="0FC23679"/>
    <w:multiLevelType w:val="multilevel"/>
    <w:tmpl w:val="049650FC"/>
    <w:lvl w:ilvl="0">
      <w:start w:val="2"/>
      <w:numFmt w:val="decimal"/>
      <w:lvlText w:val="%1"/>
      <w:lvlJc w:val="left"/>
      <w:pPr>
        <w:ind w:left="1084" w:hanging="423"/>
      </w:pPr>
      <w:rPr>
        <w:rFonts w:hint="default"/>
        <w:lang w:val="en-US" w:eastAsia="en-US" w:bidi="ar-SA"/>
      </w:rPr>
    </w:lvl>
    <w:lvl w:ilvl="1">
      <w:start w:val="1"/>
      <w:numFmt w:val="decimal"/>
      <w:lvlText w:val="%1.%2"/>
      <w:lvlJc w:val="left"/>
      <w:pPr>
        <w:ind w:left="1084"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4" w:hanging="423"/>
      </w:pPr>
      <w:rPr>
        <w:rFonts w:hint="default"/>
        <w:lang w:val="en-US" w:eastAsia="en-US" w:bidi="ar-SA"/>
      </w:rPr>
    </w:lvl>
    <w:lvl w:ilvl="3">
      <w:numFmt w:val="bullet"/>
      <w:lvlText w:val="•"/>
      <w:lvlJc w:val="left"/>
      <w:pPr>
        <w:ind w:left="3816" w:hanging="423"/>
      </w:pPr>
      <w:rPr>
        <w:rFonts w:hint="default"/>
        <w:lang w:val="en-US" w:eastAsia="en-US" w:bidi="ar-SA"/>
      </w:rPr>
    </w:lvl>
    <w:lvl w:ilvl="4">
      <w:numFmt w:val="bullet"/>
      <w:lvlText w:val="•"/>
      <w:lvlJc w:val="left"/>
      <w:pPr>
        <w:ind w:left="4728" w:hanging="423"/>
      </w:pPr>
      <w:rPr>
        <w:rFonts w:hint="default"/>
        <w:lang w:val="en-US" w:eastAsia="en-US" w:bidi="ar-SA"/>
      </w:rPr>
    </w:lvl>
    <w:lvl w:ilvl="5">
      <w:numFmt w:val="bullet"/>
      <w:lvlText w:val="•"/>
      <w:lvlJc w:val="left"/>
      <w:pPr>
        <w:ind w:left="5640" w:hanging="423"/>
      </w:pPr>
      <w:rPr>
        <w:rFonts w:hint="default"/>
        <w:lang w:val="en-US" w:eastAsia="en-US" w:bidi="ar-SA"/>
      </w:rPr>
    </w:lvl>
    <w:lvl w:ilvl="6">
      <w:numFmt w:val="bullet"/>
      <w:lvlText w:val="•"/>
      <w:lvlJc w:val="left"/>
      <w:pPr>
        <w:ind w:left="6552" w:hanging="423"/>
      </w:pPr>
      <w:rPr>
        <w:rFonts w:hint="default"/>
        <w:lang w:val="en-US" w:eastAsia="en-US" w:bidi="ar-SA"/>
      </w:rPr>
    </w:lvl>
    <w:lvl w:ilvl="7">
      <w:numFmt w:val="bullet"/>
      <w:lvlText w:val="•"/>
      <w:lvlJc w:val="left"/>
      <w:pPr>
        <w:ind w:left="7464" w:hanging="423"/>
      </w:pPr>
      <w:rPr>
        <w:rFonts w:hint="default"/>
        <w:lang w:val="en-US" w:eastAsia="en-US" w:bidi="ar-SA"/>
      </w:rPr>
    </w:lvl>
    <w:lvl w:ilvl="8">
      <w:numFmt w:val="bullet"/>
      <w:lvlText w:val="•"/>
      <w:lvlJc w:val="left"/>
      <w:pPr>
        <w:ind w:left="8376" w:hanging="423"/>
      </w:pPr>
      <w:rPr>
        <w:rFonts w:hint="default"/>
        <w:lang w:val="en-US" w:eastAsia="en-US" w:bidi="ar-SA"/>
      </w:rPr>
    </w:lvl>
  </w:abstractNum>
  <w:abstractNum w:abstractNumId="6" w15:restartNumberingAfterBreak="0">
    <w:nsid w:val="15C25F41"/>
    <w:multiLevelType w:val="multilevel"/>
    <w:tmpl w:val="1D9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A5602"/>
    <w:multiLevelType w:val="multilevel"/>
    <w:tmpl w:val="AABEC316"/>
    <w:lvl w:ilvl="0">
      <w:start w:val="4"/>
      <w:numFmt w:val="decimal"/>
      <w:lvlText w:val="%1"/>
      <w:lvlJc w:val="left"/>
      <w:pPr>
        <w:ind w:left="1866" w:hanging="636"/>
      </w:pPr>
      <w:rPr>
        <w:lang w:val="en-US" w:eastAsia="en-US" w:bidi="ar-SA"/>
      </w:rPr>
    </w:lvl>
    <w:lvl w:ilvl="1">
      <w:start w:val="1"/>
      <w:numFmt w:val="decimal"/>
      <w:lvlText w:val="%1.%2"/>
      <w:lvlJc w:val="left"/>
      <w:pPr>
        <w:ind w:left="1866" w:hanging="636"/>
      </w:pPr>
      <w:rPr>
        <w:lang w:val="en-US" w:eastAsia="en-US" w:bidi="ar-SA"/>
      </w:rPr>
    </w:lvl>
    <w:lvl w:ilvl="2">
      <w:start w:val="2"/>
      <w:numFmt w:val="decimal"/>
      <w:lvlText w:val="%1.%2.%3"/>
      <w:lvlJc w:val="left"/>
      <w:pPr>
        <w:ind w:left="1866" w:hanging="636"/>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19" w:hanging="356"/>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5525" w:hanging="356"/>
      </w:pPr>
      <w:rPr>
        <w:lang w:val="en-US" w:eastAsia="en-US" w:bidi="ar-SA"/>
      </w:rPr>
    </w:lvl>
    <w:lvl w:ilvl="6">
      <w:numFmt w:val="bullet"/>
      <w:lvlText w:val="•"/>
      <w:lvlJc w:val="left"/>
      <w:pPr>
        <w:ind w:left="6460" w:hanging="356"/>
      </w:pPr>
      <w:rPr>
        <w:lang w:val="en-US" w:eastAsia="en-US" w:bidi="ar-SA"/>
      </w:rPr>
    </w:lvl>
    <w:lvl w:ilvl="7">
      <w:numFmt w:val="bullet"/>
      <w:lvlText w:val="•"/>
      <w:lvlJc w:val="left"/>
      <w:pPr>
        <w:ind w:left="7395" w:hanging="356"/>
      </w:pPr>
      <w:rPr>
        <w:lang w:val="en-US" w:eastAsia="en-US" w:bidi="ar-SA"/>
      </w:rPr>
    </w:lvl>
    <w:lvl w:ilvl="8">
      <w:numFmt w:val="bullet"/>
      <w:lvlText w:val="•"/>
      <w:lvlJc w:val="left"/>
      <w:pPr>
        <w:ind w:left="8330" w:hanging="356"/>
      </w:pPr>
      <w:rPr>
        <w:lang w:val="en-US" w:eastAsia="en-US" w:bidi="ar-SA"/>
      </w:rPr>
    </w:lvl>
  </w:abstractNum>
  <w:abstractNum w:abstractNumId="8" w15:restartNumberingAfterBreak="0">
    <w:nsid w:val="22734490"/>
    <w:multiLevelType w:val="multilevel"/>
    <w:tmpl w:val="2D5E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720C"/>
    <w:multiLevelType w:val="multilevel"/>
    <w:tmpl w:val="2738F5D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3118B2"/>
    <w:multiLevelType w:val="multilevel"/>
    <w:tmpl w:val="789C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779BA"/>
    <w:multiLevelType w:val="hybridMultilevel"/>
    <w:tmpl w:val="415259F2"/>
    <w:lvl w:ilvl="0" w:tplc="F300FBAA">
      <w:start w:val="1"/>
      <w:numFmt w:val="decimal"/>
      <w:lvlText w:val="[%1]"/>
      <w:lvlJc w:val="left"/>
      <w:pPr>
        <w:ind w:left="945" w:hanging="420"/>
      </w:pPr>
      <w:rPr>
        <w:rFonts w:hint="default"/>
        <w:spacing w:val="0"/>
        <w:w w:val="100"/>
        <w:lang w:val="en-US" w:eastAsia="en-US" w:bidi="ar-SA"/>
      </w:rPr>
    </w:lvl>
    <w:lvl w:ilvl="1" w:tplc="74EE6D20">
      <w:numFmt w:val="bullet"/>
      <w:lvlText w:val="•"/>
      <w:lvlJc w:val="left"/>
      <w:pPr>
        <w:ind w:left="1866" w:hanging="420"/>
      </w:pPr>
      <w:rPr>
        <w:rFonts w:hint="default"/>
        <w:lang w:val="en-US" w:eastAsia="en-US" w:bidi="ar-SA"/>
      </w:rPr>
    </w:lvl>
    <w:lvl w:ilvl="2" w:tplc="039603A2">
      <w:numFmt w:val="bullet"/>
      <w:lvlText w:val="•"/>
      <w:lvlJc w:val="left"/>
      <w:pPr>
        <w:ind w:left="2792" w:hanging="420"/>
      </w:pPr>
      <w:rPr>
        <w:rFonts w:hint="default"/>
        <w:lang w:val="en-US" w:eastAsia="en-US" w:bidi="ar-SA"/>
      </w:rPr>
    </w:lvl>
    <w:lvl w:ilvl="3" w:tplc="D37A6B38">
      <w:numFmt w:val="bullet"/>
      <w:lvlText w:val="•"/>
      <w:lvlJc w:val="left"/>
      <w:pPr>
        <w:ind w:left="3718" w:hanging="420"/>
      </w:pPr>
      <w:rPr>
        <w:rFonts w:hint="default"/>
        <w:lang w:val="en-US" w:eastAsia="en-US" w:bidi="ar-SA"/>
      </w:rPr>
    </w:lvl>
    <w:lvl w:ilvl="4" w:tplc="AE5814F8">
      <w:numFmt w:val="bullet"/>
      <w:lvlText w:val="•"/>
      <w:lvlJc w:val="left"/>
      <w:pPr>
        <w:ind w:left="4644" w:hanging="420"/>
      </w:pPr>
      <w:rPr>
        <w:rFonts w:hint="default"/>
        <w:lang w:val="en-US" w:eastAsia="en-US" w:bidi="ar-SA"/>
      </w:rPr>
    </w:lvl>
    <w:lvl w:ilvl="5" w:tplc="C518AA40">
      <w:numFmt w:val="bullet"/>
      <w:lvlText w:val="•"/>
      <w:lvlJc w:val="left"/>
      <w:pPr>
        <w:ind w:left="5570" w:hanging="420"/>
      </w:pPr>
      <w:rPr>
        <w:rFonts w:hint="default"/>
        <w:lang w:val="en-US" w:eastAsia="en-US" w:bidi="ar-SA"/>
      </w:rPr>
    </w:lvl>
    <w:lvl w:ilvl="6" w:tplc="CA967A00">
      <w:numFmt w:val="bullet"/>
      <w:lvlText w:val="•"/>
      <w:lvlJc w:val="left"/>
      <w:pPr>
        <w:ind w:left="6496" w:hanging="420"/>
      </w:pPr>
      <w:rPr>
        <w:rFonts w:hint="default"/>
        <w:lang w:val="en-US" w:eastAsia="en-US" w:bidi="ar-SA"/>
      </w:rPr>
    </w:lvl>
    <w:lvl w:ilvl="7" w:tplc="B18A6D32">
      <w:numFmt w:val="bullet"/>
      <w:lvlText w:val="•"/>
      <w:lvlJc w:val="left"/>
      <w:pPr>
        <w:ind w:left="7422" w:hanging="420"/>
      </w:pPr>
      <w:rPr>
        <w:rFonts w:hint="default"/>
        <w:lang w:val="en-US" w:eastAsia="en-US" w:bidi="ar-SA"/>
      </w:rPr>
    </w:lvl>
    <w:lvl w:ilvl="8" w:tplc="A07C2C7C">
      <w:numFmt w:val="bullet"/>
      <w:lvlText w:val="•"/>
      <w:lvlJc w:val="left"/>
      <w:pPr>
        <w:ind w:left="8348" w:hanging="420"/>
      </w:pPr>
      <w:rPr>
        <w:rFonts w:hint="default"/>
        <w:lang w:val="en-US" w:eastAsia="en-US" w:bidi="ar-SA"/>
      </w:rPr>
    </w:lvl>
  </w:abstractNum>
  <w:abstractNum w:abstractNumId="12" w15:restartNumberingAfterBreak="0">
    <w:nsid w:val="3F5306C5"/>
    <w:multiLevelType w:val="multilevel"/>
    <w:tmpl w:val="C208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F1DB9"/>
    <w:multiLevelType w:val="multilevel"/>
    <w:tmpl w:val="D37E2BCC"/>
    <w:lvl w:ilvl="0">
      <w:start w:val="1"/>
      <w:numFmt w:val="decimal"/>
      <w:lvlText w:val="%1"/>
      <w:lvlJc w:val="left"/>
      <w:pPr>
        <w:ind w:left="1374" w:hanging="430"/>
      </w:pPr>
      <w:rPr>
        <w:rFonts w:hint="default"/>
        <w:lang w:val="en-US" w:eastAsia="en-US" w:bidi="ar-SA"/>
      </w:rPr>
    </w:lvl>
    <w:lvl w:ilvl="1">
      <w:start w:val="1"/>
      <w:numFmt w:val="decimal"/>
      <w:lvlText w:val="%1.%2"/>
      <w:lvlJc w:val="left"/>
      <w:pPr>
        <w:ind w:left="1374" w:hanging="43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44" w:hanging="430"/>
      </w:pPr>
      <w:rPr>
        <w:rFonts w:hint="default"/>
        <w:lang w:val="en-US" w:eastAsia="en-US" w:bidi="ar-SA"/>
      </w:rPr>
    </w:lvl>
    <w:lvl w:ilvl="3">
      <w:numFmt w:val="bullet"/>
      <w:lvlText w:val="•"/>
      <w:lvlJc w:val="left"/>
      <w:pPr>
        <w:ind w:left="4026" w:hanging="430"/>
      </w:pPr>
      <w:rPr>
        <w:rFonts w:hint="default"/>
        <w:lang w:val="en-US" w:eastAsia="en-US" w:bidi="ar-SA"/>
      </w:rPr>
    </w:lvl>
    <w:lvl w:ilvl="4">
      <w:numFmt w:val="bullet"/>
      <w:lvlText w:val="•"/>
      <w:lvlJc w:val="left"/>
      <w:pPr>
        <w:ind w:left="4908" w:hanging="430"/>
      </w:pPr>
      <w:rPr>
        <w:rFonts w:hint="default"/>
        <w:lang w:val="en-US" w:eastAsia="en-US" w:bidi="ar-SA"/>
      </w:rPr>
    </w:lvl>
    <w:lvl w:ilvl="5">
      <w:numFmt w:val="bullet"/>
      <w:lvlText w:val="•"/>
      <w:lvlJc w:val="left"/>
      <w:pPr>
        <w:ind w:left="5790" w:hanging="430"/>
      </w:pPr>
      <w:rPr>
        <w:rFonts w:hint="default"/>
        <w:lang w:val="en-US" w:eastAsia="en-US" w:bidi="ar-SA"/>
      </w:rPr>
    </w:lvl>
    <w:lvl w:ilvl="6">
      <w:numFmt w:val="bullet"/>
      <w:lvlText w:val="•"/>
      <w:lvlJc w:val="left"/>
      <w:pPr>
        <w:ind w:left="6672" w:hanging="430"/>
      </w:pPr>
      <w:rPr>
        <w:rFonts w:hint="default"/>
        <w:lang w:val="en-US" w:eastAsia="en-US" w:bidi="ar-SA"/>
      </w:rPr>
    </w:lvl>
    <w:lvl w:ilvl="7">
      <w:numFmt w:val="bullet"/>
      <w:lvlText w:val="•"/>
      <w:lvlJc w:val="left"/>
      <w:pPr>
        <w:ind w:left="7554" w:hanging="430"/>
      </w:pPr>
      <w:rPr>
        <w:rFonts w:hint="default"/>
        <w:lang w:val="en-US" w:eastAsia="en-US" w:bidi="ar-SA"/>
      </w:rPr>
    </w:lvl>
    <w:lvl w:ilvl="8">
      <w:numFmt w:val="bullet"/>
      <w:lvlText w:val="•"/>
      <w:lvlJc w:val="left"/>
      <w:pPr>
        <w:ind w:left="8436" w:hanging="430"/>
      </w:pPr>
      <w:rPr>
        <w:rFonts w:hint="default"/>
        <w:lang w:val="en-US" w:eastAsia="en-US" w:bidi="ar-SA"/>
      </w:rPr>
    </w:lvl>
  </w:abstractNum>
  <w:abstractNum w:abstractNumId="14" w15:restartNumberingAfterBreak="0">
    <w:nsid w:val="5C20096F"/>
    <w:multiLevelType w:val="multilevel"/>
    <w:tmpl w:val="3AEE4A24"/>
    <w:lvl w:ilvl="0">
      <w:start w:val="4"/>
      <w:numFmt w:val="decimal"/>
      <w:lvlText w:val="%1"/>
      <w:lvlJc w:val="left"/>
      <w:pPr>
        <w:ind w:left="1866" w:hanging="636"/>
      </w:pPr>
      <w:rPr>
        <w:rFonts w:hint="default"/>
        <w:lang w:val="en-US" w:eastAsia="en-US" w:bidi="ar-SA"/>
      </w:rPr>
    </w:lvl>
    <w:lvl w:ilvl="1">
      <w:start w:val="1"/>
      <w:numFmt w:val="decimal"/>
      <w:lvlText w:val="%1.%2"/>
      <w:lvlJc w:val="left"/>
      <w:pPr>
        <w:ind w:left="1866" w:hanging="636"/>
      </w:pPr>
      <w:rPr>
        <w:rFonts w:hint="default"/>
        <w:lang w:val="en-US" w:eastAsia="en-US" w:bidi="ar-SA"/>
      </w:rPr>
    </w:lvl>
    <w:lvl w:ilvl="2">
      <w:start w:val="2"/>
      <w:numFmt w:val="decimal"/>
      <w:lvlText w:val="%1.%2.%3"/>
      <w:lvlJc w:val="left"/>
      <w:pPr>
        <w:ind w:left="1866" w:hanging="636"/>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19" w:hanging="356"/>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5525" w:hanging="356"/>
      </w:pPr>
      <w:rPr>
        <w:rFonts w:hint="default"/>
        <w:lang w:val="en-US" w:eastAsia="en-US" w:bidi="ar-SA"/>
      </w:rPr>
    </w:lvl>
    <w:lvl w:ilvl="6">
      <w:numFmt w:val="bullet"/>
      <w:lvlText w:val="•"/>
      <w:lvlJc w:val="left"/>
      <w:pPr>
        <w:ind w:left="6460" w:hanging="356"/>
      </w:pPr>
      <w:rPr>
        <w:rFonts w:hint="default"/>
        <w:lang w:val="en-US" w:eastAsia="en-US" w:bidi="ar-SA"/>
      </w:rPr>
    </w:lvl>
    <w:lvl w:ilvl="7">
      <w:numFmt w:val="bullet"/>
      <w:lvlText w:val="•"/>
      <w:lvlJc w:val="left"/>
      <w:pPr>
        <w:ind w:left="7395" w:hanging="356"/>
      </w:pPr>
      <w:rPr>
        <w:rFonts w:hint="default"/>
        <w:lang w:val="en-US" w:eastAsia="en-US" w:bidi="ar-SA"/>
      </w:rPr>
    </w:lvl>
    <w:lvl w:ilvl="8">
      <w:numFmt w:val="bullet"/>
      <w:lvlText w:val="•"/>
      <w:lvlJc w:val="left"/>
      <w:pPr>
        <w:ind w:left="8330" w:hanging="356"/>
      </w:pPr>
      <w:rPr>
        <w:rFonts w:hint="default"/>
        <w:lang w:val="en-US" w:eastAsia="en-US" w:bidi="ar-SA"/>
      </w:rPr>
    </w:lvl>
  </w:abstractNum>
  <w:abstractNum w:abstractNumId="15" w15:restartNumberingAfterBreak="0">
    <w:nsid w:val="61D614A0"/>
    <w:multiLevelType w:val="multilevel"/>
    <w:tmpl w:val="F7869702"/>
    <w:lvl w:ilvl="0">
      <w:start w:val="1"/>
      <w:numFmt w:val="decimal"/>
      <w:lvlText w:val="%1."/>
      <w:lvlJc w:val="left"/>
      <w:pPr>
        <w:ind w:left="3108" w:hanging="2159"/>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83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4351" w:hanging="76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360" w:hanging="766"/>
      </w:pPr>
      <w:rPr>
        <w:rFonts w:hint="default"/>
        <w:lang w:val="en-US" w:eastAsia="en-US" w:bidi="ar-SA"/>
      </w:rPr>
    </w:lvl>
    <w:lvl w:ilvl="4">
      <w:numFmt w:val="bullet"/>
      <w:lvlText w:val="•"/>
      <w:lvlJc w:val="left"/>
      <w:pPr>
        <w:ind w:left="4614" w:hanging="766"/>
      </w:pPr>
      <w:rPr>
        <w:rFonts w:hint="default"/>
        <w:lang w:val="en-US" w:eastAsia="en-US" w:bidi="ar-SA"/>
      </w:rPr>
    </w:lvl>
    <w:lvl w:ilvl="5">
      <w:numFmt w:val="bullet"/>
      <w:lvlText w:val="•"/>
      <w:lvlJc w:val="left"/>
      <w:pPr>
        <w:ind w:left="4869" w:hanging="766"/>
      </w:pPr>
      <w:rPr>
        <w:rFonts w:hint="default"/>
        <w:lang w:val="en-US" w:eastAsia="en-US" w:bidi="ar-SA"/>
      </w:rPr>
    </w:lvl>
    <w:lvl w:ilvl="6">
      <w:numFmt w:val="bullet"/>
      <w:lvlText w:val="•"/>
      <w:lvlJc w:val="left"/>
      <w:pPr>
        <w:ind w:left="5123" w:hanging="766"/>
      </w:pPr>
      <w:rPr>
        <w:rFonts w:hint="default"/>
        <w:lang w:val="en-US" w:eastAsia="en-US" w:bidi="ar-SA"/>
      </w:rPr>
    </w:lvl>
    <w:lvl w:ilvl="7">
      <w:numFmt w:val="bullet"/>
      <w:lvlText w:val="•"/>
      <w:lvlJc w:val="left"/>
      <w:pPr>
        <w:ind w:left="5378" w:hanging="766"/>
      </w:pPr>
      <w:rPr>
        <w:rFonts w:hint="default"/>
        <w:lang w:val="en-US" w:eastAsia="en-US" w:bidi="ar-SA"/>
      </w:rPr>
    </w:lvl>
    <w:lvl w:ilvl="8">
      <w:numFmt w:val="bullet"/>
      <w:lvlText w:val="•"/>
      <w:lvlJc w:val="left"/>
      <w:pPr>
        <w:ind w:left="5633" w:hanging="766"/>
      </w:pPr>
      <w:rPr>
        <w:rFonts w:hint="default"/>
        <w:lang w:val="en-US" w:eastAsia="en-US" w:bidi="ar-SA"/>
      </w:rPr>
    </w:lvl>
  </w:abstractNum>
  <w:num w:numId="1" w16cid:durableId="876511056">
    <w:abstractNumId w:val="0"/>
  </w:num>
  <w:num w:numId="2" w16cid:durableId="318580785">
    <w:abstractNumId w:val="4"/>
  </w:num>
  <w:num w:numId="3" w16cid:durableId="1563786554">
    <w:abstractNumId w:val="14"/>
  </w:num>
  <w:num w:numId="4" w16cid:durableId="698513352">
    <w:abstractNumId w:val="2"/>
  </w:num>
  <w:num w:numId="5" w16cid:durableId="1823933041">
    <w:abstractNumId w:val="3"/>
  </w:num>
  <w:num w:numId="6" w16cid:durableId="461578988">
    <w:abstractNumId w:val="11"/>
  </w:num>
  <w:num w:numId="7" w16cid:durableId="863984216">
    <w:abstractNumId w:val="5"/>
  </w:num>
  <w:num w:numId="8" w16cid:durableId="553466228">
    <w:abstractNumId w:val="13"/>
  </w:num>
  <w:num w:numId="9" w16cid:durableId="1972398976">
    <w:abstractNumId w:val="15"/>
  </w:num>
  <w:num w:numId="10" w16cid:durableId="1552769141">
    <w:abstractNumId w:val="1"/>
  </w:num>
  <w:num w:numId="11" w16cid:durableId="348144722">
    <w:abstractNumId w:val="12"/>
  </w:num>
  <w:num w:numId="12" w16cid:durableId="1904559316">
    <w:abstractNumId w:val="8"/>
  </w:num>
  <w:num w:numId="13" w16cid:durableId="148057447">
    <w:abstractNumId w:val="10"/>
  </w:num>
  <w:num w:numId="14" w16cid:durableId="624846027">
    <w:abstractNumId w:val="7"/>
    <w:lvlOverride w:ilvl="0">
      <w:startOverride w:val="4"/>
    </w:lvlOverride>
    <w:lvlOverride w:ilvl="1">
      <w:startOverride w:val="1"/>
    </w:lvlOverride>
    <w:lvlOverride w:ilvl="2">
      <w:startOverride w:val="2"/>
    </w:lvlOverride>
    <w:lvlOverride w:ilvl="3">
      <w:startOverride w:val="1"/>
    </w:lvlOverride>
    <w:lvlOverride w:ilvl="4"/>
    <w:lvlOverride w:ilvl="5"/>
    <w:lvlOverride w:ilvl="6"/>
    <w:lvlOverride w:ilvl="7"/>
    <w:lvlOverride w:ilvl="8"/>
  </w:num>
  <w:num w:numId="15" w16cid:durableId="1733849250">
    <w:abstractNumId w:val="9"/>
  </w:num>
  <w:num w:numId="16" w16cid:durableId="1179391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0"/>
    <w:rsid w:val="000C1A20"/>
    <w:rsid w:val="001A2E40"/>
    <w:rsid w:val="00293081"/>
    <w:rsid w:val="002F2D1F"/>
    <w:rsid w:val="00337206"/>
    <w:rsid w:val="003D16DC"/>
    <w:rsid w:val="0046173A"/>
    <w:rsid w:val="0077090E"/>
    <w:rsid w:val="007D7523"/>
    <w:rsid w:val="0088771F"/>
    <w:rsid w:val="008D544C"/>
    <w:rsid w:val="008E6547"/>
    <w:rsid w:val="00B97F32"/>
    <w:rsid w:val="00C95073"/>
    <w:rsid w:val="00CF3304"/>
    <w:rsid w:val="00DC2849"/>
    <w:rsid w:val="00E22E2B"/>
    <w:rsid w:val="00F937DA"/>
    <w:rsid w:val="00F96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26AF"/>
  <w15:docId w15:val="{D1697906-8744-4A34-99E8-8F10580C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right="364"/>
      <w:jc w:val="center"/>
      <w:outlineLvl w:val="0"/>
    </w:pPr>
    <w:rPr>
      <w:b/>
      <w:bCs/>
      <w:sz w:val="32"/>
      <w:szCs w:val="32"/>
    </w:rPr>
  </w:style>
  <w:style w:type="paragraph" w:styleId="Heading2">
    <w:name w:val="heading 2"/>
    <w:basedOn w:val="Normal"/>
    <w:uiPriority w:val="9"/>
    <w:unhideWhenUsed/>
    <w:qFormat/>
    <w:pPr>
      <w:ind w:left="1373"/>
      <w:outlineLvl w:val="1"/>
    </w:pPr>
    <w:rPr>
      <w:b/>
      <w:bCs/>
      <w:sz w:val="28"/>
      <w:szCs w:val="28"/>
    </w:rPr>
  </w:style>
  <w:style w:type="paragraph" w:styleId="Heading3">
    <w:name w:val="heading 3"/>
    <w:basedOn w:val="Normal"/>
    <w:uiPriority w:val="9"/>
    <w:unhideWhenUsed/>
    <w:qFormat/>
    <w:pPr>
      <w:ind w:left="2359" w:hanging="84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3108" w:hanging="2158"/>
    </w:pPr>
    <w:rPr>
      <w:b/>
      <w:bCs/>
      <w:sz w:val="24"/>
      <w:szCs w:val="24"/>
    </w:rPr>
  </w:style>
  <w:style w:type="paragraph" w:styleId="TOC2">
    <w:name w:val="toc 2"/>
    <w:basedOn w:val="Normal"/>
    <w:uiPriority w:val="1"/>
    <w:qFormat/>
    <w:pPr>
      <w:spacing w:before="122"/>
      <w:ind w:left="3108"/>
    </w:pPr>
    <w:rPr>
      <w:b/>
      <w:bCs/>
      <w:sz w:val="24"/>
      <w:szCs w:val="24"/>
    </w:rPr>
  </w:style>
  <w:style w:type="paragraph" w:styleId="TOC3">
    <w:name w:val="toc 3"/>
    <w:basedOn w:val="Normal"/>
    <w:uiPriority w:val="1"/>
    <w:qFormat/>
    <w:pPr>
      <w:spacing w:before="135"/>
      <w:ind w:left="3830" w:hanging="722"/>
    </w:pPr>
    <w:rPr>
      <w:sz w:val="24"/>
      <w:szCs w:val="24"/>
    </w:rPr>
  </w:style>
  <w:style w:type="paragraph" w:styleId="TOC4">
    <w:name w:val="toc 4"/>
    <w:basedOn w:val="Normal"/>
    <w:uiPriority w:val="1"/>
    <w:qFormat/>
    <w:pPr>
      <w:spacing w:before="103"/>
      <w:ind w:left="4351" w:hanging="766"/>
    </w:pPr>
    <w:rPr>
      <w:sz w:val="24"/>
      <w:szCs w:val="24"/>
    </w:rPr>
  </w:style>
  <w:style w:type="paragraph" w:styleId="TOC5">
    <w:name w:val="toc 5"/>
    <w:basedOn w:val="Normal"/>
    <w:uiPriority w:val="1"/>
    <w:qFormat/>
    <w:pPr>
      <w:spacing w:before="106"/>
      <w:ind w:left="435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4" w:right="365"/>
      <w:jc w:val="center"/>
    </w:pPr>
    <w:rPr>
      <w:b/>
      <w:bCs/>
      <w:sz w:val="36"/>
      <w:szCs w:val="36"/>
    </w:rPr>
  </w:style>
  <w:style w:type="paragraph" w:styleId="ListParagraph">
    <w:name w:val="List Paragraph"/>
    <w:basedOn w:val="Normal"/>
    <w:uiPriority w:val="1"/>
    <w:qFormat/>
    <w:pPr>
      <w:ind w:left="2719" w:hanging="360"/>
    </w:pPr>
  </w:style>
  <w:style w:type="paragraph" w:customStyle="1" w:styleId="TableParagraph">
    <w:name w:val="Table Paragraph"/>
    <w:basedOn w:val="Normal"/>
    <w:uiPriority w:val="1"/>
    <w:qFormat/>
    <w:pPr>
      <w:ind w:left="1109" w:right="73"/>
      <w:jc w:val="center"/>
    </w:pPr>
  </w:style>
  <w:style w:type="paragraph" w:styleId="Header">
    <w:name w:val="header"/>
    <w:basedOn w:val="Normal"/>
    <w:link w:val="HeaderChar"/>
    <w:uiPriority w:val="99"/>
    <w:unhideWhenUsed/>
    <w:rsid w:val="00CF3304"/>
    <w:pPr>
      <w:tabs>
        <w:tab w:val="center" w:pos="4513"/>
        <w:tab w:val="right" w:pos="9026"/>
      </w:tabs>
    </w:pPr>
  </w:style>
  <w:style w:type="character" w:customStyle="1" w:styleId="HeaderChar">
    <w:name w:val="Header Char"/>
    <w:basedOn w:val="DefaultParagraphFont"/>
    <w:link w:val="Header"/>
    <w:uiPriority w:val="99"/>
    <w:rsid w:val="00CF3304"/>
    <w:rPr>
      <w:rFonts w:ascii="Times New Roman" w:eastAsia="Times New Roman" w:hAnsi="Times New Roman" w:cs="Times New Roman"/>
    </w:rPr>
  </w:style>
  <w:style w:type="paragraph" w:styleId="Footer">
    <w:name w:val="footer"/>
    <w:basedOn w:val="Normal"/>
    <w:link w:val="FooterChar"/>
    <w:uiPriority w:val="99"/>
    <w:unhideWhenUsed/>
    <w:rsid w:val="00CF3304"/>
    <w:pPr>
      <w:tabs>
        <w:tab w:val="center" w:pos="4513"/>
        <w:tab w:val="right" w:pos="9026"/>
      </w:tabs>
    </w:pPr>
  </w:style>
  <w:style w:type="character" w:customStyle="1" w:styleId="FooterChar">
    <w:name w:val="Footer Char"/>
    <w:basedOn w:val="DefaultParagraphFont"/>
    <w:link w:val="Footer"/>
    <w:uiPriority w:val="99"/>
    <w:rsid w:val="00CF3304"/>
    <w:rPr>
      <w:rFonts w:ascii="Times New Roman" w:eastAsia="Times New Roman" w:hAnsi="Times New Roman" w:cs="Times New Roman"/>
    </w:rPr>
  </w:style>
  <w:style w:type="table" w:styleId="TableGrid">
    <w:name w:val="Table Grid"/>
    <w:basedOn w:val="TableNormal"/>
    <w:uiPriority w:val="39"/>
    <w:rsid w:val="00887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771F"/>
    <w:rPr>
      <w:b/>
      <w:bCs/>
    </w:rPr>
  </w:style>
  <w:style w:type="character" w:styleId="Hyperlink">
    <w:name w:val="Hyperlink"/>
    <w:basedOn w:val="DefaultParagraphFont"/>
    <w:uiPriority w:val="99"/>
    <w:unhideWhenUsed/>
    <w:rsid w:val="00F937DA"/>
    <w:rPr>
      <w:color w:val="0000FF" w:themeColor="hyperlink"/>
      <w:u w:val="single"/>
    </w:rPr>
  </w:style>
  <w:style w:type="character" w:styleId="UnresolvedMention">
    <w:name w:val="Unresolved Mention"/>
    <w:basedOn w:val="DefaultParagraphFont"/>
    <w:uiPriority w:val="99"/>
    <w:semiHidden/>
    <w:unhideWhenUsed/>
    <w:rsid w:val="00F93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684">
      <w:bodyDiv w:val="1"/>
      <w:marLeft w:val="0"/>
      <w:marRight w:val="0"/>
      <w:marTop w:val="0"/>
      <w:marBottom w:val="0"/>
      <w:divBdr>
        <w:top w:val="none" w:sz="0" w:space="0" w:color="auto"/>
        <w:left w:val="none" w:sz="0" w:space="0" w:color="auto"/>
        <w:bottom w:val="none" w:sz="0" w:space="0" w:color="auto"/>
        <w:right w:val="none" w:sz="0" w:space="0" w:color="auto"/>
      </w:divBdr>
    </w:div>
    <w:div w:id="58868596">
      <w:bodyDiv w:val="1"/>
      <w:marLeft w:val="0"/>
      <w:marRight w:val="0"/>
      <w:marTop w:val="0"/>
      <w:marBottom w:val="0"/>
      <w:divBdr>
        <w:top w:val="none" w:sz="0" w:space="0" w:color="auto"/>
        <w:left w:val="none" w:sz="0" w:space="0" w:color="auto"/>
        <w:bottom w:val="none" w:sz="0" w:space="0" w:color="auto"/>
        <w:right w:val="none" w:sz="0" w:space="0" w:color="auto"/>
      </w:divBdr>
    </w:div>
    <w:div w:id="385179126">
      <w:bodyDiv w:val="1"/>
      <w:marLeft w:val="0"/>
      <w:marRight w:val="0"/>
      <w:marTop w:val="0"/>
      <w:marBottom w:val="0"/>
      <w:divBdr>
        <w:top w:val="none" w:sz="0" w:space="0" w:color="auto"/>
        <w:left w:val="none" w:sz="0" w:space="0" w:color="auto"/>
        <w:bottom w:val="none" w:sz="0" w:space="0" w:color="auto"/>
        <w:right w:val="none" w:sz="0" w:space="0" w:color="auto"/>
      </w:divBdr>
    </w:div>
    <w:div w:id="385221340">
      <w:bodyDiv w:val="1"/>
      <w:marLeft w:val="0"/>
      <w:marRight w:val="0"/>
      <w:marTop w:val="0"/>
      <w:marBottom w:val="0"/>
      <w:divBdr>
        <w:top w:val="none" w:sz="0" w:space="0" w:color="auto"/>
        <w:left w:val="none" w:sz="0" w:space="0" w:color="auto"/>
        <w:bottom w:val="none" w:sz="0" w:space="0" w:color="auto"/>
        <w:right w:val="none" w:sz="0" w:space="0" w:color="auto"/>
      </w:divBdr>
    </w:div>
    <w:div w:id="393625073">
      <w:bodyDiv w:val="1"/>
      <w:marLeft w:val="0"/>
      <w:marRight w:val="0"/>
      <w:marTop w:val="0"/>
      <w:marBottom w:val="0"/>
      <w:divBdr>
        <w:top w:val="none" w:sz="0" w:space="0" w:color="auto"/>
        <w:left w:val="none" w:sz="0" w:space="0" w:color="auto"/>
        <w:bottom w:val="none" w:sz="0" w:space="0" w:color="auto"/>
        <w:right w:val="none" w:sz="0" w:space="0" w:color="auto"/>
      </w:divBdr>
    </w:div>
    <w:div w:id="519777180">
      <w:bodyDiv w:val="1"/>
      <w:marLeft w:val="0"/>
      <w:marRight w:val="0"/>
      <w:marTop w:val="0"/>
      <w:marBottom w:val="0"/>
      <w:divBdr>
        <w:top w:val="none" w:sz="0" w:space="0" w:color="auto"/>
        <w:left w:val="none" w:sz="0" w:space="0" w:color="auto"/>
        <w:bottom w:val="none" w:sz="0" w:space="0" w:color="auto"/>
        <w:right w:val="none" w:sz="0" w:space="0" w:color="auto"/>
      </w:divBdr>
    </w:div>
    <w:div w:id="615525535">
      <w:bodyDiv w:val="1"/>
      <w:marLeft w:val="0"/>
      <w:marRight w:val="0"/>
      <w:marTop w:val="0"/>
      <w:marBottom w:val="0"/>
      <w:divBdr>
        <w:top w:val="none" w:sz="0" w:space="0" w:color="auto"/>
        <w:left w:val="none" w:sz="0" w:space="0" w:color="auto"/>
        <w:bottom w:val="none" w:sz="0" w:space="0" w:color="auto"/>
        <w:right w:val="none" w:sz="0" w:space="0" w:color="auto"/>
      </w:divBdr>
    </w:div>
    <w:div w:id="727072430">
      <w:bodyDiv w:val="1"/>
      <w:marLeft w:val="0"/>
      <w:marRight w:val="0"/>
      <w:marTop w:val="0"/>
      <w:marBottom w:val="0"/>
      <w:divBdr>
        <w:top w:val="none" w:sz="0" w:space="0" w:color="auto"/>
        <w:left w:val="none" w:sz="0" w:space="0" w:color="auto"/>
        <w:bottom w:val="none" w:sz="0" w:space="0" w:color="auto"/>
        <w:right w:val="none" w:sz="0" w:space="0" w:color="auto"/>
      </w:divBdr>
    </w:div>
    <w:div w:id="750925797">
      <w:bodyDiv w:val="1"/>
      <w:marLeft w:val="0"/>
      <w:marRight w:val="0"/>
      <w:marTop w:val="0"/>
      <w:marBottom w:val="0"/>
      <w:divBdr>
        <w:top w:val="none" w:sz="0" w:space="0" w:color="auto"/>
        <w:left w:val="none" w:sz="0" w:space="0" w:color="auto"/>
        <w:bottom w:val="none" w:sz="0" w:space="0" w:color="auto"/>
        <w:right w:val="none" w:sz="0" w:space="0" w:color="auto"/>
      </w:divBdr>
    </w:div>
    <w:div w:id="797722309">
      <w:bodyDiv w:val="1"/>
      <w:marLeft w:val="0"/>
      <w:marRight w:val="0"/>
      <w:marTop w:val="0"/>
      <w:marBottom w:val="0"/>
      <w:divBdr>
        <w:top w:val="none" w:sz="0" w:space="0" w:color="auto"/>
        <w:left w:val="none" w:sz="0" w:space="0" w:color="auto"/>
        <w:bottom w:val="none" w:sz="0" w:space="0" w:color="auto"/>
        <w:right w:val="none" w:sz="0" w:space="0" w:color="auto"/>
      </w:divBdr>
    </w:div>
    <w:div w:id="826870979">
      <w:bodyDiv w:val="1"/>
      <w:marLeft w:val="0"/>
      <w:marRight w:val="0"/>
      <w:marTop w:val="0"/>
      <w:marBottom w:val="0"/>
      <w:divBdr>
        <w:top w:val="none" w:sz="0" w:space="0" w:color="auto"/>
        <w:left w:val="none" w:sz="0" w:space="0" w:color="auto"/>
        <w:bottom w:val="none" w:sz="0" w:space="0" w:color="auto"/>
        <w:right w:val="none" w:sz="0" w:space="0" w:color="auto"/>
      </w:divBdr>
    </w:div>
    <w:div w:id="831600126">
      <w:bodyDiv w:val="1"/>
      <w:marLeft w:val="0"/>
      <w:marRight w:val="0"/>
      <w:marTop w:val="0"/>
      <w:marBottom w:val="0"/>
      <w:divBdr>
        <w:top w:val="none" w:sz="0" w:space="0" w:color="auto"/>
        <w:left w:val="none" w:sz="0" w:space="0" w:color="auto"/>
        <w:bottom w:val="none" w:sz="0" w:space="0" w:color="auto"/>
        <w:right w:val="none" w:sz="0" w:space="0" w:color="auto"/>
      </w:divBdr>
    </w:div>
    <w:div w:id="983200188">
      <w:bodyDiv w:val="1"/>
      <w:marLeft w:val="0"/>
      <w:marRight w:val="0"/>
      <w:marTop w:val="0"/>
      <w:marBottom w:val="0"/>
      <w:divBdr>
        <w:top w:val="none" w:sz="0" w:space="0" w:color="auto"/>
        <w:left w:val="none" w:sz="0" w:space="0" w:color="auto"/>
        <w:bottom w:val="none" w:sz="0" w:space="0" w:color="auto"/>
        <w:right w:val="none" w:sz="0" w:space="0" w:color="auto"/>
      </w:divBdr>
    </w:div>
    <w:div w:id="1006400316">
      <w:bodyDiv w:val="1"/>
      <w:marLeft w:val="0"/>
      <w:marRight w:val="0"/>
      <w:marTop w:val="0"/>
      <w:marBottom w:val="0"/>
      <w:divBdr>
        <w:top w:val="none" w:sz="0" w:space="0" w:color="auto"/>
        <w:left w:val="none" w:sz="0" w:space="0" w:color="auto"/>
        <w:bottom w:val="none" w:sz="0" w:space="0" w:color="auto"/>
        <w:right w:val="none" w:sz="0" w:space="0" w:color="auto"/>
      </w:divBdr>
    </w:div>
    <w:div w:id="1144080942">
      <w:bodyDiv w:val="1"/>
      <w:marLeft w:val="0"/>
      <w:marRight w:val="0"/>
      <w:marTop w:val="0"/>
      <w:marBottom w:val="0"/>
      <w:divBdr>
        <w:top w:val="none" w:sz="0" w:space="0" w:color="auto"/>
        <w:left w:val="none" w:sz="0" w:space="0" w:color="auto"/>
        <w:bottom w:val="none" w:sz="0" w:space="0" w:color="auto"/>
        <w:right w:val="none" w:sz="0" w:space="0" w:color="auto"/>
      </w:divBdr>
    </w:div>
    <w:div w:id="1148322497">
      <w:bodyDiv w:val="1"/>
      <w:marLeft w:val="0"/>
      <w:marRight w:val="0"/>
      <w:marTop w:val="0"/>
      <w:marBottom w:val="0"/>
      <w:divBdr>
        <w:top w:val="none" w:sz="0" w:space="0" w:color="auto"/>
        <w:left w:val="none" w:sz="0" w:space="0" w:color="auto"/>
        <w:bottom w:val="none" w:sz="0" w:space="0" w:color="auto"/>
        <w:right w:val="none" w:sz="0" w:space="0" w:color="auto"/>
      </w:divBdr>
    </w:div>
    <w:div w:id="1202279287">
      <w:bodyDiv w:val="1"/>
      <w:marLeft w:val="0"/>
      <w:marRight w:val="0"/>
      <w:marTop w:val="0"/>
      <w:marBottom w:val="0"/>
      <w:divBdr>
        <w:top w:val="none" w:sz="0" w:space="0" w:color="auto"/>
        <w:left w:val="none" w:sz="0" w:space="0" w:color="auto"/>
        <w:bottom w:val="none" w:sz="0" w:space="0" w:color="auto"/>
        <w:right w:val="none" w:sz="0" w:space="0" w:color="auto"/>
      </w:divBdr>
    </w:div>
    <w:div w:id="1207108865">
      <w:bodyDiv w:val="1"/>
      <w:marLeft w:val="0"/>
      <w:marRight w:val="0"/>
      <w:marTop w:val="0"/>
      <w:marBottom w:val="0"/>
      <w:divBdr>
        <w:top w:val="none" w:sz="0" w:space="0" w:color="auto"/>
        <w:left w:val="none" w:sz="0" w:space="0" w:color="auto"/>
        <w:bottom w:val="none" w:sz="0" w:space="0" w:color="auto"/>
        <w:right w:val="none" w:sz="0" w:space="0" w:color="auto"/>
      </w:divBdr>
    </w:div>
    <w:div w:id="1272008813">
      <w:bodyDiv w:val="1"/>
      <w:marLeft w:val="0"/>
      <w:marRight w:val="0"/>
      <w:marTop w:val="0"/>
      <w:marBottom w:val="0"/>
      <w:divBdr>
        <w:top w:val="none" w:sz="0" w:space="0" w:color="auto"/>
        <w:left w:val="none" w:sz="0" w:space="0" w:color="auto"/>
        <w:bottom w:val="none" w:sz="0" w:space="0" w:color="auto"/>
        <w:right w:val="none" w:sz="0" w:space="0" w:color="auto"/>
      </w:divBdr>
    </w:div>
    <w:div w:id="1399012199">
      <w:bodyDiv w:val="1"/>
      <w:marLeft w:val="0"/>
      <w:marRight w:val="0"/>
      <w:marTop w:val="0"/>
      <w:marBottom w:val="0"/>
      <w:divBdr>
        <w:top w:val="none" w:sz="0" w:space="0" w:color="auto"/>
        <w:left w:val="none" w:sz="0" w:space="0" w:color="auto"/>
        <w:bottom w:val="none" w:sz="0" w:space="0" w:color="auto"/>
        <w:right w:val="none" w:sz="0" w:space="0" w:color="auto"/>
      </w:divBdr>
    </w:div>
    <w:div w:id="1462528256">
      <w:bodyDiv w:val="1"/>
      <w:marLeft w:val="0"/>
      <w:marRight w:val="0"/>
      <w:marTop w:val="0"/>
      <w:marBottom w:val="0"/>
      <w:divBdr>
        <w:top w:val="none" w:sz="0" w:space="0" w:color="auto"/>
        <w:left w:val="none" w:sz="0" w:space="0" w:color="auto"/>
        <w:bottom w:val="none" w:sz="0" w:space="0" w:color="auto"/>
        <w:right w:val="none" w:sz="0" w:space="0" w:color="auto"/>
      </w:divBdr>
    </w:div>
    <w:div w:id="1488014978">
      <w:bodyDiv w:val="1"/>
      <w:marLeft w:val="0"/>
      <w:marRight w:val="0"/>
      <w:marTop w:val="0"/>
      <w:marBottom w:val="0"/>
      <w:divBdr>
        <w:top w:val="none" w:sz="0" w:space="0" w:color="auto"/>
        <w:left w:val="none" w:sz="0" w:space="0" w:color="auto"/>
        <w:bottom w:val="none" w:sz="0" w:space="0" w:color="auto"/>
        <w:right w:val="none" w:sz="0" w:space="0" w:color="auto"/>
      </w:divBdr>
    </w:div>
    <w:div w:id="1528909823">
      <w:bodyDiv w:val="1"/>
      <w:marLeft w:val="0"/>
      <w:marRight w:val="0"/>
      <w:marTop w:val="0"/>
      <w:marBottom w:val="0"/>
      <w:divBdr>
        <w:top w:val="none" w:sz="0" w:space="0" w:color="auto"/>
        <w:left w:val="none" w:sz="0" w:space="0" w:color="auto"/>
        <w:bottom w:val="none" w:sz="0" w:space="0" w:color="auto"/>
        <w:right w:val="none" w:sz="0" w:space="0" w:color="auto"/>
      </w:divBdr>
    </w:div>
    <w:div w:id="1553421845">
      <w:bodyDiv w:val="1"/>
      <w:marLeft w:val="0"/>
      <w:marRight w:val="0"/>
      <w:marTop w:val="0"/>
      <w:marBottom w:val="0"/>
      <w:divBdr>
        <w:top w:val="none" w:sz="0" w:space="0" w:color="auto"/>
        <w:left w:val="none" w:sz="0" w:space="0" w:color="auto"/>
        <w:bottom w:val="none" w:sz="0" w:space="0" w:color="auto"/>
        <w:right w:val="none" w:sz="0" w:space="0" w:color="auto"/>
      </w:divBdr>
    </w:div>
    <w:div w:id="1814520485">
      <w:bodyDiv w:val="1"/>
      <w:marLeft w:val="0"/>
      <w:marRight w:val="0"/>
      <w:marTop w:val="0"/>
      <w:marBottom w:val="0"/>
      <w:divBdr>
        <w:top w:val="none" w:sz="0" w:space="0" w:color="auto"/>
        <w:left w:val="none" w:sz="0" w:space="0" w:color="auto"/>
        <w:bottom w:val="none" w:sz="0" w:space="0" w:color="auto"/>
        <w:right w:val="none" w:sz="0" w:space="0" w:color="auto"/>
      </w:divBdr>
    </w:div>
    <w:div w:id="212789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uipath.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Shuga vaneshwar</dc:creator>
  <cp:lastModifiedBy>Sanjeev Kanth S</cp:lastModifiedBy>
  <cp:revision>3</cp:revision>
  <dcterms:created xsi:type="dcterms:W3CDTF">2024-11-21T15:08:00Z</dcterms:created>
  <dcterms:modified xsi:type="dcterms:W3CDTF">2024-11-21T15:11:00Z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2019</vt:lpwstr>
  </property>
  <property fmtid="{D5CDD505-2E9C-101B-9397-08002B2CF9AE}" pid="4" name="LastSaved">
    <vt:filetime>2024-11-21T00:00:00Z</vt:filetime>
  </property>
  <property fmtid="{D5CDD505-2E9C-101B-9397-08002B2CF9AE}" pid="5" name="Producer">
    <vt:lpwstr>3-Heights(TM) PDF Analysis &amp; Repair Shell 4.12.26.3 (http://www.pdf-tools.com)</vt:lpwstr>
  </property>
</Properties>
</file>