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86A7" w14:textId="309A0B10" w:rsidR="00D0377D" w:rsidRDefault="00DC088E"/>
    <w:p w14:paraId="20A735D0" w14:textId="5A198793" w:rsidR="00674AB4" w:rsidRDefault="00674AB4" w:rsidP="00674AB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Deterministic </w:t>
      </w:r>
      <w:r w:rsidR="00415C95">
        <w:rPr>
          <w:b/>
          <w:bCs/>
          <w:sz w:val="24"/>
          <w:szCs w:val="24"/>
        </w:rPr>
        <w:t>Simplified Backgammon Agent</w:t>
      </w:r>
    </w:p>
    <w:p w14:paraId="20730A5D" w14:textId="4001FC28" w:rsidR="00415C95" w:rsidRDefault="00B91A0E" w:rsidP="00674AB4">
      <w:pPr>
        <w:jc w:val="left"/>
        <w:rPr>
          <w:sz w:val="24"/>
          <w:szCs w:val="24"/>
        </w:rPr>
      </w:pPr>
      <w:r>
        <w:rPr>
          <w:sz w:val="24"/>
          <w:szCs w:val="24"/>
        </w:rPr>
        <w:t>For this agent I</w:t>
      </w:r>
      <w:r w:rsidR="00D73D1C">
        <w:rPr>
          <w:sz w:val="24"/>
          <w:szCs w:val="24"/>
        </w:rPr>
        <w:t xml:space="preserve"> (Sanjeev)</w:t>
      </w:r>
      <w:r>
        <w:rPr>
          <w:sz w:val="24"/>
          <w:szCs w:val="24"/>
        </w:rPr>
        <w:t xml:space="preserve"> created an agent that could play a deterministic version of backgammon. This first thing I needed to do was create a method that could create a set of </w:t>
      </w:r>
      <w:r w:rsidR="00C97D91">
        <w:rPr>
          <w:sz w:val="24"/>
          <w:szCs w:val="24"/>
        </w:rPr>
        <w:t xml:space="preserve">possible moves. </w:t>
      </w:r>
      <w:r w:rsidR="009C33EC">
        <w:rPr>
          <w:sz w:val="24"/>
          <w:szCs w:val="24"/>
        </w:rPr>
        <w:t xml:space="preserve">I had to look at every edge case involving the bar and bearing off and account for all these </w:t>
      </w:r>
      <w:r w:rsidR="00D73A13">
        <w:rPr>
          <w:sz w:val="24"/>
          <w:szCs w:val="24"/>
        </w:rPr>
        <w:t xml:space="preserve">cases. </w:t>
      </w:r>
      <w:r w:rsidR="006023FE">
        <w:rPr>
          <w:sz w:val="24"/>
          <w:szCs w:val="24"/>
        </w:rPr>
        <w:t xml:space="preserve">I had a simple static evaluation function. The closer red or white’s </w:t>
      </w:r>
      <w:r w:rsidR="00F42745">
        <w:rPr>
          <w:sz w:val="24"/>
          <w:szCs w:val="24"/>
        </w:rPr>
        <w:t xml:space="preserve">checkers were to their goal, the more the value was increased or decreased respectively. I additionally adjusted the value based on if one color had checkers </w:t>
      </w:r>
      <w:proofErr w:type="spellStart"/>
      <w:r w:rsidR="00F42745">
        <w:rPr>
          <w:sz w:val="24"/>
          <w:szCs w:val="24"/>
        </w:rPr>
        <w:t>beared</w:t>
      </w:r>
      <w:proofErr w:type="spellEnd"/>
      <w:r w:rsidR="00F42745">
        <w:rPr>
          <w:sz w:val="24"/>
          <w:szCs w:val="24"/>
        </w:rPr>
        <w:t xml:space="preserve"> off (a good thing for that color) or </w:t>
      </w:r>
      <w:r w:rsidR="00E835D6">
        <w:rPr>
          <w:sz w:val="24"/>
          <w:szCs w:val="24"/>
        </w:rPr>
        <w:t xml:space="preserve">on the bar (a bad thing for that color). </w:t>
      </w:r>
      <w:r w:rsidR="00D73A13">
        <w:rPr>
          <w:sz w:val="24"/>
          <w:szCs w:val="24"/>
        </w:rPr>
        <w:t xml:space="preserve">Next, I implemented minimax search using the pseudocode from the slides </w:t>
      </w:r>
      <w:r w:rsidR="006023FE">
        <w:rPr>
          <w:sz w:val="24"/>
          <w:szCs w:val="24"/>
        </w:rPr>
        <w:t>to associate with each move.</w:t>
      </w:r>
      <w:r w:rsidR="006F00A2">
        <w:rPr>
          <w:sz w:val="24"/>
          <w:szCs w:val="24"/>
        </w:rPr>
        <w:t xml:space="preserve"> I had </w:t>
      </w:r>
      <w:r w:rsidR="00A71388">
        <w:rPr>
          <w:sz w:val="24"/>
          <w:szCs w:val="24"/>
        </w:rPr>
        <w:t>a standard implementation of alpha-beta pruning.</w:t>
      </w:r>
      <w:r w:rsidR="00FC5831">
        <w:rPr>
          <w:sz w:val="24"/>
          <w:szCs w:val="24"/>
        </w:rPr>
        <w:t xml:space="preserve"> Once I had a score associated to each move, I </w:t>
      </w:r>
      <w:r w:rsidR="006F00A2">
        <w:rPr>
          <w:sz w:val="24"/>
          <w:szCs w:val="24"/>
        </w:rPr>
        <w:t>found the best possible moves and returned them in move().</w:t>
      </w:r>
    </w:p>
    <w:p w14:paraId="7830B60B" w14:textId="77777777" w:rsidR="00CF40AD" w:rsidRPr="00CF40AD" w:rsidRDefault="00CF40AD" w:rsidP="00674AB4">
      <w:pPr>
        <w:jc w:val="left"/>
        <w:rPr>
          <w:sz w:val="24"/>
          <w:szCs w:val="24"/>
        </w:rPr>
      </w:pPr>
    </w:p>
    <w:p w14:paraId="4B4E179A" w14:textId="6D133FB2" w:rsidR="00415C95" w:rsidRDefault="00415C95" w:rsidP="00674AB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Stochastic Simplified Backgammon Agent</w:t>
      </w:r>
    </w:p>
    <w:p w14:paraId="167F7DD0" w14:textId="164B13D4" w:rsidR="00783EC9" w:rsidRDefault="002A757C" w:rsidP="00674AB4">
      <w:pPr>
        <w:jc w:val="left"/>
        <w:rPr>
          <w:sz w:val="24"/>
          <w:szCs w:val="24"/>
        </w:rPr>
      </w:pPr>
      <w:r w:rsidRPr="002A757C">
        <w:rPr>
          <w:sz w:val="24"/>
          <w:szCs w:val="24"/>
        </w:rPr>
        <w:t xml:space="preserve">This agent implements the </w:t>
      </w:r>
      <w:proofErr w:type="spellStart"/>
      <w:r w:rsidRPr="002A757C">
        <w:rPr>
          <w:sz w:val="24"/>
          <w:szCs w:val="24"/>
        </w:rPr>
        <w:t>expectiminimax</w:t>
      </w:r>
      <w:proofErr w:type="spellEnd"/>
      <w:r w:rsidRPr="002A757C">
        <w:rPr>
          <w:sz w:val="24"/>
          <w:szCs w:val="24"/>
        </w:rPr>
        <w:t xml:space="preserve"> algorithm, a recursive adversarial search, in order to find the best move for a player in a game of backgammon where the roll of the dice isn't predetermined. It operates by implementing a minimax search, except on every other layer, there is consideration given to chance, essentially a "move by nature" to account for the random chance of the dice. I (Andrew) wrote the </w:t>
      </w:r>
      <w:proofErr w:type="spellStart"/>
      <w:r w:rsidRPr="002A757C">
        <w:rPr>
          <w:sz w:val="24"/>
          <w:szCs w:val="24"/>
        </w:rPr>
        <w:t>expectiminimax</w:t>
      </w:r>
      <w:proofErr w:type="spellEnd"/>
      <w:r w:rsidRPr="002A757C">
        <w:rPr>
          <w:sz w:val="24"/>
          <w:szCs w:val="24"/>
        </w:rPr>
        <w:t xml:space="preserve"> function from pseudo-code from </w:t>
      </w:r>
      <w:proofErr w:type="spellStart"/>
      <w:r w:rsidRPr="002A757C">
        <w:rPr>
          <w:sz w:val="24"/>
          <w:szCs w:val="24"/>
        </w:rPr>
        <w:t>wikipedia</w:t>
      </w:r>
      <w:proofErr w:type="spellEnd"/>
      <w:r w:rsidRPr="002A757C">
        <w:rPr>
          <w:sz w:val="24"/>
          <w:szCs w:val="24"/>
        </w:rPr>
        <w:t xml:space="preserve">, and the rest of the code was taken from my partner's pre-written code. </w:t>
      </w:r>
    </w:p>
    <w:p w14:paraId="1C9C2065" w14:textId="77777777" w:rsidR="005E2BFF" w:rsidRPr="00CF40AD" w:rsidRDefault="005E2BFF" w:rsidP="00674AB4">
      <w:pPr>
        <w:jc w:val="left"/>
        <w:rPr>
          <w:sz w:val="24"/>
          <w:szCs w:val="24"/>
        </w:rPr>
      </w:pPr>
    </w:p>
    <w:p w14:paraId="09917846" w14:textId="05EC03ED" w:rsidR="00783EC9" w:rsidRDefault="00CF40AD" w:rsidP="00674AB4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Partnership Retrospective</w:t>
      </w:r>
    </w:p>
    <w:p w14:paraId="4A5F42CF" w14:textId="2898654D" w:rsidR="001C227E" w:rsidRDefault="001C227E" w:rsidP="00674AB4">
      <w:pPr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Sanjeev Janarthanan</w:t>
      </w:r>
    </w:p>
    <w:p w14:paraId="797311E3" w14:textId="7EA20D9D" w:rsidR="001C227E" w:rsidRPr="001C227E" w:rsidRDefault="00881318" w:rsidP="00674AB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think the main issue with this project is that it didn’t lend itself </w:t>
      </w:r>
      <w:r w:rsidR="00F92DE5">
        <w:rPr>
          <w:sz w:val="24"/>
          <w:szCs w:val="24"/>
        </w:rPr>
        <w:t xml:space="preserve">well </w:t>
      </w:r>
      <w:r>
        <w:rPr>
          <w:sz w:val="24"/>
          <w:szCs w:val="24"/>
        </w:rPr>
        <w:t>to partner work. Everything except for the search functions were the same in each agent, so I unintentionally ended up with a lot more work than my partner.</w:t>
      </w:r>
      <w:r w:rsidR="00F92DE5">
        <w:rPr>
          <w:sz w:val="24"/>
          <w:szCs w:val="24"/>
        </w:rPr>
        <w:t xml:space="preserve"> The biggest lesson I learned is to properly assess the workload of each part of the assignment and split it up appropriately. </w:t>
      </w:r>
      <w:bookmarkStart w:id="0" w:name="_GoBack"/>
      <w:bookmarkEnd w:id="0"/>
    </w:p>
    <w:p w14:paraId="3074A669" w14:textId="0620D740" w:rsidR="00226A9A" w:rsidRDefault="00226A9A" w:rsidP="00674AB4">
      <w:pPr>
        <w:jc w:val="left"/>
        <w:rPr>
          <w:b/>
          <w:bCs/>
          <w:sz w:val="24"/>
          <w:szCs w:val="24"/>
        </w:rPr>
      </w:pPr>
    </w:p>
    <w:p w14:paraId="34EE6235" w14:textId="2C033CEE" w:rsidR="00226A9A" w:rsidRDefault="00226A9A" w:rsidP="00674AB4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Andrew Sang</w:t>
      </w:r>
    </w:p>
    <w:p w14:paraId="60890E6F" w14:textId="77777777" w:rsidR="00226A9A" w:rsidRDefault="00226A9A" w:rsidP="00226A9A">
      <w:pPr>
        <w:jc w:val="left"/>
        <w:rPr>
          <w:sz w:val="24"/>
          <w:szCs w:val="24"/>
        </w:rPr>
      </w:pPr>
      <w:r w:rsidRPr="002A757C">
        <w:rPr>
          <w:sz w:val="24"/>
          <w:szCs w:val="24"/>
        </w:rPr>
        <w:t>One thing that was unexpected for us in this assignment was how front-loaded the work in the work would be. We split the assignment down the logical middle line between the SBG and DBG agents, where Sanjeev would do the DBG and I would implement SBG afterwards on a similar codebase. We just didn't expect how much work was necessary to implement the preliminary methods (</w:t>
      </w:r>
      <w:proofErr w:type="spellStart"/>
      <w:r w:rsidRPr="002A757C">
        <w:rPr>
          <w:sz w:val="24"/>
          <w:szCs w:val="24"/>
        </w:rPr>
        <w:t>possibleMoves</w:t>
      </w:r>
      <w:proofErr w:type="spellEnd"/>
      <w:r w:rsidRPr="002A757C">
        <w:rPr>
          <w:sz w:val="24"/>
          <w:szCs w:val="24"/>
        </w:rPr>
        <w:t xml:space="preserve">, </w:t>
      </w:r>
      <w:proofErr w:type="spellStart"/>
      <w:r w:rsidRPr="002A757C">
        <w:rPr>
          <w:sz w:val="24"/>
          <w:szCs w:val="24"/>
        </w:rPr>
        <w:t>etc</w:t>
      </w:r>
      <w:proofErr w:type="spellEnd"/>
      <w:r w:rsidRPr="002A757C">
        <w:rPr>
          <w:sz w:val="24"/>
          <w:szCs w:val="24"/>
        </w:rPr>
        <w:t xml:space="preserve">) to even get started on the algorithms. Because of that, Sanjeev did more work than I did because he had to implement the auxiliary methods before even getting started on the minimax search, and I just extended his code. In particular, the </w:t>
      </w:r>
      <w:proofErr w:type="spellStart"/>
      <w:r w:rsidRPr="002A757C">
        <w:rPr>
          <w:sz w:val="24"/>
          <w:szCs w:val="24"/>
        </w:rPr>
        <w:t>possibleMoves</w:t>
      </w:r>
      <w:proofErr w:type="spellEnd"/>
      <w:r w:rsidRPr="002A757C">
        <w:rPr>
          <w:sz w:val="24"/>
          <w:szCs w:val="24"/>
        </w:rPr>
        <w:t xml:space="preserve"> function was very difficult to account for all of backgammon's cases.</w:t>
      </w:r>
    </w:p>
    <w:p w14:paraId="13453182" w14:textId="77777777" w:rsidR="00226A9A" w:rsidRPr="00226A9A" w:rsidRDefault="00226A9A" w:rsidP="00674AB4">
      <w:pPr>
        <w:jc w:val="left"/>
        <w:rPr>
          <w:sz w:val="24"/>
          <w:szCs w:val="24"/>
          <w:u w:val="single"/>
        </w:rPr>
      </w:pPr>
    </w:p>
    <w:sectPr w:rsidR="00226A9A" w:rsidRPr="00226A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5DBF8" w14:textId="77777777" w:rsidR="00DC088E" w:rsidRDefault="00DC088E" w:rsidP="00674AB4">
      <w:r>
        <w:separator/>
      </w:r>
    </w:p>
  </w:endnote>
  <w:endnote w:type="continuationSeparator" w:id="0">
    <w:p w14:paraId="2336E152" w14:textId="77777777" w:rsidR="00DC088E" w:rsidRDefault="00DC088E" w:rsidP="0067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A0703" w14:textId="77777777" w:rsidR="00DC088E" w:rsidRDefault="00DC088E" w:rsidP="00674AB4">
      <w:r>
        <w:separator/>
      </w:r>
    </w:p>
  </w:footnote>
  <w:footnote w:type="continuationSeparator" w:id="0">
    <w:p w14:paraId="71433192" w14:textId="77777777" w:rsidR="00DC088E" w:rsidRDefault="00DC088E" w:rsidP="00674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AC4F" w14:textId="37639380" w:rsidR="00674AB4" w:rsidRDefault="00674AB4" w:rsidP="00674AB4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Sanjeev Janarthanan</w:t>
    </w:r>
  </w:p>
  <w:p w14:paraId="021E6B72" w14:textId="46E3CF09" w:rsidR="00674AB4" w:rsidRDefault="00674AB4" w:rsidP="00674AB4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Andrew Sang</w:t>
    </w:r>
  </w:p>
  <w:p w14:paraId="2C8A6908" w14:textId="6BD9B79F" w:rsidR="00674AB4" w:rsidRDefault="00674AB4" w:rsidP="00674AB4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sanjrj_sang76_dbg_agent.py</w:t>
    </w:r>
  </w:p>
  <w:p w14:paraId="5E72339F" w14:textId="6FBD4F5D" w:rsidR="00674AB4" w:rsidRPr="00674AB4" w:rsidRDefault="00674AB4" w:rsidP="00674AB4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sanjrj_sang76_</w:t>
    </w:r>
    <w:r>
      <w:rPr>
        <w:sz w:val="24"/>
        <w:szCs w:val="24"/>
      </w:rPr>
      <w:t>s</w:t>
    </w:r>
    <w:r>
      <w:rPr>
        <w:sz w:val="24"/>
        <w:szCs w:val="24"/>
      </w:rPr>
      <w:t>bg_agent.py</w:t>
    </w:r>
  </w:p>
  <w:p w14:paraId="1A6637AA" w14:textId="053DD827" w:rsidR="00674AB4" w:rsidRPr="00674AB4" w:rsidRDefault="00674AB4" w:rsidP="00674AB4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Assignment 3 for CSE 415, Winter 2020, University of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B4"/>
    <w:rsid w:val="0007389B"/>
    <w:rsid w:val="001C227E"/>
    <w:rsid w:val="00226A9A"/>
    <w:rsid w:val="002A757C"/>
    <w:rsid w:val="00415C95"/>
    <w:rsid w:val="0046390A"/>
    <w:rsid w:val="00477259"/>
    <w:rsid w:val="004F724E"/>
    <w:rsid w:val="005D1A48"/>
    <w:rsid w:val="005E2BFF"/>
    <w:rsid w:val="006023FE"/>
    <w:rsid w:val="00674AB4"/>
    <w:rsid w:val="006F00A2"/>
    <w:rsid w:val="00783EC9"/>
    <w:rsid w:val="00881318"/>
    <w:rsid w:val="009C33EC"/>
    <w:rsid w:val="00A02394"/>
    <w:rsid w:val="00A35A37"/>
    <w:rsid w:val="00A70CA0"/>
    <w:rsid w:val="00A71388"/>
    <w:rsid w:val="00B03734"/>
    <w:rsid w:val="00B91A0E"/>
    <w:rsid w:val="00BF22DE"/>
    <w:rsid w:val="00C850F2"/>
    <w:rsid w:val="00C97D91"/>
    <w:rsid w:val="00CF40AD"/>
    <w:rsid w:val="00D0294E"/>
    <w:rsid w:val="00D73A13"/>
    <w:rsid w:val="00D73D1C"/>
    <w:rsid w:val="00DC088E"/>
    <w:rsid w:val="00E835D6"/>
    <w:rsid w:val="00F1433C"/>
    <w:rsid w:val="00F42745"/>
    <w:rsid w:val="00F92DE5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33B7"/>
  <w15:chartTrackingRefBased/>
  <w15:docId w15:val="{8E38D8A6-5856-46DA-85E8-F131A3A1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AB4"/>
  </w:style>
  <w:style w:type="paragraph" w:styleId="Footer">
    <w:name w:val="footer"/>
    <w:basedOn w:val="Normal"/>
    <w:link w:val="FooterChar"/>
    <w:uiPriority w:val="99"/>
    <w:unhideWhenUsed/>
    <w:rsid w:val="00674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23</cp:revision>
  <dcterms:created xsi:type="dcterms:W3CDTF">2020-02-01T02:43:00Z</dcterms:created>
  <dcterms:modified xsi:type="dcterms:W3CDTF">2020-02-01T03:50:00Z</dcterms:modified>
</cp:coreProperties>
</file>