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47128" w14:textId="70B149A4" w:rsidR="0051513A" w:rsidRPr="003128A1" w:rsidRDefault="00000000">
      <w:pPr>
        <w:spacing w:after="14" w:line="259" w:lineRule="auto"/>
        <w:ind w:left="24" w:firstLine="0"/>
        <w:rPr>
          <w:sz w:val="20"/>
          <w:szCs w:val="20"/>
        </w:rPr>
      </w:pPr>
      <w:r>
        <w:rPr>
          <w:rFonts w:ascii="Arial" w:eastAsia="Arial" w:hAnsi="Arial" w:cs="Arial"/>
          <w:b/>
          <w:sz w:val="28"/>
        </w:rPr>
        <w:t>Abirami</w:t>
      </w:r>
      <w:r w:rsidR="008F182C">
        <w:rPr>
          <w:rFonts w:ascii="Arial" w:eastAsia="Arial" w:hAnsi="Arial" w:cs="Arial"/>
          <w:b/>
          <w:sz w:val="28"/>
        </w:rPr>
        <w:t xml:space="preserve"> </w:t>
      </w:r>
      <w:r w:rsidR="008F182C" w:rsidRPr="003128A1">
        <w:rPr>
          <w:rFonts w:ascii="Arial" w:eastAsia="Arial" w:hAnsi="Arial" w:cs="Arial"/>
          <w:b/>
          <w:sz w:val="20"/>
          <w:szCs w:val="20"/>
        </w:rPr>
        <w:t>V</w:t>
      </w:r>
      <w:r w:rsidR="008F182C" w:rsidRPr="003128A1">
        <w:rPr>
          <w:rFonts w:ascii="Arial" w:eastAsia="Arial" w:hAnsi="Arial" w:cs="Arial"/>
          <w:bCs/>
          <w:sz w:val="20"/>
          <w:szCs w:val="20"/>
        </w:rPr>
        <w:t xml:space="preserve">                                               </w:t>
      </w:r>
      <w:r w:rsidR="000E4633" w:rsidRPr="003128A1">
        <w:rPr>
          <w:rFonts w:ascii="Arial" w:eastAsia="Arial" w:hAnsi="Arial" w:cs="Arial"/>
          <w:bCs/>
          <w:sz w:val="20"/>
          <w:szCs w:val="20"/>
        </w:rPr>
        <w:t xml:space="preserve">              </w:t>
      </w:r>
      <w:r w:rsidR="003128A1">
        <w:rPr>
          <w:rFonts w:ascii="Arial" w:eastAsia="Arial" w:hAnsi="Arial" w:cs="Arial"/>
          <w:bCs/>
          <w:sz w:val="20"/>
          <w:szCs w:val="20"/>
        </w:rPr>
        <w:t xml:space="preserve">                           </w:t>
      </w:r>
      <w:r w:rsidR="003128A1" w:rsidRPr="00FF0E0E">
        <w:rPr>
          <w:rFonts w:ascii="Arial" w:eastAsia="Arial" w:hAnsi="Arial" w:cs="Arial"/>
          <w:bCs/>
          <w:sz w:val="20"/>
          <w:szCs w:val="20"/>
        </w:rPr>
        <w:t xml:space="preserve"> </w:t>
      </w:r>
      <w:hyperlink r:id="rId5" w:history="1">
        <w:r w:rsidR="003128A1" w:rsidRPr="00FF0E0E">
          <w:rPr>
            <w:rStyle w:val="Hyperlink"/>
            <w:rFonts w:ascii="Arial" w:eastAsia="Arial" w:hAnsi="Arial" w:cs="Arial"/>
            <w:bCs/>
            <w:sz w:val="20"/>
            <w:szCs w:val="20"/>
            <w:u w:val="none"/>
          </w:rPr>
          <w:t>abiramivaiyapuri17@gmail.com</w:t>
        </w:r>
      </w:hyperlink>
    </w:p>
    <w:p w14:paraId="2586A1CD" w14:textId="35EDEFF8" w:rsidR="00405184" w:rsidRPr="003128A1" w:rsidRDefault="00000000" w:rsidP="00405184">
      <w:pPr>
        <w:pBdr>
          <w:bottom w:val="single" w:sz="6" w:space="1" w:color="auto"/>
        </w:pBdr>
        <w:spacing w:after="14" w:line="259" w:lineRule="auto"/>
        <w:ind w:left="24" w:firstLine="0"/>
        <w:rPr>
          <w:rFonts w:ascii="Arial" w:eastAsia="Arial" w:hAnsi="Arial" w:cs="Arial"/>
          <w:sz w:val="20"/>
          <w:szCs w:val="20"/>
        </w:rPr>
      </w:pPr>
      <w:r w:rsidRPr="003128A1">
        <w:rPr>
          <w:rFonts w:ascii="Arial" w:eastAsia="Arial" w:hAnsi="Arial" w:cs="Arial"/>
          <w:sz w:val="20"/>
          <w:szCs w:val="20"/>
        </w:rPr>
        <w:t>Software Engineer</w:t>
      </w:r>
      <w:r w:rsidR="008F182C" w:rsidRPr="003128A1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</w:t>
      </w:r>
      <w:r w:rsidR="003128A1">
        <w:rPr>
          <w:rFonts w:ascii="Arial" w:eastAsia="Arial" w:hAnsi="Arial" w:cs="Arial"/>
          <w:sz w:val="20"/>
          <w:szCs w:val="20"/>
        </w:rPr>
        <w:t xml:space="preserve">                          </w:t>
      </w:r>
      <w:r w:rsidR="000E4633" w:rsidRPr="003128A1">
        <w:rPr>
          <w:rFonts w:ascii="Arial" w:eastAsia="Arial" w:hAnsi="Arial" w:cs="Arial"/>
          <w:sz w:val="20"/>
          <w:szCs w:val="20"/>
        </w:rPr>
        <w:t xml:space="preserve"> </w:t>
      </w:r>
      <w:r w:rsidR="008F182C" w:rsidRPr="003128A1">
        <w:rPr>
          <w:rFonts w:ascii="Arial" w:eastAsia="Arial" w:hAnsi="Arial" w:cs="Arial"/>
          <w:sz w:val="20"/>
          <w:szCs w:val="20"/>
        </w:rPr>
        <w:t>8610411880</w:t>
      </w:r>
      <w:r w:rsidR="00C96C15">
        <w:rPr>
          <w:rFonts w:ascii="Arial" w:eastAsia="Arial" w:hAnsi="Arial" w:cs="Arial"/>
          <w:sz w:val="20"/>
          <w:szCs w:val="20"/>
        </w:rPr>
        <w:br/>
      </w:r>
    </w:p>
    <w:p w14:paraId="182756FC" w14:textId="77777777" w:rsidR="00405184" w:rsidRDefault="00405184">
      <w:pPr>
        <w:pStyle w:val="Heading1"/>
        <w:ind w:left="19"/>
      </w:pPr>
    </w:p>
    <w:p w14:paraId="3485F968" w14:textId="597C910C" w:rsidR="0051513A" w:rsidRPr="005E1198" w:rsidRDefault="001152C8">
      <w:pPr>
        <w:pStyle w:val="Heading1"/>
        <w:ind w:left="19"/>
        <w:rPr>
          <w:color w:val="156082" w:themeColor="accent1"/>
          <w:u w:val="none"/>
        </w:rPr>
      </w:pPr>
      <w:r w:rsidRPr="005E1198">
        <w:rPr>
          <w:color w:val="156082" w:themeColor="accent1"/>
          <w:u w:val="none"/>
        </w:rPr>
        <w:t>Summary</w:t>
      </w:r>
    </w:p>
    <w:p w14:paraId="6334FBF4" w14:textId="77777777" w:rsidR="001152C8" w:rsidRPr="001152C8" w:rsidRDefault="001152C8">
      <w:pPr>
        <w:spacing w:after="0" w:line="259" w:lineRule="auto"/>
        <w:ind w:left="0" w:firstLine="0"/>
      </w:pPr>
      <w:r w:rsidRPr="001152C8">
        <w:t xml:space="preserve">.NET Full Stack Developer with </w:t>
      </w:r>
      <w:r w:rsidRPr="001152C8">
        <w:rPr>
          <w:b/>
          <w:bCs/>
        </w:rPr>
        <w:t>3 years of experience</w:t>
      </w:r>
      <w:r w:rsidRPr="001152C8">
        <w:t xml:space="preserve"> in building scalable web applications using ASP.NET MVC, C#, Web API, and Angular. Proficient in SQL Server, front-end technologies (HTML, CSS, JavaScript), and API testing with Postman. Experienced in Agile/Waterfall methodologies, version control with Git/GitHub, and task tracking using Jira and Confluence.</w:t>
      </w:r>
    </w:p>
    <w:p w14:paraId="19D8DADC" w14:textId="50D3AA31" w:rsidR="0051513A" w:rsidRDefault="00000000">
      <w:pPr>
        <w:spacing w:after="0" w:line="259" w:lineRule="auto"/>
        <w:ind w:left="0" w:firstLine="0"/>
      </w:pPr>
      <w:r>
        <w:t xml:space="preserve"> </w:t>
      </w:r>
    </w:p>
    <w:p w14:paraId="6B892411" w14:textId="77777777" w:rsidR="008F182C" w:rsidRPr="001152C8" w:rsidRDefault="00000000">
      <w:pPr>
        <w:pStyle w:val="Heading1"/>
        <w:ind w:left="19"/>
        <w:rPr>
          <w:sz w:val="22"/>
          <w:szCs w:val="22"/>
          <w:u w:val="none"/>
        </w:rPr>
      </w:pPr>
      <w:r w:rsidRPr="005E1198">
        <w:rPr>
          <w:color w:val="156082" w:themeColor="accent1"/>
          <w:sz w:val="22"/>
          <w:szCs w:val="22"/>
          <w:u w:val="none"/>
        </w:rPr>
        <w:t>Work Experience</w:t>
      </w:r>
      <w:r w:rsidR="008F182C" w:rsidRPr="001152C8">
        <w:rPr>
          <w:sz w:val="22"/>
          <w:szCs w:val="22"/>
          <w:u w:val="none"/>
        </w:rPr>
        <w:br/>
      </w:r>
    </w:p>
    <w:tbl>
      <w:tblPr>
        <w:tblStyle w:val="TableGrid0"/>
        <w:tblW w:w="0" w:type="auto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7486"/>
      </w:tblGrid>
      <w:tr w:rsidR="008F182C" w:rsidRPr="001152C8" w14:paraId="225DA711" w14:textId="77777777" w:rsidTr="00405184">
        <w:tc>
          <w:tcPr>
            <w:tcW w:w="1545" w:type="dxa"/>
          </w:tcPr>
          <w:p w14:paraId="7DFB217E" w14:textId="03EF11DB" w:rsidR="008F182C" w:rsidRPr="001152C8" w:rsidRDefault="008F182C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Role</w:t>
            </w:r>
          </w:p>
        </w:tc>
        <w:tc>
          <w:tcPr>
            <w:tcW w:w="7486" w:type="dxa"/>
          </w:tcPr>
          <w:p w14:paraId="2640E353" w14:textId="7F4EA862" w:rsidR="008F182C" w:rsidRPr="001152C8" w:rsidRDefault="008F182C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r w:rsidRPr="001152C8">
              <w:rPr>
                <w:b w:val="0"/>
                <w:bCs/>
                <w:sz w:val="22"/>
                <w:szCs w:val="22"/>
                <w:u w:val="none"/>
              </w:rPr>
              <w:t xml:space="preserve">: </w:t>
            </w:r>
            <w:r w:rsidRPr="001152C8">
              <w:rPr>
                <w:b w:val="0"/>
                <w:bCs/>
                <w:sz w:val="22"/>
                <w:szCs w:val="22"/>
                <w:u w:val="none"/>
              </w:rPr>
              <w:t>Software Engineer</w:t>
            </w:r>
          </w:p>
        </w:tc>
      </w:tr>
      <w:tr w:rsidR="008F182C" w:rsidRPr="001152C8" w14:paraId="44FE0A7B" w14:textId="77777777" w:rsidTr="00405184">
        <w:tc>
          <w:tcPr>
            <w:tcW w:w="1545" w:type="dxa"/>
          </w:tcPr>
          <w:p w14:paraId="7DDF0EB0" w14:textId="71579F73" w:rsidR="008F182C" w:rsidRPr="001152C8" w:rsidRDefault="008F182C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Workspace</w:t>
            </w:r>
          </w:p>
        </w:tc>
        <w:tc>
          <w:tcPr>
            <w:tcW w:w="7486" w:type="dxa"/>
          </w:tcPr>
          <w:p w14:paraId="71437C22" w14:textId="6D58B618" w:rsidR="008F182C" w:rsidRPr="001152C8" w:rsidRDefault="008F182C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r w:rsidRPr="001152C8">
              <w:rPr>
                <w:b w:val="0"/>
                <w:bCs/>
                <w:sz w:val="22"/>
                <w:szCs w:val="22"/>
                <w:u w:val="none"/>
              </w:rPr>
              <w:t>: HCL Technologies</w:t>
            </w:r>
          </w:p>
        </w:tc>
      </w:tr>
      <w:tr w:rsidR="008F182C" w:rsidRPr="001152C8" w14:paraId="774645B3" w14:textId="77777777" w:rsidTr="00405184">
        <w:tc>
          <w:tcPr>
            <w:tcW w:w="1545" w:type="dxa"/>
          </w:tcPr>
          <w:p w14:paraId="60E4DA56" w14:textId="6299D028" w:rsidR="008F182C" w:rsidRPr="001152C8" w:rsidRDefault="008F182C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Technology</w:t>
            </w:r>
          </w:p>
        </w:tc>
        <w:tc>
          <w:tcPr>
            <w:tcW w:w="7486" w:type="dxa"/>
          </w:tcPr>
          <w:p w14:paraId="46990449" w14:textId="2DC4E0AB" w:rsidR="008F182C" w:rsidRPr="001152C8" w:rsidRDefault="008F182C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r w:rsidRPr="001152C8">
              <w:rPr>
                <w:b w:val="0"/>
                <w:bCs/>
                <w:sz w:val="22"/>
                <w:szCs w:val="22"/>
                <w:u w:val="none"/>
              </w:rPr>
              <w:t xml:space="preserve">: .Net </w:t>
            </w:r>
            <w:proofErr w:type="spellStart"/>
            <w:r w:rsidRPr="001152C8">
              <w:rPr>
                <w:b w:val="0"/>
                <w:bCs/>
                <w:sz w:val="22"/>
                <w:szCs w:val="22"/>
                <w:u w:val="none"/>
              </w:rPr>
              <w:t>Fullstack</w:t>
            </w:r>
            <w:proofErr w:type="spellEnd"/>
            <w:r w:rsidRPr="001152C8">
              <w:rPr>
                <w:b w:val="0"/>
                <w:bCs/>
                <w:sz w:val="22"/>
                <w:szCs w:val="22"/>
                <w:u w:val="none"/>
              </w:rPr>
              <w:t>, Angular</w:t>
            </w:r>
          </w:p>
        </w:tc>
      </w:tr>
      <w:tr w:rsidR="008F182C" w:rsidRPr="001152C8" w14:paraId="044F0746" w14:textId="77777777" w:rsidTr="00405184">
        <w:tc>
          <w:tcPr>
            <w:tcW w:w="1545" w:type="dxa"/>
          </w:tcPr>
          <w:p w14:paraId="5DECD46B" w14:textId="2F31CE6C" w:rsidR="008F182C" w:rsidRPr="001152C8" w:rsidRDefault="008F182C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Domain</w:t>
            </w:r>
          </w:p>
        </w:tc>
        <w:tc>
          <w:tcPr>
            <w:tcW w:w="7486" w:type="dxa"/>
          </w:tcPr>
          <w:p w14:paraId="619DF864" w14:textId="6BA9D4E1" w:rsidR="008F182C" w:rsidRPr="001152C8" w:rsidRDefault="008F182C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r w:rsidRPr="001152C8">
              <w:rPr>
                <w:b w:val="0"/>
                <w:bCs/>
                <w:sz w:val="22"/>
                <w:szCs w:val="22"/>
                <w:u w:val="none"/>
              </w:rPr>
              <w:t>: Finance</w:t>
            </w:r>
          </w:p>
        </w:tc>
      </w:tr>
      <w:tr w:rsidR="008F182C" w:rsidRPr="001152C8" w14:paraId="080DA71C" w14:textId="77777777" w:rsidTr="00405184">
        <w:tc>
          <w:tcPr>
            <w:tcW w:w="1545" w:type="dxa"/>
          </w:tcPr>
          <w:p w14:paraId="1FC0E6BE" w14:textId="60D9EBBE" w:rsidR="008F182C" w:rsidRPr="001152C8" w:rsidRDefault="008F182C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Client</w:t>
            </w:r>
          </w:p>
        </w:tc>
        <w:tc>
          <w:tcPr>
            <w:tcW w:w="7486" w:type="dxa"/>
          </w:tcPr>
          <w:p w14:paraId="4660BBB3" w14:textId="6C690953" w:rsidR="008F182C" w:rsidRPr="001152C8" w:rsidRDefault="008F182C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proofErr w:type="gramStart"/>
            <w:r w:rsidRPr="001152C8">
              <w:rPr>
                <w:b w:val="0"/>
                <w:bCs/>
                <w:sz w:val="22"/>
                <w:szCs w:val="22"/>
                <w:u w:val="none"/>
              </w:rPr>
              <w:t>:</w:t>
            </w:r>
            <w:proofErr w:type="spellStart"/>
            <w:r w:rsidRPr="001152C8">
              <w:rPr>
                <w:b w:val="0"/>
                <w:bCs/>
                <w:sz w:val="22"/>
                <w:szCs w:val="22"/>
                <w:u w:val="none"/>
              </w:rPr>
              <w:t>CommonWealth</w:t>
            </w:r>
            <w:proofErr w:type="spellEnd"/>
            <w:proofErr w:type="gramEnd"/>
            <w:r w:rsidRPr="001152C8">
              <w:rPr>
                <w:b w:val="0"/>
                <w:bCs/>
                <w:sz w:val="22"/>
                <w:szCs w:val="22"/>
                <w:u w:val="none"/>
              </w:rPr>
              <w:t xml:space="preserve"> Bank of Australia</w:t>
            </w:r>
          </w:p>
        </w:tc>
      </w:tr>
      <w:tr w:rsidR="00405184" w:rsidRPr="001152C8" w14:paraId="5B815B43" w14:textId="77777777" w:rsidTr="00405184">
        <w:tc>
          <w:tcPr>
            <w:tcW w:w="1545" w:type="dxa"/>
          </w:tcPr>
          <w:p w14:paraId="521A53D1" w14:textId="68AABAFB" w:rsidR="00405184" w:rsidRPr="001152C8" w:rsidRDefault="00405184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Application</w:t>
            </w:r>
          </w:p>
        </w:tc>
        <w:tc>
          <w:tcPr>
            <w:tcW w:w="7486" w:type="dxa"/>
          </w:tcPr>
          <w:p w14:paraId="570E528A" w14:textId="5DB6C22C" w:rsidR="00405184" w:rsidRPr="001152C8" w:rsidRDefault="00405184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r w:rsidRPr="001152C8">
              <w:rPr>
                <w:b w:val="0"/>
                <w:bCs/>
                <w:sz w:val="22"/>
                <w:szCs w:val="22"/>
                <w:u w:val="none"/>
              </w:rPr>
              <w:t xml:space="preserve">: </w:t>
            </w:r>
            <w:proofErr w:type="spellStart"/>
            <w:r w:rsidRPr="001152C8">
              <w:rPr>
                <w:b w:val="0"/>
                <w:bCs/>
                <w:sz w:val="22"/>
                <w:szCs w:val="22"/>
                <w:u w:val="none"/>
              </w:rPr>
              <w:t>CommSee</w:t>
            </w:r>
            <w:proofErr w:type="spellEnd"/>
          </w:p>
        </w:tc>
      </w:tr>
      <w:tr w:rsidR="00405184" w:rsidRPr="001152C8" w14:paraId="2C19A216" w14:textId="77777777" w:rsidTr="00405184">
        <w:tc>
          <w:tcPr>
            <w:tcW w:w="1545" w:type="dxa"/>
          </w:tcPr>
          <w:p w14:paraId="5005966E" w14:textId="14AF7191" w:rsidR="00405184" w:rsidRPr="001152C8" w:rsidRDefault="00405184">
            <w:pPr>
              <w:pStyle w:val="Heading1"/>
              <w:ind w:left="0" w:firstLine="0"/>
              <w:rPr>
                <w:sz w:val="22"/>
                <w:szCs w:val="22"/>
                <w:u w:val="none"/>
              </w:rPr>
            </w:pPr>
            <w:r w:rsidRPr="001152C8">
              <w:rPr>
                <w:sz w:val="22"/>
                <w:szCs w:val="22"/>
                <w:u w:val="none"/>
              </w:rPr>
              <w:t>Duration</w:t>
            </w:r>
          </w:p>
        </w:tc>
        <w:tc>
          <w:tcPr>
            <w:tcW w:w="7486" w:type="dxa"/>
          </w:tcPr>
          <w:p w14:paraId="0168C9FD" w14:textId="69D329D4" w:rsidR="00405184" w:rsidRPr="001152C8" w:rsidRDefault="00405184">
            <w:pPr>
              <w:pStyle w:val="Heading1"/>
              <w:ind w:left="0" w:firstLine="0"/>
              <w:rPr>
                <w:b w:val="0"/>
                <w:bCs/>
                <w:sz w:val="22"/>
                <w:szCs w:val="22"/>
                <w:u w:val="none"/>
              </w:rPr>
            </w:pPr>
            <w:proofErr w:type="gramStart"/>
            <w:r w:rsidRPr="001152C8">
              <w:rPr>
                <w:b w:val="0"/>
                <w:bCs/>
                <w:sz w:val="22"/>
                <w:szCs w:val="22"/>
                <w:u w:val="none"/>
              </w:rPr>
              <w:t>:September</w:t>
            </w:r>
            <w:proofErr w:type="gramEnd"/>
            <w:r w:rsidRPr="001152C8">
              <w:rPr>
                <w:b w:val="0"/>
                <w:bCs/>
                <w:sz w:val="22"/>
                <w:szCs w:val="22"/>
                <w:u w:val="none"/>
              </w:rPr>
              <w:t xml:space="preserve"> 2022 - Present</w:t>
            </w:r>
          </w:p>
        </w:tc>
      </w:tr>
    </w:tbl>
    <w:p w14:paraId="7C902484" w14:textId="4738DD28" w:rsidR="0051513A" w:rsidRDefault="00000000">
      <w:pPr>
        <w:pStyle w:val="Heading1"/>
        <w:ind w:left="19"/>
      </w:pPr>
      <w:r>
        <w:rPr>
          <w:u w:val="none"/>
        </w:rPr>
        <w:t xml:space="preserve"> </w:t>
      </w:r>
    </w:p>
    <w:p w14:paraId="2CDBBF24" w14:textId="58BB4B19" w:rsidR="00592785" w:rsidRPr="005E1198" w:rsidRDefault="00000000" w:rsidP="00405184">
      <w:pPr>
        <w:spacing w:after="74" w:line="272" w:lineRule="auto"/>
        <w:ind w:left="9" w:right="105" w:firstLine="0"/>
        <w:jc w:val="both"/>
        <w:rPr>
          <w:color w:val="156082" w:themeColor="accent1"/>
        </w:rPr>
      </w:pPr>
      <w:r w:rsidRPr="005E1198">
        <w:rPr>
          <w:rFonts w:ascii="Arial" w:eastAsia="Arial" w:hAnsi="Arial" w:cs="Arial"/>
          <w:b/>
          <w:color w:val="156082" w:themeColor="accent1"/>
        </w:rPr>
        <w:t xml:space="preserve">Roles &amp; </w:t>
      </w:r>
      <w:r w:rsidR="00592785" w:rsidRPr="005E1198">
        <w:rPr>
          <w:rFonts w:ascii="Arial" w:eastAsia="Arial" w:hAnsi="Arial" w:cs="Arial"/>
          <w:b/>
          <w:color w:val="156082" w:themeColor="accent1"/>
        </w:rPr>
        <w:t>Responsibilities:</w:t>
      </w:r>
      <w:r w:rsidR="00405184" w:rsidRPr="005E1198">
        <w:rPr>
          <w:color w:val="156082" w:themeColor="accent1"/>
        </w:rPr>
        <w:t xml:space="preserve">  </w:t>
      </w:r>
    </w:p>
    <w:p w14:paraId="58190FC0" w14:textId="32B900F5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Worked as a </w:t>
      </w:r>
      <w:r w:rsidRPr="00592785">
        <w:rPr>
          <w:b/>
          <w:bCs/>
        </w:rPr>
        <w:t>.NET Full Stack Developer</w:t>
      </w:r>
      <w:r>
        <w:t xml:space="preserve"> on </w:t>
      </w:r>
      <w:proofErr w:type="spellStart"/>
      <w:r>
        <w:t>CommSee</w:t>
      </w:r>
      <w:proofErr w:type="spellEnd"/>
      <w:r>
        <w:t>, a core financial application for client and account management.</w:t>
      </w:r>
    </w:p>
    <w:p w14:paraId="3BEA0D04" w14:textId="724FB0DA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Developed and maintained scalable modules using </w:t>
      </w:r>
      <w:r w:rsidRPr="00592785">
        <w:rPr>
          <w:b/>
          <w:bCs/>
        </w:rPr>
        <w:t>ASP.NET MVC, C#, Web API (RESTful services)</w:t>
      </w:r>
      <w:r>
        <w:t xml:space="preserve">, and </w:t>
      </w:r>
      <w:r w:rsidRPr="00592785">
        <w:rPr>
          <w:b/>
          <w:bCs/>
        </w:rPr>
        <w:t>Angular</w:t>
      </w:r>
      <w:r>
        <w:t xml:space="preserve"> for building dynamic and interactive UI components.</w:t>
      </w:r>
    </w:p>
    <w:p w14:paraId="36934540" w14:textId="756F7455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Proficient in </w:t>
      </w:r>
      <w:r w:rsidRPr="00592785">
        <w:rPr>
          <w:b/>
          <w:bCs/>
        </w:rPr>
        <w:t>HTML, CSS, and JavaScript</w:t>
      </w:r>
      <w:r>
        <w:t>, ensuring responsive design, cross-browser compatibility, and smooth user experience on the front end.</w:t>
      </w:r>
    </w:p>
    <w:p w14:paraId="55A95CDD" w14:textId="63F57F01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 w:rsidRPr="00592785">
        <w:rPr>
          <w:b/>
          <w:bCs/>
        </w:rPr>
        <w:t>Expert in SQL Server</w:t>
      </w:r>
      <w:r>
        <w:rPr>
          <w:b/>
          <w:bCs/>
        </w:rPr>
        <w:t xml:space="preserve">, </w:t>
      </w:r>
      <w:r>
        <w:t>with hands-on experience in writing complex queries, stored procedures, and performing database optimization and performance tuning.</w:t>
      </w:r>
    </w:p>
    <w:p w14:paraId="3C998FE0" w14:textId="5A24618D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Used </w:t>
      </w:r>
      <w:r w:rsidRPr="00592785">
        <w:rPr>
          <w:b/>
          <w:bCs/>
        </w:rPr>
        <w:t>Postman</w:t>
      </w:r>
      <w:r>
        <w:t xml:space="preserve"> to test and validate RESTful APIs during development and integration phases.</w:t>
      </w:r>
    </w:p>
    <w:p w14:paraId="01DBA276" w14:textId="095835C0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Managed source code using </w:t>
      </w:r>
      <w:r w:rsidRPr="00592785">
        <w:rPr>
          <w:b/>
          <w:bCs/>
        </w:rPr>
        <w:t>GitHub and Git extensions</w:t>
      </w:r>
      <w:r>
        <w:t>, following proper branching, merging, and version control practices.</w:t>
      </w:r>
    </w:p>
    <w:p w14:paraId="6F91069A" w14:textId="1EAA89FD" w:rsidR="00592785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Familiar with both </w:t>
      </w:r>
      <w:r w:rsidRPr="00592785">
        <w:rPr>
          <w:b/>
          <w:bCs/>
        </w:rPr>
        <w:t>Agile and Waterfall</w:t>
      </w:r>
      <w:r>
        <w:t xml:space="preserve"> methodologies, actively contributing to sprint planning, daily stand-ups, retrospectives, and milestone-based delivery.</w:t>
      </w:r>
    </w:p>
    <w:p w14:paraId="4F28CC13" w14:textId="77777777" w:rsidR="001152C8" w:rsidRDefault="00592785" w:rsidP="00592785">
      <w:pPr>
        <w:pStyle w:val="ListParagraph"/>
        <w:numPr>
          <w:ilvl w:val="0"/>
          <w:numId w:val="5"/>
        </w:numPr>
        <w:spacing w:after="74" w:line="272" w:lineRule="auto"/>
        <w:ind w:right="105"/>
        <w:jc w:val="both"/>
      </w:pPr>
      <w:r>
        <w:t xml:space="preserve">Used </w:t>
      </w:r>
      <w:r w:rsidRPr="00592785">
        <w:rPr>
          <w:b/>
          <w:bCs/>
        </w:rPr>
        <w:t>Jira</w:t>
      </w:r>
      <w:r>
        <w:t xml:space="preserve"> for tracking tasks and progress, and documented project-related details and technical knowledge using </w:t>
      </w:r>
      <w:r w:rsidRPr="00592785">
        <w:rPr>
          <w:b/>
          <w:bCs/>
        </w:rPr>
        <w:t>Confluence.</w:t>
      </w:r>
      <w:r w:rsidR="00405184">
        <w:t xml:space="preserve">                          </w:t>
      </w:r>
    </w:p>
    <w:p w14:paraId="1A979D30" w14:textId="3BF33775" w:rsidR="0051513A" w:rsidRDefault="0051513A" w:rsidP="001152C8">
      <w:pPr>
        <w:pStyle w:val="ListParagraph"/>
        <w:spacing w:after="74" w:line="272" w:lineRule="auto"/>
        <w:ind w:right="105" w:firstLine="0"/>
        <w:jc w:val="both"/>
      </w:pPr>
    </w:p>
    <w:p w14:paraId="6D864B87" w14:textId="1F681AA4" w:rsidR="0051513A" w:rsidRPr="005E1198" w:rsidRDefault="00000000" w:rsidP="008F182C">
      <w:pPr>
        <w:pStyle w:val="Heading1"/>
        <w:ind w:left="19"/>
        <w:rPr>
          <w:color w:val="156082" w:themeColor="accent1"/>
          <w:u w:val="none"/>
        </w:rPr>
      </w:pPr>
      <w:r w:rsidRPr="005E1198">
        <w:rPr>
          <w:color w:val="156082" w:themeColor="accent1"/>
          <w:u w:val="none"/>
        </w:rPr>
        <w:t>Certifications</w:t>
      </w:r>
    </w:p>
    <w:tbl>
      <w:tblPr>
        <w:tblStyle w:val="TableGrid0"/>
        <w:tblW w:w="0" w:type="auto"/>
        <w:tblInd w:w="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771"/>
        <w:gridCol w:w="3006"/>
      </w:tblGrid>
      <w:tr w:rsidR="00592785" w14:paraId="48A4AAF8" w14:textId="77777777" w:rsidTr="00592785">
        <w:tc>
          <w:tcPr>
            <w:tcW w:w="2229" w:type="dxa"/>
          </w:tcPr>
          <w:p w14:paraId="44AE7AC7" w14:textId="47172D82" w:rsidR="00592785" w:rsidRDefault="00592785" w:rsidP="001152C8">
            <w:pPr>
              <w:pStyle w:val="ListParagraph"/>
              <w:numPr>
                <w:ilvl w:val="0"/>
                <w:numId w:val="8"/>
              </w:numPr>
            </w:pPr>
            <w:r w:rsidRPr="00592785">
              <w:t>GenAI</w:t>
            </w:r>
          </w:p>
        </w:tc>
        <w:tc>
          <w:tcPr>
            <w:tcW w:w="3771" w:type="dxa"/>
          </w:tcPr>
          <w:p w14:paraId="74A8EE18" w14:textId="36FE7345" w:rsidR="00592785" w:rsidRDefault="00592785" w:rsidP="001152C8">
            <w:pPr>
              <w:pStyle w:val="ListParagraph"/>
              <w:numPr>
                <w:ilvl w:val="0"/>
                <w:numId w:val="8"/>
              </w:numPr>
            </w:pPr>
            <w:r w:rsidRPr="00592785">
              <w:t>Full Stack Development</w:t>
            </w:r>
          </w:p>
        </w:tc>
        <w:tc>
          <w:tcPr>
            <w:tcW w:w="3006" w:type="dxa"/>
          </w:tcPr>
          <w:p w14:paraId="0FC30BB4" w14:textId="53B0B1FB" w:rsidR="00592785" w:rsidRDefault="00592785" w:rsidP="001152C8">
            <w:pPr>
              <w:pStyle w:val="ListParagraph"/>
              <w:numPr>
                <w:ilvl w:val="0"/>
                <w:numId w:val="8"/>
              </w:numPr>
            </w:pPr>
            <w:r>
              <w:t>Agile Methodologies</w:t>
            </w:r>
          </w:p>
        </w:tc>
      </w:tr>
      <w:tr w:rsidR="00592785" w14:paraId="1B23B863" w14:textId="77777777" w:rsidTr="00592785">
        <w:tc>
          <w:tcPr>
            <w:tcW w:w="2229" w:type="dxa"/>
          </w:tcPr>
          <w:p w14:paraId="703FB6DF" w14:textId="1018BCB2" w:rsidR="00592785" w:rsidRDefault="00592785" w:rsidP="001152C8">
            <w:pPr>
              <w:pStyle w:val="ListParagraph"/>
              <w:numPr>
                <w:ilvl w:val="0"/>
                <w:numId w:val="8"/>
              </w:numPr>
            </w:pPr>
            <w:r w:rsidRPr="00592785">
              <w:t>AWS Cloud</w:t>
            </w:r>
          </w:p>
        </w:tc>
        <w:tc>
          <w:tcPr>
            <w:tcW w:w="3771" w:type="dxa"/>
          </w:tcPr>
          <w:p w14:paraId="57576D7D" w14:textId="4CA80FD0" w:rsidR="00592785" w:rsidRDefault="00592785" w:rsidP="001152C8">
            <w:pPr>
              <w:pStyle w:val="ListParagraph"/>
              <w:numPr>
                <w:ilvl w:val="0"/>
                <w:numId w:val="8"/>
              </w:numPr>
            </w:pPr>
            <w:r>
              <w:t>Data Policies and Securities</w:t>
            </w:r>
          </w:p>
        </w:tc>
        <w:tc>
          <w:tcPr>
            <w:tcW w:w="3006" w:type="dxa"/>
          </w:tcPr>
          <w:p w14:paraId="50104494" w14:textId="46305482" w:rsidR="00592785" w:rsidRDefault="00592785" w:rsidP="001152C8">
            <w:pPr>
              <w:pStyle w:val="ListParagraph"/>
              <w:numPr>
                <w:ilvl w:val="0"/>
                <w:numId w:val="8"/>
              </w:numPr>
            </w:pPr>
            <w:r>
              <w:t>Secure Coding</w:t>
            </w:r>
          </w:p>
        </w:tc>
      </w:tr>
    </w:tbl>
    <w:p w14:paraId="25158A7D" w14:textId="37232134" w:rsidR="0051513A" w:rsidRDefault="0051513A">
      <w:pPr>
        <w:spacing w:after="0" w:line="259" w:lineRule="auto"/>
        <w:ind w:left="0" w:firstLine="0"/>
      </w:pPr>
    </w:p>
    <w:p w14:paraId="72D3AC8C" w14:textId="77777777" w:rsidR="001152C8" w:rsidRDefault="001152C8">
      <w:pPr>
        <w:spacing w:after="0" w:line="259" w:lineRule="auto"/>
        <w:ind w:left="0" w:firstLine="0"/>
      </w:pPr>
    </w:p>
    <w:p w14:paraId="13184869" w14:textId="77777777" w:rsidR="001152C8" w:rsidRDefault="001152C8" w:rsidP="001152C8">
      <w:pPr>
        <w:pStyle w:val="Heading1"/>
        <w:ind w:left="0" w:firstLine="0"/>
        <w:rPr>
          <w:u w:val="none"/>
        </w:rPr>
      </w:pPr>
    </w:p>
    <w:p w14:paraId="4C82039E" w14:textId="6AC7EE92" w:rsidR="001152C8" w:rsidRPr="001152C8" w:rsidRDefault="00000000" w:rsidP="001152C8">
      <w:pPr>
        <w:pStyle w:val="Heading1"/>
        <w:ind w:left="0" w:firstLine="0"/>
        <w:rPr>
          <w:color w:val="156082" w:themeColor="accent1"/>
          <w:u w:val="none"/>
        </w:rPr>
      </w:pPr>
      <w:r w:rsidRPr="005E1198">
        <w:rPr>
          <w:color w:val="156082" w:themeColor="accent1"/>
          <w:u w:val="none"/>
        </w:rPr>
        <w:t xml:space="preserve">Technical Skills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987"/>
      </w:tblGrid>
      <w:tr w:rsidR="001152C8" w:rsidRPr="001152C8" w14:paraId="1740A536" w14:textId="77777777" w:rsidTr="00115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1A2BC" w14:textId="77777777" w:rsidR="001152C8" w:rsidRPr="001152C8" w:rsidRDefault="001152C8" w:rsidP="001152C8">
            <w:pPr>
              <w:rPr>
                <w:b/>
                <w:bCs/>
              </w:rPr>
            </w:pPr>
            <w:r w:rsidRPr="001152C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F5CD413" w14:textId="77777777" w:rsidR="001152C8" w:rsidRPr="001152C8" w:rsidRDefault="001152C8" w:rsidP="001152C8">
            <w:pPr>
              <w:rPr>
                <w:b/>
                <w:bCs/>
              </w:rPr>
            </w:pPr>
            <w:r w:rsidRPr="001152C8">
              <w:rPr>
                <w:b/>
                <w:bCs/>
              </w:rPr>
              <w:t>Technologies/Tools</w:t>
            </w:r>
          </w:p>
        </w:tc>
      </w:tr>
      <w:tr w:rsidR="001152C8" w:rsidRPr="001152C8" w14:paraId="5C0DEDDD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C6F6" w14:textId="77777777" w:rsidR="001152C8" w:rsidRPr="001152C8" w:rsidRDefault="001152C8" w:rsidP="001152C8">
            <w:r w:rsidRPr="001152C8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FF383A4" w14:textId="77777777" w:rsidR="001152C8" w:rsidRPr="001152C8" w:rsidRDefault="001152C8" w:rsidP="001152C8">
            <w:r w:rsidRPr="001152C8">
              <w:t>MySQL</w:t>
            </w:r>
          </w:p>
        </w:tc>
      </w:tr>
      <w:tr w:rsidR="001152C8" w:rsidRPr="001152C8" w14:paraId="5D5D9CA8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1579" w14:textId="77777777" w:rsidR="001152C8" w:rsidRPr="001152C8" w:rsidRDefault="001152C8" w:rsidP="001152C8">
            <w:r w:rsidRPr="001152C8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302382CC" w14:textId="77777777" w:rsidR="001152C8" w:rsidRPr="001152C8" w:rsidRDefault="001152C8" w:rsidP="001152C8">
            <w:r w:rsidRPr="001152C8">
              <w:t xml:space="preserve">Selenium BDD Cucumber, Unit Testing, </w:t>
            </w:r>
            <w:proofErr w:type="spellStart"/>
            <w:r w:rsidRPr="001152C8">
              <w:t>NUnit</w:t>
            </w:r>
            <w:proofErr w:type="spellEnd"/>
          </w:p>
        </w:tc>
      </w:tr>
      <w:tr w:rsidR="001152C8" w:rsidRPr="001152C8" w14:paraId="64F97847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BCFC" w14:textId="77777777" w:rsidR="001152C8" w:rsidRPr="001152C8" w:rsidRDefault="001152C8" w:rsidP="001152C8">
            <w:r w:rsidRPr="001152C8">
              <w:rPr>
                <w:b/>
                <w:bCs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6D11F539" w14:textId="77777777" w:rsidR="001152C8" w:rsidRPr="001152C8" w:rsidRDefault="001152C8" w:rsidP="001152C8">
            <w:r w:rsidRPr="001152C8">
              <w:t>Angular</w:t>
            </w:r>
          </w:p>
        </w:tc>
      </w:tr>
      <w:tr w:rsidR="001152C8" w:rsidRPr="001152C8" w14:paraId="0F9253EC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1D46" w14:textId="77777777" w:rsidR="001152C8" w:rsidRPr="001152C8" w:rsidRDefault="001152C8" w:rsidP="001152C8">
            <w:r w:rsidRPr="001152C8">
              <w:rPr>
                <w:b/>
                <w:bCs/>
              </w:rPr>
              <w:t>Web Technologies</w:t>
            </w:r>
          </w:p>
        </w:tc>
        <w:tc>
          <w:tcPr>
            <w:tcW w:w="0" w:type="auto"/>
            <w:vAlign w:val="center"/>
            <w:hideMark/>
          </w:tcPr>
          <w:p w14:paraId="6DD7EC54" w14:textId="77777777" w:rsidR="001152C8" w:rsidRPr="001152C8" w:rsidRDefault="001152C8" w:rsidP="001152C8">
            <w:r w:rsidRPr="001152C8">
              <w:t>HTML, CSS, JavaScript</w:t>
            </w:r>
          </w:p>
        </w:tc>
      </w:tr>
      <w:tr w:rsidR="001152C8" w:rsidRPr="001152C8" w14:paraId="655C067A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2C85" w14:textId="77777777" w:rsidR="001152C8" w:rsidRPr="001152C8" w:rsidRDefault="001152C8" w:rsidP="001152C8">
            <w:r w:rsidRPr="001152C8">
              <w:rPr>
                <w:b/>
                <w:bCs/>
              </w:rPr>
              <w:t>Methodologies</w:t>
            </w:r>
          </w:p>
        </w:tc>
        <w:tc>
          <w:tcPr>
            <w:tcW w:w="0" w:type="auto"/>
            <w:vAlign w:val="center"/>
            <w:hideMark/>
          </w:tcPr>
          <w:p w14:paraId="4A7AD577" w14:textId="77777777" w:rsidR="001152C8" w:rsidRPr="001152C8" w:rsidRDefault="001152C8" w:rsidP="001152C8">
            <w:r w:rsidRPr="001152C8">
              <w:t>Agile, Waterfall</w:t>
            </w:r>
          </w:p>
        </w:tc>
      </w:tr>
      <w:tr w:rsidR="001152C8" w:rsidRPr="001152C8" w14:paraId="2E358200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64C4" w14:textId="77777777" w:rsidR="001152C8" w:rsidRPr="001152C8" w:rsidRDefault="001152C8" w:rsidP="001152C8">
            <w:r w:rsidRPr="001152C8">
              <w:rPr>
                <w:b/>
                <w:bCs/>
              </w:rPr>
              <w:t>Cloud Platforms</w:t>
            </w:r>
          </w:p>
        </w:tc>
        <w:tc>
          <w:tcPr>
            <w:tcW w:w="0" w:type="auto"/>
            <w:vAlign w:val="center"/>
            <w:hideMark/>
          </w:tcPr>
          <w:p w14:paraId="17338301" w14:textId="77777777" w:rsidR="001152C8" w:rsidRPr="001152C8" w:rsidRDefault="001152C8" w:rsidP="001152C8">
            <w:r w:rsidRPr="001152C8">
              <w:t>AWS, Azure, Google Cloud Platform (GCP)</w:t>
            </w:r>
          </w:p>
        </w:tc>
      </w:tr>
      <w:tr w:rsidR="001152C8" w:rsidRPr="001152C8" w14:paraId="05D9263D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FC29" w14:textId="77777777" w:rsidR="001152C8" w:rsidRPr="001152C8" w:rsidRDefault="001152C8" w:rsidP="001152C8">
            <w:r w:rsidRPr="001152C8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A7E99A6" w14:textId="77777777" w:rsidR="001152C8" w:rsidRPr="001152C8" w:rsidRDefault="001152C8" w:rsidP="001152C8">
            <w:r w:rsidRPr="001152C8">
              <w:t>Git, GitHub</w:t>
            </w:r>
          </w:p>
        </w:tc>
      </w:tr>
      <w:tr w:rsidR="001152C8" w:rsidRPr="001152C8" w14:paraId="27FCA0B0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96B9" w14:textId="77777777" w:rsidR="001152C8" w:rsidRPr="001152C8" w:rsidRDefault="001152C8" w:rsidP="001152C8">
            <w:r w:rsidRPr="001152C8">
              <w:rPr>
                <w:b/>
                <w:bCs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704F299F" w14:textId="77777777" w:rsidR="001152C8" w:rsidRPr="001152C8" w:rsidRDefault="001152C8" w:rsidP="001152C8">
            <w:r w:rsidRPr="001152C8">
              <w:t>Jira</w:t>
            </w:r>
          </w:p>
        </w:tc>
      </w:tr>
      <w:tr w:rsidR="001152C8" w:rsidRPr="001152C8" w14:paraId="57E3B89E" w14:textId="77777777" w:rsidTr="00115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5762" w14:textId="77777777" w:rsidR="001152C8" w:rsidRPr="001152C8" w:rsidRDefault="001152C8" w:rsidP="001152C8">
            <w:r w:rsidRPr="001152C8">
              <w:rPr>
                <w:b/>
                <w:bCs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11FDFD1B" w14:textId="77777777" w:rsidR="001152C8" w:rsidRPr="001152C8" w:rsidRDefault="001152C8" w:rsidP="001152C8">
            <w:r w:rsidRPr="001152C8">
              <w:t>C#, MVC, Web API, Web Forms, Core Web API, ASP.Net, .NET Core, REST API, Entity Framework</w:t>
            </w:r>
          </w:p>
        </w:tc>
      </w:tr>
    </w:tbl>
    <w:p w14:paraId="3318E30A" w14:textId="77777777" w:rsidR="001152C8" w:rsidRPr="001152C8" w:rsidRDefault="001152C8" w:rsidP="001152C8"/>
    <w:p w14:paraId="77F54E08" w14:textId="77777777" w:rsidR="001152C8" w:rsidRPr="001152C8" w:rsidRDefault="001152C8" w:rsidP="001152C8">
      <w:pPr>
        <w:pStyle w:val="Heading1"/>
        <w:ind w:left="19"/>
        <w:rPr>
          <w:color w:val="156082" w:themeColor="accent1"/>
          <w:u w:val="none"/>
        </w:rPr>
      </w:pPr>
      <w:bookmarkStart w:id="0" w:name="OLE_LINK17"/>
      <w:r w:rsidRPr="001152C8">
        <w:rPr>
          <w:color w:val="156082" w:themeColor="accent1"/>
          <w:u w:val="none"/>
        </w:rPr>
        <w:t>Education</w:t>
      </w:r>
    </w:p>
    <w:p w14:paraId="18BF73D5" w14:textId="0E2FD1D8" w:rsidR="001152C8" w:rsidRPr="001152C8" w:rsidRDefault="001152C8" w:rsidP="001152C8">
      <w:pPr>
        <w:spacing w:after="0" w:line="259" w:lineRule="auto"/>
        <w:ind w:left="0" w:firstLine="0"/>
        <w:rPr>
          <w:lang w:val="en-US"/>
        </w:rPr>
      </w:pPr>
      <w:r w:rsidRPr="001152C8">
        <w:rPr>
          <w:lang w:val="en-US"/>
        </w:rPr>
        <w:t xml:space="preserve"> </w:t>
      </w:r>
      <w:bookmarkEnd w:id="0"/>
      <w:r w:rsidRPr="001152C8">
        <w:rPr>
          <w:lang w:val="en-US"/>
        </w:rPr>
        <w:br/>
      </w:r>
      <w:r w:rsidRPr="001152C8">
        <w:rPr>
          <w:b/>
          <w:bCs/>
          <w:lang w:val="en-US"/>
        </w:rPr>
        <w:t xml:space="preserve">Bachelor of Engineering in </w:t>
      </w:r>
      <w:r>
        <w:rPr>
          <w:b/>
          <w:bCs/>
          <w:lang w:val="en-US"/>
        </w:rPr>
        <w:t xml:space="preserve">ECE                                                                                            </w:t>
      </w:r>
      <w:r w:rsidRPr="001152C8">
        <w:rPr>
          <w:lang w:val="en-US"/>
        </w:rPr>
        <w:t>CGPA :87%</w:t>
      </w:r>
      <w:r w:rsidRPr="001152C8">
        <w:rPr>
          <w:b/>
          <w:bCs/>
          <w:lang w:val="en-US"/>
        </w:rPr>
        <w:br/>
      </w:r>
      <w:r>
        <w:rPr>
          <w:lang w:val="en-US"/>
        </w:rPr>
        <w:t xml:space="preserve">Arunai Engineering College </w:t>
      </w:r>
      <w:r w:rsidRPr="001152C8">
        <w:rPr>
          <w:lang w:val="en-US"/>
        </w:rPr>
        <w:t xml:space="preserve">               </w:t>
      </w:r>
      <w:r w:rsidRPr="001152C8">
        <w:rPr>
          <w:lang w:val="en-US"/>
        </w:rPr>
        <w:tab/>
      </w:r>
      <w:r w:rsidRPr="001152C8">
        <w:rPr>
          <w:lang w:val="en-US"/>
        </w:rPr>
        <w:tab/>
      </w:r>
      <w:r w:rsidRPr="001152C8">
        <w:rPr>
          <w:lang w:val="en-US"/>
        </w:rPr>
        <w:tab/>
      </w:r>
      <w:r w:rsidRPr="001152C8">
        <w:rPr>
          <w:lang w:val="en-US"/>
        </w:rPr>
        <w:tab/>
      </w:r>
      <w:r w:rsidRPr="001152C8">
        <w:rPr>
          <w:lang w:val="en-US"/>
        </w:rPr>
        <w:tab/>
      </w:r>
      <w:r>
        <w:rPr>
          <w:lang w:val="en-US"/>
        </w:rPr>
        <w:t xml:space="preserve">              </w:t>
      </w:r>
      <w:r w:rsidRPr="001152C8">
        <w:rPr>
          <w:lang w:val="en-US"/>
        </w:rPr>
        <w:t>Graduated: 2022</w:t>
      </w:r>
    </w:p>
    <w:p w14:paraId="0DC25125" w14:textId="73CF02CD" w:rsidR="0051513A" w:rsidRDefault="0051513A">
      <w:pPr>
        <w:spacing w:after="0" w:line="259" w:lineRule="auto"/>
        <w:ind w:left="0" w:firstLine="0"/>
      </w:pPr>
    </w:p>
    <w:p w14:paraId="63F3E83C" w14:textId="77777777" w:rsidR="0051513A" w:rsidRPr="005E1198" w:rsidRDefault="00000000">
      <w:pPr>
        <w:pStyle w:val="Heading1"/>
        <w:ind w:left="19"/>
        <w:rPr>
          <w:color w:val="156082" w:themeColor="accent1"/>
          <w:u w:val="none"/>
        </w:rPr>
      </w:pPr>
      <w:r w:rsidRPr="005E1198">
        <w:rPr>
          <w:color w:val="156082" w:themeColor="accent1"/>
          <w:u w:val="none"/>
        </w:rPr>
        <w:t xml:space="preserve">Declaration </w:t>
      </w:r>
    </w:p>
    <w:p w14:paraId="1F21252F" w14:textId="77777777" w:rsidR="0051513A" w:rsidRDefault="00000000">
      <w:pPr>
        <w:spacing w:after="9"/>
      </w:pPr>
      <w:r>
        <w:t xml:space="preserve">I hereby declare that the information provided above is true and correct to the best of my knowledge and belief. </w:t>
      </w:r>
    </w:p>
    <w:p w14:paraId="559C3851" w14:textId="1D36F286" w:rsidR="0051513A" w:rsidRDefault="00472D46">
      <w:pPr>
        <w:pStyle w:val="Heading1"/>
        <w:spacing w:after="0"/>
        <w:ind w:left="0" w:right="1363" w:firstLine="0"/>
        <w:jc w:val="right"/>
      </w:pPr>
      <w:r>
        <w:rPr>
          <w:u w:val="none"/>
        </w:rPr>
        <w:t xml:space="preserve"> </w:t>
      </w:r>
      <w:r w:rsidR="00883781">
        <w:rPr>
          <w:u w:val="none"/>
        </w:rPr>
        <w:t xml:space="preserve">   </w:t>
      </w:r>
      <w:r>
        <w:rPr>
          <w:u w:val="none"/>
        </w:rPr>
        <w:t xml:space="preserve">  </w:t>
      </w:r>
      <w:r w:rsidR="00000000">
        <w:rPr>
          <w:u w:val="none"/>
        </w:rPr>
        <w:t xml:space="preserve">(Abirami V) </w:t>
      </w:r>
    </w:p>
    <w:sectPr w:rsidR="0051513A">
      <w:pgSz w:w="11911" w:h="16841"/>
      <w:pgMar w:top="1426" w:right="1445" w:bottom="166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3F50"/>
    <w:multiLevelType w:val="hybridMultilevel"/>
    <w:tmpl w:val="377C1252"/>
    <w:lvl w:ilvl="0" w:tplc="2D7E9A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33DF"/>
    <w:multiLevelType w:val="hybridMultilevel"/>
    <w:tmpl w:val="C3AC4172"/>
    <w:lvl w:ilvl="0" w:tplc="2D7E9A2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16E"/>
    <w:multiLevelType w:val="hybridMultilevel"/>
    <w:tmpl w:val="5796B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6028"/>
    <w:multiLevelType w:val="hybridMultilevel"/>
    <w:tmpl w:val="58CAA4BC"/>
    <w:lvl w:ilvl="0" w:tplc="308A67D4">
      <w:start w:val="1"/>
      <w:numFmt w:val="bullet"/>
      <w:lvlText w:val="●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EF7CC">
      <w:start w:val="1"/>
      <w:numFmt w:val="bullet"/>
      <w:lvlText w:val="o"/>
      <w:lvlJc w:val="left"/>
      <w:pPr>
        <w:ind w:left="1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F47FF2">
      <w:start w:val="1"/>
      <w:numFmt w:val="bullet"/>
      <w:lvlText w:val="▪"/>
      <w:lvlJc w:val="left"/>
      <w:pPr>
        <w:ind w:left="2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F6C868">
      <w:start w:val="1"/>
      <w:numFmt w:val="bullet"/>
      <w:lvlText w:val="•"/>
      <w:lvlJc w:val="left"/>
      <w:pPr>
        <w:ind w:left="2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4E3B52">
      <w:start w:val="1"/>
      <w:numFmt w:val="bullet"/>
      <w:lvlText w:val="o"/>
      <w:lvlJc w:val="left"/>
      <w:pPr>
        <w:ind w:left="3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810EC">
      <w:start w:val="1"/>
      <w:numFmt w:val="bullet"/>
      <w:lvlText w:val="▪"/>
      <w:lvlJc w:val="left"/>
      <w:pPr>
        <w:ind w:left="4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865712">
      <w:start w:val="1"/>
      <w:numFmt w:val="bullet"/>
      <w:lvlText w:val="•"/>
      <w:lvlJc w:val="left"/>
      <w:pPr>
        <w:ind w:left="50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A8D8A">
      <w:start w:val="1"/>
      <w:numFmt w:val="bullet"/>
      <w:lvlText w:val="o"/>
      <w:lvlJc w:val="left"/>
      <w:pPr>
        <w:ind w:left="57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C1C0C">
      <w:start w:val="1"/>
      <w:numFmt w:val="bullet"/>
      <w:lvlText w:val="▪"/>
      <w:lvlJc w:val="left"/>
      <w:pPr>
        <w:ind w:left="6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B74B27"/>
    <w:multiLevelType w:val="hybridMultilevel"/>
    <w:tmpl w:val="D4045AE2"/>
    <w:lvl w:ilvl="0" w:tplc="1EB0B9E6">
      <w:start w:val="1"/>
      <w:numFmt w:val="bullet"/>
      <w:lvlText w:val="●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48042">
      <w:start w:val="1"/>
      <w:numFmt w:val="bullet"/>
      <w:lvlText w:val="o"/>
      <w:lvlJc w:val="left"/>
      <w:pPr>
        <w:ind w:left="1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A402C">
      <w:start w:val="1"/>
      <w:numFmt w:val="bullet"/>
      <w:lvlText w:val="▪"/>
      <w:lvlJc w:val="left"/>
      <w:pPr>
        <w:ind w:left="2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07016">
      <w:start w:val="1"/>
      <w:numFmt w:val="bullet"/>
      <w:lvlText w:val="•"/>
      <w:lvlJc w:val="left"/>
      <w:pPr>
        <w:ind w:left="2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BCABBA">
      <w:start w:val="1"/>
      <w:numFmt w:val="bullet"/>
      <w:lvlText w:val="o"/>
      <w:lvlJc w:val="left"/>
      <w:pPr>
        <w:ind w:left="3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E930A">
      <w:start w:val="1"/>
      <w:numFmt w:val="bullet"/>
      <w:lvlText w:val="▪"/>
      <w:lvlJc w:val="left"/>
      <w:pPr>
        <w:ind w:left="4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7C2468">
      <w:start w:val="1"/>
      <w:numFmt w:val="bullet"/>
      <w:lvlText w:val="•"/>
      <w:lvlJc w:val="left"/>
      <w:pPr>
        <w:ind w:left="50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389E0C">
      <w:start w:val="1"/>
      <w:numFmt w:val="bullet"/>
      <w:lvlText w:val="o"/>
      <w:lvlJc w:val="left"/>
      <w:pPr>
        <w:ind w:left="57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AD236">
      <w:start w:val="1"/>
      <w:numFmt w:val="bullet"/>
      <w:lvlText w:val="▪"/>
      <w:lvlJc w:val="left"/>
      <w:pPr>
        <w:ind w:left="6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712879"/>
    <w:multiLevelType w:val="hybridMultilevel"/>
    <w:tmpl w:val="E29C2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83021"/>
    <w:multiLevelType w:val="hybridMultilevel"/>
    <w:tmpl w:val="45C4F338"/>
    <w:lvl w:ilvl="0" w:tplc="5980F23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A2C2E8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4E640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688B4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A639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6EC7A4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E07920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0394C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2DE8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6F5F3B"/>
    <w:multiLevelType w:val="hybridMultilevel"/>
    <w:tmpl w:val="58B4505C"/>
    <w:lvl w:ilvl="0" w:tplc="64EC521A">
      <w:start w:val="1"/>
      <w:numFmt w:val="bullet"/>
      <w:lvlText w:val="●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1AB6E6">
      <w:start w:val="1"/>
      <w:numFmt w:val="bullet"/>
      <w:lvlText w:val="o"/>
      <w:lvlJc w:val="left"/>
      <w:pPr>
        <w:ind w:left="1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81CC2">
      <w:start w:val="1"/>
      <w:numFmt w:val="bullet"/>
      <w:lvlText w:val="▪"/>
      <w:lvlJc w:val="left"/>
      <w:pPr>
        <w:ind w:left="2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C72CC">
      <w:start w:val="1"/>
      <w:numFmt w:val="bullet"/>
      <w:lvlText w:val="•"/>
      <w:lvlJc w:val="left"/>
      <w:pPr>
        <w:ind w:left="2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E0166">
      <w:start w:val="1"/>
      <w:numFmt w:val="bullet"/>
      <w:lvlText w:val="o"/>
      <w:lvlJc w:val="left"/>
      <w:pPr>
        <w:ind w:left="3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8EF0A">
      <w:start w:val="1"/>
      <w:numFmt w:val="bullet"/>
      <w:lvlText w:val="▪"/>
      <w:lvlJc w:val="left"/>
      <w:pPr>
        <w:ind w:left="4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4512C">
      <w:start w:val="1"/>
      <w:numFmt w:val="bullet"/>
      <w:lvlText w:val="•"/>
      <w:lvlJc w:val="left"/>
      <w:pPr>
        <w:ind w:left="50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6B8B0">
      <w:start w:val="1"/>
      <w:numFmt w:val="bullet"/>
      <w:lvlText w:val="o"/>
      <w:lvlJc w:val="left"/>
      <w:pPr>
        <w:ind w:left="57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8AA304">
      <w:start w:val="1"/>
      <w:numFmt w:val="bullet"/>
      <w:lvlText w:val="▪"/>
      <w:lvlJc w:val="left"/>
      <w:pPr>
        <w:ind w:left="6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3778352">
    <w:abstractNumId w:val="6"/>
  </w:num>
  <w:num w:numId="2" w16cid:durableId="453671023">
    <w:abstractNumId w:val="7"/>
  </w:num>
  <w:num w:numId="3" w16cid:durableId="954480630">
    <w:abstractNumId w:val="4"/>
  </w:num>
  <w:num w:numId="4" w16cid:durableId="554312859">
    <w:abstractNumId w:val="3"/>
  </w:num>
  <w:num w:numId="5" w16cid:durableId="364793178">
    <w:abstractNumId w:val="5"/>
  </w:num>
  <w:num w:numId="6" w16cid:durableId="19744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39292591">
    <w:abstractNumId w:val="2"/>
  </w:num>
  <w:num w:numId="8" w16cid:durableId="611203835">
    <w:abstractNumId w:val="1"/>
  </w:num>
  <w:num w:numId="9" w16cid:durableId="1828667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6075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13A"/>
    <w:rsid w:val="00096BE3"/>
    <w:rsid w:val="000E4633"/>
    <w:rsid w:val="001152C8"/>
    <w:rsid w:val="001167E8"/>
    <w:rsid w:val="003128A1"/>
    <w:rsid w:val="00405184"/>
    <w:rsid w:val="00472D46"/>
    <w:rsid w:val="0051513A"/>
    <w:rsid w:val="00592785"/>
    <w:rsid w:val="005E1198"/>
    <w:rsid w:val="00883781"/>
    <w:rsid w:val="008F182C"/>
    <w:rsid w:val="00C96C15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F914"/>
  <w15:docId w15:val="{3FD28014-B80F-4E30-A011-AC368E15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34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59" w:lineRule="auto"/>
      <w:ind w:left="34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1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82C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8F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ramivaiyapuri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Shankar, Sanjeevi</dc:creator>
  <cp:keywords/>
  <cp:lastModifiedBy>Jaya Shankar, Sanjeevi</cp:lastModifiedBy>
  <cp:revision>9</cp:revision>
  <dcterms:created xsi:type="dcterms:W3CDTF">2025-06-14T11:00:00Z</dcterms:created>
  <dcterms:modified xsi:type="dcterms:W3CDTF">2025-06-14T11:05:00Z</dcterms:modified>
</cp:coreProperties>
</file>