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672A6659" wp14:textId="77777777">
      <w:pPr>
        <w:pStyle w:val="BodyText"/>
        <w:ind w:left="165"/>
        <w:rPr>
          <w:rFonts w:ascii="Times New Roman"/>
          <w:sz w:val="20"/>
        </w:rPr>
      </w:pPr>
      <w:r>
        <w:rPr>
          <w:rFonts w:ascii="Times New Roman"/>
          <w:sz w:val="20"/>
        </w:rPr>
        <w:drawing>
          <wp:inline xmlns:wp14="http://schemas.microsoft.com/office/word/2010/wordprocessingDrawing" distT="0" distB="0" distL="0" distR="0" wp14:anchorId="09D9E919" wp14:editId="7777777">
            <wp:extent cx="3183253" cy="540639"/>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183253" cy="540639"/>
                    </a:xfrm>
                    <a:prstGeom prst="rect">
                      <a:avLst/>
                    </a:prstGeom>
                  </pic:spPr>
                </pic:pic>
              </a:graphicData>
            </a:graphic>
          </wp:inline>
        </w:drawing>
      </w:r>
      <w:r>
        <w:rPr>
          <w:rFonts w:ascii="Times New Roman"/>
          <w:sz w:val="20"/>
        </w:rPr>
      </w:r>
    </w:p>
    <w:p xmlns:wp14="http://schemas.microsoft.com/office/word/2010/wordml" w14:paraId="0A37501D" wp14:textId="77777777">
      <w:pPr>
        <w:pStyle w:val="BodyText"/>
        <w:rPr>
          <w:rFonts w:ascii="Times New Roman"/>
          <w:sz w:val="36"/>
        </w:rPr>
      </w:pPr>
    </w:p>
    <w:p xmlns:wp14="http://schemas.microsoft.com/office/word/2010/wordml" w14:paraId="5DAB6C7B" wp14:textId="77777777">
      <w:pPr>
        <w:pStyle w:val="BodyText"/>
        <w:rPr>
          <w:rFonts w:ascii="Times New Roman"/>
          <w:sz w:val="36"/>
        </w:rPr>
      </w:pPr>
    </w:p>
    <w:p xmlns:wp14="http://schemas.microsoft.com/office/word/2010/wordml" w14:paraId="02EB378F" wp14:textId="77777777">
      <w:pPr>
        <w:pStyle w:val="BodyText"/>
        <w:rPr>
          <w:rFonts w:ascii="Times New Roman"/>
          <w:sz w:val="36"/>
        </w:rPr>
      </w:pPr>
    </w:p>
    <w:p xmlns:wp14="http://schemas.microsoft.com/office/word/2010/wordml" w14:paraId="6A05A809" wp14:textId="77777777">
      <w:pPr>
        <w:pStyle w:val="BodyText"/>
        <w:rPr>
          <w:rFonts w:ascii="Times New Roman"/>
          <w:sz w:val="36"/>
        </w:rPr>
      </w:pPr>
    </w:p>
    <w:p xmlns:wp14="http://schemas.microsoft.com/office/word/2010/wordml" w14:paraId="5A39BBE3" wp14:textId="77777777">
      <w:pPr>
        <w:pStyle w:val="BodyText"/>
        <w:rPr>
          <w:rFonts w:ascii="Times New Roman"/>
          <w:sz w:val="36"/>
        </w:rPr>
      </w:pPr>
    </w:p>
    <w:p xmlns:wp14="http://schemas.microsoft.com/office/word/2010/wordml" w14:paraId="41C8F396" wp14:textId="77777777">
      <w:pPr>
        <w:pStyle w:val="BodyText"/>
        <w:rPr>
          <w:rFonts w:ascii="Times New Roman"/>
          <w:sz w:val="36"/>
        </w:rPr>
      </w:pPr>
    </w:p>
    <w:p xmlns:wp14="http://schemas.microsoft.com/office/word/2010/wordml" w14:paraId="72A3D3EC" wp14:textId="77777777">
      <w:pPr>
        <w:pStyle w:val="BodyText"/>
        <w:rPr>
          <w:rFonts w:ascii="Times New Roman"/>
          <w:sz w:val="36"/>
        </w:rPr>
      </w:pPr>
    </w:p>
    <w:p xmlns:wp14="http://schemas.microsoft.com/office/word/2010/wordml" w14:paraId="0D0B940D" wp14:textId="77777777">
      <w:pPr>
        <w:pStyle w:val="BodyText"/>
        <w:rPr>
          <w:rFonts w:ascii="Times New Roman"/>
          <w:sz w:val="36"/>
        </w:rPr>
      </w:pPr>
    </w:p>
    <w:p xmlns:wp14="http://schemas.microsoft.com/office/word/2010/wordml" w14:paraId="0E27B00A" wp14:textId="77777777">
      <w:pPr>
        <w:pStyle w:val="BodyText"/>
        <w:rPr>
          <w:rFonts w:ascii="Times New Roman"/>
          <w:sz w:val="36"/>
        </w:rPr>
      </w:pPr>
    </w:p>
    <w:p xmlns:wp14="http://schemas.microsoft.com/office/word/2010/wordml" w14:paraId="60061E4C" wp14:textId="77777777">
      <w:pPr>
        <w:pStyle w:val="BodyText"/>
        <w:rPr>
          <w:rFonts w:ascii="Times New Roman"/>
          <w:sz w:val="36"/>
        </w:rPr>
      </w:pPr>
    </w:p>
    <w:p xmlns:wp14="http://schemas.microsoft.com/office/word/2010/wordml" w14:paraId="44EAFD9C" wp14:textId="77777777">
      <w:pPr>
        <w:pStyle w:val="BodyText"/>
        <w:rPr>
          <w:rFonts w:ascii="Times New Roman"/>
          <w:sz w:val="36"/>
        </w:rPr>
      </w:pPr>
    </w:p>
    <w:p xmlns:wp14="http://schemas.microsoft.com/office/word/2010/wordml" w14:paraId="4B94D5A5" wp14:textId="77777777">
      <w:pPr>
        <w:pStyle w:val="BodyText"/>
        <w:rPr>
          <w:rFonts w:ascii="Times New Roman"/>
          <w:sz w:val="36"/>
        </w:rPr>
      </w:pPr>
    </w:p>
    <w:p xmlns:wp14="http://schemas.microsoft.com/office/word/2010/wordml" w14:paraId="3DEEC669" wp14:textId="77777777">
      <w:pPr>
        <w:pStyle w:val="BodyText"/>
        <w:rPr>
          <w:rFonts w:ascii="Times New Roman"/>
          <w:sz w:val="36"/>
        </w:rPr>
      </w:pPr>
    </w:p>
    <w:p xmlns:wp14="http://schemas.microsoft.com/office/word/2010/wordml" w14:paraId="3656B9AB" wp14:textId="77777777">
      <w:pPr>
        <w:pStyle w:val="BodyText"/>
        <w:rPr>
          <w:rFonts w:ascii="Times New Roman"/>
          <w:sz w:val="36"/>
        </w:rPr>
      </w:pPr>
    </w:p>
    <w:p xmlns:wp14="http://schemas.microsoft.com/office/word/2010/wordml" w14:paraId="45FB0818" wp14:textId="77777777">
      <w:pPr>
        <w:pStyle w:val="BodyText"/>
        <w:rPr>
          <w:rFonts w:ascii="Times New Roman"/>
          <w:sz w:val="36"/>
        </w:rPr>
      </w:pPr>
    </w:p>
    <w:p xmlns:wp14="http://schemas.microsoft.com/office/word/2010/wordml" w14:paraId="049F31CB" wp14:textId="77777777">
      <w:pPr>
        <w:pStyle w:val="BodyText"/>
        <w:rPr>
          <w:rFonts w:ascii="Times New Roman"/>
          <w:sz w:val="36"/>
        </w:rPr>
      </w:pPr>
    </w:p>
    <w:p xmlns:wp14="http://schemas.microsoft.com/office/word/2010/wordml" w14:paraId="53128261" wp14:textId="77777777">
      <w:pPr>
        <w:pStyle w:val="BodyText"/>
        <w:rPr>
          <w:rFonts w:ascii="Times New Roman"/>
          <w:sz w:val="36"/>
        </w:rPr>
      </w:pPr>
    </w:p>
    <w:p xmlns:wp14="http://schemas.microsoft.com/office/word/2010/wordml" w14:paraId="62486C05" wp14:textId="77777777">
      <w:pPr>
        <w:pStyle w:val="BodyText"/>
        <w:spacing w:before="295"/>
        <w:rPr>
          <w:rFonts w:ascii="Times New Roman"/>
          <w:sz w:val="36"/>
        </w:rPr>
      </w:pPr>
    </w:p>
    <w:p xmlns:wp14="http://schemas.microsoft.com/office/word/2010/wordml" w14:paraId="0559E1AC" wp14:textId="77777777">
      <w:pPr>
        <w:pStyle w:val="Title"/>
      </w:pPr>
      <w:r>
        <w:rPr>
          <w:spacing w:val="-10"/>
        </w:rPr>
        <w:t>Netradyne</w:t>
      </w:r>
      <w:r>
        <w:rPr>
          <w:spacing w:val="-13"/>
        </w:rPr>
        <w:t> </w:t>
      </w:r>
      <w:r>
        <w:rPr>
          <w:spacing w:val="-10"/>
        </w:rPr>
        <w:t>Acceptable</w:t>
      </w:r>
      <w:r>
        <w:rPr>
          <w:spacing w:val="-15"/>
        </w:rPr>
        <w:t> </w:t>
      </w:r>
      <w:r>
        <w:rPr>
          <w:spacing w:val="-10"/>
        </w:rPr>
        <w:t>Usage</w:t>
      </w:r>
      <w:r>
        <w:rPr>
          <w:spacing w:val="-34"/>
        </w:rPr>
        <w:t> </w:t>
      </w:r>
      <w:r>
        <w:rPr>
          <w:spacing w:val="-10"/>
        </w:rPr>
        <w:t>Policy</w:t>
      </w:r>
    </w:p>
    <w:p xmlns:wp14="http://schemas.microsoft.com/office/word/2010/wordml" w:rsidP="08E87595" w14:paraId="14CE8666" wp14:textId="77777777">
      <w:pPr>
        <w:spacing w:before="197"/>
        <w:ind w:left="0" w:right="990" w:firstLine="0"/>
        <w:jc w:val="right"/>
        <w:rPr>
          <w:sz w:val="24"/>
          <w:szCs w:val="24"/>
        </w:rPr>
      </w:pPr>
      <w:r w:rsidRPr="08E87595" w:rsidR="08E87595">
        <w:rPr>
          <w:color w:val="404040"/>
          <w:spacing w:val="-4"/>
          <w:sz w:val="24"/>
          <w:szCs w:val="24"/>
        </w:rPr>
        <w:t>v2.3</w:t>
      </w:r>
    </w:p>
    <w:p xmlns:wp14="http://schemas.microsoft.com/office/word/2010/wordml" w14:paraId="4101652C" wp14:textId="77777777">
      <w:pPr>
        <w:pStyle w:val="BodyText"/>
        <w:rPr>
          <w:sz w:val="24"/>
        </w:rPr>
      </w:pPr>
    </w:p>
    <w:p xmlns:wp14="http://schemas.microsoft.com/office/word/2010/wordml" w14:paraId="4B99056E" wp14:textId="77777777">
      <w:pPr>
        <w:pStyle w:val="BodyText"/>
        <w:rPr>
          <w:sz w:val="24"/>
        </w:rPr>
      </w:pPr>
    </w:p>
    <w:p xmlns:wp14="http://schemas.microsoft.com/office/word/2010/wordml" w14:paraId="1299C43A" wp14:textId="77777777">
      <w:pPr>
        <w:pStyle w:val="BodyText"/>
        <w:rPr>
          <w:sz w:val="24"/>
        </w:rPr>
      </w:pPr>
    </w:p>
    <w:p xmlns:wp14="http://schemas.microsoft.com/office/word/2010/wordml" w14:paraId="4DDBEF00" wp14:textId="77777777">
      <w:pPr>
        <w:pStyle w:val="BodyText"/>
        <w:rPr>
          <w:sz w:val="24"/>
        </w:rPr>
      </w:pPr>
    </w:p>
    <w:p xmlns:wp14="http://schemas.microsoft.com/office/word/2010/wordml" w14:paraId="3461D779" wp14:textId="77777777">
      <w:pPr>
        <w:pStyle w:val="BodyText"/>
        <w:rPr>
          <w:sz w:val="24"/>
        </w:rPr>
      </w:pPr>
    </w:p>
    <w:p xmlns:wp14="http://schemas.microsoft.com/office/word/2010/wordml" w14:paraId="3CF2D8B6" wp14:textId="77777777">
      <w:pPr>
        <w:pStyle w:val="BodyText"/>
        <w:rPr>
          <w:sz w:val="24"/>
        </w:rPr>
      </w:pPr>
    </w:p>
    <w:p xmlns:wp14="http://schemas.microsoft.com/office/word/2010/wordml" w14:paraId="0FB78278" wp14:textId="77777777">
      <w:pPr>
        <w:pStyle w:val="BodyText"/>
        <w:rPr>
          <w:sz w:val="24"/>
        </w:rPr>
      </w:pPr>
    </w:p>
    <w:p xmlns:wp14="http://schemas.microsoft.com/office/word/2010/wordml" w14:paraId="1FC39945" wp14:textId="77777777">
      <w:pPr>
        <w:pStyle w:val="BodyText"/>
        <w:rPr>
          <w:sz w:val="24"/>
        </w:rPr>
      </w:pPr>
    </w:p>
    <w:p xmlns:wp14="http://schemas.microsoft.com/office/word/2010/wordml" w14:paraId="0562CB0E" wp14:textId="77777777">
      <w:pPr>
        <w:pStyle w:val="BodyText"/>
        <w:rPr>
          <w:sz w:val="24"/>
        </w:rPr>
      </w:pPr>
    </w:p>
    <w:p xmlns:wp14="http://schemas.microsoft.com/office/word/2010/wordml" w14:paraId="34CE0A41" wp14:textId="77777777">
      <w:pPr>
        <w:pStyle w:val="BodyText"/>
        <w:rPr>
          <w:sz w:val="24"/>
        </w:rPr>
      </w:pPr>
    </w:p>
    <w:p xmlns:wp14="http://schemas.microsoft.com/office/word/2010/wordml" w14:paraId="62EBF3C5" wp14:textId="77777777">
      <w:pPr>
        <w:pStyle w:val="BodyText"/>
        <w:rPr>
          <w:sz w:val="24"/>
        </w:rPr>
      </w:pPr>
    </w:p>
    <w:p xmlns:wp14="http://schemas.microsoft.com/office/word/2010/wordml" w14:paraId="6D98A12B" wp14:textId="77777777">
      <w:pPr>
        <w:pStyle w:val="BodyText"/>
        <w:rPr>
          <w:sz w:val="24"/>
        </w:rPr>
      </w:pPr>
    </w:p>
    <w:p xmlns:wp14="http://schemas.microsoft.com/office/word/2010/wordml" w14:paraId="2946DB82" wp14:textId="77777777">
      <w:pPr>
        <w:pStyle w:val="BodyText"/>
        <w:spacing w:before="206"/>
        <w:rPr>
          <w:sz w:val="24"/>
        </w:rPr>
      </w:pPr>
    </w:p>
    <w:p xmlns:wp14="http://schemas.microsoft.com/office/word/2010/wordml" w14:paraId="0C63C5CF" wp14:textId="77777777">
      <w:pPr>
        <w:spacing w:before="0"/>
        <w:ind w:left="6368" w:right="0" w:firstLine="0"/>
        <w:jc w:val="left"/>
        <w:rPr>
          <w:rFonts w:ascii="Arial"/>
          <w:sz w:val="28"/>
        </w:rPr>
      </w:pPr>
      <w:r>
        <w:rPr>
          <w:rFonts w:ascii="Arial"/>
          <w:color w:val="575757"/>
          <w:w w:val="90"/>
          <w:sz w:val="28"/>
        </w:rPr>
        <w:t>Internal</w:t>
      </w:r>
      <w:r>
        <w:rPr>
          <w:rFonts w:ascii="Arial"/>
          <w:color w:val="575757"/>
          <w:spacing w:val="5"/>
          <w:sz w:val="28"/>
        </w:rPr>
        <w:t> </w:t>
      </w:r>
      <w:r>
        <w:rPr>
          <w:rFonts w:ascii="Arial"/>
          <w:color w:val="575757"/>
          <w:w w:val="90"/>
          <w:sz w:val="28"/>
        </w:rPr>
        <w:t>and</w:t>
      </w:r>
      <w:r>
        <w:rPr>
          <w:rFonts w:ascii="Arial"/>
          <w:color w:val="575757"/>
          <w:spacing w:val="-6"/>
          <w:sz w:val="28"/>
        </w:rPr>
        <w:t> </w:t>
      </w:r>
      <w:r>
        <w:rPr>
          <w:rFonts w:ascii="Arial"/>
          <w:color w:val="575757"/>
          <w:spacing w:val="-2"/>
          <w:w w:val="90"/>
          <w:sz w:val="28"/>
        </w:rPr>
        <w:t>Confidential</w:t>
      </w:r>
    </w:p>
    <w:p xmlns:wp14="http://schemas.microsoft.com/office/word/2010/wordml" w14:paraId="5997CC1D" wp14:textId="77777777">
      <w:pPr>
        <w:spacing w:after="0"/>
        <w:jc w:val="left"/>
        <w:rPr>
          <w:rFonts w:ascii="Arial"/>
          <w:sz w:val="28"/>
        </w:rPr>
        <w:sectPr>
          <w:type w:val="continuous"/>
          <w:pgSz w:w="11900" w:h="16850" w:orient="portrait"/>
          <w:pgMar w:top="1420" w:right="425" w:bottom="280" w:left="1275"/>
          <w:cols w:num="1"/>
        </w:sectPr>
      </w:pPr>
    </w:p>
    <w:p xmlns:wp14="http://schemas.microsoft.com/office/word/2010/wordml" w14:paraId="110FFD37" wp14:textId="77777777">
      <w:pPr>
        <w:pStyle w:val="BodyText"/>
        <w:spacing w:before="5"/>
        <w:rPr>
          <w:rFonts w:ascii="Arial"/>
          <w:sz w:val="9"/>
        </w:rPr>
      </w:pPr>
    </w:p>
    <w:p xmlns:wp14="http://schemas.microsoft.com/office/word/2010/wordml" w14:paraId="6B699379" wp14:textId="77777777">
      <w:pPr>
        <w:pStyle w:val="BodyText"/>
        <w:spacing w:line="20" w:lineRule="exact"/>
        <w:ind w:left="1000"/>
        <w:rPr>
          <w:rFonts w:ascii="Arial"/>
          <w:sz w:val="2"/>
        </w:rPr>
      </w:pPr>
      <w:r>
        <w:rPr>
          <w:rFonts w:ascii="Arial"/>
          <w:sz w:val="2"/>
        </w:rPr>
        <mc:AlternateContent>
          <mc:Choice Requires="wps">
            <w:drawing>
              <wp:inline xmlns:wp14="http://schemas.microsoft.com/office/word/2010/wordprocessingDrawing" distT="0" distB="0" distL="0" distR="0" wp14:anchorId="26C347BC" wp14:editId="7777777">
                <wp:extent cx="4672330" cy="6350"/>
                <wp:effectExtent l="0" t="0" r="0" b="0"/>
                <wp:docPr id="4" name="Group 4"/>
                <wp:cNvGraphicFramePr>
                  <a:graphicFrameLocks/>
                </wp:cNvGraphicFramePr>
                <a:graphic>
                  <a:graphicData uri="http://schemas.microsoft.com/office/word/2010/wordprocessingGroup">
                    <wpg:wgp>
                      <wpg:cNvPr id="4" name="Group 4"/>
                      <wpg:cNvGrpSpPr/>
                      <wpg:grpSpPr>
                        <a:xfrm>
                          <a:off x="0" y="0"/>
                          <a:ext cx="4672330" cy="6350"/>
                          <a:chExt cx="4672330" cy="6350"/>
                        </a:xfrm>
                      </wpg:grpSpPr>
                      <wps:wsp>
                        <wps:cNvPr id="5" name="Graphic 5"/>
                        <wps:cNvSpPr/>
                        <wps:spPr>
                          <a:xfrm>
                            <a:off x="0" y="0"/>
                            <a:ext cx="4672330" cy="6350"/>
                          </a:xfrm>
                          <a:custGeom>
                            <a:avLst/>
                            <a:gdLst/>
                            <a:ahLst/>
                            <a:cxnLst/>
                            <a:rect l="l" t="t" r="r" b="b"/>
                            <a:pathLst>
                              <a:path w="4672330" h="6350">
                                <a:moveTo>
                                  <a:pt x="4672330" y="0"/>
                                </a:moveTo>
                                <a:lnTo>
                                  <a:pt x="0" y="0"/>
                                </a:lnTo>
                                <a:lnTo>
                                  <a:pt x="0" y="6350"/>
                                </a:lnTo>
                                <a:lnTo>
                                  <a:pt x="4672330" y="6350"/>
                                </a:lnTo>
                                <a:lnTo>
                                  <a:pt x="4672330" y="0"/>
                                </a:lnTo>
                                <a:close/>
                              </a:path>
                            </a:pathLst>
                          </a:custGeom>
                          <a:solidFill>
                            <a:srgbClr val="4470C4"/>
                          </a:solidFill>
                        </wps:spPr>
                        <wps:bodyPr wrap="square" lIns="0" tIns="0" rIns="0" bIns="0" rtlCol="0">
                          <a:prstTxWarp prst="textNoShape">
                            <a:avLst/>
                          </a:prstTxWarp>
                          <a:noAutofit/>
                        </wps:bodyPr>
                      </wps:wsp>
                    </wpg:wgp>
                  </a:graphicData>
                </a:graphic>
              </wp:inline>
            </w:drawing>
          </mc:Choice>
          <mc:Fallback>
            <w:pict w14:anchorId="57884B98">
              <v:group id="docshapegroup2" style="width:367.9pt;height:.5pt;mso-position-horizontal-relative:char;mso-position-vertical-relative:line" coordsize="7358,10" coordorigin="0,0">
                <v:rect id="docshape3" style="position:absolute;left:0;top:0;width:7358;height:10" filled="true" fillcolor="#4470c4" stroked="false">
                  <v:fill type="solid"/>
                </v:rect>
              </v:group>
            </w:pict>
          </mc:Fallback>
        </mc:AlternateContent>
      </w:r>
      <w:r>
        <w:rPr>
          <w:rFonts w:ascii="Arial"/>
          <w:sz w:val="2"/>
        </w:rPr>
      </w:r>
    </w:p>
    <w:p xmlns:wp14="http://schemas.microsoft.com/office/word/2010/wordml" w14:paraId="3FE9F23F" wp14:textId="77777777">
      <w:pPr>
        <w:pStyle w:val="BodyText"/>
        <w:spacing w:before="13"/>
        <w:rPr>
          <w:rFonts w:ascii="Arial"/>
          <w:sz w:val="14"/>
        </w:rPr>
      </w:pPr>
    </w:p>
    <w:p xmlns:wp14="http://schemas.microsoft.com/office/word/2010/wordml" w14:paraId="22E0FC93" wp14:textId="77777777">
      <w:pPr>
        <w:spacing w:before="0"/>
        <w:ind w:left="0" w:right="833" w:firstLine="0"/>
        <w:jc w:val="center"/>
        <w:rPr>
          <w:b/>
          <w:i/>
          <w:sz w:val="18"/>
        </w:rPr>
      </w:pPr>
      <w:r>
        <w:rPr>
          <w:b/>
          <w:i/>
          <w:smallCaps/>
          <w:color w:val="4470C4"/>
          <w:sz w:val="18"/>
        </w:rPr>
        <w:t>Table</w:t>
      </w:r>
      <w:r>
        <w:rPr>
          <w:b/>
          <w:i/>
          <w:smallCaps/>
          <w:color w:val="4470C4"/>
          <w:spacing w:val="-8"/>
          <w:sz w:val="18"/>
        </w:rPr>
        <w:t> </w:t>
      </w:r>
      <w:r>
        <w:rPr>
          <w:b/>
          <w:i/>
          <w:smallCaps/>
          <w:color w:val="4470C4"/>
          <w:sz w:val="18"/>
        </w:rPr>
        <w:t>of</w:t>
      </w:r>
      <w:r>
        <w:rPr>
          <w:b/>
          <w:i/>
          <w:smallCaps/>
          <w:color w:val="4470C4"/>
          <w:spacing w:val="-7"/>
          <w:sz w:val="18"/>
        </w:rPr>
        <w:t> </w:t>
      </w:r>
      <w:r>
        <w:rPr>
          <w:b/>
          <w:i/>
          <w:smallCaps/>
          <w:color w:val="4470C4"/>
          <w:spacing w:val="-2"/>
          <w:sz w:val="18"/>
        </w:rPr>
        <w:t>Contents</w:t>
      </w:r>
    </w:p>
    <w:p xmlns:wp14="http://schemas.microsoft.com/office/word/2010/wordml" w14:paraId="19F39E18" wp14:textId="77777777">
      <w:pPr>
        <w:pStyle w:val="BodyText"/>
        <w:spacing w:before="10"/>
        <w:rPr>
          <w:b/>
          <w:i/>
          <w:sz w:val="15"/>
        </w:rPr>
      </w:pPr>
      <w:r>
        <w:rPr>
          <w:b/>
          <w:i/>
          <w:sz w:val="15"/>
        </w:rPr>
        <mc:AlternateContent>
          <mc:Choice Requires="wps">
            <w:drawing>
              <wp:anchor xmlns:wp14="http://schemas.microsoft.com/office/word/2010/wordprocessingDrawing" distT="0" distB="0" distL="0" distR="0" simplePos="0" relativeHeight="487588352" behindDoc="1" locked="0" layoutInCell="1" allowOverlap="1" wp14:anchorId="3F42D29C" wp14:editId="7777777">
                <wp:simplePos x="0" y="0"/>
                <wp:positionH relativeFrom="page">
                  <wp:posOffset>1445260</wp:posOffset>
                </wp:positionH>
                <wp:positionV relativeFrom="paragraph">
                  <wp:posOffset>137575</wp:posOffset>
                </wp:positionV>
                <wp:extent cx="4671695"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671695" cy="6350"/>
                        </a:xfrm>
                        <a:custGeom>
                          <a:avLst/>
                          <a:gdLst/>
                          <a:ahLst/>
                          <a:cxnLst/>
                          <a:rect l="l" t="t" r="r" b="b"/>
                          <a:pathLst>
                            <a:path w="4671695" h="6350">
                              <a:moveTo>
                                <a:pt x="4671695" y="0"/>
                              </a:moveTo>
                              <a:lnTo>
                                <a:pt x="0" y="0"/>
                              </a:lnTo>
                              <a:lnTo>
                                <a:pt x="0" y="6350"/>
                              </a:lnTo>
                              <a:lnTo>
                                <a:pt x="4671695" y="6350"/>
                              </a:lnTo>
                              <a:lnTo>
                                <a:pt x="4671695" y="0"/>
                              </a:lnTo>
                              <a:close/>
                            </a:path>
                          </a:pathLst>
                        </a:custGeom>
                        <a:solidFill>
                          <a:srgbClr val="4470C4"/>
                        </a:solidFill>
                      </wps:spPr>
                      <wps:bodyPr wrap="square" lIns="0" tIns="0" rIns="0" bIns="0" rtlCol="0">
                        <a:prstTxWarp prst="textNoShape">
                          <a:avLst/>
                        </a:prstTxWarp>
                        <a:noAutofit/>
                      </wps:bodyPr>
                    </wps:wsp>
                  </a:graphicData>
                </a:graphic>
              </wp:anchor>
            </w:drawing>
          </mc:Choice>
          <mc:Fallback>
            <w:pict w14:anchorId="2D26BD95">
              <v:rect id="docshape4" style="position:absolute;margin-left:113.800003pt;margin-top:10.832695pt;width:367.85pt;height:.5pt;mso-position-horizontal-relative:page;mso-position-vertical-relative:paragraph;z-index:-15728128;mso-wrap-distance-left:0;mso-wrap-distance-right:0" filled="true" fillcolor="#4470c4" stroked="false">
                <v:fill type="solid"/>
                <w10:wrap type="topAndBottom"/>
              </v:rect>
            </w:pict>
          </mc:Fallback>
        </mc:AlternateContent>
      </w:r>
    </w:p>
    <w:p xmlns:wp14="http://schemas.microsoft.com/office/word/2010/wordml" w14:paraId="1F72F646" wp14:textId="77777777">
      <w:pPr>
        <w:pStyle w:val="BodyText"/>
        <w:rPr>
          <w:b/>
          <w:i/>
          <w:sz w:val="14"/>
        </w:rPr>
      </w:pPr>
    </w:p>
    <w:p xmlns:wp14="http://schemas.microsoft.com/office/word/2010/wordml" w14:paraId="08CE6F91" wp14:textId="77777777">
      <w:pPr>
        <w:pStyle w:val="BodyText"/>
        <w:rPr>
          <w:b/>
          <w:i/>
          <w:sz w:val="14"/>
        </w:rPr>
      </w:pPr>
    </w:p>
    <w:p xmlns:wp14="http://schemas.microsoft.com/office/word/2010/wordml" w14:paraId="61CDCEAD" wp14:textId="77777777">
      <w:pPr>
        <w:pStyle w:val="BodyText"/>
        <w:spacing w:before="94"/>
        <w:rPr>
          <w:b/>
          <w:i/>
          <w:sz w:val="14"/>
        </w:rPr>
      </w:pPr>
    </w:p>
    <w:p xmlns:wp14="http://schemas.microsoft.com/office/word/2010/wordml" w14:paraId="770E9DFF" wp14:textId="77777777">
      <w:pPr>
        <w:tabs>
          <w:tab w:val="left" w:leader="dot" w:pos="9087"/>
        </w:tabs>
        <w:spacing w:before="0"/>
        <w:ind w:left="347" w:right="0" w:firstLine="0"/>
        <w:jc w:val="left"/>
        <w:rPr>
          <w:rFonts w:ascii="Arial"/>
          <w:sz w:val="20"/>
        </w:rPr>
      </w:pPr>
      <w:r>
        <w:rPr>
          <w:rFonts w:ascii="Arial"/>
          <w:smallCaps/>
          <w:spacing w:val="-2"/>
          <w:w w:val="75"/>
          <w:sz w:val="20"/>
        </w:rPr>
        <w:t>NetradyneAcceptable</w:t>
      </w:r>
      <w:r>
        <w:rPr>
          <w:rFonts w:ascii="Arial"/>
          <w:smallCaps/>
          <w:spacing w:val="6"/>
          <w:sz w:val="20"/>
        </w:rPr>
        <w:t> </w:t>
      </w:r>
      <w:r>
        <w:rPr>
          <w:rFonts w:ascii="Arial"/>
          <w:smallCaps/>
          <w:spacing w:val="-2"/>
          <w:w w:val="75"/>
          <w:sz w:val="20"/>
        </w:rPr>
        <w:t>Use</w:t>
      </w:r>
      <w:r>
        <w:rPr>
          <w:rFonts w:ascii="Arial"/>
          <w:smallCaps/>
          <w:spacing w:val="8"/>
          <w:sz w:val="20"/>
        </w:rPr>
        <w:t> </w:t>
      </w:r>
      <w:r>
        <w:rPr>
          <w:rFonts w:ascii="Arial"/>
          <w:smallCaps/>
          <w:spacing w:val="-2"/>
          <w:w w:val="75"/>
          <w:sz w:val="20"/>
        </w:rPr>
        <w:t>Policy</w:t>
      </w:r>
      <w:r>
        <w:rPr>
          <w:rFonts w:ascii="Arial"/>
          <w:smallCaps/>
          <w:sz w:val="20"/>
        </w:rPr>
        <w:tab/>
      </w:r>
      <w:r>
        <w:rPr>
          <w:rFonts w:ascii="Arial"/>
          <w:smallCaps/>
          <w:spacing w:val="-10"/>
          <w:w w:val="90"/>
          <w:sz w:val="20"/>
        </w:rPr>
        <w:t>0</w:t>
      </w:r>
    </w:p>
    <w:sdt>
      <w:sdtPr>
        <w:id w:val="1030385533"/>
        <w:docPartObj>
          <w:docPartGallery w:val="Table of Contents"/>
          <w:docPartUnique/>
        </w:docPartObj>
      </w:sdtPr>
      <w:sdtEndPr/>
      <w:sdtContent>
        <w:p xmlns:wp14="http://schemas.microsoft.com/office/word/2010/wordml" w14:paraId="0075832D" wp14:textId="77777777">
          <w:pPr>
            <w:pStyle w:val="TOC3"/>
            <w:tabs>
              <w:tab w:val="right" w:leader="dot" w:pos="9198"/>
            </w:tabs>
          </w:pPr>
          <w:hyperlink w:history="true" w:anchor="_bookmark0">
            <w:r>
              <w:rPr>
                <w:w w:val="90"/>
              </w:rPr>
              <w:t>Document</w:t>
            </w:r>
            <w:r>
              <w:rPr>
                <w:spacing w:val="-7"/>
                <w:w w:val="90"/>
              </w:rPr>
              <w:t> </w:t>
            </w:r>
            <w:r>
              <w:rPr>
                <w:spacing w:val="-2"/>
              </w:rPr>
              <w:t>Control</w:t>
            </w:r>
            <w:r>
              <w:rPr/>
              <w:tab/>
            </w:r>
            <w:r>
              <w:rPr>
                <w:spacing w:val="-10"/>
              </w:rPr>
              <w:t>2</w:t>
            </w:r>
          </w:hyperlink>
        </w:p>
        <w:p xmlns:wp14="http://schemas.microsoft.com/office/word/2010/wordml" w14:paraId="6BA28500" wp14:textId="77777777">
          <w:pPr>
            <w:pStyle w:val="TOC1"/>
            <w:numPr>
              <w:ilvl w:val="0"/>
              <w:numId w:val="1"/>
            </w:numPr>
            <w:tabs>
              <w:tab w:val="left" w:leader="none" w:pos="527"/>
              <w:tab w:val="right" w:leader="dot" w:pos="9198"/>
            </w:tabs>
            <w:spacing w:before="154" w:after="0" w:line="240" w:lineRule="auto"/>
            <w:ind w:left="527" w:right="0" w:hanging="360"/>
            <w:jc w:val="left"/>
          </w:pPr>
          <w:hyperlink w:history="true" w:anchor="_bookmark1">
            <w:r>
              <w:rPr>
                <w:spacing w:val="-2"/>
              </w:rPr>
              <w:t>OVERVIEW</w:t>
            </w:r>
            <w:r>
              <w:rPr/>
              <w:tab/>
            </w:r>
            <w:r>
              <w:rPr>
                <w:spacing w:val="-10"/>
              </w:rPr>
              <w:t>3</w:t>
            </w:r>
          </w:hyperlink>
        </w:p>
        <w:p xmlns:wp14="http://schemas.microsoft.com/office/word/2010/wordml" w14:paraId="47A4CFDB" wp14:textId="77777777">
          <w:pPr>
            <w:pStyle w:val="TOC1"/>
            <w:numPr>
              <w:ilvl w:val="0"/>
              <w:numId w:val="1"/>
            </w:numPr>
            <w:tabs>
              <w:tab w:val="left" w:leader="none" w:pos="527"/>
              <w:tab w:val="right" w:leader="dot" w:pos="9198"/>
            </w:tabs>
            <w:spacing w:before="149" w:after="0" w:line="240" w:lineRule="auto"/>
            <w:ind w:left="527" w:right="0" w:hanging="360"/>
            <w:jc w:val="left"/>
          </w:pPr>
          <w:hyperlink w:history="true" w:anchor="_bookmark2">
            <w:r>
              <w:rPr>
                <w:spacing w:val="-2"/>
              </w:rPr>
              <w:t>PURPOSE</w:t>
            </w:r>
            <w:r>
              <w:rPr/>
              <w:tab/>
            </w:r>
            <w:r>
              <w:rPr>
                <w:spacing w:val="-10"/>
              </w:rPr>
              <w:t>3</w:t>
            </w:r>
          </w:hyperlink>
        </w:p>
        <w:p xmlns:wp14="http://schemas.microsoft.com/office/word/2010/wordml" w14:paraId="5D3B95A1" wp14:textId="77777777">
          <w:pPr>
            <w:pStyle w:val="TOC1"/>
            <w:numPr>
              <w:ilvl w:val="0"/>
              <w:numId w:val="1"/>
            </w:numPr>
            <w:tabs>
              <w:tab w:val="left" w:leader="none" w:pos="527"/>
              <w:tab w:val="right" w:leader="dot" w:pos="9198"/>
            </w:tabs>
            <w:spacing w:before="154" w:after="0" w:line="240" w:lineRule="auto"/>
            <w:ind w:left="527" w:right="0" w:hanging="360"/>
            <w:jc w:val="left"/>
          </w:pPr>
          <w:hyperlink w:history="true" w:anchor="_bookmark3">
            <w:r>
              <w:rPr>
                <w:spacing w:val="-2"/>
              </w:rPr>
              <w:t>SCOPE</w:t>
            </w:r>
            <w:r>
              <w:rPr/>
              <w:tab/>
            </w:r>
            <w:r>
              <w:rPr>
                <w:spacing w:val="-10"/>
              </w:rPr>
              <w:t>3</w:t>
            </w:r>
          </w:hyperlink>
        </w:p>
        <w:p xmlns:wp14="http://schemas.microsoft.com/office/word/2010/wordml" w14:paraId="5E0391D8" wp14:textId="77777777">
          <w:pPr>
            <w:pStyle w:val="TOC1"/>
            <w:numPr>
              <w:ilvl w:val="0"/>
              <w:numId w:val="1"/>
            </w:numPr>
            <w:tabs>
              <w:tab w:val="left" w:leader="none" w:pos="527"/>
              <w:tab w:val="right" w:leader="dot" w:pos="9198"/>
            </w:tabs>
            <w:spacing w:before="154" w:after="0" w:line="240" w:lineRule="auto"/>
            <w:ind w:left="527" w:right="0" w:hanging="360"/>
            <w:jc w:val="left"/>
          </w:pPr>
          <w:hyperlink w:history="true" w:anchor="_bookmark4">
            <w:r>
              <w:rPr>
                <w:w w:val="75"/>
              </w:rPr>
              <w:t>ACCEPTABLE</w:t>
            </w:r>
            <w:r>
              <w:rPr>
                <w:spacing w:val="-7"/>
              </w:rPr>
              <w:t> </w:t>
            </w:r>
            <w:r>
              <w:rPr>
                <w:w w:val="75"/>
              </w:rPr>
              <w:t>USE</w:t>
            </w:r>
            <w:r>
              <w:rPr>
                <w:spacing w:val="-3"/>
              </w:rPr>
              <w:t> </w:t>
            </w:r>
            <w:r>
              <w:rPr>
                <w:spacing w:val="-2"/>
                <w:w w:val="75"/>
              </w:rPr>
              <w:t>PROCEDURE</w:t>
            </w:r>
            <w:r>
              <w:rPr/>
              <w:tab/>
            </w:r>
            <w:r>
              <w:rPr>
                <w:spacing w:val="-10"/>
                <w:w w:val="90"/>
              </w:rPr>
              <w:t>3</w:t>
            </w:r>
          </w:hyperlink>
        </w:p>
        <w:p xmlns:wp14="http://schemas.microsoft.com/office/word/2010/wordml" w14:paraId="7635FD0F" wp14:textId="77777777">
          <w:pPr>
            <w:pStyle w:val="TOC2"/>
            <w:numPr>
              <w:ilvl w:val="1"/>
              <w:numId w:val="1"/>
            </w:numPr>
            <w:tabs>
              <w:tab w:val="left" w:leader="none" w:pos="887"/>
              <w:tab w:val="right" w:leader="dot" w:pos="9198"/>
            </w:tabs>
            <w:spacing w:before="152" w:after="0" w:line="240" w:lineRule="auto"/>
            <w:ind w:left="887" w:right="0" w:hanging="540"/>
            <w:jc w:val="left"/>
          </w:pPr>
          <w:hyperlink w:history="true" w:anchor="_bookmark5">
            <w:r>
              <w:rPr>
                <w:smallCaps/>
                <w:w w:val="80"/>
              </w:rPr>
              <w:t>Computer</w:t>
            </w:r>
            <w:r>
              <w:rPr>
                <w:smallCaps/>
                <w:spacing w:val="-5"/>
              </w:rPr>
              <w:t> </w:t>
            </w:r>
            <w:r>
              <w:rPr>
                <w:smallCaps/>
                <w:w w:val="80"/>
              </w:rPr>
              <w:t>Access</w:t>
            </w:r>
            <w:r>
              <w:rPr>
                <w:smallCaps/>
                <w:spacing w:val="2"/>
              </w:rPr>
              <w:t> </w:t>
            </w:r>
            <w:r>
              <w:rPr>
                <w:smallCaps/>
                <w:w w:val="80"/>
              </w:rPr>
              <w:t>Control</w:t>
            </w:r>
            <w:r>
              <w:rPr>
                <w:smallCaps/>
                <w:spacing w:val="-1"/>
              </w:rPr>
              <w:t> </w:t>
            </w:r>
            <w:r>
              <w:rPr>
                <w:smallCaps/>
                <w:w w:val="80"/>
              </w:rPr>
              <w:t>–Individual’s</w:t>
            </w:r>
            <w:r>
              <w:rPr>
                <w:smallCaps/>
                <w:spacing w:val="1"/>
              </w:rPr>
              <w:t> </w:t>
            </w:r>
            <w:r>
              <w:rPr>
                <w:smallCaps/>
                <w:spacing w:val="-2"/>
                <w:w w:val="80"/>
              </w:rPr>
              <w:t>Responsibility</w:t>
            </w:r>
            <w:r>
              <w:rPr>
                <w:smallCaps/>
              </w:rPr>
              <w:tab/>
            </w:r>
            <w:r>
              <w:rPr>
                <w:smallCaps/>
                <w:spacing w:val="-10"/>
                <w:w w:val="90"/>
              </w:rPr>
              <w:t>3</w:t>
            </w:r>
          </w:hyperlink>
        </w:p>
        <w:p xmlns:wp14="http://schemas.microsoft.com/office/word/2010/wordml" w14:paraId="77C32381" wp14:textId="77777777">
          <w:pPr>
            <w:pStyle w:val="TOC2"/>
            <w:numPr>
              <w:ilvl w:val="1"/>
              <w:numId w:val="1"/>
            </w:numPr>
            <w:tabs>
              <w:tab w:val="left" w:leader="none" w:pos="887"/>
              <w:tab w:val="right" w:leader="dot" w:pos="9198"/>
            </w:tabs>
            <w:spacing w:before="39" w:after="0" w:line="240" w:lineRule="auto"/>
            <w:ind w:left="887" w:right="0" w:hanging="540"/>
            <w:jc w:val="left"/>
          </w:pPr>
          <w:hyperlink w:history="true" w:anchor="_bookmark6">
            <w:r>
              <w:rPr>
                <w:smallCaps/>
                <w:w w:val="80"/>
              </w:rPr>
              <w:t>Internet</w:t>
            </w:r>
            <w:r>
              <w:rPr>
                <w:smallCaps/>
              </w:rPr>
              <w:t> </w:t>
            </w:r>
            <w:r>
              <w:rPr>
                <w:smallCaps/>
                <w:w w:val="80"/>
              </w:rPr>
              <w:t>and</w:t>
            </w:r>
            <w:r>
              <w:rPr>
                <w:smallCaps/>
                <w:spacing w:val="3"/>
              </w:rPr>
              <w:t> </w:t>
            </w:r>
            <w:r>
              <w:rPr>
                <w:smallCaps/>
                <w:w w:val="80"/>
              </w:rPr>
              <w:t>Email</w:t>
            </w:r>
            <w:r>
              <w:rPr>
                <w:smallCaps/>
                <w:spacing w:val="3"/>
              </w:rPr>
              <w:t> </w:t>
            </w:r>
            <w:r>
              <w:rPr>
                <w:smallCaps/>
                <w:w w:val="80"/>
              </w:rPr>
              <w:t>Conditions</w:t>
            </w:r>
            <w:r>
              <w:rPr>
                <w:smallCaps/>
                <w:spacing w:val="-9"/>
              </w:rPr>
              <w:t> </w:t>
            </w:r>
            <w:r>
              <w:rPr>
                <w:smallCaps/>
                <w:w w:val="80"/>
              </w:rPr>
              <w:t>of</w:t>
            </w:r>
            <w:r>
              <w:rPr>
                <w:smallCaps/>
                <w:spacing w:val="4"/>
              </w:rPr>
              <w:t> </w:t>
            </w:r>
            <w:r>
              <w:rPr>
                <w:smallCaps/>
                <w:spacing w:val="-5"/>
                <w:w w:val="80"/>
              </w:rPr>
              <w:t>Use</w:t>
            </w:r>
            <w:r>
              <w:rPr>
                <w:smallCaps/>
              </w:rPr>
              <w:tab/>
            </w:r>
            <w:r>
              <w:rPr>
                <w:smallCaps/>
                <w:spacing w:val="-10"/>
                <w:w w:val="95"/>
              </w:rPr>
              <w:t>4</w:t>
            </w:r>
          </w:hyperlink>
        </w:p>
        <w:p xmlns:wp14="http://schemas.microsoft.com/office/word/2010/wordml" w14:paraId="158FD6D7" wp14:textId="77777777">
          <w:pPr>
            <w:pStyle w:val="TOC2"/>
            <w:numPr>
              <w:ilvl w:val="1"/>
              <w:numId w:val="1"/>
            </w:numPr>
            <w:tabs>
              <w:tab w:val="left" w:leader="none" w:pos="887"/>
              <w:tab w:val="right" w:leader="dot" w:pos="9198"/>
            </w:tabs>
            <w:spacing w:before="32" w:after="0" w:line="240" w:lineRule="auto"/>
            <w:ind w:left="887" w:right="0" w:hanging="540"/>
            <w:jc w:val="left"/>
          </w:pPr>
          <w:hyperlink w:history="true" w:anchor="_bookmark7">
            <w:r>
              <w:rPr>
                <w:smallCaps/>
                <w:w w:val="75"/>
              </w:rPr>
              <w:t>Clear</w:t>
            </w:r>
            <w:r>
              <w:rPr>
                <w:smallCaps/>
                <w:spacing w:val="-4"/>
              </w:rPr>
              <w:t> </w:t>
            </w:r>
            <w:r>
              <w:rPr>
                <w:smallCaps/>
                <w:w w:val="75"/>
              </w:rPr>
              <w:t>Desk</w:t>
            </w:r>
            <w:r>
              <w:rPr>
                <w:smallCaps/>
                <w:spacing w:val="-2"/>
              </w:rPr>
              <w:t> </w:t>
            </w:r>
            <w:r>
              <w:rPr>
                <w:smallCaps/>
                <w:w w:val="75"/>
              </w:rPr>
              <w:t>and</w:t>
            </w:r>
            <w:r>
              <w:rPr>
                <w:smallCaps/>
                <w:spacing w:val="-2"/>
              </w:rPr>
              <w:t> </w:t>
            </w:r>
            <w:r>
              <w:rPr>
                <w:smallCaps/>
                <w:w w:val="75"/>
              </w:rPr>
              <w:t>Clear</w:t>
            </w:r>
            <w:r>
              <w:rPr>
                <w:smallCaps/>
                <w:spacing w:val="-6"/>
              </w:rPr>
              <w:t> </w:t>
            </w:r>
            <w:r>
              <w:rPr>
                <w:smallCaps/>
                <w:w w:val="75"/>
              </w:rPr>
              <w:t>Screen</w:t>
            </w:r>
            <w:r>
              <w:rPr>
                <w:smallCaps/>
                <w:spacing w:val="-2"/>
              </w:rPr>
              <w:t> </w:t>
            </w:r>
            <w:r>
              <w:rPr>
                <w:smallCaps/>
                <w:spacing w:val="-2"/>
                <w:w w:val="75"/>
              </w:rPr>
              <w:t>Policy</w:t>
            </w:r>
            <w:r>
              <w:rPr>
                <w:smallCaps/>
              </w:rPr>
              <w:tab/>
            </w:r>
            <w:r>
              <w:rPr>
                <w:smallCaps/>
                <w:spacing w:val="-10"/>
                <w:w w:val="90"/>
              </w:rPr>
              <w:t>4</w:t>
            </w:r>
          </w:hyperlink>
        </w:p>
        <w:p xmlns:wp14="http://schemas.microsoft.com/office/word/2010/wordml" w14:paraId="18F0A6D0" wp14:textId="77777777">
          <w:pPr>
            <w:pStyle w:val="TOC2"/>
            <w:numPr>
              <w:ilvl w:val="1"/>
              <w:numId w:val="1"/>
            </w:numPr>
            <w:tabs>
              <w:tab w:val="left" w:leader="none" w:pos="887"/>
              <w:tab w:val="right" w:leader="dot" w:pos="9198"/>
            </w:tabs>
            <w:spacing w:before="34" w:after="0" w:line="240" w:lineRule="auto"/>
            <w:ind w:left="887" w:right="0" w:hanging="540"/>
            <w:jc w:val="left"/>
          </w:pPr>
          <w:hyperlink w:history="true" w:anchor="_bookmark8">
            <w:r>
              <w:rPr>
                <w:smallCaps/>
                <w:w w:val="80"/>
              </w:rPr>
              <w:t>Working</w:t>
            </w:r>
            <w:r>
              <w:rPr>
                <w:smallCaps/>
                <w:spacing w:val="2"/>
              </w:rPr>
              <w:t> </w:t>
            </w:r>
            <w:r>
              <w:rPr>
                <w:smallCaps/>
                <w:w w:val="80"/>
              </w:rPr>
              <w:t>Off-site</w:t>
            </w:r>
            <w:r>
              <w:rPr>
                <w:smallCaps/>
                <w:spacing w:val="6"/>
              </w:rPr>
              <w:t> </w:t>
            </w:r>
            <w:r>
              <w:rPr>
                <w:smallCaps/>
                <w:w w:val="80"/>
              </w:rPr>
              <w:t>or</w:t>
            </w:r>
            <w:r>
              <w:rPr>
                <w:smallCaps/>
                <w:spacing w:val="1"/>
              </w:rPr>
              <w:t> </w:t>
            </w:r>
            <w:r>
              <w:rPr>
                <w:smallCaps/>
                <w:w w:val="80"/>
              </w:rPr>
              <w:t>Working</w:t>
            </w:r>
            <w:r>
              <w:rPr>
                <w:smallCaps/>
                <w:spacing w:val="-3"/>
              </w:rPr>
              <w:t> </w:t>
            </w:r>
            <w:r>
              <w:rPr>
                <w:smallCaps/>
                <w:w w:val="80"/>
              </w:rPr>
              <w:t>from</w:t>
            </w:r>
            <w:r>
              <w:rPr>
                <w:smallCaps/>
                <w:spacing w:val="3"/>
              </w:rPr>
              <w:t> </w:t>
            </w:r>
            <w:r>
              <w:rPr>
                <w:smallCaps/>
                <w:spacing w:val="-4"/>
                <w:w w:val="80"/>
              </w:rPr>
              <w:t>Home</w:t>
            </w:r>
            <w:r>
              <w:rPr>
                <w:smallCaps/>
              </w:rPr>
              <w:tab/>
            </w:r>
            <w:r>
              <w:rPr>
                <w:smallCaps/>
                <w:spacing w:val="-10"/>
                <w:w w:val="95"/>
              </w:rPr>
              <w:t>4</w:t>
            </w:r>
          </w:hyperlink>
        </w:p>
        <w:p xmlns:wp14="http://schemas.microsoft.com/office/word/2010/wordml" w14:paraId="557101B3" wp14:textId="77777777">
          <w:pPr>
            <w:pStyle w:val="TOC2"/>
            <w:numPr>
              <w:ilvl w:val="1"/>
              <w:numId w:val="1"/>
            </w:numPr>
            <w:tabs>
              <w:tab w:val="left" w:leader="none" w:pos="887"/>
              <w:tab w:val="right" w:leader="dot" w:pos="9198"/>
            </w:tabs>
            <w:spacing w:before="34" w:after="0" w:line="240" w:lineRule="auto"/>
            <w:ind w:left="887" w:right="0" w:hanging="540"/>
            <w:jc w:val="left"/>
          </w:pPr>
          <w:hyperlink w:history="true" w:anchor="_bookmark9">
            <w:r>
              <w:rPr>
                <w:smallCaps/>
                <w:w w:val="80"/>
              </w:rPr>
              <w:t>Mobile</w:t>
            </w:r>
            <w:r>
              <w:rPr>
                <w:smallCaps/>
                <w:spacing w:val="-9"/>
              </w:rPr>
              <w:t> </w:t>
            </w:r>
            <w:r>
              <w:rPr>
                <w:smallCaps/>
                <w:w w:val="80"/>
              </w:rPr>
              <w:t>Storage</w:t>
            </w:r>
            <w:r>
              <w:rPr>
                <w:smallCaps/>
                <w:spacing w:val="-6"/>
              </w:rPr>
              <w:t> </w:t>
            </w:r>
            <w:r>
              <w:rPr>
                <w:smallCaps/>
                <w:spacing w:val="-2"/>
                <w:w w:val="80"/>
              </w:rPr>
              <w:t>Devices</w:t>
            </w:r>
            <w:r>
              <w:rPr>
                <w:smallCaps/>
              </w:rPr>
              <w:tab/>
            </w:r>
            <w:r>
              <w:rPr>
                <w:smallCaps/>
                <w:spacing w:val="-10"/>
                <w:w w:val="95"/>
              </w:rPr>
              <w:t>5</w:t>
            </w:r>
          </w:hyperlink>
        </w:p>
        <w:p xmlns:wp14="http://schemas.microsoft.com/office/word/2010/wordml" w14:paraId="11825823" wp14:textId="77777777">
          <w:pPr>
            <w:pStyle w:val="TOC2"/>
            <w:numPr>
              <w:ilvl w:val="1"/>
              <w:numId w:val="1"/>
            </w:numPr>
            <w:tabs>
              <w:tab w:val="left" w:leader="none" w:pos="887"/>
              <w:tab w:val="right" w:leader="dot" w:pos="9198"/>
            </w:tabs>
            <w:spacing w:before="34" w:after="0" w:line="240" w:lineRule="auto"/>
            <w:ind w:left="887" w:right="0" w:hanging="540"/>
            <w:jc w:val="left"/>
          </w:pPr>
          <w:hyperlink w:history="true" w:anchor="_bookmark10">
            <w:r>
              <w:rPr>
                <w:smallCaps/>
                <w:spacing w:val="-2"/>
              </w:rPr>
              <w:t>Software</w:t>
            </w:r>
            <w:r>
              <w:rPr>
                <w:smallCaps/>
              </w:rPr>
              <w:tab/>
            </w:r>
            <w:r>
              <w:rPr>
                <w:smallCaps/>
                <w:spacing w:val="-10"/>
              </w:rPr>
              <w:t>5</w:t>
            </w:r>
          </w:hyperlink>
        </w:p>
        <w:p xmlns:wp14="http://schemas.microsoft.com/office/word/2010/wordml" w14:paraId="7D95DB83" wp14:textId="77777777">
          <w:pPr>
            <w:pStyle w:val="TOC2"/>
            <w:numPr>
              <w:ilvl w:val="1"/>
              <w:numId w:val="1"/>
            </w:numPr>
            <w:tabs>
              <w:tab w:val="left" w:leader="none" w:pos="887"/>
              <w:tab w:val="right" w:leader="dot" w:pos="9200"/>
            </w:tabs>
            <w:spacing w:before="34" w:after="0" w:line="240" w:lineRule="auto"/>
            <w:ind w:left="887" w:right="0" w:hanging="540"/>
            <w:jc w:val="left"/>
          </w:pPr>
          <w:hyperlink w:history="true" w:anchor="_bookmark11">
            <w:r>
              <w:rPr>
                <w:smallCaps/>
                <w:w w:val="80"/>
              </w:rPr>
              <w:t>Blogging</w:t>
            </w:r>
            <w:r>
              <w:rPr>
                <w:smallCaps/>
              </w:rPr>
              <w:t> </w:t>
            </w:r>
            <w:r>
              <w:rPr>
                <w:smallCaps/>
                <w:w w:val="80"/>
              </w:rPr>
              <w:t>and</w:t>
            </w:r>
            <w:r>
              <w:rPr>
                <w:smallCaps/>
                <w:spacing w:val="-7"/>
              </w:rPr>
              <w:t> </w:t>
            </w:r>
            <w:r>
              <w:rPr>
                <w:smallCaps/>
                <w:w w:val="80"/>
              </w:rPr>
              <w:t>social</w:t>
            </w:r>
            <w:r>
              <w:rPr>
                <w:smallCaps/>
                <w:spacing w:val="-2"/>
              </w:rPr>
              <w:t> </w:t>
            </w:r>
            <w:r>
              <w:rPr>
                <w:smallCaps/>
                <w:spacing w:val="-2"/>
                <w:w w:val="80"/>
              </w:rPr>
              <w:t>media</w:t>
            </w:r>
            <w:r>
              <w:rPr>
                <w:smallCaps/>
              </w:rPr>
              <w:tab/>
            </w:r>
            <w:r>
              <w:rPr>
                <w:smallCaps/>
                <w:spacing w:val="-10"/>
                <w:w w:val="95"/>
              </w:rPr>
              <w:t>5</w:t>
            </w:r>
          </w:hyperlink>
        </w:p>
        <w:p xmlns:wp14="http://schemas.microsoft.com/office/word/2010/wordml" w14:paraId="6BE610E0" wp14:textId="77777777">
          <w:pPr>
            <w:pStyle w:val="TOC2"/>
            <w:numPr>
              <w:ilvl w:val="1"/>
              <w:numId w:val="1"/>
            </w:numPr>
            <w:tabs>
              <w:tab w:val="left" w:leader="none" w:pos="887"/>
              <w:tab w:val="right" w:leader="dot" w:pos="9198"/>
            </w:tabs>
            <w:spacing w:before="29" w:after="0" w:line="240" w:lineRule="auto"/>
            <w:ind w:left="887" w:right="0" w:hanging="540"/>
            <w:jc w:val="left"/>
          </w:pPr>
          <w:hyperlink w:history="true" w:anchor="_bookmark12">
            <w:r>
              <w:rPr>
                <w:smallCaps/>
                <w:w w:val="80"/>
              </w:rPr>
              <w:t>Actions</w:t>
            </w:r>
            <w:r>
              <w:rPr>
                <w:smallCaps/>
                <w:spacing w:val="7"/>
              </w:rPr>
              <w:t> </w:t>
            </w:r>
            <w:r>
              <w:rPr>
                <w:smallCaps/>
                <w:w w:val="80"/>
              </w:rPr>
              <w:t>upon</w:t>
            </w:r>
            <w:r>
              <w:rPr>
                <w:smallCaps/>
                <w:spacing w:val="10"/>
              </w:rPr>
              <w:t> </w:t>
            </w:r>
            <w:r>
              <w:rPr>
                <w:smallCaps/>
                <w:w w:val="80"/>
              </w:rPr>
              <w:t>Termination</w:t>
            </w:r>
            <w:r>
              <w:rPr>
                <w:smallCaps/>
                <w:spacing w:val="8"/>
              </w:rPr>
              <w:t> </w:t>
            </w:r>
            <w:r>
              <w:rPr>
                <w:smallCaps/>
                <w:w w:val="80"/>
              </w:rPr>
              <w:t>of</w:t>
            </w:r>
            <w:r>
              <w:rPr>
                <w:smallCaps/>
                <w:spacing w:val="7"/>
              </w:rPr>
              <w:t> </w:t>
            </w:r>
            <w:r>
              <w:rPr>
                <w:smallCaps/>
                <w:spacing w:val="-2"/>
                <w:w w:val="80"/>
              </w:rPr>
              <w:t>Contract</w:t>
            </w:r>
            <w:r>
              <w:rPr>
                <w:smallCaps/>
              </w:rPr>
              <w:tab/>
            </w:r>
            <w:r>
              <w:rPr>
                <w:smallCaps/>
                <w:spacing w:val="-10"/>
                <w:w w:val="95"/>
              </w:rPr>
              <w:t>5</w:t>
            </w:r>
          </w:hyperlink>
        </w:p>
        <w:p xmlns:wp14="http://schemas.microsoft.com/office/word/2010/wordml" w14:paraId="21330388" wp14:textId="77777777">
          <w:pPr>
            <w:pStyle w:val="TOC2"/>
            <w:numPr>
              <w:ilvl w:val="1"/>
              <w:numId w:val="1"/>
            </w:numPr>
            <w:tabs>
              <w:tab w:val="left" w:leader="none" w:pos="887"/>
              <w:tab w:val="right" w:leader="dot" w:pos="9198"/>
            </w:tabs>
            <w:spacing w:before="32" w:after="0" w:line="240" w:lineRule="auto"/>
            <w:ind w:left="887" w:right="0" w:hanging="540"/>
            <w:jc w:val="left"/>
          </w:pPr>
          <w:hyperlink w:history="true" w:anchor="_bookmark13">
            <w:r>
              <w:rPr>
                <w:smallCaps/>
                <w:w w:val="85"/>
              </w:rPr>
              <w:t>Monitoring</w:t>
            </w:r>
            <w:r>
              <w:rPr>
                <w:smallCaps/>
                <w:spacing w:val="-5"/>
              </w:rPr>
              <w:t> </w:t>
            </w:r>
            <w:r>
              <w:rPr>
                <w:smallCaps/>
                <w:w w:val="85"/>
              </w:rPr>
              <w:t>and</w:t>
            </w:r>
            <w:r>
              <w:rPr>
                <w:smallCaps/>
                <w:spacing w:val="-2"/>
              </w:rPr>
              <w:t> </w:t>
            </w:r>
            <w:r>
              <w:rPr>
                <w:smallCaps/>
                <w:spacing w:val="-2"/>
                <w:w w:val="85"/>
              </w:rPr>
              <w:t>Filtering</w:t>
            </w:r>
            <w:r>
              <w:rPr>
                <w:smallCaps/>
              </w:rPr>
              <w:tab/>
            </w:r>
            <w:r>
              <w:rPr>
                <w:smallCaps/>
                <w:spacing w:val="-10"/>
                <w:w w:val="95"/>
              </w:rPr>
              <w:t>6</w:t>
            </w:r>
          </w:hyperlink>
        </w:p>
        <w:p xmlns:wp14="http://schemas.microsoft.com/office/word/2010/wordml" w14:paraId="520A00D8" wp14:textId="77777777">
          <w:pPr>
            <w:pStyle w:val="TOC2"/>
            <w:numPr>
              <w:ilvl w:val="1"/>
              <w:numId w:val="1"/>
            </w:numPr>
            <w:tabs>
              <w:tab w:val="left" w:leader="none" w:pos="1067"/>
              <w:tab w:val="right" w:leader="dot" w:pos="9198"/>
            </w:tabs>
            <w:spacing w:before="39" w:after="0" w:line="240" w:lineRule="auto"/>
            <w:ind w:left="1067" w:right="0" w:hanging="720"/>
            <w:jc w:val="left"/>
          </w:pPr>
          <w:hyperlink w:history="true" w:anchor="_bookmark14">
            <w:r>
              <w:rPr>
                <w:smallCaps/>
                <w:w w:val="80"/>
              </w:rPr>
              <w:t>Reporting</w:t>
            </w:r>
            <w:r>
              <w:rPr>
                <w:smallCaps/>
                <w:spacing w:val="-1"/>
                <w:w w:val="80"/>
              </w:rPr>
              <w:t> </w:t>
            </w:r>
            <w:r>
              <w:rPr>
                <w:smallCaps/>
                <w:w w:val="80"/>
              </w:rPr>
              <w:t>Information</w:t>
            </w:r>
            <w:r>
              <w:rPr>
                <w:smallCaps/>
                <w:spacing w:val="-8"/>
              </w:rPr>
              <w:t> </w:t>
            </w:r>
            <w:r>
              <w:rPr>
                <w:smallCaps/>
                <w:w w:val="80"/>
              </w:rPr>
              <w:t>Security</w:t>
            </w:r>
            <w:r>
              <w:rPr>
                <w:smallCaps/>
                <w:spacing w:val="-7"/>
              </w:rPr>
              <w:t> </w:t>
            </w:r>
            <w:r>
              <w:rPr>
                <w:smallCaps/>
                <w:spacing w:val="-2"/>
                <w:w w:val="80"/>
              </w:rPr>
              <w:t>Incident</w:t>
            </w:r>
            <w:r>
              <w:rPr>
                <w:smallCaps/>
              </w:rPr>
              <w:tab/>
            </w:r>
            <w:r>
              <w:rPr>
                <w:smallCaps/>
                <w:spacing w:val="-10"/>
                <w:w w:val="95"/>
              </w:rPr>
              <w:t>6</w:t>
            </w:r>
          </w:hyperlink>
        </w:p>
        <w:p xmlns:wp14="http://schemas.microsoft.com/office/word/2010/wordml" w14:paraId="255AF0DA" wp14:textId="77777777">
          <w:pPr>
            <w:pStyle w:val="TOC1"/>
            <w:numPr>
              <w:ilvl w:val="0"/>
              <w:numId w:val="1"/>
            </w:numPr>
            <w:tabs>
              <w:tab w:val="left" w:leader="none" w:pos="527"/>
              <w:tab w:val="right" w:leader="dot" w:pos="9200"/>
            </w:tabs>
            <w:spacing w:before="151" w:after="0" w:line="240" w:lineRule="auto"/>
            <w:ind w:left="527" w:right="0" w:hanging="360"/>
            <w:jc w:val="left"/>
          </w:pPr>
          <w:hyperlink w:history="true" w:anchor="_bookmark15">
            <w:r>
              <w:rPr>
                <w:w w:val="75"/>
              </w:rPr>
              <w:t>ROLES</w:t>
            </w:r>
            <w:r>
              <w:rPr>
                <w:spacing w:val="5"/>
              </w:rPr>
              <w:t> </w:t>
            </w:r>
            <w:r>
              <w:rPr>
                <w:w w:val="75"/>
              </w:rPr>
              <w:t>AND</w:t>
            </w:r>
            <w:r>
              <w:rPr>
                <w:spacing w:val="8"/>
              </w:rPr>
              <w:t> </w:t>
            </w:r>
            <w:r>
              <w:rPr>
                <w:spacing w:val="-2"/>
                <w:w w:val="75"/>
              </w:rPr>
              <w:t>RESPONSIBILITIES</w:t>
            </w:r>
            <w:r>
              <w:rPr/>
              <w:tab/>
            </w:r>
            <w:r>
              <w:rPr>
                <w:spacing w:val="-10"/>
                <w:w w:val="90"/>
              </w:rPr>
              <w:t>6</w:t>
            </w:r>
          </w:hyperlink>
        </w:p>
        <w:p xmlns:wp14="http://schemas.microsoft.com/office/word/2010/wordml" w14:paraId="2EDFE3B0" wp14:textId="77777777">
          <w:pPr>
            <w:pStyle w:val="TOC1"/>
            <w:numPr>
              <w:ilvl w:val="0"/>
              <w:numId w:val="1"/>
            </w:numPr>
            <w:tabs>
              <w:tab w:val="left" w:leader="none" w:pos="527"/>
              <w:tab w:val="right" w:leader="dot" w:pos="9198"/>
            </w:tabs>
            <w:spacing w:before="154" w:after="0" w:line="240" w:lineRule="auto"/>
            <w:ind w:left="527" w:right="0" w:hanging="360"/>
            <w:jc w:val="left"/>
          </w:pPr>
          <w:hyperlink w:history="true" w:anchor="_bookmark16">
            <w:r>
              <w:rPr>
                <w:spacing w:val="-2"/>
              </w:rPr>
              <w:t>CONDUCT</w:t>
            </w:r>
            <w:r>
              <w:rPr/>
              <w:tab/>
            </w:r>
            <w:r>
              <w:rPr>
                <w:spacing w:val="-10"/>
              </w:rPr>
              <w:t>7</w:t>
            </w:r>
          </w:hyperlink>
        </w:p>
        <w:p xmlns:wp14="http://schemas.microsoft.com/office/word/2010/wordml" w14:paraId="1EC927A9" wp14:textId="77777777">
          <w:pPr>
            <w:pStyle w:val="TOC2"/>
            <w:numPr>
              <w:ilvl w:val="1"/>
              <w:numId w:val="1"/>
            </w:numPr>
            <w:tabs>
              <w:tab w:val="left" w:leader="none" w:pos="887"/>
              <w:tab w:val="right" w:leader="dot" w:pos="9198"/>
            </w:tabs>
            <w:spacing w:before="155" w:after="0" w:line="240" w:lineRule="auto"/>
            <w:ind w:left="887" w:right="0" w:hanging="540"/>
            <w:jc w:val="left"/>
          </w:pPr>
          <w:hyperlink w:history="true" w:anchor="_bookmark17">
            <w:r>
              <w:rPr>
                <w:w w:val="75"/>
              </w:rPr>
              <w:t>POLICY</w:t>
            </w:r>
            <w:r>
              <w:rPr>
                <w:spacing w:val="-5"/>
                <w:w w:val="90"/>
              </w:rPr>
              <w:t> </w:t>
            </w:r>
            <w:r>
              <w:rPr>
                <w:spacing w:val="-2"/>
                <w:w w:val="90"/>
              </w:rPr>
              <w:t>COMPLIANCE</w:t>
            </w:r>
            <w:r>
              <w:rPr/>
              <w:tab/>
            </w:r>
            <w:r>
              <w:rPr>
                <w:spacing w:val="-10"/>
                <w:w w:val="95"/>
              </w:rPr>
              <w:t>7</w:t>
            </w:r>
          </w:hyperlink>
        </w:p>
        <w:p xmlns:wp14="http://schemas.microsoft.com/office/word/2010/wordml" w14:paraId="162A7EED" wp14:textId="77777777">
          <w:pPr>
            <w:pStyle w:val="TOC2"/>
            <w:numPr>
              <w:ilvl w:val="1"/>
              <w:numId w:val="1"/>
            </w:numPr>
            <w:tabs>
              <w:tab w:val="left" w:leader="none" w:pos="887"/>
              <w:tab w:val="right" w:leader="dot" w:pos="9198"/>
            </w:tabs>
            <w:spacing w:before="34" w:after="0" w:line="240" w:lineRule="auto"/>
            <w:ind w:left="887" w:right="0" w:hanging="540"/>
            <w:jc w:val="left"/>
          </w:pPr>
          <w:hyperlink w:history="true" w:anchor="_bookmark18">
            <w:r>
              <w:rPr>
                <w:w w:val="85"/>
              </w:rPr>
              <w:t>NON-</w:t>
            </w:r>
            <w:r>
              <w:rPr>
                <w:spacing w:val="-2"/>
                <w:w w:val="95"/>
              </w:rPr>
              <w:t>COMPLIANCE</w:t>
            </w:r>
            <w:r>
              <w:rPr/>
              <w:tab/>
            </w:r>
            <w:r>
              <w:rPr>
                <w:spacing w:val="-10"/>
                <w:w w:val="95"/>
              </w:rPr>
              <w:t>7</w:t>
            </w:r>
          </w:hyperlink>
        </w:p>
        <w:p xmlns:wp14="http://schemas.microsoft.com/office/word/2010/wordml" w14:paraId="4EDBE6FF" wp14:textId="77777777">
          <w:pPr>
            <w:pStyle w:val="TOC1"/>
            <w:numPr>
              <w:ilvl w:val="0"/>
              <w:numId w:val="1"/>
            </w:numPr>
            <w:tabs>
              <w:tab w:val="left" w:leader="none" w:pos="527"/>
              <w:tab w:val="right" w:leader="dot" w:pos="9198"/>
            </w:tabs>
            <w:spacing w:before="149" w:after="0" w:line="240" w:lineRule="auto"/>
            <w:ind w:left="527" w:right="0" w:hanging="360"/>
            <w:jc w:val="left"/>
          </w:pPr>
          <w:hyperlink w:history="true" w:anchor="_bookmark19">
            <w:r>
              <w:rPr>
                <w:spacing w:val="-2"/>
              </w:rPr>
              <w:t>EXCEPTION</w:t>
            </w:r>
            <w:r>
              <w:rPr/>
              <w:tab/>
            </w:r>
            <w:r>
              <w:rPr>
                <w:spacing w:val="-10"/>
              </w:rPr>
              <w:t>7</w:t>
            </w:r>
          </w:hyperlink>
        </w:p>
        <w:p xmlns:wp14="http://schemas.microsoft.com/office/word/2010/wordml" w14:paraId="69BDA99E" wp14:textId="77777777">
          <w:pPr>
            <w:pStyle w:val="TOC1"/>
            <w:numPr>
              <w:ilvl w:val="0"/>
              <w:numId w:val="1"/>
            </w:numPr>
            <w:tabs>
              <w:tab w:val="left" w:leader="none" w:pos="527"/>
              <w:tab w:val="right" w:leader="dot" w:pos="9198"/>
            </w:tabs>
            <w:spacing w:before="156" w:after="0" w:line="240" w:lineRule="auto"/>
            <w:ind w:left="527" w:right="0" w:hanging="360"/>
            <w:jc w:val="left"/>
          </w:pPr>
          <w:hyperlink w:history="true" w:anchor="_bookmark20">
            <w:r>
              <w:rPr>
                <w:spacing w:val="-2"/>
              </w:rPr>
              <w:t>TERMS/ACRONYMS</w:t>
            </w:r>
            <w:r>
              <w:rPr/>
              <w:tab/>
            </w:r>
            <w:r>
              <w:rPr>
                <w:spacing w:val="-10"/>
              </w:rPr>
              <w:t>7</w:t>
            </w:r>
          </w:hyperlink>
        </w:p>
        <w:p xmlns:wp14="http://schemas.microsoft.com/office/word/2010/wordml" w14:paraId="2EA5B711" wp14:textId="77777777">
          <w:pPr>
            <w:pStyle w:val="TOC1"/>
            <w:numPr>
              <w:ilvl w:val="0"/>
              <w:numId w:val="1"/>
            </w:numPr>
            <w:tabs>
              <w:tab w:val="left" w:leader="none" w:pos="707"/>
              <w:tab w:val="right" w:leader="dot" w:pos="9198"/>
            </w:tabs>
            <w:spacing w:before="154" w:after="0" w:line="240" w:lineRule="auto"/>
            <w:ind w:left="707" w:right="0" w:hanging="540"/>
            <w:jc w:val="left"/>
          </w:pPr>
          <w:hyperlink w:history="true" w:anchor="_bookmark21">
            <w:r>
              <w:rPr>
                <w:spacing w:val="-2"/>
                <w:w w:val="90"/>
              </w:rPr>
              <w:t>REFERENCES</w:t>
            </w:r>
            <w:r>
              <w:rPr/>
              <w:tab/>
            </w:r>
            <w:r>
              <w:rPr>
                <w:spacing w:val="-10"/>
                <w:w w:val="90"/>
              </w:rPr>
              <w:t>7</w:t>
            </w:r>
          </w:hyperlink>
        </w:p>
        <w:p xmlns:wp14="http://schemas.microsoft.com/office/word/2010/wordml" w14:paraId="2787133C" wp14:textId="77777777">
          <w:pPr>
            <w:pStyle w:val="TOC2"/>
            <w:numPr>
              <w:ilvl w:val="1"/>
              <w:numId w:val="1"/>
            </w:numPr>
            <w:tabs>
              <w:tab w:val="left" w:leader="none" w:pos="1067"/>
              <w:tab w:val="right" w:leader="dot" w:pos="9198"/>
            </w:tabs>
            <w:spacing w:before="154" w:after="0" w:line="240" w:lineRule="auto"/>
            <w:ind w:left="1067" w:right="0" w:hanging="720"/>
            <w:jc w:val="left"/>
          </w:pPr>
          <w:hyperlink w:history="true" w:anchor="_bookmark22">
            <w:r>
              <w:rPr>
                <w:smallCaps/>
                <w:spacing w:val="-2"/>
              </w:rPr>
              <w:t>Templates</w:t>
            </w:r>
            <w:r>
              <w:rPr>
                <w:smallCaps/>
              </w:rPr>
              <w:tab/>
            </w:r>
            <w:r>
              <w:rPr>
                <w:smallCaps/>
                <w:spacing w:val="-10"/>
              </w:rPr>
              <w:t>7</w:t>
            </w:r>
          </w:hyperlink>
        </w:p>
        <w:p xmlns:wp14="http://schemas.microsoft.com/office/word/2010/wordml" w14:paraId="5BCA45DC" wp14:textId="77777777">
          <w:pPr>
            <w:pStyle w:val="TOC2"/>
            <w:numPr>
              <w:ilvl w:val="1"/>
              <w:numId w:val="1"/>
            </w:numPr>
            <w:tabs>
              <w:tab w:val="left" w:leader="none" w:pos="1067"/>
              <w:tab w:val="right" w:leader="dot" w:pos="9198"/>
            </w:tabs>
            <w:spacing w:before="37" w:after="0" w:line="240" w:lineRule="auto"/>
            <w:ind w:left="1067" w:right="0" w:hanging="720"/>
            <w:jc w:val="left"/>
          </w:pPr>
          <w:hyperlink w:history="true" w:anchor="_bookmark23">
            <w:r>
              <w:rPr>
                <w:smallCaps/>
                <w:spacing w:val="-2"/>
              </w:rPr>
              <w:t>Policies</w:t>
            </w:r>
            <w:r>
              <w:rPr>
                <w:smallCaps/>
              </w:rPr>
              <w:tab/>
            </w:r>
            <w:r>
              <w:rPr>
                <w:smallCaps/>
                <w:spacing w:val="-10"/>
              </w:rPr>
              <w:t>7</w:t>
            </w:r>
          </w:hyperlink>
        </w:p>
        <w:p xmlns:wp14="http://schemas.microsoft.com/office/word/2010/wordml" w14:paraId="41A2FDD4" wp14:textId="77777777">
          <w:pPr>
            <w:pStyle w:val="TOC2"/>
            <w:numPr>
              <w:ilvl w:val="1"/>
              <w:numId w:val="1"/>
            </w:numPr>
            <w:tabs>
              <w:tab w:val="left" w:leader="none" w:pos="1067"/>
              <w:tab w:val="right" w:leader="dot" w:pos="9198"/>
            </w:tabs>
            <w:spacing w:before="29" w:after="0" w:line="240" w:lineRule="auto"/>
            <w:ind w:left="1067" w:right="0" w:hanging="720"/>
            <w:jc w:val="left"/>
          </w:pPr>
          <w:hyperlink w:history="true" w:anchor="_bookmark24">
            <w:r>
              <w:rPr>
                <w:smallCaps/>
                <w:spacing w:val="-2"/>
                <w:w w:val="90"/>
              </w:rPr>
              <w:t>Process/Procedures</w:t>
            </w:r>
            <w:r>
              <w:rPr>
                <w:smallCaps/>
              </w:rPr>
              <w:tab/>
            </w:r>
            <w:r>
              <w:rPr>
                <w:smallCaps/>
                <w:spacing w:val="-10"/>
                <w:w w:val="90"/>
              </w:rPr>
              <w:t>7</w:t>
            </w:r>
          </w:hyperlink>
        </w:p>
        <w:p xmlns:wp14="http://schemas.microsoft.com/office/word/2010/wordml" w14:paraId="7C63AC70" wp14:textId="77777777">
          <w:pPr>
            <w:pStyle w:val="TOC2"/>
            <w:numPr>
              <w:ilvl w:val="1"/>
              <w:numId w:val="1"/>
            </w:numPr>
            <w:tabs>
              <w:tab w:val="left" w:leader="none" w:pos="1067"/>
              <w:tab w:val="right" w:leader="dot" w:pos="9198"/>
            </w:tabs>
            <w:spacing w:before="34" w:after="0" w:line="240" w:lineRule="auto"/>
            <w:ind w:left="1067" w:right="0" w:hanging="720"/>
            <w:jc w:val="left"/>
          </w:pPr>
          <w:hyperlink w:history="true" w:anchor="_bookmark25">
            <w:r>
              <w:rPr>
                <w:smallCaps/>
                <w:spacing w:val="-2"/>
              </w:rPr>
              <w:t>Standards</w:t>
            </w:r>
            <w:r>
              <w:rPr>
                <w:smallCaps/>
              </w:rPr>
              <w:tab/>
            </w:r>
            <w:r>
              <w:rPr>
                <w:smallCaps/>
                <w:spacing w:val="-10"/>
              </w:rPr>
              <w:t>7</w:t>
            </w:r>
          </w:hyperlink>
        </w:p>
        <w:p xmlns:wp14="http://schemas.microsoft.com/office/word/2010/wordml" w14:paraId="580F5D06" wp14:textId="77777777">
          <w:pPr>
            <w:pStyle w:val="TOC2"/>
            <w:numPr>
              <w:ilvl w:val="1"/>
              <w:numId w:val="1"/>
            </w:numPr>
            <w:tabs>
              <w:tab w:val="left" w:leader="none" w:pos="1067"/>
              <w:tab w:val="right" w:leader="dot" w:pos="9198"/>
            </w:tabs>
            <w:spacing w:before="34" w:after="0" w:line="240" w:lineRule="auto"/>
            <w:ind w:left="1067" w:right="0" w:hanging="720"/>
            <w:jc w:val="left"/>
          </w:pPr>
          <w:hyperlink w:history="true" w:anchor="_bookmark26">
            <w:r>
              <w:rPr>
                <w:smallCaps/>
                <w:spacing w:val="-2"/>
              </w:rPr>
              <w:t>Miscellaneous</w:t>
            </w:r>
            <w:r>
              <w:rPr>
                <w:smallCaps/>
              </w:rPr>
              <w:tab/>
            </w:r>
            <w:r>
              <w:rPr>
                <w:smallCaps/>
                <w:spacing w:val="-10"/>
              </w:rPr>
              <w:t>7</w:t>
            </w:r>
          </w:hyperlink>
        </w:p>
        <w:p xmlns:wp14="http://schemas.microsoft.com/office/word/2010/wordml" w14:paraId="0D80233B" wp14:textId="77777777">
          <w:pPr>
            <w:pStyle w:val="TOC1"/>
            <w:numPr>
              <w:ilvl w:val="0"/>
              <w:numId w:val="1"/>
            </w:numPr>
            <w:tabs>
              <w:tab w:val="left" w:leader="none" w:pos="707"/>
              <w:tab w:val="right" w:leader="dot" w:pos="9200"/>
            </w:tabs>
            <w:spacing w:before="155" w:after="0" w:line="240" w:lineRule="auto"/>
            <w:ind w:left="707" w:right="0" w:hanging="540"/>
            <w:jc w:val="left"/>
          </w:pPr>
          <w:hyperlink w:history="true" w:anchor="_bookmark27">
            <w:r>
              <w:rPr>
                <w:w w:val="80"/>
              </w:rPr>
              <w:t>APPENDIX</w:t>
            </w:r>
            <w:r>
              <w:rPr>
                <w:spacing w:val="7"/>
              </w:rPr>
              <w:t> </w:t>
            </w:r>
            <w:r>
              <w:rPr>
                <w:w w:val="80"/>
              </w:rPr>
              <w:t>A:</w:t>
            </w:r>
            <w:r>
              <w:rPr>
                <w:spacing w:val="7"/>
              </w:rPr>
              <w:t> </w:t>
            </w:r>
            <w:r>
              <w:rPr>
                <w:w w:val="80"/>
              </w:rPr>
              <w:t>DOCUMENT</w:t>
            </w:r>
            <w:r>
              <w:rPr>
                <w:spacing w:val="4"/>
              </w:rPr>
              <w:t> </w:t>
            </w:r>
            <w:r>
              <w:rPr>
                <w:w w:val="80"/>
              </w:rPr>
              <w:t>RACI</w:t>
            </w:r>
            <w:r>
              <w:rPr>
                <w:spacing w:val="7"/>
              </w:rPr>
              <w:t> </w:t>
            </w:r>
            <w:r>
              <w:rPr>
                <w:spacing w:val="-2"/>
                <w:w w:val="80"/>
              </w:rPr>
              <w:t>MATRIX</w:t>
            </w:r>
            <w:r>
              <w:rPr/>
              <w:tab/>
            </w:r>
            <w:r>
              <w:rPr>
                <w:spacing w:val="-10"/>
                <w:w w:val="95"/>
              </w:rPr>
              <w:t>8</w:t>
            </w:r>
          </w:hyperlink>
        </w:p>
      </w:sdtContent>
    </w:sdt>
    <w:p xmlns:wp14="http://schemas.microsoft.com/office/word/2010/wordml" w14:paraId="6BB9E253" wp14:textId="77777777">
      <w:pPr>
        <w:pStyle w:val="TOC1"/>
        <w:spacing w:after="0" w:line="240" w:lineRule="auto"/>
        <w:jc w:val="left"/>
        <w:sectPr>
          <w:headerReference w:type="default" r:id="rId6"/>
          <w:footerReference w:type="default" r:id="rId7"/>
          <w:pgSz w:w="11900" w:h="16850" w:orient="portrait"/>
          <w:pgMar w:top="1320" w:right="425" w:bottom="1140" w:left="1275" w:header="707" w:footer="941"/>
          <w:pgNumType w:start="1"/>
          <w:cols w:num="1"/>
        </w:sectPr>
      </w:pPr>
    </w:p>
    <w:p xmlns:wp14="http://schemas.microsoft.com/office/word/2010/wordml" w14:paraId="206C43ED" wp14:textId="77777777">
      <w:pPr>
        <w:pStyle w:val="Heading3"/>
        <w:spacing w:before="90"/>
        <w:ind w:left="167" w:firstLine="0"/>
      </w:pPr>
      <w:bookmarkStart w:name="_bookmark0" w:id="1"/>
      <w:bookmarkEnd w:id="1"/>
      <w:r>
        <w:rPr>
          <w:b w:val="0"/>
        </w:rPr>
      </w:r>
      <w:r>
        <w:rPr/>
        <w:t>Document</w:t>
      </w:r>
      <w:r>
        <w:rPr>
          <w:spacing w:val="-13"/>
        </w:rPr>
        <w:t> </w:t>
      </w:r>
      <w:r>
        <w:rPr>
          <w:spacing w:val="-2"/>
        </w:rPr>
        <w:t>Control</w:t>
      </w:r>
    </w:p>
    <w:p xmlns:wp14="http://schemas.microsoft.com/office/word/2010/wordml" w14:paraId="23DE523C" wp14:textId="77777777">
      <w:pPr>
        <w:pStyle w:val="BodyText"/>
        <w:spacing w:before="43"/>
        <w:rPr>
          <w:b/>
          <w:sz w:val="20"/>
        </w:rPr>
      </w:pPr>
    </w:p>
    <w:tbl>
      <w:tblPr>
        <w:tblW w:w="0" w:type="auto"/>
        <w:jc w:val="left"/>
        <w:tblInd w:w="1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Look w:val="01E0"/>
      </w:tblPr>
      <w:tblGrid>
        <w:gridCol w:w="4503"/>
        <w:gridCol w:w="4930"/>
      </w:tblGrid>
      <w:tr xmlns:wp14="http://schemas.microsoft.com/office/word/2010/wordml" w:rsidTr="0A55F3B7" w14:paraId="30DC739F" wp14:textId="77777777">
        <w:trPr>
          <w:trHeight w:val="335" w:hRule="atLeast"/>
        </w:trPr>
        <w:tc>
          <w:tcPr>
            <w:tcW w:w="4503" w:type="dxa"/>
            <w:tcMar/>
          </w:tcPr>
          <w:p w14:paraId="71432462" wp14:textId="77777777">
            <w:pPr>
              <w:pStyle w:val="TableParagraph"/>
              <w:spacing w:line="208" w:lineRule="exact"/>
              <w:ind w:left="119"/>
              <w:rPr>
                <w:b/>
                <w:sz w:val="18"/>
              </w:rPr>
            </w:pPr>
            <w:r>
              <w:rPr>
                <w:b/>
                <w:color w:val="006EC0"/>
                <w:sz w:val="18"/>
              </w:rPr>
              <w:t>Document</w:t>
            </w:r>
            <w:r>
              <w:rPr>
                <w:b/>
                <w:color w:val="006EC0"/>
                <w:spacing w:val="-13"/>
                <w:sz w:val="18"/>
              </w:rPr>
              <w:t> </w:t>
            </w:r>
            <w:r>
              <w:rPr>
                <w:b/>
                <w:color w:val="006EC0"/>
                <w:spacing w:val="-5"/>
                <w:sz w:val="18"/>
              </w:rPr>
              <w:t>ID</w:t>
            </w:r>
          </w:p>
        </w:tc>
        <w:tc>
          <w:tcPr>
            <w:tcW w:w="4930" w:type="dxa"/>
            <w:tcMar/>
          </w:tcPr>
          <w:p w14:paraId="30F61493" wp14:textId="77777777">
            <w:pPr>
              <w:pStyle w:val="TableParagraph"/>
              <w:spacing w:line="208" w:lineRule="exact"/>
              <w:ind w:left="120"/>
              <w:rPr>
                <w:sz w:val="18"/>
              </w:rPr>
            </w:pPr>
            <w:r>
              <w:rPr>
                <w:spacing w:val="-2"/>
                <w:sz w:val="18"/>
              </w:rPr>
              <w:t>NDAUP2021002</w:t>
            </w:r>
          </w:p>
        </w:tc>
      </w:tr>
      <w:tr xmlns:wp14="http://schemas.microsoft.com/office/word/2010/wordml" w:rsidTr="0A55F3B7" w14:paraId="3217453A" wp14:textId="77777777">
        <w:trPr>
          <w:trHeight w:val="335" w:hRule="atLeast"/>
        </w:trPr>
        <w:tc>
          <w:tcPr>
            <w:tcW w:w="4503" w:type="dxa"/>
            <w:tcMar/>
          </w:tcPr>
          <w:p w14:paraId="51771FFB" wp14:textId="77777777">
            <w:pPr>
              <w:pStyle w:val="TableParagraph"/>
              <w:spacing w:line="205" w:lineRule="exact"/>
              <w:ind w:left="119"/>
              <w:rPr>
                <w:b/>
                <w:sz w:val="18"/>
              </w:rPr>
            </w:pPr>
            <w:r>
              <w:rPr>
                <w:b/>
                <w:color w:val="006EC0"/>
                <w:sz w:val="18"/>
              </w:rPr>
              <w:t>Document</w:t>
            </w:r>
            <w:r>
              <w:rPr>
                <w:b/>
                <w:color w:val="006EC0"/>
                <w:spacing w:val="-15"/>
                <w:sz w:val="18"/>
              </w:rPr>
              <w:t> </w:t>
            </w:r>
            <w:r>
              <w:rPr>
                <w:b/>
                <w:color w:val="006EC0"/>
                <w:spacing w:val="-4"/>
                <w:sz w:val="18"/>
              </w:rPr>
              <w:t>Name</w:t>
            </w:r>
          </w:p>
        </w:tc>
        <w:tc>
          <w:tcPr>
            <w:tcW w:w="4930" w:type="dxa"/>
            <w:tcMar/>
          </w:tcPr>
          <w:p w14:paraId="17BEA589" wp14:textId="77777777">
            <w:pPr>
              <w:pStyle w:val="TableParagraph"/>
              <w:spacing w:line="205" w:lineRule="exact"/>
              <w:ind w:left="120"/>
              <w:rPr>
                <w:sz w:val="18"/>
              </w:rPr>
            </w:pPr>
            <w:r>
              <w:rPr>
                <w:sz w:val="18"/>
              </w:rPr>
              <w:t>Netradyne</w:t>
            </w:r>
            <w:r>
              <w:rPr>
                <w:spacing w:val="-9"/>
                <w:sz w:val="18"/>
              </w:rPr>
              <w:t> </w:t>
            </w:r>
            <w:r>
              <w:rPr>
                <w:sz w:val="18"/>
              </w:rPr>
              <w:t>Acceptable</w:t>
            </w:r>
            <w:r>
              <w:rPr>
                <w:spacing w:val="-9"/>
                <w:sz w:val="18"/>
              </w:rPr>
              <w:t> </w:t>
            </w:r>
            <w:r>
              <w:rPr>
                <w:sz w:val="18"/>
              </w:rPr>
              <w:t>Usage</w:t>
            </w:r>
            <w:r>
              <w:rPr>
                <w:spacing w:val="-9"/>
                <w:sz w:val="18"/>
              </w:rPr>
              <w:t> </w:t>
            </w:r>
            <w:r>
              <w:rPr>
                <w:spacing w:val="-2"/>
                <w:sz w:val="18"/>
              </w:rPr>
              <w:t>Policy</w:t>
            </w:r>
          </w:p>
        </w:tc>
      </w:tr>
      <w:tr xmlns:wp14="http://schemas.microsoft.com/office/word/2010/wordml" w:rsidTr="0A55F3B7" w14:paraId="54702BBF" wp14:textId="77777777">
        <w:trPr>
          <w:trHeight w:val="332" w:hRule="atLeast"/>
        </w:trPr>
        <w:tc>
          <w:tcPr>
            <w:tcW w:w="4503" w:type="dxa"/>
            <w:tcMar/>
          </w:tcPr>
          <w:p w14:paraId="4A83FB85" wp14:textId="77777777">
            <w:pPr>
              <w:pStyle w:val="TableParagraph"/>
              <w:spacing w:line="205" w:lineRule="exact"/>
              <w:ind w:left="119"/>
              <w:rPr>
                <w:b/>
                <w:sz w:val="18"/>
              </w:rPr>
            </w:pPr>
            <w:r>
              <w:rPr>
                <w:b/>
                <w:color w:val="006EC0"/>
                <w:sz w:val="18"/>
              </w:rPr>
              <w:t>Document</w:t>
            </w:r>
            <w:r>
              <w:rPr>
                <w:b/>
                <w:color w:val="006EC0"/>
                <w:spacing w:val="-13"/>
                <w:sz w:val="18"/>
              </w:rPr>
              <w:t> </w:t>
            </w:r>
            <w:r>
              <w:rPr>
                <w:b/>
                <w:color w:val="006EC0"/>
                <w:spacing w:val="-2"/>
                <w:sz w:val="18"/>
              </w:rPr>
              <w:t>Status</w:t>
            </w:r>
          </w:p>
        </w:tc>
        <w:tc>
          <w:tcPr>
            <w:tcW w:w="4930" w:type="dxa"/>
            <w:tcMar/>
          </w:tcPr>
          <w:p w14:paraId="62483B46" wp14:textId="77777777">
            <w:pPr>
              <w:pStyle w:val="TableParagraph"/>
              <w:spacing w:line="205" w:lineRule="exact"/>
              <w:ind w:left="120"/>
              <w:rPr>
                <w:sz w:val="18"/>
              </w:rPr>
            </w:pPr>
            <w:r>
              <w:rPr>
                <w:spacing w:val="-2"/>
                <w:sz w:val="18"/>
              </w:rPr>
              <w:t>Released</w:t>
            </w:r>
          </w:p>
        </w:tc>
      </w:tr>
      <w:tr xmlns:wp14="http://schemas.microsoft.com/office/word/2010/wordml" w:rsidTr="0A55F3B7" w14:paraId="18E26D85" wp14:textId="77777777">
        <w:trPr>
          <w:trHeight w:val="335" w:hRule="atLeast"/>
        </w:trPr>
        <w:tc>
          <w:tcPr>
            <w:tcW w:w="4503" w:type="dxa"/>
            <w:tcMar/>
          </w:tcPr>
          <w:p w14:paraId="649ABD80" wp14:textId="77777777">
            <w:pPr>
              <w:pStyle w:val="TableParagraph"/>
              <w:spacing w:before="1"/>
              <w:ind w:left="119"/>
              <w:rPr>
                <w:b/>
                <w:sz w:val="18"/>
              </w:rPr>
            </w:pPr>
            <w:r>
              <w:rPr>
                <w:b/>
                <w:color w:val="006EC0"/>
                <w:sz w:val="18"/>
              </w:rPr>
              <w:t>Document</w:t>
            </w:r>
            <w:r>
              <w:rPr>
                <w:b/>
                <w:color w:val="006EC0"/>
                <w:spacing w:val="-13"/>
                <w:sz w:val="18"/>
              </w:rPr>
              <w:t> </w:t>
            </w:r>
            <w:r>
              <w:rPr>
                <w:b/>
                <w:color w:val="006EC0"/>
                <w:sz w:val="18"/>
              </w:rPr>
              <w:t>Released</w:t>
            </w:r>
            <w:r>
              <w:rPr>
                <w:b/>
                <w:color w:val="006EC0"/>
                <w:spacing w:val="-9"/>
                <w:sz w:val="18"/>
              </w:rPr>
              <w:t> </w:t>
            </w:r>
            <w:r>
              <w:rPr>
                <w:b/>
                <w:color w:val="006EC0"/>
                <w:spacing w:val="-4"/>
                <w:sz w:val="18"/>
              </w:rPr>
              <w:t>Date</w:t>
            </w:r>
          </w:p>
        </w:tc>
        <w:tc>
          <w:tcPr>
            <w:tcW w:w="4930" w:type="dxa"/>
            <w:tcMar/>
          </w:tcPr>
          <w:p w:rsidP="0A55F3B7" w14:paraId="75E032DA" wp14:textId="77777777">
            <w:pPr>
              <w:pStyle w:val="TableParagraph"/>
              <w:spacing w:before="1"/>
              <w:ind w:left="120"/>
              <w:rPr>
                <w:sz w:val="18"/>
                <w:szCs w:val="18"/>
              </w:rPr>
            </w:pPr>
            <w:r w:rsidRPr="0A55F3B7" w:rsidR="7DA2339A">
              <w:rPr>
                <w:spacing w:val="-4"/>
                <w:sz w:val="18"/>
                <w:szCs w:val="18"/>
              </w:rPr>
              <w:t>30-JUN-2021</w:t>
            </w:r>
          </w:p>
        </w:tc>
      </w:tr>
      <w:tr xmlns:wp14="http://schemas.microsoft.com/office/word/2010/wordml" w:rsidTr="0A55F3B7" w14:paraId="59E5D436" wp14:textId="77777777">
        <w:trPr>
          <w:trHeight w:val="335" w:hRule="atLeast"/>
        </w:trPr>
        <w:tc>
          <w:tcPr>
            <w:tcW w:w="4503" w:type="dxa"/>
            <w:tcMar/>
          </w:tcPr>
          <w:p w14:paraId="613A14CB" wp14:textId="77777777">
            <w:pPr>
              <w:pStyle w:val="TableParagraph"/>
              <w:spacing w:before="1"/>
              <w:ind w:left="119"/>
              <w:rPr>
                <w:b/>
                <w:sz w:val="18"/>
              </w:rPr>
            </w:pPr>
            <w:r>
              <w:rPr>
                <w:b/>
                <w:color w:val="006EC0"/>
                <w:sz w:val="18"/>
              </w:rPr>
              <w:t>Document</w:t>
            </w:r>
            <w:r>
              <w:rPr>
                <w:b/>
                <w:color w:val="006EC0"/>
                <w:spacing w:val="-13"/>
                <w:sz w:val="18"/>
              </w:rPr>
              <w:t> </w:t>
            </w:r>
            <w:r>
              <w:rPr>
                <w:b/>
                <w:color w:val="006EC0"/>
                <w:spacing w:val="-2"/>
                <w:sz w:val="18"/>
              </w:rPr>
              <w:t>Author</w:t>
            </w:r>
          </w:p>
        </w:tc>
        <w:tc>
          <w:tcPr>
            <w:tcW w:w="4930" w:type="dxa"/>
            <w:tcMar/>
          </w:tcPr>
          <w:p w14:paraId="752A3CC0" wp14:textId="77777777">
            <w:pPr>
              <w:pStyle w:val="TableParagraph"/>
              <w:spacing w:before="1"/>
              <w:ind w:left="120"/>
              <w:rPr>
                <w:sz w:val="18"/>
              </w:rPr>
            </w:pPr>
            <w:r>
              <w:rPr>
                <w:spacing w:val="-2"/>
                <w:sz w:val="18"/>
              </w:rPr>
              <w:t>INFOSEC</w:t>
            </w:r>
          </w:p>
        </w:tc>
      </w:tr>
      <w:tr xmlns:wp14="http://schemas.microsoft.com/office/word/2010/wordml" w:rsidTr="0A55F3B7" w14:paraId="12FB1A98" wp14:textId="77777777">
        <w:trPr>
          <w:trHeight w:val="335" w:hRule="atLeast"/>
        </w:trPr>
        <w:tc>
          <w:tcPr>
            <w:tcW w:w="4503" w:type="dxa"/>
            <w:tcMar/>
          </w:tcPr>
          <w:p w14:paraId="65BE3DE3" wp14:textId="77777777">
            <w:pPr>
              <w:pStyle w:val="TableParagraph"/>
              <w:spacing w:line="208" w:lineRule="exact"/>
              <w:ind w:left="119"/>
              <w:rPr>
                <w:b/>
                <w:sz w:val="18"/>
              </w:rPr>
            </w:pPr>
            <w:r>
              <w:rPr>
                <w:b/>
                <w:color w:val="006EC0"/>
                <w:sz w:val="18"/>
              </w:rPr>
              <w:t>Document</w:t>
            </w:r>
            <w:r>
              <w:rPr>
                <w:b/>
                <w:color w:val="006EC0"/>
                <w:spacing w:val="-12"/>
                <w:sz w:val="18"/>
              </w:rPr>
              <w:t> </w:t>
            </w:r>
            <w:r>
              <w:rPr>
                <w:b/>
                <w:color w:val="006EC0"/>
                <w:sz w:val="18"/>
              </w:rPr>
              <w:t>Content</w:t>
            </w:r>
            <w:r>
              <w:rPr>
                <w:b/>
                <w:color w:val="006EC0"/>
                <w:spacing w:val="-10"/>
                <w:sz w:val="18"/>
              </w:rPr>
              <w:t> </w:t>
            </w:r>
            <w:r>
              <w:rPr>
                <w:b/>
                <w:color w:val="006EC0"/>
                <w:spacing w:val="-2"/>
                <w:sz w:val="18"/>
              </w:rPr>
              <w:t>Contributors</w:t>
            </w:r>
          </w:p>
        </w:tc>
        <w:tc>
          <w:tcPr>
            <w:tcW w:w="4930" w:type="dxa"/>
            <w:tcMar/>
          </w:tcPr>
          <w:p w14:paraId="0A1180B9" wp14:textId="77777777">
            <w:pPr>
              <w:pStyle w:val="TableParagraph"/>
              <w:spacing w:line="208" w:lineRule="exact"/>
              <w:ind w:left="120"/>
              <w:rPr>
                <w:sz w:val="18"/>
              </w:rPr>
            </w:pPr>
            <w:r>
              <w:rPr>
                <w:spacing w:val="-5"/>
                <w:sz w:val="18"/>
              </w:rPr>
              <w:t>IT</w:t>
            </w:r>
          </w:p>
        </w:tc>
      </w:tr>
      <w:tr xmlns:wp14="http://schemas.microsoft.com/office/word/2010/wordml" w:rsidTr="0A55F3B7" w14:paraId="3E5BBFC4" wp14:textId="77777777">
        <w:trPr>
          <w:trHeight w:val="551" w:hRule="atLeast"/>
        </w:trPr>
        <w:tc>
          <w:tcPr>
            <w:tcW w:w="4503" w:type="dxa"/>
            <w:tcMar/>
          </w:tcPr>
          <w:p w14:paraId="62852885" wp14:textId="77777777">
            <w:pPr>
              <w:pStyle w:val="TableParagraph"/>
              <w:spacing w:before="104"/>
              <w:ind w:left="119"/>
              <w:rPr>
                <w:b/>
                <w:sz w:val="18"/>
              </w:rPr>
            </w:pPr>
            <w:r>
              <w:rPr>
                <w:b/>
                <w:color w:val="006EC0"/>
                <w:sz w:val="18"/>
              </w:rPr>
              <w:t>Document</w:t>
            </w:r>
            <w:r>
              <w:rPr>
                <w:b/>
                <w:color w:val="006EC0"/>
                <w:spacing w:val="-13"/>
                <w:sz w:val="18"/>
              </w:rPr>
              <w:t> </w:t>
            </w:r>
            <w:r>
              <w:rPr>
                <w:b/>
                <w:color w:val="006EC0"/>
                <w:spacing w:val="-2"/>
                <w:sz w:val="18"/>
              </w:rPr>
              <w:t>Signatory</w:t>
            </w:r>
          </w:p>
        </w:tc>
        <w:tc>
          <w:tcPr>
            <w:tcW w:w="4930" w:type="dxa"/>
            <w:tcMar/>
          </w:tcPr>
          <w:p w14:paraId="2B59D964" wp14:textId="77777777">
            <w:pPr>
              <w:pStyle w:val="TableParagraph"/>
              <w:spacing w:line="237" w:lineRule="auto"/>
              <w:ind w:left="129" w:hanging="10"/>
              <w:rPr>
                <w:sz w:val="18"/>
              </w:rPr>
            </w:pPr>
            <w:r>
              <w:rPr>
                <w:spacing w:val="-2"/>
                <w:sz w:val="18"/>
              </w:rPr>
              <w:t>Saravanan </w:t>
            </w:r>
            <w:r>
              <w:rPr>
                <w:spacing w:val="-4"/>
                <w:sz w:val="18"/>
              </w:rPr>
              <w:t>Sankaran&lt;</w:t>
            </w:r>
            <w:hyperlink r:id="rId8">
              <w:r>
                <w:rPr>
                  <w:spacing w:val="-4"/>
                  <w:sz w:val="18"/>
                </w:rPr>
                <w:t>saravanan.sankaran@netradyne.com</w:t>
              </w:r>
            </w:hyperlink>
            <w:r>
              <w:rPr>
                <w:spacing w:val="-4"/>
                <w:sz w:val="18"/>
              </w:rPr>
              <w:t>&gt;</w:t>
            </w:r>
          </w:p>
        </w:tc>
      </w:tr>
      <w:tr xmlns:wp14="http://schemas.microsoft.com/office/word/2010/wordml" w:rsidTr="0A55F3B7" w14:paraId="6420FF91" wp14:textId="77777777">
        <w:trPr>
          <w:trHeight w:val="335" w:hRule="atLeast"/>
        </w:trPr>
        <w:tc>
          <w:tcPr>
            <w:tcW w:w="4503" w:type="dxa"/>
            <w:tcMar/>
          </w:tcPr>
          <w:p w14:paraId="7C723D46" wp14:textId="77777777">
            <w:pPr>
              <w:pStyle w:val="TableParagraph"/>
              <w:spacing w:line="210" w:lineRule="exact"/>
              <w:ind w:left="119"/>
              <w:rPr>
                <w:b/>
                <w:sz w:val="18"/>
              </w:rPr>
            </w:pPr>
            <w:r>
              <w:rPr>
                <w:b/>
                <w:color w:val="006EC0"/>
                <w:sz w:val="18"/>
              </w:rPr>
              <w:t>Document</w:t>
            </w:r>
            <w:r>
              <w:rPr>
                <w:b/>
                <w:color w:val="006EC0"/>
                <w:spacing w:val="-13"/>
                <w:sz w:val="18"/>
              </w:rPr>
              <w:t> </w:t>
            </w:r>
            <w:r>
              <w:rPr>
                <w:b/>
                <w:color w:val="006EC0"/>
                <w:spacing w:val="-4"/>
                <w:sz w:val="18"/>
              </w:rPr>
              <w:t>Owner</w:t>
            </w:r>
          </w:p>
        </w:tc>
        <w:tc>
          <w:tcPr>
            <w:tcW w:w="4930" w:type="dxa"/>
            <w:tcMar/>
          </w:tcPr>
          <w:p w14:paraId="5FFB674F" wp14:textId="77777777">
            <w:pPr>
              <w:pStyle w:val="TableParagraph"/>
              <w:spacing w:line="210" w:lineRule="exact"/>
              <w:ind w:left="120"/>
              <w:rPr>
                <w:sz w:val="18"/>
              </w:rPr>
            </w:pPr>
            <w:r>
              <w:rPr>
                <w:spacing w:val="-2"/>
                <w:sz w:val="18"/>
              </w:rPr>
              <w:t>INFOSEC</w:t>
            </w:r>
          </w:p>
        </w:tc>
      </w:tr>
      <w:tr xmlns:wp14="http://schemas.microsoft.com/office/word/2010/wordml" w:rsidTr="0A55F3B7" w14:paraId="3C7B0BA6" wp14:textId="77777777">
        <w:trPr>
          <w:trHeight w:val="333" w:hRule="atLeast"/>
        </w:trPr>
        <w:tc>
          <w:tcPr>
            <w:tcW w:w="4503" w:type="dxa"/>
            <w:tcMar/>
          </w:tcPr>
          <w:p w14:paraId="536DB5B5" wp14:textId="77777777">
            <w:pPr>
              <w:pStyle w:val="TableParagraph"/>
              <w:spacing w:line="206" w:lineRule="exact"/>
              <w:ind w:left="119"/>
              <w:rPr>
                <w:b/>
                <w:sz w:val="18"/>
              </w:rPr>
            </w:pPr>
            <w:r>
              <w:rPr>
                <w:b/>
                <w:color w:val="006EC0"/>
                <w:sz w:val="18"/>
              </w:rPr>
              <w:t>Document</w:t>
            </w:r>
            <w:r>
              <w:rPr>
                <w:b/>
                <w:color w:val="006EC0"/>
                <w:spacing w:val="-13"/>
                <w:sz w:val="18"/>
              </w:rPr>
              <w:t> </w:t>
            </w:r>
            <w:r>
              <w:rPr>
                <w:b/>
                <w:color w:val="006EC0"/>
                <w:spacing w:val="-2"/>
                <w:sz w:val="18"/>
              </w:rPr>
              <w:t>Version</w:t>
            </w:r>
          </w:p>
        </w:tc>
        <w:tc>
          <w:tcPr>
            <w:tcW w:w="4930" w:type="dxa"/>
            <w:tcMar/>
          </w:tcPr>
          <w:p w:rsidP="08E87595" w14:paraId="5A139C64" wp14:textId="77777777">
            <w:pPr>
              <w:pStyle w:val="TableParagraph"/>
              <w:spacing w:line="206" w:lineRule="exact"/>
              <w:ind w:left="120"/>
              <w:rPr>
                <w:sz w:val="18"/>
                <w:szCs w:val="18"/>
              </w:rPr>
            </w:pPr>
            <w:r w:rsidRPr="08E87595" w:rsidR="08E87595">
              <w:rPr>
                <w:spacing w:val="-4"/>
                <w:sz w:val="18"/>
                <w:szCs w:val="18"/>
              </w:rPr>
              <w:t>V2.3</w:t>
            </w:r>
          </w:p>
        </w:tc>
      </w:tr>
      <w:tr xmlns:wp14="http://schemas.microsoft.com/office/word/2010/wordml" w:rsidTr="0A55F3B7" w14:paraId="3F1C6C58" wp14:textId="77777777">
        <w:trPr>
          <w:trHeight w:val="342" w:hRule="atLeast"/>
        </w:trPr>
        <w:tc>
          <w:tcPr>
            <w:tcW w:w="4503" w:type="dxa"/>
            <w:tcMar/>
          </w:tcPr>
          <w:p w14:paraId="61A192BA" wp14:textId="77777777">
            <w:pPr>
              <w:pStyle w:val="TableParagraph"/>
              <w:spacing w:before="1"/>
              <w:ind w:left="119"/>
              <w:rPr>
                <w:b/>
                <w:sz w:val="18"/>
              </w:rPr>
            </w:pPr>
            <w:r>
              <w:rPr>
                <w:b/>
                <w:color w:val="006EC0"/>
                <w:sz w:val="18"/>
              </w:rPr>
              <w:t>Information</w:t>
            </w:r>
            <w:r>
              <w:rPr>
                <w:b/>
                <w:color w:val="006EC0"/>
                <w:spacing w:val="-14"/>
                <w:sz w:val="18"/>
              </w:rPr>
              <w:t> </w:t>
            </w:r>
            <w:r>
              <w:rPr>
                <w:b/>
                <w:color w:val="006EC0"/>
                <w:spacing w:val="-2"/>
                <w:sz w:val="18"/>
              </w:rPr>
              <w:t>Classification</w:t>
            </w:r>
          </w:p>
        </w:tc>
        <w:tc>
          <w:tcPr>
            <w:tcW w:w="4930" w:type="dxa"/>
            <w:tcMar/>
          </w:tcPr>
          <w:p w14:paraId="7CBB83DA" wp14:textId="77777777">
            <w:pPr>
              <w:pStyle w:val="TableParagraph"/>
              <w:spacing w:before="1"/>
              <w:ind w:left="120"/>
              <w:rPr>
                <w:sz w:val="18"/>
              </w:rPr>
            </w:pPr>
            <w:r>
              <w:rPr>
                <w:spacing w:val="-2"/>
                <w:sz w:val="18"/>
              </w:rPr>
              <w:t>Internal</w:t>
            </w:r>
          </w:p>
        </w:tc>
      </w:tr>
    </w:tbl>
    <w:p xmlns:wp14="http://schemas.microsoft.com/office/word/2010/wordml" w14:paraId="52E56223" wp14:textId="77777777">
      <w:pPr>
        <w:pStyle w:val="BodyText"/>
        <w:spacing w:before="17"/>
        <w:rPr>
          <w:b/>
        </w:rPr>
      </w:pPr>
    </w:p>
    <w:p xmlns:wp14="http://schemas.microsoft.com/office/word/2010/wordml" w14:paraId="6036C283" wp14:textId="77777777">
      <w:pPr>
        <w:spacing w:before="0" w:after="23"/>
        <w:ind w:left="167" w:right="0" w:firstLine="0"/>
        <w:jc w:val="left"/>
        <w:rPr>
          <w:b/>
          <w:sz w:val="18"/>
        </w:rPr>
      </w:pPr>
      <w:r>
        <w:rPr>
          <w:b/>
          <w:sz w:val="18"/>
        </w:rPr>
        <w:t>Document</w:t>
      </w:r>
      <w:r>
        <w:rPr>
          <w:b/>
          <w:spacing w:val="-9"/>
          <w:sz w:val="18"/>
        </w:rPr>
        <w:t> </w:t>
      </w:r>
      <w:r>
        <w:rPr>
          <w:b/>
          <w:sz w:val="18"/>
        </w:rPr>
        <w:t>Edit</w:t>
      </w:r>
      <w:r>
        <w:rPr>
          <w:b/>
          <w:spacing w:val="-9"/>
          <w:sz w:val="18"/>
        </w:rPr>
        <w:t> </w:t>
      </w:r>
      <w:r>
        <w:rPr>
          <w:b/>
          <w:spacing w:val="-2"/>
          <w:sz w:val="18"/>
        </w:rPr>
        <w:t>History</w:t>
      </w:r>
    </w:p>
    <w:tbl>
      <w:tblPr>
        <w:tblW w:w="9444" w:type="dxa"/>
        <w:jc w:val="left"/>
        <w:tblInd w:w="18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0" w:type="dxa"/>
          <w:bottom w:w="0" w:type="dxa"/>
          <w:right w:w="0" w:type="dxa"/>
        </w:tblCellMar>
        <w:tblLook w:val="01E0" w:firstRow="1" w:lastRow="1" w:firstColumn="1" w:lastColumn="1" w:noHBand="0" w:noVBand="0"/>
      </w:tblPr>
      <w:tblGrid>
        <w:gridCol w:w="1003"/>
        <w:gridCol w:w="1445"/>
        <w:gridCol w:w="4965"/>
        <w:gridCol w:w="2031"/>
      </w:tblGrid>
      <w:tr xmlns:wp14="http://schemas.microsoft.com/office/word/2010/wordml" w:rsidTr="482D06A9" w14:paraId="40C0FF8F" wp14:textId="77777777">
        <w:trPr>
          <w:trHeight w:val="440" w:hRule="atLeast"/>
        </w:trPr>
        <w:tc>
          <w:tcPr>
            <w:tcW w:w="1003" w:type="dxa"/>
            <w:tcMar/>
          </w:tcPr>
          <w:p w14:paraId="6B814A1E" wp14:textId="77777777">
            <w:pPr>
              <w:pStyle w:val="TableParagraph"/>
              <w:spacing w:before="104"/>
              <w:ind w:left="18"/>
              <w:rPr>
                <w:b/>
                <w:sz w:val="18"/>
              </w:rPr>
            </w:pPr>
            <w:r>
              <w:rPr>
                <w:b/>
                <w:color w:val="006EC0"/>
                <w:spacing w:val="-2"/>
                <w:sz w:val="18"/>
              </w:rPr>
              <w:t>Version</w:t>
            </w:r>
          </w:p>
        </w:tc>
        <w:tc>
          <w:tcPr>
            <w:tcW w:w="1445" w:type="dxa"/>
            <w:tcMar/>
          </w:tcPr>
          <w:p w14:paraId="491072FA" wp14:textId="77777777">
            <w:pPr>
              <w:pStyle w:val="TableParagraph"/>
              <w:spacing w:before="104"/>
              <w:ind w:left="21"/>
              <w:rPr>
                <w:b/>
                <w:sz w:val="18"/>
              </w:rPr>
            </w:pPr>
            <w:r>
              <w:rPr>
                <w:b/>
                <w:color w:val="006EC0"/>
                <w:spacing w:val="-4"/>
                <w:sz w:val="18"/>
              </w:rPr>
              <w:t>Date</w:t>
            </w:r>
          </w:p>
        </w:tc>
        <w:tc>
          <w:tcPr>
            <w:tcW w:w="4965" w:type="dxa"/>
            <w:tcMar/>
          </w:tcPr>
          <w:p w14:paraId="11B390CE" wp14:textId="77777777">
            <w:pPr>
              <w:pStyle w:val="TableParagraph"/>
              <w:spacing w:before="104"/>
              <w:ind w:left="19"/>
              <w:rPr>
                <w:b/>
                <w:sz w:val="18"/>
              </w:rPr>
            </w:pPr>
            <w:r>
              <w:rPr>
                <w:b/>
                <w:color w:val="006EC0"/>
                <w:spacing w:val="-2"/>
                <w:sz w:val="18"/>
              </w:rPr>
              <w:t>Additions/Modifications</w:t>
            </w:r>
          </w:p>
        </w:tc>
        <w:tc>
          <w:tcPr>
            <w:tcW w:w="2031" w:type="dxa"/>
            <w:tcMar/>
          </w:tcPr>
          <w:p w14:paraId="15686C9D" wp14:textId="77777777">
            <w:pPr>
              <w:pStyle w:val="TableParagraph"/>
              <w:spacing w:line="209" w:lineRule="exact"/>
              <w:ind w:left="17"/>
              <w:rPr>
                <w:b/>
                <w:sz w:val="18"/>
              </w:rPr>
            </w:pPr>
            <w:r>
              <w:rPr>
                <w:b/>
                <w:color w:val="006EC0"/>
                <w:spacing w:val="-2"/>
                <w:sz w:val="18"/>
              </w:rPr>
              <w:t>Prepared/Revised</w:t>
            </w:r>
          </w:p>
          <w:p w14:paraId="69FF98A1" wp14:textId="77777777">
            <w:pPr>
              <w:pStyle w:val="TableParagraph"/>
              <w:spacing w:line="212" w:lineRule="exact"/>
              <w:ind w:left="17"/>
              <w:rPr>
                <w:b/>
                <w:sz w:val="18"/>
              </w:rPr>
            </w:pPr>
            <w:r>
              <w:rPr>
                <w:b/>
                <w:color w:val="006EC0"/>
                <w:spacing w:val="-5"/>
                <w:sz w:val="18"/>
              </w:rPr>
              <w:t>By</w:t>
            </w:r>
          </w:p>
        </w:tc>
      </w:tr>
      <w:tr xmlns:wp14="http://schemas.microsoft.com/office/word/2010/wordml" w:rsidTr="482D06A9" w14:paraId="54EF2F41" wp14:textId="77777777">
        <w:trPr>
          <w:trHeight w:val="246" w:hRule="atLeast"/>
        </w:trPr>
        <w:tc>
          <w:tcPr>
            <w:tcW w:w="1003" w:type="dxa"/>
            <w:tcMar/>
          </w:tcPr>
          <w:p w14:paraId="0F792D3D" wp14:textId="77777777">
            <w:pPr>
              <w:pStyle w:val="TableParagraph"/>
              <w:spacing w:before="6"/>
              <w:ind w:left="18"/>
              <w:rPr>
                <w:sz w:val="18"/>
              </w:rPr>
            </w:pPr>
            <w:r>
              <w:rPr>
                <w:spacing w:val="-4"/>
                <w:sz w:val="18"/>
              </w:rPr>
              <w:t>v1.0</w:t>
            </w:r>
          </w:p>
        </w:tc>
        <w:tc>
          <w:tcPr>
            <w:tcW w:w="1445" w:type="dxa"/>
            <w:tcMar/>
          </w:tcPr>
          <w:p w14:paraId="3CAF3DE6" wp14:textId="77777777">
            <w:pPr>
              <w:pStyle w:val="TableParagraph"/>
              <w:spacing w:before="6"/>
              <w:ind w:left="21"/>
              <w:rPr>
                <w:sz w:val="18"/>
              </w:rPr>
            </w:pPr>
            <w:r>
              <w:rPr>
                <w:spacing w:val="-4"/>
                <w:sz w:val="18"/>
              </w:rPr>
              <w:t>23-JUN-2021</w:t>
            </w:r>
          </w:p>
        </w:tc>
        <w:tc>
          <w:tcPr>
            <w:tcW w:w="4965" w:type="dxa"/>
            <w:tcMar/>
          </w:tcPr>
          <w:p w14:paraId="2189C4A9" wp14:textId="77777777">
            <w:pPr>
              <w:pStyle w:val="TableParagraph"/>
              <w:spacing w:before="6"/>
              <w:ind w:left="19"/>
              <w:rPr>
                <w:sz w:val="18"/>
              </w:rPr>
            </w:pPr>
            <w:r>
              <w:rPr>
                <w:sz w:val="18"/>
              </w:rPr>
              <w:t>Original</w:t>
            </w:r>
            <w:r>
              <w:rPr>
                <w:spacing w:val="-10"/>
                <w:sz w:val="18"/>
              </w:rPr>
              <w:t> </w:t>
            </w:r>
            <w:r>
              <w:rPr>
                <w:spacing w:val="-2"/>
                <w:sz w:val="18"/>
              </w:rPr>
              <w:t>Release</w:t>
            </w:r>
          </w:p>
        </w:tc>
        <w:tc>
          <w:tcPr>
            <w:tcW w:w="2031" w:type="dxa"/>
            <w:tcMar/>
          </w:tcPr>
          <w:p w14:paraId="4F5007A6" wp14:textId="77777777">
            <w:pPr>
              <w:pStyle w:val="TableParagraph"/>
              <w:spacing w:before="6"/>
              <w:ind w:left="17"/>
              <w:rPr>
                <w:sz w:val="18"/>
              </w:rPr>
            </w:pPr>
            <w:r>
              <w:rPr>
                <w:spacing w:val="-2"/>
                <w:sz w:val="18"/>
              </w:rPr>
              <w:t>InfoSec</w:t>
            </w:r>
          </w:p>
        </w:tc>
      </w:tr>
      <w:tr xmlns:wp14="http://schemas.microsoft.com/office/word/2010/wordml" w:rsidTr="482D06A9" w14:paraId="29D89C0E" wp14:textId="77777777">
        <w:trPr>
          <w:trHeight w:val="253" w:hRule="atLeast"/>
        </w:trPr>
        <w:tc>
          <w:tcPr>
            <w:tcW w:w="1003" w:type="dxa"/>
            <w:tcMar/>
          </w:tcPr>
          <w:p w14:paraId="488D6223" wp14:textId="77777777">
            <w:pPr>
              <w:pStyle w:val="TableParagraph"/>
              <w:spacing w:before="6"/>
              <w:ind w:left="18"/>
              <w:rPr>
                <w:sz w:val="18"/>
              </w:rPr>
            </w:pPr>
            <w:r>
              <w:rPr>
                <w:spacing w:val="-4"/>
                <w:sz w:val="18"/>
              </w:rPr>
              <w:t>v2.0</w:t>
            </w:r>
          </w:p>
        </w:tc>
        <w:tc>
          <w:tcPr>
            <w:tcW w:w="1445" w:type="dxa"/>
            <w:tcMar/>
          </w:tcPr>
          <w:p w14:paraId="1D38DEAB" wp14:textId="77777777">
            <w:pPr>
              <w:pStyle w:val="TableParagraph"/>
              <w:spacing w:before="6"/>
              <w:ind w:left="21"/>
              <w:rPr>
                <w:sz w:val="18"/>
              </w:rPr>
            </w:pPr>
            <w:r>
              <w:rPr>
                <w:spacing w:val="-4"/>
                <w:sz w:val="18"/>
              </w:rPr>
              <w:t>31-AUG-2022</w:t>
            </w:r>
          </w:p>
        </w:tc>
        <w:tc>
          <w:tcPr>
            <w:tcW w:w="4965" w:type="dxa"/>
            <w:tcMar/>
          </w:tcPr>
          <w:p w14:paraId="7949A7A7" wp14:textId="77777777">
            <w:pPr>
              <w:pStyle w:val="TableParagraph"/>
              <w:spacing w:before="6"/>
              <w:ind w:left="19"/>
              <w:rPr>
                <w:sz w:val="18"/>
              </w:rPr>
            </w:pPr>
            <w:r>
              <w:rPr>
                <w:sz w:val="18"/>
              </w:rPr>
              <w:t>Aligned</w:t>
            </w:r>
            <w:r>
              <w:rPr>
                <w:spacing w:val="-8"/>
                <w:sz w:val="18"/>
              </w:rPr>
              <w:t> </w:t>
            </w:r>
            <w:r>
              <w:rPr>
                <w:sz w:val="18"/>
              </w:rPr>
              <w:t>with</w:t>
            </w:r>
            <w:r>
              <w:rPr>
                <w:spacing w:val="-8"/>
                <w:sz w:val="18"/>
              </w:rPr>
              <w:t> </w:t>
            </w:r>
            <w:r>
              <w:rPr>
                <w:sz w:val="18"/>
              </w:rPr>
              <w:t>standard</w:t>
            </w:r>
            <w:r>
              <w:rPr>
                <w:spacing w:val="-7"/>
                <w:sz w:val="18"/>
              </w:rPr>
              <w:t> </w:t>
            </w:r>
            <w:r>
              <w:rPr>
                <w:spacing w:val="-2"/>
                <w:sz w:val="18"/>
              </w:rPr>
              <w:t>template</w:t>
            </w:r>
          </w:p>
        </w:tc>
        <w:tc>
          <w:tcPr>
            <w:tcW w:w="2031" w:type="dxa"/>
            <w:tcMar/>
          </w:tcPr>
          <w:p w14:paraId="01B320A8" wp14:textId="77777777">
            <w:pPr>
              <w:pStyle w:val="TableParagraph"/>
              <w:spacing w:before="6"/>
              <w:ind w:left="17"/>
              <w:rPr>
                <w:sz w:val="18"/>
              </w:rPr>
            </w:pPr>
            <w:r>
              <w:rPr>
                <w:spacing w:val="-2"/>
                <w:sz w:val="18"/>
              </w:rPr>
              <w:t>Melwin</w:t>
            </w:r>
          </w:p>
        </w:tc>
      </w:tr>
      <w:tr xmlns:wp14="http://schemas.microsoft.com/office/word/2010/wordml" w:rsidTr="482D06A9" w14:paraId="17214D97" wp14:textId="77777777">
        <w:trPr>
          <w:trHeight w:val="253" w:hRule="atLeast"/>
        </w:trPr>
        <w:tc>
          <w:tcPr>
            <w:tcW w:w="1003" w:type="dxa"/>
            <w:tcMar/>
          </w:tcPr>
          <w:p w14:paraId="6F47BCE2" wp14:textId="77777777">
            <w:pPr>
              <w:pStyle w:val="TableParagraph"/>
              <w:spacing w:before="6"/>
              <w:ind w:left="18"/>
              <w:rPr>
                <w:sz w:val="18"/>
              </w:rPr>
            </w:pPr>
            <w:r>
              <w:rPr>
                <w:spacing w:val="-4"/>
                <w:sz w:val="18"/>
              </w:rPr>
              <w:t>v2.1</w:t>
            </w:r>
          </w:p>
        </w:tc>
        <w:tc>
          <w:tcPr>
            <w:tcW w:w="1445" w:type="dxa"/>
            <w:tcMar/>
          </w:tcPr>
          <w:p w14:paraId="3A973A2C" wp14:textId="77777777">
            <w:pPr>
              <w:pStyle w:val="TableParagraph"/>
              <w:spacing w:before="6"/>
              <w:ind w:left="21"/>
              <w:rPr>
                <w:sz w:val="18"/>
              </w:rPr>
            </w:pPr>
            <w:r>
              <w:rPr>
                <w:spacing w:val="-4"/>
                <w:sz w:val="18"/>
              </w:rPr>
              <w:t>29-MAY-2023</w:t>
            </w:r>
          </w:p>
        </w:tc>
        <w:tc>
          <w:tcPr>
            <w:tcW w:w="4965" w:type="dxa"/>
            <w:tcMar/>
          </w:tcPr>
          <w:p w14:paraId="1447B710" wp14:textId="77777777">
            <w:pPr>
              <w:pStyle w:val="TableParagraph"/>
              <w:spacing w:before="6"/>
              <w:ind w:left="19"/>
              <w:rPr>
                <w:sz w:val="18"/>
              </w:rPr>
            </w:pPr>
            <w:r>
              <w:rPr>
                <w:sz w:val="18"/>
              </w:rPr>
              <w:t>Modifications</w:t>
            </w:r>
            <w:r>
              <w:rPr>
                <w:spacing w:val="-11"/>
                <w:sz w:val="18"/>
              </w:rPr>
              <w:t> </w:t>
            </w:r>
            <w:r>
              <w:rPr>
                <w:sz w:val="18"/>
              </w:rPr>
              <w:t>in</w:t>
            </w:r>
            <w:r>
              <w:rPr>
                <w:spacing w:val="-7"/>
                <w:sz w:val="18"/>
              </w:rPr>
              <w:t> </w:t>
            </w:r>
            <w:r>
              <w:rPr>
                <w:sz w:val="18"/>
              </w:rPr>
              <w:t>mobile</w:t>
            </w:r>
            <w:r>
              <w:rPr>
                <w:spacing w:val="-9"/>
                <w:sz w:val="18"/>
              </w:rPr>
              <w:t> </w:t>
            </w:r>
            <w:r>
              <w:rPr>
                <w:sz w:val="18"/>
              </w:rPr>
              <w:t>device</w:t>
            </w:r>
            <w:r>
              <w:rPr>
                <w:spacing w:val="-7"/>
                <w:sz w:val="18"/>
              </w:rPr>
              <w:t> </w:t>
            </w:r>
            <w:r>
              <w:rPr>
                <w:spacing w:val="-4"/>
                <w:sz w:val="18"/>
              </w:rPr>
              <w:t>usage</w:t>
            </w:r>
          </w:p>
        </w:tc>
        <w:tc>
          <w:tcPr>
            <w:tcW w:w="2031" w:type="dxa"/>
            <w:tcMar/>
          </w:tcPr>
          <w:p w14:paraId="65CC3C4A" wp14:textId="77777777">
            <w:pPr>
              <w:pStyle w:val="TableParagraph"/>
              <w:spacing w:before="6"/>
              <w:ind w:left="17"/>
              <w:rPr>
                <w:sz w:val="18"/>
              </w:rPr>
            </w:pPr>
            <w:r>
              <w:rPr>
                <w:spacing w:val="-2"/>
                <w:sz w:val="18"/>
              </w:rPr>
              <w:t>Melwin</w:t>
            </w:r>
          </w:p>
        </w:tc>
      </w:tr>
      <w:tr xmlns:wp14="http://schemas.microsoft.com/office/word/2010/wordml" w:rsidTr="482D06A9" w14:paraId="5F28A99D" wp14:textId="77777777">
        <w:trPr>
          <w:trHeight w:val="253" w:hRule="atLeast"/>
        </w:trPr>
        <w:tc>
          <w:tcPr>
            <w:tcW w:w="1003" w:type="dxa"/>
            <w:tcMar/>
          </w:tcPr>
          <w:p w14:paraId="71E107E2" wp14:textId="77777777">
            <w:pPr>
              <w:pStyle w:val="TableParagraph"/>
              <w:spacing w:before="6"/>
              <w:ind w:left="18"/>
              <w:rPr>
                <w:sz w:val="18"/>
              </w:rPr>
            </w:pPr>
            <w:r>
              <w:rPr>
                <w:spacing w:val="-4"/>
                <w:sz w:val="18"/>
              </w:rPr>
              <w:t>v2.2</w:t>
            </w:r>
          </w:p>
        </w:tc>
        <w:tc>
          <w:tcPr>
            <w:tcW w:w="1445" w:type="dxa"/>
            <w:tcMar/>
          </w:tcPr>
          <w:p w14:paraId="5CA853A5" wp14:textId="77777777">
            <w:pPr>
              <w:pStyle w:val="TableParagraph"/>
              <w:spacing w:before="6"/>
              <w:ind w:left="21"/>
              <w:rPr>
                <w:sz w:val="18"/>
              </w:rPr>
            </w:pPr>
            <w:r>
              <w:rPr>
                <w:spacing w:val="-4"/>
                <w:sz w:val="18"/>
              </w:rPr>
              <w:t>25-JUN-2024</w:t>
            </w:r>
          </w:p>
        </w:tc>
        <w:tc>
          <w:tcPr>
            <w:tcW w:w="4965" w:type="dxa"/>
            <w:tcMar/>
          </w:tcPr>
          <w:p w14:paraId="1A98865B" wp14:textId="77777777">
            <w:pPr>
              <w:pStyle w:val="TableParagraph"/>
              <w:spacing w:before="6"/>
              <w:ind w:left="19"/>
              <w:rPr>
                <w:sz w:val="18"/>
              </w:rPr>
            </w:pPr>
            <w:r>
              <w:rPr>
                <w:sz w:val="18"/>
              </w:rPr>
              <w:t>Revised</w:t>
            </w:r>
            <w:r>
              <w:rPr>
                <w:spacing w:val="-3"/>
                <w:sz w:val="18"/>
              </w:rPr>
              <w:t> </w:t>
            </w:r>
            <w:r>
              <w:rPr>
                <w:sz w:val="18"/>
              </w:rPr>
              <w:t>the</w:t>
            </w:r>
            <w:r>
              <w:rPr>
                <w:spacing w:val="-4"/>
                <w:sz w:val="18"/>
              </w:rPr>
              <w:t> </w:t>
            </w:r>
            <w:r>
              <w:rPr>
                <w:sz w:val="18"/>
              </w:rPr>
              <w:t>document</w:t>
            </w:r>
            <w:r>
              <w:rPr>
                <w:spacing w:val="-2"/>
                <w:sz w:val="18"/>
              </w:rPr>
              <w:t> </w:t>
            </w:r>
            <w:r>
              <w:rPr>
                <w:sz w:val="18"/>
              </w:rPr>
              <w:t>with</w:t>
            </w:r>
            <w:r>
              <w:rPr>
                <w:spacing w:val="-3"/>
                <w:sz w:val="18"/>
              </w:rPr>
              <w:t> </w:t>
            </w:r>
            <w:r>
              <w:rPr>
                <w:sz w:val="18"/>
              </w:rPr>
              <w:t>latest</w:t>
            </w:r>
            <w:r>
              <w:rPr>
                <w:spacing w:val="-2"/>
                <w:sz w:val="18"/>
              </w:rPr>
              <w:t> </w:t>
            </w:r>
            <w:r>
              <w:rPr>
                <w:spacing w:val="-4"/>
                <w:sz w:val="18"/>
              </w:rPr>
              <w:t>date</w:t>
            </w:r>
          </w:p>
        </w:tc>
        <w:tc>
          <w:tcPr>
            <w:tcW w:w="2031" w:type="dxa"/>
            <w:tcMar/>
          </w:tcPr>
          <w:p w14:paraId="353AEA08" wp14:textId="77777777">
            <w:pPr>
              <w:pStyle w:val="TableParagraph"/>
              <w:spacing w:before="6"/>
              <w:ind w:left="17"/>
              <w:rPr>
                <w:sz w:val="18"/>
              </w:rPr>
            </w:pPr>
            <w:r>
              <w:rPr>
                <w:spacing w:val="-2"/>
                <w:sz w:val="18"/>
              </w:rPr>
              <w:t>Melwin</w:t>
            </w:r>
          </w:p>
        </w:tc>
      </w:tr>
      <w:tr w:rsidR="40AEE91A" w:rsidTr="482D06A9" w14:paraId="6C81C62A">
        <w:trPr>
          <w:trHeight w:val="300"/>
        </w:trPr>
        <w:tc>
          <w:tcPr>
            <w:tcW w:w="1003" w:type="dxa"/>
            <w:tcMar/>
          </w:tcPr>
          <w:p w:rsidR="723B2BA8" w:rsidP="40AEE91A" w:rsidRDefault="723B2BA8" w14:paraId="49A9C1DD" w14:textId="111573A6">
            <w:pPr>
              <w:pStyle w:val="TableParagraph"/>
              <w:rPr>
                <w:sz w:val="18"/>
                <w:szCs w:val="18"/>
              </w:rPr>
            </w:pPr>
            <w:r w:rsidRPr="40AEE91A" w:rsidR="723B2BA8">
              <w:rPr>
                <w:sz w:val="18"/>
                <w:szCs w:val="18"/>
              </w:rPr>
              <w:t>V2.3</w:t>
            </w:r>
          </w:p>
        </w:tc>
        <w:tc>
          <w:tcPr>
            <w:tcW w:w="1445" w:type="dxa"/>
            <w:tcMar/>
          </w:tcPr>
          <w:p w:rsidR="40AEE91A" w:rsidP="40AEE91A" w:rsidRDefault="40AEE91A" w14:paraId="06774049" w14:textId="194847DF">
            <w:pPr>
              <w:pStyle w:val="TableParagraph"/>
              <w:rPr>
                <w:sz w:val="18"/>
                <w:szCs w:val="18"/>
              </w:rPr>
            </w:pPr>
            <w:r w:rsidRPr="482D06A9" w:rsidR="723B2BA8">
              <w:rPr>
                <w:sz w:val="18"/>
                <w:szCs w:val="18"/>
              </w:rPr>
              <w:t>26-MAY-2025</w:t>
            </w:r>
          </w:p>
        </w:tc>
        <w:tc>
          <w:tcPr>
            <w:tcW w:w="4965" w:type="dxa"/>
            <w:tcMar/>
          </w:tcPr>
          <w:p w:rsidR="40AEE91A" w:rsidP="40AEE91A" w:rsidRDefault="40AEE91A" w14:paraId="285C8030" w14:textId="03C4EA3A">
            <w:pPr>
              <w:pStyle w:val="TableParagraph"/>
              <w:rPr>
                <w:sz w:val="18"/>
                <w:szCs w:val="18"/>
              </w:rPr>
            </w:pPr>
            <w:r w:rsidRPr="482D06A9" w:rsidR="723B2BA8">
              <w:rPr>
                <w:sz w:val="18"/>
                <w:szCs w:val="18"/>
              </w:rPr>
              <w:t>Annual Review</w:t>
            </w:r>
          </w:p>
        </w:tc>
        <w:tc>
          <w:tcPr>
            <w:tcW w:w="2031" w:type="dxa"/>
            <w:tcMar/>
          </w:tcPr>
          <w:p w:rsidR="40AEE91A" w:rsidP="40AEE91A" w:rsidRDefault="40AEE91A" w14:paraId="1511976F" w14:textId="616A5A01">
            <w:pPr>
              <w:pStyle w:val="TableParagraph"/>
              <w:rPr>
                <w:sz w:val="18"/>
                <w:szCs w:val="18"/>
              </w:rPr>
            </w:pPr>
            <w:r w:rsidRPr="482D06A9" w:rsidR="723B2BA8">
              <w:rPr>
                <w:sz w:val="18"/>
                <w:szCs w:val="18"/>
              </w:rPr>
              <w:t>Kavitha Shetty</w:t>
            </w:r>
          </w:p>
        </w:tc>
      </w:tr>
    </w:tbl>
    <w:p xmlns:wp14="http://schemas.microsoft.com/office/word/2010/wordml" w14:paraId="07547A01" wp14:textId="77777777">
      <w:pPr>
        <w:pStyle w:val="BodyText"/>
        <w:spacing w:before="23"/>
        <w:rPr>
          <w:b/>
        </w:rPr>
      </w:pPr>
    </w:p>
    <w:p xmlns:wp14="http://schemas.microsoft.com/office/word/2010/wordml" w14:paraId="72C24521" wp14:textId="77777777">
      <w:pPr>
        <w:spacing w:before="0" w:after="16"/>
        <w:ind w:left="167" w:right="0" w:firstLine="0"/>
        <w:jc w:val="left"/>
        <w:rPr>
          <w:b/>
          <w:sz w:val="18"/>
        </w:rPr>
      </w:pPr>
      <w:r>
        <w:rPr>
          <w:b/>
          <w:sz w:val="18"/>
        </w:rPr>
        <w:t>Document</w:t>
      </w:r>
      <w:r>
        <w:rPr>
          <w:b/>
          <w:spacing w:val="-13"/>
          <w:sz w:val="18"/>
        </w:rPr>
        <w:t> </w:t>
      </w:r>
      <w:r>
        <w:rPr>
          <w:b/>
          <w:spacing w:val="-2"/>
          <w:sz w:val="18"/>
        </w:rPr>
        <w:t>Review/Approval</w:t>
      </w:r>
    </w:p>
    <w:tbl>
      <w:tblPr>
        <w:tblW w:w="0" w:type="auto"/>
        <w:jc w:val="left"/>
        <w:tblInd w:w="18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0" w:type="dxa"/>
          <w:bottom w:w="0" w:type="dxa"/>
          <w:right w:w="0" w:type="dxa"/>
        </w:tblCellMar>
        <w:tblLook w:val="01E0" w:firstRow="1" w:lastRow="1" w:firstColumn="1" w:lastColumn="1" w:noHBand="0" w:noVBand="0"/>
      </w:tblPr>
      <w:tblGrid>
        <w:gridCol w:w="1584"/>
        <w:gridCol w:w="2554"/>
        <w:gridCol w:w="2785"/>
        <w:gridCol w:w="2535"/>
      </w:tblGrid>
      <w:tr xmlns:wp14="http://schemas.microsoft.com/office/word/2010/wordml" w:rsidTr="0A55F3B7" w14:paraId="3B030BD7" wp14:textId="77777777">
        <w:trPr>
          <w:trHeight w:val="441" w:hRule="atLeast"/>
        </w:trPr>
        <w:tc>
          <w:tcPr>
            <w:tcW w:w="1584" w:type="dxa"/>
            <w:tcMar/>
          </w:tcPr>
          <w:p w14:paraId="5F3F821A" wp14:textId="77777777">
            <w:pPr>
              <w:pStyle w:val="TableParagraph"/>
              <w:spacing w:before="104"/>
              <w:ind w:left="18"/>
              <w:rPr>
                <w:b/>
                <w:sz w:val="18"/>
              </w:rPr>
            </w:pPr>
            <w:r>
              <w:rPr>
                <w:b/>
                <w:color w:val="006EC0"/>
                <w:spacing w:val="-4"/>
                <w:sz w:val="18"/>
              </w:rPr>
              <w:t>Date</w:t>
            </w:r>
          </w:p>
        </w:tc>
        <w:tc>
          <w:tcPr>
            <w:tcW w:w="2554" w:type="dxa"/>
            <w:tcMar/>
          </w:tcPr>
          <w:p w14:paraId="0F41F3F0" wp14:textId="77777777">
            <w:pPr>
              <w:pStyle w:val="TableParagraph"/>
              <w:spacing w:before="104"/>
              <w:ind w:left="18"/>
              <w:rPr>
                <w:b/>
                <w:sz w:val="18"/>
              </w:rPr>
            </w:pPr>
            <w:r>
              <w:rPr>
                <w:b/>
                <w:color w:val="006EC0"/>
                <w:sz w:val="18"/>
              </w:rPr>
              <w:t>Signatory</w:t>
            </w:r>
            <w:r>
              <w:rPr>
                <w:b/>
                <w:color w:val="006EC0"/>
                <w:spacing w:val="-13"/>
                <w:sz w:val="18"/>
              </w:rPr>
              <w:t> </w:t>
            </w:r>
            <w:r>
              <w:rPr>
                <w:b/>
                <w:color w:val="006EC0"/>
                <w:spacing w:val="-4"/>
                <w:sz w:val="18"/>
              </w:rPr>
              <w:t>Name</w:t>
            </w:r>
          </w:p>
        </w:tc>
        <w:tc>
          <w:tcPr>
            <w:tcW w:w="2785" w:type="dxa"/>
            <w:tcMar/>
          </w:tcPr>
          <w:p w14:paraId="620F0539" wp14:textId="77777777">
            <w:pPr>
              <w:pStyle w:val="TableParagraph"/>
              <w:spacing w:line="213" w:lineRule="exact"/>
              <w:ind w:left="19"/>
              <w:rPr>
                <w:b/>
                <w:sz w:val="18"/>
              </w:rPr>
            </w:pPr>
            <w:r>
              <w:rPr>
                <w:b/>
                <w:color w:val="006EC0"/>
                <w:spacing w:val="-2"/>
                <w:sz w:val="18"/>
              </w:rPr>
              <w:t>Organization/Signatory</w:t>
            </w:r>
          </w:p>
          <w:p w14:paraId="59AD10AE" wp14:textId="77777777">
            <w:pPr>
              <w:pStyle w:val="TableParagraph"/>
              <w:spacing w:before="2" w:line="206" w:lineRule="exact"/>
              <w:ind w:left="19"/>
              <w:rPr>
                <w:b/>
                <w:sz w:val="18"/>
              </w:rPr>
            </w:pPr>
            <w:r>
              <w:rPr>
                <w:b/>
                <w:color w:val="006EC0"/>
                <w:spacing w:val="-2"/>
                <w:sz w:val="18"/>
              </w:rPr>
              <w:t>Title</w:t>
            </w:r>
          </w:p>
        </w:tc>
        <w:tc>
          <w:tcPr>
            <w:tcW w:w="2535" w:type="dxa"/>
            <w:tcMar/>
          </w:tcPr>
          <w:p w14:paraId="3CB4E697" wp14:textId="77777777">
            <w:pPr>
              <w:pStyle w:val="TableParagraph"/>
              <w:spacing w:before="104"/>
              <w:ind w:left="19"/>
              <w:rPr>
                <w:b/>
                <w:sz w:val="18"/>
              </w:rPr>
            </w:pPr>
            <w:r>
              <w:rPr>
                <w:b/>
                <w:color w:val="006EC0"/>
                <w:spacing w:val="-2"/>
                <w:sz w:val="18"/>
              </w:rPr>
              <w:t>Comments</w:t>
            </w:r>
          </w:p>
        </w:tc>
      </w:tr>
      <w:tr xmlns:wp14="http://schemas.microsoft.com/office/word/2010/wordml" w:rsidTr="0A55F3B7" w14:paraId="0F5DAA6F" wp14:textId="77777777">
        <w:trPr>
          <w:trHeight w:val="225" w:hRule="atLeast"/>
        </w:trPr>
        <w:tc>
          <w:tcPr>
            <w:tcW w:w="1584" w:type="dxa"/>
            <w:tcMar/>
          </w:tcPr>
          <w:p w14:paraId="2D12034F" wp14:textId="77777777">
            <w:pPr>
              <w:pStyle w:val="TableParagraph"/>
              <w:spacing w:line="198" w:lineRule="exact"/>
              <w:ind w:left="18"/>
              <w:rPr>
                <w:sz w:val="18"/>
              </w:rPr>
            </w:pPr>
            <w:r>
              <w:rPr>
                <w:spacing w:val="-4"/>
                <w:sz w:val="18"/>
              </w:rPr>
              <w:t>30-JUN-2021</w:t>
            </w:r>
          </w:p>
        </w:tc>
        <w:tc>
          <w:tcPr>
            <w:tcW w:w="2554" w:type="dxa"/>
            <w:tcMar/>
          </w:tcPr>
          <w:p w14:paraId="038D6AF5" wp14:textId="77777777">
            <w:pPr>
              <w:pStyle w:val="TableParagraph"/>
              <w:spacing w:line="198" w:lineRule="exact"/>
              <w:ind w:left="18"/>
              <w:rPr>
                <w:sz w:val="18"/>
              </w:rPr>
            </w:pPr>
            <w:r>
              <w:rPr>
                <w:sz w:val="18"/>
              </w:rPr>
              <w:t>Saravanan</w:t>
            </w:r>
            <w:r>
              <w:rPr>
                <w:spacing w:val="-9"/>
                <w:sz w:val="18"/>
              </w:rPr>
              <w:t> </w:t>
            </w:r>
            <w:r>
              <w:rPr>
                <w:spacing w:val="-2"/>
                <w:sz w:val="18"/>
              </w:rPr>
              <w:t>Sankaran</w:t>
            </w:r>
          </w:p>
        </w:tc>
        <w:tc>
          <w:tcPr>
            <w:tcW w:w="2785" w:type="dxa"/>
            <w:tcMar/>
          </w:tcPr>
          <w:p w14:paraId="36E4CBC8" wp14:textId="77777777">
            <w:pPr>
              <w:pStyle w:val="TableParagraph"/>
              <w:spacing w:line="198" w:lineRule="exact"/>
              <w:ind w:left="19"/>
              <w:rPr>
                <w:sz w:val="18"/>
              </w:rPr>
            </w:pPr>
            <w:r>
              <w:rPr>
                <w:sz w:val="18"/>
              </w:rPr>
              <w:t>Senior</w:t>
            </w:r>
            <w:r>
              <w:rPr>
                <w:spacing w:val="-9"/>
                <w:sz w:val="18"/>
              </w:rPr>
              <w:t> </w:t>
            </w:r>
            <w:r>
              <w:rPr>
                <w:sz w:val="18"/>
              </w:rPr>
              <w:t>Director</w:t>
            </w:r>
            <w:r>
              <w:rPr>
                <w:spacing w:val="-6"/>
                <w:sz w:val="18"/>
              </w:rPr>
              <w:t> </w:t>
            </w:r>
            <w:r>
              <w:rPr>
                <w:sz w:val="18"/>
              </w:rPr>
              <w:t>InfoSec</w:t>
            </w:r>
            <w:r>
              <w:rPr>
                <w:spacing w:val="-7"/>
                <w:sz w:val="18"/>
              </w:rPr>
              <w:t> </w:t>
            </w:r>
            <w:r>
              <w:rPr>
                <w:sz w:val="18"/>
              </w:rPr>
              <w:t>&amp;</w:t>
            </w:r>
            <w:r>
              <w:rPr>
                <w:spacing w:val="-7"/>
                <w:sz w:val="18"/>
              </w:rPr>
              <w:t> </w:t>
            </w:r>
            <w:r>
              <w:rPr>
                <w:spacing w:val="-5"/>
                <w:sz w:val="18"/>
              </w:rPr>
              <w:t>IT</w:t>
            </w:r>
          </w:p>
        </w:tc>
        <w:tc>
          <w:tcPr>
            <w:tcW w:w="2535" w:type="dxa"/>
            <w:tcMar/>
          </w:tcPr>
          <w:p w:rsidP="0A55F3B7" w14:paraId="5043CB0F" wp14:textId="17535230">
            <w:pPr>
              <w:pStyle w:val="TableParagraph"/>
              <w:rPr>
                <w:sz w:val="18"/>
                <w:szCs w:val="18"/>
              </w:rPr>
            </w:pPr>
            <w:r w:rsidRPr="0A55F3B7" w:rsidR="09092C0B">
              <w:rPr>
                <w:rFonts w:ascii="Verdana" w:hAnsi="Verdana" w:eastAsia="Verdana" w:cs="Verdana" w:asciiTheme="minorAscii" w:hAnsiTheme="minorAscii" w:eastAsiaTheme="minorAscii" w:cstheme="minorBidi"/>
                <w:color w:val="auto"/>
                <w:sz w:val="18"/>
                <w:szCs w:val="18"/>
                <w:lang w:eastAsia="en-US" w:bidi="ar-SA"/>
              </w:rPr>
              <w:t>Approved</w:t>
            </w:r>
          </w:p>
        </w:tc>
      </w:tr>
      <w:tr xmlns:wp14="http://schemas.microsoft.com/office/word/2010/wordml" w:rsidTr="0A55F3B7" w14:paraId="5AD132BD" wp14:textId="77777777">
        <w:trPr>
          <w:trHeight w:val="232" w:hRule="atLeast"/>
        </w:trPr>
        <w:tc>
          <w:tcPr>
            <w:tcW w:w="1584" w:type="dxa"/>
            <w:tcMar/>
          </w:tcPr>
          <w:p w14:paraId="56F37562" wp14:textId="77777777">
            <w:pPr>
              <w:pStyle w:val="TableParagraph"/>
              <w:spacing w:line="205" w:lineRule="exact"/>
              <w:ind w:left="18"/>
              <w:rPr>
                <w:sz w:val="18"/>
              </w:rPr>
            </w:pPr>
            <w:r>
              <w:rPr>
                <w:spacing w:val="-4"/>
                <w:sz w:val="18"/>
              </w:rPr>
              <w:t>01-SEP-2022</w:t>
            </w:r>
          </w:p>
        </w:tc>
        <w:tc>
          <w:tcPr>
            <w:tcW w:w="2554" w:type="dxa"/>
            <w:tcMar/>
          </w:tcPr>
          <w:p w14:paraId="1E93CAB6" wp14:textId="77777777">
            <w:pPr>
              <w:pStyle w:val="TableParagraph"/>
              <w:spacing w:line="205" w:lineRule="exact"/>
              <w:ind w:left="18"/>
              <w:rPr>
                <w:sz w:val="18"/>
              </w:rPr>
            </w:pPr>
            <w:r>
              <w:rPr>
                <w:sz w:val="18"/>
              </w:rPr>
              <w:t>Saravanan</w:t>
            </w:r>
            <w:r>
              <w:rPr>
                <w:spacing w:val="-9"/>
                <w:sz w:val="18"/>
              </w:rPr>
              <w:t> </w:t>
            </w:r>
            <w:r>
              <w:rPr>
                <w:spacing w:val="-2"/>
                <w:sz w:val="18"/>
              </w:rPr>
              <w:t>Sankaran</w:t>
            </w:r>
          </w:p>
        </w:tc>
        <w:tc>
          <w:tcPr>
            <w:tcW w:w="2785" w:type="dxa"/>
            <w:tcMar/>
          </w:tcPr>
          <w:p w14:paraId="1885C0C8" wp14:textId="77777777">
            <w:pPr>
              <w:pStyle w:val="TableParagraph"/>
              <w:spacing w:line="205" w:lineRule="exact"/>
              <w:ind w:left="19"/>
              <w:rPr>
                <w:sz w:val="18"/>
              </w:rPr>
            </w:pPr>
            <w:r>
              <w:rPr>
                <w:sz w:val="18"/>
              </w:rPr>
              <w:t>Senior</w:t>
            </w:r>
            <w:r>
              <w:rPr>
                <w:spacing w:val="-9"/>
                <w:sz w:val="18"/>
              </w:rPr>
              <w:t> </w:t>
            </w:r>
            <w:r>
              <w:rPr>
                <w:sz w:val="18"/>
              </w:rPr>
              <w:t>Director</w:t>
            </w:r>
            <w:r>
              <w:rPr>
                <w:spacing w:val="-6"/>
                <w:sz w:val="18"/>
              </w:rPr>
              <w:t> </w:t>
            </w:r>
            <w:r>
              <w:rPr>
                <w:sz w:val="18"/>
              </w:rPr>
              <w:t>InfoSec</w:t>
            </w:r>
            <w:r>
              <w:rPr>
                <w:spacing w:val="-7"/>
                <w:sz w:val="18"/>
              </w:rPr>
              <w:t> </w:t>
            </w:r>
            <w:r>
              <w:rPr>
                <w:sz w:val="18"/>
              </w:rPr>
              <w:t>&amp;</w:t>
            </w:r>
            <w:r>
              <w:rPr>
                <w:spacing w:val="-7"/>
                <w:sz w:val="18"/>
              </w:rPr>
              <w:t> </w:t>
            </w:r>
            <w:r>
              <w:rPr>
                <w:spacing w:val="-5"/>
                <w:sz w:val="18"/>
              </w:rPr>
              <w:t>IT</w:t>
            </w:r>
          </w:p>
        </w:tc>
        <w:tc>
          <w:tcPr>
            <w:tcW w:w="2535" w:type="dxa"/>
            <w:tcMar/>
          </w:tcPr>
          <w:p w:rsidP="0A55F3B7" w14:paraId="07459315" wp14:textId="40F55110">
            <w:pPr>
              <w:pStyle w:val="TableParagraph"/>
              <w:rPr>
                <w:sz w:val="18"/>
                <w:szCs w:val="18"/>
              </w:rPr>
            </w:pPr>
            <w:r w:rsidRPr="0A55F3B7" w:rsidR="3E9A90AA">
              <w:rPr>
                <w:rFonts w:ascii="Verdana" w:hAnsi="Verdana" w:eastAsia="Verdana" w:cs="Verdana" w:asciiTheme="minorAscii" w:hAnsiTheme="minorAscii" w:eastAsiaTheme="minorAscii" w:cstheme="minorBidi"/>
                <w:color w:val="auto"/>
                <w:sz w:val="18"/>
                <w:szCs w:val="18"/>
                <w:lang w:eastAsia="en-US" w:bidi="ar-SA"/>
              </w:rPr>
              <w:t>Approved</w:t>
            </w:r>
          </w:p>
        </w:tc>
      </w:tr>
      <w:tr xmlns:wp14="http://schemas.microsoft.com/office/word/2010/wordml" w:rsidTr="0A55F3B7" w14:paraId="3CB8BA71" wp14:textId="77777777">
        <w:trPr>
          <w:trHeight w:val="229" w:hRule="atLeast"/>
        </w:trPr>
        <w:tc>
          <w:tcPr>
            <w:tcW w:w="1584" w:type="dxa"/>
            <w:tcMar/>
          </w:tcPr>
          <w:p w14:paraId="53C6D259" wp14:textId="77777777">
            <w:pPr>
              <w:pStyle w:val="TableParagraph"/>
              <w:spacing w:line="203" w:lineRule="exact"/>
              <w:ind w:left="18"/>
              <w:rPr>
                <w:sz w:val="18"/>
              </w:rPr>
            </w:pPr>
            <w:r>
              <w:rPr>
                <w:spacing w:val="-4"/>
                <w:sz w:val="18"/>
              </w:rPr>
              <w:t>30-MAY-2023</w:t>
            </w:r>
          </w:p>
        </w:tc>
        <w:tc>
          <w:tcPr>
            <w:tcW w:w="2554" w:type="dxa"/>
            <w:tcMar/>
          </w:tcPr>
          <w:p w14:paraId="3B1E1B69" wp14:textId="77777777">
            <w:pPr>
              <w:pStyle w:val="TableParagraph"/>
              <w:spacing w:line="203" w:lineRule="exact"/>
              <w:ind w:left="18"/>
              <w:rPr>
                <w:sz w:val="18"/>
              </w:rPr>
            </w:pPr>
            <w:r>
              <w:rPr>
                <w:sz w:val="18"/>
              </w:rPr>
              <w:t>Sudhansu</w:t>
            </w:r>
            <w:r>
              <w:rPr>
                <w:spacing w:val="-7"/>
                <w:sz w:val="18"/>
              </w:rPr>
              <w:t> </w:t>
            </w:r>
            <w:r>
              <w:rPr>
                <w:spacing w:val="-2"/>
                <w:sz w:val="18"/>
              </w:rPr>
              <w:t>Kumar</w:t>
            </w:r>
          </w:p>
        </w:tc>
        <w:tc>
          <w:tcPr>
            <w:tcW w:w="2785" w:type="dxa"/>
            <w:tcMar/>
          </w:tcPr>
          <w:p w14:paraId="1050AB34" wp14:textId="77777777">
            <w:pPr>
              <w:pStyle w:val="TableParagraph"/>
              <w:spacing w:line="203" w:lineRule="exact"/>
              <w:ind w:left="19"/>
              <w:rPr>
                <w:sz w:val="18"/>
              </w:rPr>
            </w:pPr>
            <w:r>
              <w:rPr>
                <w:sz w:val="18"/>
              </w:rPr>
              <w:t>Senior</w:t>
            </w:r>
            <w:r>
              <w:rPr>
                <w:spacing w:val="-14"/>
                <w:sz w:val="18"/>
              </w:rPr>
              <w:t> </w:t>
            </w:r>
            <w:r>
              <w:rPr>
                <w:sz w:val="18"/>
              </w:rPr>
              <w:t>Staff-</w:t>
            </w:r>
            <w:r>
              <w:rPr>
                <w:spacing w:val="-2"/>
                <w:sz w:val="18"/>
              </w:rPr>
              <w:t>InfoSec</w:t>
            </w:r>
          </w:p>
        </w:tc>
        <w:tc>
          <w:tcPr>
            <w:tcW w:w="2535" w:type="dxa"/>
            <w:tcMar/>
          </w:tcPr>
          <w:p w:rsidP="0A55F3B7" w14:paraId="6537F28F" wp14:textId="5D7BE4E5">
            <w:pPr>
              <w:pStyle w:val="TableParagraph"/>
              <w:rPr>
                <w:sz w:val="18"/>
                <w:szCs w:val="18"/>
              </w:rPr>
            </w:pPr>
            <w:r w:rsidRPr="0A55F3B7" w:rsidR="0E2D66FB">
              <w:rPr>
                <w:rFonts w:ascii="Verdana" w:hAnsi="Verdana" w:eastAsia="Verdana" w:cs="Verdana" w:asciiTheme="minorAscii" w:hAnsiTheme="minorAscii" w:eastAsiaTheme="minorAscii" w:cstheme="minorBidi"/>
                <w:color w:val="auto"/>
                <w:sz w:val="18"/>
                <w:szCs w:val="18"/>
                <w:lang w:eastAsia="en-US" w:bidi="ar-SA"/>
              </w:rPr>
              <w:t>Approved</w:t>
            </w:r>
          </w:p>
        </w:tc>
      </w:tr>
      <w:tr xmlns:wp14="http://schemas.microsoft.com/office/word/2010/wordml" w:rsidTr="0A55F3B7" w14:paraId="46F933AF" wp14:textId="77777777">
        <w:trPr>
          <w:trHeight w:val="229" w:hRule="atLeast"/>
        </w:trPr>
        <w:tc>
          <w:tcPr>
            <w:tcW w:w="1584" w:type="dxa"/>
            <w:tcMar/>
          </w:tcPr>
          <w:p w14:paraId="34127E1A" wp14:textId="77777777">
            <w:pPr>
              <w:pStyle w:val="TableParagraph"/>
              <w:spacing w:line="201" w:lineRule="exact"/>
              <w:ind w:left="18"/>
              <w:rPr>
                <w:sz w:val="18"/>
              </w:rPr>
            </w:pPr>
            <w:r>
              <w:rPr>
                <w:spacing w:val="-4"/>
                <w:sz w:val="18"/>
              </w:rPr>
              <w:t>27-JUN-2024</w:t>
            </w:r>
          </w:p>
        </w:tc>
        <w:tc>
          <w:tcPr>
            <w:tcW w:w="2554" w:type="dxa"/>
            <w:tcMar/>
          </w:tcPr>
          <w:p w14:paraId="4ED42334" wp14:textId="77777777">
            <w:pPr>
              <w:pStyle w:val="TableParagraph"/>
              <w:spacing w:line="201" w:lineRule="exact"/>
              <w:ind w:left="18"/>
              <w:rPr>
                <w:sz w:val="18"/>
              </w:rPr>
            </w:pPr>
            <w:r>
              <w:rPr>
                <w:sz w:val="18"/>
              </w:rPr>
              <w:t>Sudhansu</w:t>
            </w:r>
            <w:r>
              <w:rPr>
                <w:spacing w:val="-7"/>
                <w:sz w:val="18"/>
              </w:rPr>
              <w:t> </w:t>
            </w:r>
            <w:r>
              <w:rPr>
                <w:spacing w:val="-2"/>
                <w:sz w:val="18"/>
              </w:rPr>
              <w:t>Kumar</w:t>
            </w:r>
          </w:p>
        </w:tc>
        <w:tc>
          <w:tcPr>
            <w:tcW w:w="2785" w:type="dxa"/>
            <w:tcMar/>
          </w:tcPr>
          <w:p w14:paraId="5B53BB89" wp14:textId="77777777">
            <w:pPr>
              <w:pStyle w:val="TableParagraph"/>
              <w:spacing w:line="201" w:lineRule="exact"/>
              <w:ind w:left="19"/>
              <w:rPr>
                <w:sz w:val="18"/>
              </w:rPr>
            </w:pPr>
            <w:r>
              <w:rPr>
                <w:sz w:val="18"/>
              </w:rPr>
              <w:t>Senior</w:t>
            </w:r>
            <w:r>
              <w:rPr>
                <w:spacing w:val="-14"/>
                <w:sz w:val="18"/>
              </w:rPr>
              <w:t> </w:t>
            </w:r>
            <w:r>
              <w:rPr>
                <w:sz w:val="18"/>
              </w:rPr>
              <w:t>Staff-</w:t>
            </w:r>
            <w:r>
              <w:rPr>
                <w:spacing w:val="-2"/>
                <w:sz w:val="18"/>
              </w:rPr>
              <w:t>InfoSec</w:t>
            </w:r>
          </w:p>
        </w:tc>
        <w:tc>
          <w:tcPr>
            <w:tcW w:w="2535" w:type="dxa"/>
            <w:tcMar/>
          </w:tcPr>
          <w:p w:rsidP="0A55F3B7" w14:paraId="6DFB9E20" wp14:textId="44228D8F">
            <w:pPr>
              <w:pStyle w:val="TableParagraph"/>
              <w:rPr>
                <w:sz w:val="18"/>
                <w:szCs w:val="18"/>
              </w:rPr>
            </w:pPr>
            <w:r w:rsidRPr="0A55F3B7" w:rsidR="1C9A4D1D">
              <w:rPr>
                <w:rFonts w:ascii="Verdana" w:hAnsi="Verdana" w:eastAsia="Verdana" w:cs="Verdana" w:asciiTheme="minorAscii" w:hAnsiTheme="minorAscii" w:eastAsiaTheme="minorAscii" w:cstheme="minorBidi"/>
                <w:color w:val="auto"/>
                <w:sz w:val="18"/>
                <w:szCs w:val="18"/>
                <w:lang w:eastAsia="en-US" w:bidi="ar-SA"/>
              </w:rPr>
              <w:t>Approved</w:t>
            </w:r>
          </w:p>
        </w:tc>
      </w:tr>
      <w:tr w:rsidR="482D06A9" w:rsidTr="0A55F3B7" w14:paraId="6B12C553">
        <w:trPr>
          <w:trHeight w:val="229"/>
        </w:trPr>
        <w:tc>
          <w:tcPr>
            <w:tcW w:w="1584" w:type="dxa"/>
            <w:tcMar/>
          </w:tcPr>
          <w:p w:rsidR="68478A77" w:rsidP="482D06A9" w:rsidRDefault="68478A77" w14:paraId="2225BB64" w14:textId="397FE5B2">
            <w:pPr>
              <w:pStyle w:val="TableParagraph"/>
              <w:spacing w:line="201" w:lineRule="exact"/>
              <w:rPr>
                <w:sz w:val="18"/>
                <w:szCs w:val="18"/>
              </w:rPr>
            </w:pPr>
            <w:r w:rsidRPr="482D06A9" w:rsidR="68478A77">
              <w:rPr>
                <w:sz w:val="18"/>
                <w:szCs w:val="18"/>
              </w:rPr>
              <w:t>03-JUN-2025</w:t>
            </w:r>
          </w:p>
        </w:tc>
        <w:tc>
          <w:tcPr>
            <w:tcW w:w="2554" w:type="dxa"/>
            <w:tcMar/>
          </w:tcPr>
          <w:p w:rsidR="68478A77" w:rsidP="482D06A9" w:rsidRDefault="68478A77" w14:paraId="59D58FFF" w14:textId="1494FFDF">
            <w:pPr>
              <w:pStyle w:val="TableParagraph"/>
              <w:spacing w:line="201" w:lineRule="exact"/>
              <w:rPr>
                <w:sz w:val="18"/>
                <w:szCs w:val="18"/>
              </w:rPr>
            </w:pPr>
            <w:r w:rsidRPr="482D06A9" w:rsidR="68478A77">
              <w:rPr>
                <w:sz w:val="18"/>
                <w:szCs w:val="18"/>
              </w:rPr>
              <w:t>Saravanan Sankaran</w:t>
            </w:r>
          </w:p>
        </w:tc>
        <w:tc>
          <w:tcPr>
            <w:tcW w:w="2785" w:type="dxa"/>
            <w:tcMar/>
          </w:tcPr>
          <w:p w:rsidR="68478A77" w:rsidP="482D06A9" w:rsidRDefault="68478A77" w14:paraId="148D268F" w14:textId="34802838">
            <w:pPr>
              <w:pStyle w:val="TableParagraph"/>
              <w:spacing w:line="201" w:lineRule="exact"/>
              <w:rPr>
                <w:sz w:val="18"/>
                <w:szCs w:val="18"/>
              </w:rPr>
            </w:pPr>
            <w:r w:rsidRPr="482D06A9" w:rsidR="68478A77">
              <w:rPr>
                <w:sz w:val="18"/>
                <w:szCs w:val="18"/>
              </w:rPr>
              <w:t>VP InfoSec &amp; IT</w:t>
            </w:r>
          </w:p>
        </w:tc>
        <w:tc>
          <w:tcPr>
            <w:tcW w:w="2535" w:type="dxa"/>
            <w:tcMar/>
          </w:tcPr>
          <w:p w:rsidR="482D06A9" w:rsidP="0A55F3B7" w:rsidRDefault="482D06A9" w14:paraId="1B6F3A1C" w14:textId="56C9302F">
            <w:pPr>
              <w:pStyle w:val="TableParagraph"/>
              <w:rPr>
                <w:sz w:val="18"/>
                <w:szCs w:val="18"/>
              </w:rPr>
            </w:pPr>
            <w:r w:rsidRPr="0A55F3B7" w:rsidR="74DF728E">
              <w:rPr>
                <w:rFonts w:ascii="Verdana" w:hAnsi="Verdana" w:eastAsia="Verdana" w:cs="Verdana" w:asciiTheme="minorAscii" w:hAnsiTheme="minorAscii" w:eastAsiaTheme="minorAscii" w:cstheme="minorBidi"/>
                <w:color w:val="auto"/>
                <w:sz w:val="18"/>
                <w:szCs w:val="18"/>
                <w:lang w:eastAsia="en-US" w:bidi="ar-SA"/>
              </w:rPr>
              <w:t>Approved</w:t>
            </w:r>
          </w:p>
        </w:tc>
      </w:tr>
    </w:tbl>
    <w:p xmlns:wp14="http://schemas.microsoft.com/office/word/2010/wordml" w14:paraId="70DF9E56" wp14:textId="77777777">
      <w:pPr>
        <w:pStyle w:val="BodyText"/>
        <w:spacing w:before="19"/>
        <w:rPr>
          <w:b/>
        </w:rPr>
      </w:pPr>
    </w:p>
    <w:p xmlns:wp14="http://schemas.microsoft.com/office/word/2010/wordml" w14:paraId="6C22C024" wp14:textId="77777777">
      <w:pPr>
        <w:spacing w:before="0" w:after="15"/>
        <w:ind w:left="167" w:right="0" w:firstLine="0"/>
        <w:jc w:val="left"/>
        <w:rPr>
          <w:b/>
          <w:sz w:val="18"/>
        </w:rPr>
      </w:pPr>
      <w:r>
        <w:rPr>
          <w:b/>
          <w:sz w:val="18"/>
        </w:rPr>
        <w:t>Distribution</w:t>
      </w:r>
      <w:r>
        <w:rPr>
          <w:b/>
          <w:spacing w:val="-7"/>
          <w:sz w:val="18"/>
        </w:rPr>
        <w:t> </w:t>
      </w:r>
      <w:r>
        <w:rPr>
          <w:b/>
          <w:sz w:val="18"/>
        </w:rPr>
        <w:t>of</w:t>
      </w:r>
      <w:r>
        <w:rPr>
          <w:b/>
          <w:spacing w:val="-8"/>
          <w:sz w:val="18"/>
        </w:rPr>
        <w:t> </w:t>
      </w:r>
      <w:r>
        <w:rPr>
          <w:b/>
          <w:sz w:val="18"/>
        </w:rPr>
        <w:t>Final</w:t>
      </w:r>
      <w:r>
        <w:rPr>
          <w:b/>
          <w:spacing w:val="-4"/>
          <w:sz w:val="18"/>
        </w:rPr>
        <w:t> </w:t>
      </w:r>
      <w:r>
        <w:rPr>
          <w:b/>
          <w:spacing w:val="-2"/>
          <w:sz w:val="18"/>
        </w:rPr>
        <w:t>Document</w:t>
      </w:r>
    </w:p>
    <w:tbl>
      <w:tblPr>
        <w:tblW w:w="0" w:type="auto"/>
        <w:jc w:val="left"/>
        <w:tblInd w:w="1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Look w:val="01E0"/>
      </w:tblPr>
      <w:tblGrid>
        <w:gridCol w:w="4575"/>
        <w:gridCol w:w="4901"/>
      </w:tblGrid>
      <w:tr xmlns:wp14="http://schemas.microsoft.com/office/word/2010/wordml" w14:paraId="66E871C4" wp14:textId="77777777">
        <w:trPr>
          <w:trHeight w:val="258" w:hRule="atLeast"/>
        </w:trPr>
        <w:tc>
          <w:tcPr>
            <w:tcW w:w="4575" w:type="dxa"/>
          </w:tcPr>
          <w:p w14:paraId="0D909AED" wp14:textId="77777777">
            <w:pPr>
              <w:pStyle w:val="TableParagraph"/>
              <w:spacing w:before="10"/>
              <w:ind w:left="18"/>
              <w:rPr>
                <w:b/>
                <w:sz w:val="18"/>
              </w:rPr>
            </w:pPr>
            <w:r>
              <w:rPr>
                <w:b/>
                <w:color w:val="006EC0"/>
                <w:spacing w:val="-4"/>
                <w:sz w:val="18"/>
              </w:rPr>
              <w:t>Name</w:t>
            </w:r>
          </w:p>
        </w:tc>
        <w:tc>
          <w:tcPr>
            <w:tcW w:w="4901" w:type="dxa"/>
          </w:tcPr>
          <w:p w14:paraId="7D2DFC3E" wp14:textId="77777777">
            <w:pPr>
              <w:pStyle w:val="TableParagraph"/>
              <w:spacing w:before="10"/>
              <w:ind w:left="19"/>
              <w:rPr>
                <w:b/>
                <w:sz w:val="18"/>
              </w:rPr>
            </w:pPr>
            <w:r>
              <w:rPr>
                <w:b/>
                <w:color w:val="006EC0"/>
                <w:spacing w:val="-2"/>
                <w:sz w:val="18"/>
              </w:rPr>
              <w:t>Organization/Title</w:t>
            </w:r>
          </w:p>
        </w:tc>
      </w:tr>
      <w:tr xmlns:wp14="http://schemas.microsoft.com/office/word/2010/wordml" w14:paraId="6FA2E589" wp14:textId="77777777">
        <w:trPr>
          <w:trHeight w:val="253" w:hRule="atLeast"/>
        </w:trPr>
        <w:tc>
          <w:tcPr>
            <w:tcW w:w="4575" w:type="dxa"/>
          </w:tcPr>
          <w:p w14:paraId="64B0EC37" wp14:textId="77777777">
            <w:pPr>
              <w:pStyle w:val="TableParagraph"/>
              <w:spacing w:before="8"/>
              <w:ind w:left="18"/>
              <w:rPr>
                <w:sz w:val="18"/>
              </w:rPr>
            </w:pPr>
            <w:r>
              <w:rPr>
                <w:sz w:val="18"/>
              </w:rPr>
              <w:t>All</w:t>
            </w:r>
            <w:r>
              <w:rPr>
                <w:spacing w:val="-4"/>
                <w:sz w:val="18"/>
              </w:rPr>
              <w:t> </w:t>
            </w:r>
            <w:r>
              <w:rPr>
                <w:spacing w:val="-2"/>
                <w:sz w:val="18"/>
              </w:rPr>
              <w:t>Organization</w:t>
            </w:r>
          </w:p>
        </w:tc>
        <w:tc>
          <w:tcPr>
            <w:tcW w:w="4901" w:type="dxa"/>
          </w:tcPr>
          <w:p w14:paraId="4A2CD2AC" wp14:textId="77777777">
            <w:pPr>
              <w:pStyle w:val="TableParagraph"/>
              <w:spacing w:before="8"/>
              <w:ind w:left="19"/>
              <w:rPr>
                <w:sz w:val="18"/>
              </w:rPr>
            </w:pPr>
            <w:r>
              <w:rPr>
                <w:spacing w:val="-2"/>
                <w:sz w:val="18"/>
              </w:rPr>
              <w:t>Netradyne</w:t>
            </w:r>
          </w:p>
        </w:tc>
      </w:tr>
      <w:tr xmlns:wp14="http://schemas.microsoft.com/office/word/2010/wordml" w14:paraId="44E871BC" wp14:textId="77777777">
        <w:trPr>
          <w:trHeight w:val="256" w:hRule="atLeast"/>
        </w:trPr>
        <w:tc>
          <w:tcPr>
            <w:tcW w:w="4575" w:type="dxa"/>
          </w:tcPr>
          <w:p w14:paraId="144A5D23" wp14:textId="77777777">
            <w:pPr>
              <w:pStyle w:val="TableParagraph"/>
              <w:rPr>
                <w:rFonts w:ascii="Times New Roman"/>
                <w:sz w:val="18"/>
              </w:rPr>
            </w:pPr>
          </w:p>
        </w:tc>
        <w:tc>
          <w:tcPr>
            <w:tcW w:w="4901" w:type="dxa"/>
          </w:tcPr>
          <w:p w14:paraId="738610EB" wp14:textId="77777777">
            <w:pPr>
              <w:pStyle w:val="TableParagraph"/>
              <w:rPr>
                <w:rFonts w:ascii="Times New Roman"/>
                <w:sz w:val="18"/>
              </w:rPr>
            </w:pPr>
          </w:p>
        </w:tc>
      </w:tr>
      <w:tr xmlns:wp14="http://schemas.microsoft.com/office/word/2010/wordml" w14:paraId="637805D2" wp14:textId="77777777">
        <w:trPr>
          <w:trHeight w:val="253" w:hRule="atLeast"/>
        </w:trPr>
        <w:tc>
          <w:tcPr>
            <w:tcW w:w="4575" w:type="dxa"/>
          </w:tcPr>
          <w:p w14:paraId="463F29E8" wp14:textId="77777777">
            <w:pPr>
              <w:pStyle w:val="TableParagraph"/>
              <w:rPr>
                <w:rFonts w:ascii="Times New Roman"/>
                <w:sz w:val="18"/>
              </w:rPr>
            </w:pPr>
          </w:p>
        </w:tc>
        <w:tc>
          <w:tcPr>
            <w:tcW w:w="4901" w:type="dxa"/>
          </w:tcPr>
          <w:p w14:paraId="3B7B4B86" wp14:textId="77777777">
            <w:pPr>
              <w:pStyle w:val="TableParagraph"/>
              <w:rPr>
                <w:rFonts w:ascii="Times New Roman"/>
                <w:sz w:val="18"/>
              </w:rPr>
            </w:pPr>
          </w:p>
        </w:tc>
      </w:tr>
    </w:tbl>
    <w:p xmlns:wp14="http://schemas.microsoft.com/office/word/2010/wordml" w14:paraId="3A0FF5F2" wp14:textId="77777777">
      <w:pPr>
        <w:pStyle w:val="TableParagraph"/>
        <w:spacing w:after="0"/>
        <w:rPr>
          <w:rFonts w:ascii="Times New Roman"/>
          <w:sz w:val="18"/>
        </w:rPr>
        <w:sectPr>
          <w:pgSz w:w="11900" w:h="16850" w:orient="portrait"/>
          <w:pgMar w:top="1320" w:right="425" w:bottom="1140" w:left="1275" w:header="707" w:footer="941"/>
          <w:cols w:num="1"/>
        </w:sectPr>
      </w:pPr>
    </w:p>
    <w:p xmlns:wp14="http://schemas.microsoft.com/office/word/2010/wordml" w14:paraId="5630AD66" wp14:textId="77777777">
      <w:pPr>
        <w:pStyle w:val="BodyText"/>
        <w:spacing w:before="271"/>
        <w:rPr>
          <w:b/>
          <w:sz w:val="28"/>
        </w:rPr>
      </w:pPr>
    </w:p>
    <w:p xmlns:wp14="http://schemas.microsoft.com/office/word/2010/wordml" w14:paraId="6C0E1DE5" wp14:textId="77777777">
      <w:pPr>
        <w:pStyle w:val="Heading1"/>
        <w:numPr>
          <w:ilvl w:val="0"/>
          <w:numId w:val="2"/>
        </w:numPr>
        <w:tabs>
          <w:tab w:val="left" w:leader="none" w:pos="599"/>
        </w:tabs>
        <w:spacing w:before="0" w:after="0" w:line="240" w:lineRule="auto"/>
        <w:ind w:left="599" w:right="0" w:hanging="432"/>
        <w:jc w:val="left"/>
      </w:pPr>
      <w:bookmarkStart w:name="_bookmark1" w:id="2"/>
      <w:bookmarkEnd w:id="2"/>
      <w:r>
        <w:rPr>
          <w:b w:val="0"/>
        </w:rPr>
      </w:r>
      <w:r>
        <w:rPr>
          <w:spacing w:val="-2"/>
        </w:rPr>
        <w:t>Overview</w:t>
      </w:r>
    </w:p>
    <w:p xmlns:wp14="http://schemas.microsoft.com/office/word/2010/wordml" w14:paraId="17FD3F8C" wp14:textId="77777777">
      <w:pPr>
        <w:pStyle w:val="BodyText"/>
        <w:spacing w:before="282" w:line="259" w:lineRule="auto"/>
        <w:ind w:left="167" w:right="984"/>
        <w:jc w:val="both"/>
      </w:pPr>
      <w:r>
        <w:rPr/>
        <w:t>The Information Security Department “</w:t>
      </w:r>
      <w:r>
        <w:rPr>
          <w:b/>
        </w:rPr>
        <w:t>InfoSec Team</w:t>
      </w:r>
      <w:r>
        <w:rPr/>
        <w:t>” is committed to protecting Netradyne employees,</w:t>
      </w:r>
      <w:r>
        <w:rPr>
          <w:spacing w:val="-6"/>
        </w:rPr>
        <w:t> </w:t>
      </w:r>
      <w:r>
        <w:rPr/>
        <w:t>contractors,</w:t>
      </w:r>
      <w:r>
        <w:rPr>
          <w:spacing w:val="-5"/>
        </w:rPr>
        <w:t> </w:t>
      </w:r>
      <w:r>
        <w:rPr/>
        <w:t>and</w:t>
      </w:r>
      <w:r>
        <w:rPr>
          <w:spacing w:val="-5"/>
        </w:rPr>
        <w:t> </w:t>
      </w:r>
      <w:r>
        <w:rPr/>
        <w:t>other</w:t>
      </w:r>
      <w:r>
        <w:rPr>
          <w:spacing w:val="-5"/>
        </w:rPr>
        <w:t> </w:t>
      </w:r>
      <w:r>
        <w:rPr/>
        <w:t>technology</w:t>
      </w:r>
      <w:r>
        <w:rPr>
          <w:spacing w:val="-6"/>
        </w:rPr>
        <w:t> </w:t>
      </w:r>
      <w:r>
        <w:rPr/>
        <w:t>users</w:t>
      </w:r>
      <w:r>
        <w:rPr>
          <w:spacing w:val="-7"/>
        </w:rPr>
        <w:t> </w:t>
      </w:r>
      <w:r>
        <w:rPr/>
        <w:t>from</w:t>
      </w:r>
      <w:r>
        <w:rPr>
          <w:spacing w:val="-5"/>
        </w:rPr>
        <w:t> </w:t>
      </w:r>
      <w:r>
        <w:rPr/>
        <w:t>illegal</w:t>
      </w:r>
      <w:r>
        <w:rPr>
          <w:spacing w:val="-4"/>
        </w:rPr>
        <w:t> </w:t>
      </w:r>
      <w:r>
        <w:rPr/>
        <w:t>or</w:t>
      </w:r>
      <w:r>
        <w:rPr>
          <w:spacing w:val="-6"/>
        </w:rPr>
        <w:t> </w:t>
      </w:r>
      <w:r>
        <w:rPr/>
        <w:t>damaging</w:t>
      </w:r>
      <w:r>
        <w:rPr>
          <w:spacing w:val="-4"/>
        </w:rPr>
        <w:t> </w:t>
      </w:r>
      <w:r>
        <w:rPr/>
        <w:t>actions</w:t>
      </w:r>
      <w:r>
        <w:rPr>
          <w:spacing w:val="-5"/>
        </w:rPr>
        <w:t> </w:t>
      </w:r>
      <w:r>
        <w:rPr/>
        <w:t>by</w:t>
      </w:r>
      <w:r>
        <w:rPr>
          <w:spacing w:val="-4"/>
        </w:rPr>
        <w:t> </w:t>
      </w:r>
      <w:r>
        <w:rPr/>
        <w:t>individuals. This Acceptable Usage Policy (this “</w:t>
      </w:r>
      <w:r>
        <w:rPr>
          <w:b/>
        </w:rPr>
        <w:t>Policy</w:t>
      </w:r>
      <w:r>
        <w:rPr/>
        <w:t>”) generally aligns with the information security management systems standards published by the International Organization for Standardization (ISO) and the International Electrotechnical Commission (EC) as more specifically set forth in ISO 27001 and 27002. Implementing this Policy will therefore help Netradyne comply with various aspects of such international data security standards.</w:t>
      </w:r>
    </w:p>
    <w:p xmlns:wp14="http://schemas.microsoft.com/office/word/2010/wordml" w14:paraId="343CF6DA" wp14:textId="77777777">
      <w:pPr>
        <w:pStyle w:val="BodyText"/>
        <w:spacing w:line="259" w:lineRule="auto"/>
        <w:ind w:left="167" w:right="983"/>
        <w:jc w:val="both"/>
      </w:pPr>
      <w:r>
        <w:rPr/>
        <w:t>Internet/Intranet/Extranet-related systems, including but not limited to computer equipment, software, operating systems, storage media, network resources and network accounts providing electronic mail, online browsing, and file transfer protocols (collectively, “</w:t>
      </w:r>
      <w:r>
        <w:rPr>
          <w:b/>
        </w:rPr>
        <w:t>IT assets</w:t>
      </w:r>
      <w:r>
        <w:rPr/>
        <w:t>”), are the property of Netradyne. These systems should only be used for business purposes in support of Netradyne</w:t>
      </w:r>
      <w:r>
        <w:rPr>
          <w:spacing w:val="-9"/>
        </w:rPr>
        <w:t> </w:t>
      </w:r>
      <w:r>
        <w:rPr/>
        <w:t>and</w:t>
      </w:r>
      <w:r>
        <w:rPr>
          <w:spacing w:val="-9"/>
        </w:rPr>
        <w:t> </w:t>
      </w:r>
      <w:r>
        <w:rPr/>
        <w:t>its</w:t>
      </w:r>
      <w:r>
        <w:rPr>
          <w:spacing w:val="-9"/>
        </w:rPr>
        <w:t> </w:t>
      </w:r>
      <w:r>
        <w:rPr/>
        <w:t>clients</w:t>
      </w:r>
      <w:r>
        <w:rPr>
          <w:spacing w:val="-8"/>
        </w:rPr>
        <w:t> </w:t>
      </w:r>
      <w:r>
        <w:rPr/>
        <w:t>and</w:t>
      </w:r>
      <w:r>
        <w:rPr>
          <w:spacing w:val="-9"/>
        </w:rPr>
        <w:t> </w:t>
      </w:r>
      <w:r>
        <w:rPr/>
        <w:t>customers</w:t>
      </w:r>
      <w:r>
        <w:rPr>
          <w:spacing w:val="-11"/>
        </w:rPr>
        <w:t> </w:t>
      </w:r>
      <w:r>
        <w:rPr/>
        <w:t>during</w:t>
      </w:r>
      <w:r>
        <w:rPr>
          <w:spacing w:val="-10"/>
        </w:rPr>
        <w:t> </w:t>
      </w:r>
      <w:r>
        <w:rPr/>
        <w:t>normal</w:t>
      </w:r>
      <w:r>
        <w:rPr>
          <w:spacing w:val="-5"/>
        </w:rPr>
        <w:t> </w:t>
      </w:r>
      <w:r>
        <w:rPr/>
        <w:t>operations.</w:t>
      </w:r>
      <w:r>
        <w:rPr>
          <w:spacing w:val="-7"/>
        </w:rPr>
        <w:t> </w:t>
      </w:r>
      <w:r>
        <w:rPr/>
        <w:t>Effective</w:t>
      </w:r>
      <w:r>
        <w:rPr>
          <w:spacing w:val="-8"/>
        </w:rPr>
        <w:t> </w:t>
      </w:r>
      <w:r>
        <w:rPr/>
        <w:t>security</w:t>
      </w:r>
      <w:r>
        <w:rPr>
          <w:spacing w:val="-12"/>
        </w:rPr>
        <w:t> </w:t>
      </w:r>
      <w:r>
        <w:rPr/>
        <w:t>is</w:t>
      </w:r>
      <w:r>
        <w:rPr>
          <w:spacing w:val="-10"/>
        </w:rPr>
        <w:t> </w:t>
      </w:r>
      <w:r>
        <w:rPr/>
        <w:t>a</w:t>
      </w:r>
      <w:r>
        <w:rPr>
          <w:spacing w:val="-10"/>
        </w:rPr>
        <w:t> </w:t>
      </w:r>
      <w:r>
        <w:rPr/>
        <w:t>team</w:t>
      </w:r>
      <w:r>
        <w:rPr>
          <w:spacing w:val="-12"/>
        </w:rPr>
        <w:t> </w:t>
      </w:r>
      <w:r>
        <w:rPr/>
        <w:t>effort involving the participation and support of everyone who handles Company information and information systems.</w:t>
      </w:r>
    </w:p>
    <w:p xmlns:wp14="http://schemas.microsoft.com/office/word/2010/wordml" w14:paraId="61829076" wp14:textId="77777777">
      <w:pPr>
        <w:pStyle w:val="BodyText"/>
        <w:spacing w:before="54"/>
      </w:pPr>
    </w:p>
    <w:p xmlns:wp14="http://schemas.microsoft.com/office/word/2010/wordml" w14:paraId="39EC13BE" wp14:textId="77777777">
      <w:pPr>
        <w:pStyle w:val="Heading1"/>
        <w:numPr>
          <w:ilvl w:val="0"/>
          <w:numId w:val="2"/>
        </w:numPr>
        <w:tabs>
          <w:tab w:val="left" w:leader="none" w:pos="599"/>
        </w:tabs>
        <w:spacing w:before="0" w:after="0" w:line="240" w:lineRule="auto"/>
        <w:ind w:left="599" w:right="0" w:hanging="432"/>
        <w:jc w:val="left"/>
      </w:pPr>
      <w:bookmarkStart w:name="_bookmark2" w:id="3"/>
      <w:bookmarkEnd w:id="3"/>
      <w:r>
        <w:rPr>
          <w:b w:val="0"/>
        </w:rPr>
      </w:r>
      <w:r>
        <w:rPr>
          <w:spacing w:val="-2"/>
        </w:rPr>
        <w:t>Purpose</w:t>
      </w:r>
    </w:p>
    <w:p xmlns:wp14="http://schemas.microsoft.com/office/word/2010/wordml" w14:paraId="46024CA1" wp14:textId="02BF5AD8">
      <w:pPr>
        <w:pStyle w:val="BodyText"/>
        <w:spacing w:before="274" w:line="259" w:lineRule="auto"/>
        <w:ind w:left="167" w:right="982"/>
        <w:jc w:val="both"/>
      </w:pPr>
      <w:r w:rsidR="482D06A9">
        <w:rPr/>
        <w:t>The</w:t>
      </w:r>
      <w:r w:rsidR="482D06A9">
        <w:rPr>
          <w:spacing w:val="-6"/>
        </w:rPr>
        <w:t xml:space="preserve"> </w:t>
      </w:r>
      <w:r w:rsidR="482D06A9">
        <w:rPr/>
        <w:t>purpose</w:t>
      </w:r>
      <w:r w:rsidR="482D06A9">
        <w:rPr>
          <w:spacing w:val="-6"/>
        </w:rPr>
        <w:t xml:space="preserve"> </w:t>
      </w:r>
      <w:r w:rsidR="482D06A9">
        <w:rPr/>
        <w:t>of</w:t>
      </w:r>
      <w:r w:rsidR="482D06A9">
        <w:rPr>
          <w:spacing w:val="-6"/>
        </w:rPr>
        <w:t xml:space="preserve"> </w:t>
      </w:r>
      <w:r w:rsidR="482D06A9">
        <w:rPr/>
        <w:t>this</w:t>
      </w:r>
      <w:r w:rsidR="482D06A9">
        <w:rPr>
          <w:spacing w:val="-7"/>
        </w:rPr>
        <w:t xml:space="preserve"> </w:t>
      </w:r>
      <w:r w:rsidR="482D06A9">
        <w:rPr/>
        <w:t>Policy</w:t>
      </w:r>
      <w:r w:rsidR="482D06A9">
        <w:rPr>
          <w:spacing w:val="-7"/>
        </w:rPr>
        <w:t xml:space="preserve"> </w:t>
      </w:r>
      <w:r w:rsidR="482D06A9">
        <w:rPr/>
        <w:t>is</w:t>
      </w:r>
      <w:r w:rsidR="482D06A9">
        <w:rPr>
          <w:spacing w:val="-5"/>
        </w:rPr>
        <w:t xml:space="preserve"> </w:t>
      </w:r>
      <w:r w:rsidR="482D06A9">
        <w:rPr/>
        <w:t>to</w:t>
      </w:r>
      <w:r w:rsidR="482D06A9">
        <w:rPr>
          <w:spacing w:val="-6"/>
        </w:rPr>
        <w:t xml:space="preserve"> </w:t>
      </w:r>
      <w:r w:rsidR="482D06A9">
        <w:rPr/>
        <w:t>outline</w:t>
      </w:r>
      <w:r w:rsidR="482D06A9">
        <w:rPr>
          <w:spacing w:val="-5"/>
        </w:rPr>
        <w:t xml:space="preserve"> </w:t>
      </w:r>
      <w:r w:rsidR="482D06A9">
        <w:rPr/>
        <w:t>the</w:t>
      </w:r>
      <w:r w:rsidR="482D06A9">
        <w:rPr>
          <w:spacing w:val="-6"/>
        </w:rPr>
        <w:t xml:space="preserve"> </w:t>
      </w:r>
      <w:r w:rsidR="482D06A9">
        <w:rPr/>
        <w:t>acceptable</w:t>
      </w:r>
      <w:r w:rsidR="482D06A9">
        <w:rPr>
          <w:spacing w:val="-4"/>
        </w:rPr>
        <w:t xml:space="preserve"> </w:t>
      </w:r>
      <w:r w:rsidR="482D06A9">
        <w:rPr/>
        <w:t>use</w:t>
      </w:r>
      <w:r w:rsidR="482D06A9">
        <w:rPr>
          <w:spacing w:val="-6"/>
        </w:rPr>
        <w:t xml:space="preserve"> </w:t>
      </w:r>
      <w:r w:rsidR="482D06A9">
        <w:rPr/>
        <w:t>of</w:t>
      </w:r>
      <w:r w:rsidR="482D06A9">
        <w:rPr>
          <w:spacing w:val="-8"/>
        </w:rPr>
        <w:t xml:space="preserve"> </w:t>
      </w:r>
      <w:r w:rsidR="482D06A9">
        <w:rPr/>
        <w:t>IT</w:t>
      </w:r>
      <w:r w:rsidR="482D06A9">
        <w:rPr>
          <w:spacing w:val="-5"/>
        </w:rPr>
        <w:t xml:space="preserve"> </w:t>
      </w:r>
      <w:r w:rsidR="482D06A9">
        <w:rPr/>
        <w:t>assets</w:t>
      </w:r>
      <w:r w:rsidR="482D06A9">
        <w:rPr>
          <w:spacing w:val="-7"/>
        </w:rPr>
        <w:t xml:space="preserve"> </w:t>
      </w:r>
      <w:r w:rsidR="482D06A9">
        <w:rPr/>
        <w:t>at</w:t>
      </w:r>
      <w:r w:rsidR="482D06A9">
        <w:rPr>
          <w:spacing w:val="-1"/>
        </w:rPr>
        <w:t xml:space="preserve"> </w:t>
      </w:r>
      <w:r w:rsidR="482D06A9">
        <w:rPr/>
        <w:t>Netradyne</w:t>
      </w:r>
      <w:r w:rsidR="482D06A9">
        <w:rPr/>
        <w:t>.</w:t>
      </w:r>
      <w:r w:rsidR="482D06A9">
        <w:rPr>
          <w:spacing w:val="-7"/>
        </w:rPr>
        <w:t xml:space="preserve"> </w:t>
      </w:r>
      <w:r w:rsidR="482D06A9">
        <w:rPr/>
        <w:t>These</w:t>
      </w:r>
      <w:r w:rsidR="482D06A9">
        <w:rPr>
          <w:spacing w:val="-6"/>
        </w:rPr>
        <w:t xml:space="preserve"> </w:t>
      </w:r>
      <w:r w:rsidR="482D06A9">
        <w:rPr/>
        <w:t>rules</w:t>
      </w:r>
      <w:r w:rsidR="482D06A9">
        <w:rPr>
          <w:spacing w:val="-2"/>
        </w:rPr>
        <w:t xml:space="preserve"> </w:t>
      </w:r>
      <w:r w:rsidR="482D06A9">
        <w:rPr/>
        <w:t xml:space="preserve">are in place to protect </w:t>
      </w:r>
      <w:r w:rsidR="482D06A9">
        <w:rPr/>
        <w:t>Netradyne</w:t>
      </w:r>
      <w:r w:rsidR="482D06A9">
        <w:rPr/>
        <w:t xml:space="preserve"> information against loss or theft, unauthorized access, disclosure, copying, use, modification, or destruction (each an “Information Security Incident”). Information Security</w:t>
      </w:r>
      <w:r w:rsidR="482D06A9">
        <w:rPr>
          <w:spacing w:val="-3"/>
        </w:rPr>
        <w:t xml:space="preserve"> </w:t>
      </w:r>
      <w:r w:rsidR="482D06A9">
        <w:rPr/>
        <w:t>Incidents</w:t>
      </w:r>
      <w:r w:rsidR="482D06A9">
        <w:rPr>
          <w:spacing w:val="-3"/>
        </w:rPr>
        <w:t xml:space="preserve"> </w:t>
      </w:r>
      <w:r w:rsidR="482D06A9">
        <w:rPr/>
        <w:t>can</w:t>
      </w:r>
      <w:r w:rsidR="482D06A9">
        <w:rPr>
          <w:spacing w:val="-1"/>
        </w:rPr>
        <w:t xml:space="preserve"> </w:t>
      </w:r>
      <w:r w:rsidR="482D06A9">
        <w:rPr/>
        <w:t>result</w:t>
      </w:r>
      <w:r w:rsidR="482D06A9">
        <w:rPr>
          <w:spacing w:val="-2"/>
        </w:rPr>
        <w:t xml:space="preserve"> </w:t>
      </w:r>
      <w:r w:rsidR="482D06A9">
        <w:rPr/>
        <w:t>in</w:t>
      </w:r>
      <w:r w:rsidR="482D06A9">
        <w:rPr>
          <w:spacing w:val="-3"/>
        </w:rPr>
        <w:t xml:space="preserve"> </w:t>
      </w:r>
      <w:r w:rsidR="482D06A9">
        <w:rPr/>
        <w:t>a</w:t>
      </w:r>
      <w:r w:rsidR="482D06A9">
        <w:rPr>
          <w:spacing w:val="-3"/>
        </w:rPr>
        <w:t xml:space="preserve"> </w:t>
      </w:r>
      <w:r w:rsidR="482D06A9">
        <w:rPr/>
        <w:t>broad</w:t>
      </w:r>
      <w:r w:rsidR="482D06A9">
        <w:rPr>
          <w:spacing w:val="-2"/>
        </w:rPr>
        <w:t xml:space="preserve"> </w:t>
      </w:r>
      <w:r w:rsidR="482D06A9">
        <w:rPr/>
        <w:t>range</w:t>
      </w:r>
      <w:r w:rsidR="482D06A9">
        <w:rPr>
          <w:spacing w:val="-2"/>
        </w:rPr>
        <w:t xml:space="preserve"> </w:t>
      </w:r>
      <w:r w:rsidR="482D06A9">
        <w:rPr/>
        <w:t>of</w:t>
      </w:r>
      <w:r w:rsidR="482D06A9">
        <w:rPr>
          <w:spacing w:val="-4"/>
        </w:rPr>
        <w:t xml:space="preserve"> </w:t>
      </w:r>
      <w:r w:rsidR="482D06A9">
        <w:rPr/>
        <w:t>negative</w:t>
      </w:r>
      <w:r w:rsidR="482D06A9">
        <w:rPr>
          <w:spacing w:val="-2"/>
        </w:rPr>
        <w:t xml:space="preserve"> </w:t>
      </w:r>
      <w:r w:rsidR="482D06A9">
        <w:rPr/>
        <w:t>consequences,</w:t>
      </w:r>
      <w:r w:rsidR="482D06A9">
        <w:rPr>
          <w:spacing w:val="-2"/>
        </w:rPr>
        <w:t xml:space="preserve"> </w:t>
      </w:r>
      <w:r w:rsidR="482D06A9">
        <w:rPr/>
        <w:t>including</w:t>
      </w:r>
      <w:r w:rsidR="482D06A9">
        <w:rPr>
          <w:spacing w:val="-1"/>
        </w:rPr>
        <w:t xml:space="preserve"> </w:t>
      </w:r>
      <w:r w:rsidR="482D06A9">
        <w:rPr/>
        <w:t xml:space="preserve">embarrassment, </w:t>
      </w:r>
      <w:r w:rsidR="482D06A9">
        <w:rPr/>
        <w:t>financial loss</w:t>
      </w:r>
      <w:r w:rsidR="482D06A9">
        <w:rPr/>
        <w:t xml:space="preserve">, non-compliance with standards and </w:t>
      </w:r>
      <w:r w:rsidR="747B67F4">
        <w:rPr/>
        <w:t>legislation,</w:t>
      </w:r>
      <w:r w:rsidR="482D06A9">
        <w:rPr/>
        <w:t xml:space="preserve"> and legal liability to third</w:t>
      </w:r>
      <w:r w:rsidR="482D06A9">
        <w:rPr>
          <w:spacing w:val="-2"/>
        </w:rPr>
        <w:t xml:space="preserve"> </w:t>
      </w:r>
      <w:r w:rsidR="482D06A9">
        <w:rPr/>
        <w:t>parties.</w:t>
      </w:r>
    </w:p>
    <w:p xmlns:wp14="http://schemas.microsoft.com/office/word/2010/wordml" w14:paraId="2BA226A1" wp14:textId="77777777">
      <w:pPr>
        <w:pStyle w:val="BodyText"/>
        <w:spacing w:before="63"/>
      </w:pPr>
    </w:p>
    <w:p xmlns:wp14="http://schemas.microsoft.com/office/word/2010/wordml" w14:paraId="56DABE0D" wp14:textId="77777777">
      <w:pPr>
        <w:pStyle w:val="Heading1"/>
        <w:numPr>
          <w:ilvl w:val="0"/>
          <w:numId w:val="2"/>
        </w:numPr>
        <w:tabs>
          <w:tab w:val="left" w:leader="none" w:pos="599"/>
        </w:tabs>
        <w:spacing w:before="0" w:after="0" w:line="240" w:lineRule="auto"/>
        <w:ind w:left="599" w:right="0" w:hanging="432"/>
        <w:jc w:val="left"/>
      </w:pPr>
      <w:bookmarkStart w:name="_bookmark3" w:id="4"/>
      <w:bookmarkEnd w:id="4"/>
      <w:r>
        <w:rPr>
          <w:b w:val="0"/>
        </w:rPr>
      </w:r>
      <w:r>
        <w:rPr>
          <w:spacing w:val="-2"/>
        </w:rPr>
        <w:t>Scope</w:t>
      </w:r>
    </w:p>
    <w:p xmlns:wp14="http://schemas.microsoft.com/office/word/2010/wordml" w14:paraId="2372DF3B" wp14:textId="54F6E54C">
      <w:pPr>
        <w:pStyle w:val="BodyText"/>
        <w:spacing w:before="280" w:line="259" w:lineRule="auto"/>
        <w:ind w:left="167" w:right="987"/>
        <w:jc w:val="both"/>
      </w:pPr>
      <w:r w:rsidR="482D06A9">
        <w:rPr/>
        <w:t xml:space="preserve">This policy applies to all employees of </w:t>
      </w:r>
      <w:r w:rsidR="482D06A9">
        <w:rPr/>
        <w:t>Netradyne</w:t>
      </w:r>
      <w:r w:rsidR="482D06A9">
        <w:rPr/>
        <w:t xml:space="preserve">, as well as third-party contractors and agents of </w:t>
      </w:r>
      <w:r w:rsidR="482D06A9">
        <w:rPr/>
        <w:t>Netradyne</w:t>
      </w:r>
      <w:r w:rsidR="482D06A9">
        <w:rPr/>
        <w:t xml:space="preserve"> who have access to </w:t>
      </w:r>
      <w:r w:rsidR="482D06A9">
        <w:rPr/>
        <w:t>Netradyne</w:t>
      </w:r>
      <w:r w:rsidR="482D06A9">
        <w:rPr/>
        <w:t xml:space="preserve"> information or IT assets. All individual users </w:t>
      </w:r>
      <w:r w:rsidR="482D06A9">
        <w:rPr/>
        <w:t>are responsible for</w:t>
      </w:r>
      <w:r w:rsidR="482D06A9">
        <w:rPr/>
        <w:t xml:space="preserve"> exercising good judgment </w:t>
      </w:r>
      <w:r w:rsidR="482D06A9">
        <w:rPr/>
        <w:t>regarding</w:t>
      </w:r>
      <w:r w:rsidR="482D06A9">
        <w:rPr/>
        <w:t xml:space="preserve"> the </w:t>
      </w:r>
      <w:r w:rsidR="482D06A9">
        <w:rPr/>
        <w:t>appropriate use</w:t>
      </w:r>
      <w:r w:rsidR="482D06A9">
        <w:rPr/>
        <w:t xml:space="preserve"> of </w:t>
      </w:r>
      <w:r w:rsidR="482D06A9">
        <w:rPr/>
        <w:t>Netradyne</w:t>
      </w:r>
      <w:r w:rsidR="482D06A9">
        <w:rPr/>
        <w:t xml:space="preserve"> information and IT assets </w:t>
      </w:r>
      <w:r w:rsidR="482D06A9">
        <w:rPr/>
        <w:t>in accordance with</w:t>
      </w:r>
      <w:r w:rsidR="482D06A9">
        <w:rPr/>
        <w:t xml:space="preserve"> </w:t>
      </w:r>
      <w:r w:rsidR="482D06A9">
        <w:rPr/>
        <w:t>Netradyne</w:t>
      </w:r>
      <w:r w:rsidR="482D06A9">
        <w:rPr/>
        <w:t xml:space="preserve"> policies and standards, and local laws and </w:t>
      </w:r>
      <w:r w:rsidR="5D9BEAA5">
        <w:rPr/>
        <w:t>regulations</w:t>
      </w:r>
      <w:r w:rsidR="482D06A9">
        <w:rPr/>
        <w:t>.</w:t>
      </w:r>
    </w:p>
    <w:p xmlns:wp14="http://schemas.microsoft.com/office/word/2010/wordml" w14:paraId="17AD93B2" wp14:textId="77777777">
      <w:pPr>
        <w:pStyle w:val="BodyText"/>
        <w:spacing w:before="56"/>
      </w:pPr>
    </w:p>
    <w:p xmlns:wp14="http://schemas.microsoft.com/office/word/2010/wordml" w14:paraId="6E9BDF73" wp14:textId="77777777">
      <w:pPr>
        <w:pStyle w:val="Heading1"/>
        <w:numPr>
          <w:ilvl w:val="0"/>
          <w:numId w:val="2"/>
        </w:numPr>
        <w:tabs>
          <w:tab w:val="left" w:leader="none" w:pos="599"/>
        </w:tabs>
        <w:spacing w:before="0" w:after="0" w:line="240" w:lineRule="auto"/>
        <w:ind w:left="599" w:right="0" w:hanging="432"/>
        <w:jc w:val="left"/>
      </w:pPr>
      <w:bookmarkStart w:name="_bookmark4" w:id="5"/>
      <w:bookmarkEnd w:id="5"/>
      <w:r>
        <w:rPr>
          <w:b w:val="0"/>
        </w:rPr>
      </w:r>
      <w:r>
        <w:rPr/>
        <w:t>Acceptable</w:t>
      </w:r>
      <w:r>
        <w:rPr>
          <w:spacing w:val="-14"/>
        </w:rPr>
        <w:t> </w:t>
      </w:r>
      <w:r>
        <w:rPr/>
        <w:t>Use</w:t>
      </w:r>
      <w:r>
        <w:rPr>
          <w:spacing w:val="-13"/>
        </w:rPr>
        <w:t> </w:t>
      </w:r>
      <w:r>
        <w:rPr>
          <w:spacing w:val="-2"/>
        </w:rPr>
        <w:t>Procedure</w:t>
      </w:r>
    </w:p>
    <w:p xmlns:wp14="http://schemas.microsoft.com/office/word/2010/wordml" w14:paraId="72A90A45" wp14:textId="77777777">
      <w:pPr>
        <w:pStyle w:val="Heading3"/>
        <w:numPr>
          <w:ilvl w:val="1"/>
          <w:numId w:val="2"/>
        </w:numPr>
        <w:tabs>
          <w:tab w:val="left" w:leader="none" w:pos="743"/>
        </w:tabs>
        <w:spacing w:before="121" w:after="0" w:line="240" w:lineRule="auto"/>
        <w:ind w:left="743" w:right="0" w:hanging="576"/>
        <w:jc w:val="left"/>
      </w:pPr>
      <w:bookmarkStart w:name="_bookmark5" w:id="6"/>
      <w:bookmarkEnd w:id="6"/>
      <w:r>
        <w:rPr>
          <w:b w:val="0"/>
        </w:rPr>
      </w:r>
      <w:r>
        <w:rPr/>
        <w:t>Computer</w:t>
      </w:r>
      <w:r>
        <w:rPr>
          <w:spacing w:val="-10"/>
        </w:rPr>
        <w:t> </w:t>
      </w:r>
      <w:r>
        <w:rPr/>
        <w:t>Access</w:t>
      </w:r>
      <w:r>
        <w:rPr>
          <w:spacing w:val="-7"/>
        </w:rPr>
        <w:t> </w:t>
      </w:r>
      <w:r>
        <w:rPr/>
        <w:t>Control</w:t>
      </w:r>
      <w:r>
        <w:rPr>
          <w:spacing w:val="-6"/>
        </w:rPr>
        <w:t> </w:t>
      </w:r>
      <w:r>
        <w:rPr/>
        <w:t>–</w:t>
      </w:r>
      <w:r>
        <w:rPr>
          <w:spacing w:val="-12"/>
        </w:rPr>
        <w:t> </w:t>
      </w:r>
      <w:r>
        <w:rPr/>
        <w:t>Individual’s</w:t>
      </w:r>
      <w:r>
        <w:rPr>
          <w:spacing w:val="-6"/>
        </w:rPr>
        <w:t> </w:t>
      </w:r>
      <w:r>
        <w:rPr>
          <w:spacing w:val="-2"/>
        </w:rPr>
        <w:t>Responsibility</w:t>
      </w:r>
    </w:p>
    <w:p xmlns:wp14="http://schemas.microsoft.com/office/word/2010/wordml" w14:paraId="0DE4B5B7" wp14:textId="77777777">
      <w:pPr>
        <w:pStyle w:val="BodyText"/>
        <w:spacing w:before="64"/>
        <w:rPr>
          <w:b/>
        </w:rPr>
      </w:pPr>
    </w:p>
    <w:p xmlns:wp14="http://schemas.microsoft.com/office/word/2010/wordml" w14:paraId="26206AEC" wp14:textId="59B41ADA">
      <w:pPr>
        <w:pStyle w:val="BodyText"/>
        <w:spacing w:line="261" w:lineRule="auto"/>
        <w:ind w:left="167" w:right="989"/>
        <w:jc w:val="both"/>
      </w:pPr>
      <w:r w:rsidR="482D06A9">
        <w:rPr/>
        <w:t>Access</w:t>
      </w:r>
      <w:r w:rsidR="482D06A9">
        <w:rPr>
          <w:spacing w:val="-12"/>
        </w:rPr>
        <w:t xml:space="preserve"> </w:t>
      </w:r>
      <w:r w:rsidR="482D06A9">
        <w:rPr/>
        <w:t>to</w:t>
      </w:r>
      <w:r w:rsidR="482D06A9">
        <w:rPr>
          <w:spacing w:val="-13"/>
        </w:rPr>
        <w:t xml:space="preserve"> </w:t>
      </w:r>
      <w:r w:rsidR="482D06A9">
        <w:rPr/>
        <w:t>the</w:t>
      </w:r>
      <w:r w:rsidR="482D06A9">
        <w:rPr>
          <w:spacing w:val="-11"/>
        </w:rPr>
        <w:t xml:space="preserve"> </w:t>
      </w:r>
      <w:r w:rsidR="482D06A9">
        <w:rPr/>
        <w:t>Netradyne</w:t>
      </w:r>
      <w:r w:rsidR="482D06A9">
        <w:rPr>
          <w:spacing w:val="-12"/>
        </w:rPr>
        <w:t xml:space="preserve"> </w:t>
      </w:r>
      <w:r w:rsidR="482D06A9">
        <w:rPr/>
        <w:t>IT</w:t>
      </w:r>
      <w:r w:rsidR="482D06A9">
        <w:rPr>
          <w:spacing w:val="-16"/>
        </w:rPr>
        <w:t xml:space="preserve"> </w:t>
      </w:r>
      <w:r w:rsidR="482D06A9">
        <w:rPr/>
        <w:t>assets</w:t>
      </w:r>
      <w:r w:rsidR="482D06A9">
        <w:rPr>
          <w:spacing w:val="-11"/>
        </w:rPr>
        <w:t xml:space="preserve"> </w:t>
      </w:r>
      <w:r w:rsidR="482D06A9">
        <w:rPr/>
        <w:t>is</w:t>
      </w:r>
      <w:r w:rsidR="482D06A9">
        <w:rPr>
          <w:spacing w:val="-12"/>
        </w:rPr>
        <w:t xml:space="preserve"> </w:t>
      </w:r>
      <w:r w:rsidR="482D06A9">
        <w:rPr/>
        <w:t>controlled</w:t>
      </w:r>
      <w:r w:rsidR="482D06A9">
        <w:rPr>
          <w:spacing w:val="-10"/>
        </w:rPr>
        <w:t xml:space="preserve"> </w:t>
      </w:r>
      <w:r w:rsidR="482D06A9">
        <w:rPr/>
        <w:t>using</w:t>
      </w:r>
      <w:r w:rsidR="482D06A9">
        <w:rPr>
          <w:spacing w:val="-15"/>
        </w:rPr>
        <w:t xml:space="preserve"> </w:t>
      </w:r>
      <w:r w:rsidR="482D06A9">
        <w:rPr/>
        <w:t>User</w:t>
      </w:r>
      <w:r w:rsidR="482D06A9">
        <w:rPr>
          <w:spacing w:val="-11"/>
        </w:rPr>
        <w:t xml:space="preserve"> </w:t>
      </w:r>
      <w:r w:rsidR="482D06A9">
        <w:rPr/>
        <w:t>IDs,</w:t>
      </w:r>
      <w:r w:rsidR="482D06A9">
        <w:rPr>
          <w:spacing w:val="-14"/>
        </w:rPr>
        <w:t xml:space="preserve"> </w:t>
      </w:r>
      <w:r w:rsidR="482D06A9">
        <w:rPr/>
        <w:t>passwords,</w:t>
      </w:r>
      <w:r w:rsidR="482D06A9">
        <w:rPr>
          <w:spacing w:val="-11"/>
        </w:rPr>
        <w:t xml:space="preserve"> </w:t>
      </w:r>
      <w:r w:rsidR="482D06A9">
        <w:rPr/>
        <w:t>multi-factor</w:t>
      </w:r>
      <w:r w:rsidR="482D06A9">
        <w:rPr>
          <w:spacing w:val="-11"/>
        </w:rPr>
        <w:t xml:space="preserve"> </w:t>
      </w:r>
      <w:r w:rsidR="482D06A9">
        <w:rPr/>
        <w:t>authorization (“</w:t>
      </w:r>
      <w:r w:rsidRPr="482D06A9" w:rsidR="482D06A9">
        <w:rPr>
          <w:b w:val="1"/>
          <w:bCs w:val="1"/>
        </w:rPr>
        <w:t>MFA</w:t>
      </w:r>
      <w:r w:rsidR="482D06A9">
        <w:rPr/>
        <w:t xml:space="preserve">”) or tokens. All User IDs and passwords will be uniquely assigned to named </w:t>
      </w:r>
      <w:r w:rsidR="7D379FB2">
        <w:rPr/>
        <w:t>individuals,</w:t>
      </w:r>
      <w:r w:rsidR="482D06A9">
        <w:rPr/>
        <w:t xml:space="preserve"> and </w:t>
      </w:r>
      <w:r w:rsidR="482D06A9">
        <w:rPr/>
        <w:t>consequently</w:t>
      </w:r>
      <w:r w:rsidR="482D06A9">
        <w:rPr/>
        <w:t xml:space="preserve">, individuals are accountable for all actions </w:t>
      </w:r>
      <w:r w:rsidR="482D06A9">
        <w:rPr/>
        <w:t>pursuant to</w:t>
      </w:r>
      <w:r w:rsidR="482D06A9">
        <w:rPr/>
        <w:t xml:space="preserve"> such IDs and</w:t>
      </w:r>
      <w:r w:rsidR="482D06A9">
        <w:rPr>
          <w:spacing w:val="-2"/>
        </w:rPr>
        <w:t xml:space="preserve"> </w:t>
      </w:r>
      <w:r w:rsidR="482D06A9">
        <w:rPr/>
        <w:t>passwords.</w:t>
      </w:r>
    </w:p>
    <w:p xmlns:wp14="http://schemas.microsoft.com/office/word/2010/wordml" w14:paraId="350422C7" wp14:textId="77777777">
      <w:pPr>
        <w:pStyle w:val="BodyText"/>
        <w:spacing w:before="152"/>
        <w:ind w:left="167"/>
        <w:jc w:val="both"/>
      </w:pPr>
      <w:r>
        <w:rPr/>
        <w:t>Individuals</w:t>
      </w:r>
      <w:r>
        <w:rPr>
          <w:spacing w:val="-10"/>
        </w:rPr>
        <w:t> </w:t>
      </w:r>
      <w:r>
        <w:rPr/>
        <w:t>must</w:t>
      </w:r>
      <w:r>
        <w:rPr>
          <w:spacing w:val="-6"/>
        </w:rPr>
        <w:t> </w:t>
      </w:r>
      <w:r>
        <w:rPr>
          <w:spacing w:val="-4"/>
        </w:rPr>
        <w:t>not:</w:t>
      </w:r>
    </w:p>
    <w:p xmlns:wp14="http://schemas.microsoft.com/office/word/2010/wordml" w14:paraId="715A3BAF" wp14:textId="77777777">
      <w:pPr>
        <w:pStyle w:val="ListParagraph"/>
        <w:numPr>
          <w:ilvl w:val="2"/>
          <w:numId w:val="2"/>
        </w:numPr>
        <w:tabs>
          <w:tab w:val="left" w:leader="none" w:pos="887"/>
        </w:tabs>
        <w:spacing w:before="175" w:after="0" w:line="240" w:lineRule="auto"/>
        <w:ind w:left="887" w:right="0" w:hanging="362"/>
        <w:jc w:val="left"/>
        <w:rPr>
          <w:sz w:val="18"/>
        </w:rPr>
      </w:pPr>
      <w:r>
        <w:rPr>
          <w:sz w:val="18"/>
        </w:rPr>
        <w:t>Allow</w:t>
      </w:r>
      <w:r>
        <w:rPr>
          <w:spacing w:val="-10"/>
          <w:sz w:val="18"/>
        </w:rPr>
        <w:t> </w:t>
      </w:r>
      <w:r>
        <w:rPr>
          <w:sz w:val="18"/>
        </w:rPr>
        <w:t>anyone</w:t>
      </w:r>
      <w:r>
        <w:rPr>
          <w:spacing w:val="-5"/>
          <w:sz w:val="18"/>
        </w:rPr>
        <w:t> </w:t>
      </w:r>
      <w:r>
        <w:rPr>
          <w:sz w:val="18"/>
        </w:rPr>
        <w:t>else</w:t>
      </w:r>
      <w:r>
        <w:rPr>
          <w:spacing w:val="-6"/>
          <w:sz w:val="18"/>
        </w:rPr>
        <w:t> </w:t>
      </w:r>
      <w:r>
        <w:rPr>
          <w:sz w:val="18"/>
        </w:rPr>
        <w:t>to</w:t>
      </w:r>
      <w:r>
        <w:rPr>
          <w:spacing w:val="-5"/>
          <w:sz w:val="18"/>
        </w:rPr>
        <w:t> </w:t>
      </w:r>
      <w:r>
        <w:rPr>
          <w:sz w:val="18"/>
        </w:rPr>
        <w:t>use</w:t>
      </w:r>
      <w:r>
        <w:rPr>
          <w:spacing w:val="-6"/>
          <w:sz w:val="18"/>
        </w:rPr>
        <w:t> </w:t>
      </w:r>
      <w:r>
        <w:rPr>
          <w:sz w:val="18"/>
        </w:rPr>
        <w:t>their</w:t>
      </w:r>
      <w:r>
        <w:rPr>
          <w:spacing w:val="-3"/>
          <w:sz w:val="18"/>
        </w:rPr>
        <w:t> </w:t>
      </w:r>
      <w:r>
        <w:rPr>
          <w:sz w:val="18"/>
        </w:rPr>
        <w:t>user</w:t>
      </w:r>
      <w:r>
        <w:rPr>
          <w:spacing w:val="-3"/>
          <w:sz w:val="18"/>
        </w:rPr>
        <w:t> </w:t>
      </w:r>
      <w:r>
        <w:rPr>
          <w:sz w:val="18"/>
        </w:rPr>
        <w:t>ID/token</w:t>
      </w:r>
      <w:r>
        <w:rPr>
          <w:spacing w:val="-5"/>
          <w:sz w:val="18"/>
        </w:rPr>
        <w:t> </w:t>
      </w:r>
      <w:r>
        <w:rPr>
          <w:sz w:val="18"/>
        </w:rPr>
        <w:t>and</w:t>
      </w:r>
      <w:r>
        <w:rPr>
          <w:spacing w:val="-5"/>
          <w:sz w:val="18"/>
        </w:rPr>
        <w:t> </w:t>
      </w:r>
      <w:r>
        <w:rPr>
          <w:sz w:val="18"/>
        </w:rPr>
        <w:t>password</w:t>
      </w:r>
      <w:r>
        <w:rPr>
          <w:spacing w:val="-5"/>
          <w:sz w:val="18"/>
        </w:rPr>
        <w:t> </w:t>
      </w:r>
      <w:r>
        <w:rPr>
          <w:sz w:val="18"/>
        </w:rPr>
        <w:t>on</w:t>
      </w:r>
      <w:r>
        <w:rPr>
          <w:spacing w:val="-6"/>
          <w:sz w:val="18"/>
        </w:rPr>
        <w:t> </w:t>
      </w:r>
      <w:r>
        <w:rPr>
          <w:sz w:val="18"/>
        </w:rPr>
        <w:t>any</w:t>
      </w:r>
      <w:r>
        <w:rPr>
          <w:spacing w:val="-4"/>
          <w:sz w:val="18"/>
        </w:rPr>
        <w:t> </w:t>
      </w:r>
      <w:r>
        <w:rPr>
          <w:sz w:val="18"/>
        </w:rPr>
        <w:t>Netradyne</w:t>
      </w:r>
      <w:r>
        <w:rPr>
          <w:spacing w:val="-5"/>
          <w:sz w:val="18"/>
        </w:rPr>
        <w:t> </w:t>
      </w:r>
      <w:r>
        <w:rPr>
          <w:sz w:val="18"/>
        </w:rPr>
        <w:t>IT</w:t>
      </w:r>
      <w:r>
        <w:rPr>
          <w:spacing w:val="-26"/>
          <w:sz w:val="18"/>
        </w:rPr>
        <w:t> </w:t>
      </w:r>
      <w:r>
        <w:rPr>
          <w:spacing w:val="-2"/>
          <w:sz w:val="18"/>
        </w:rPr>
        <w:t>assets.</w:t>
      </w:r>
    </w:p>
    <w:p xmlns:wp14="http://schemas.microsoft.com/office/word/2010/wordml" w14:paraId="463E4473" wp14:textId="77777777">
      <w:pPr>
        <w:pStyle w:val="ListParagraph"/>
        <w:numPr>
          <w:ilvl w:val="2"/>
          <w:numId w:val="2"/>
        </w:numPr>
        <w:tabs>
          <w:tab w:val="left" w:leader="none" w:pos="887"/>
        </w:tabs>
        <w:spacing w:before="9" w:after="0" w:line="240" w:lineRule="auto"/>
        <w:ind w:left="887" w:right="0" w:hanging="362"/>
        <w:jc w:val="left"/>
        <w:rPr>
          <w:sz w:val="18"/>
        </w:rPr>
      </w:pPr>
      <w:r>
        <w:rPr>
          <w:sz w:val="18"/>
        </w:rPr>
        <w:t>Leave</w:t>
      </w:r>
      <w:r>
        <w:rPr>
          <w:spacing w:val="-12"/>
          <w:sz w:val="18"/>
        </w:rPr>
        <w:t> </w:t>
      </w:r>
      <w:r>
        <w:rPr>
          <w:sz w:val="18"/>
        </w:rPr>
        <w:t>their</w:t>
      </w:r>
      <w:r>
        <w:rPr>
          <w:spacing w:val="-5"/>
          <w:sz w:val="18"/>
        </w:rPr>
        <w:t> </w:t>
      </w:r>
      <w:r>
        <w:rPr>
          <w:sz w:val="18"/>
        </w:rPr>
        <w:t>user</w:t>
      </w:r>
      <w:r>
        <w:rPr>
          <w:spacing w:val="-5"/>
          <w:sz w:val="18"/>
        </w:rPr>
        <w:t> </w:t>
      </w:r>
      <w:r>
        <w:rPr>
          <w:sz w:val="18"/>
        </w:rPr>
        <w:t>accounts</w:t>
      </w:r>
      <w:r>
        <w:rPr>
          <w:spacing w:val="-7"/>
          <w:sz w:val="18"/>
        </w:rPr>
        <w:t> </w:t>
      </w:r>
      <w:r>
        <w:rPr>
          <w:sz w:val="18"/>
        </w:rPr>
        <w:t>logged</w:t>
      </w:r>
      <w:r>
        <w:rPr>
          <w:spacing w:val="-7"/>
          <w:sz w:val="18"/>
        </w:rPr>
        <w:t> </w:t>
      </w:r>
      <w:r>
        <w:rPr>
          <w:sz w:val="18"/>
        </w:rPr>
        <w:t>in</w:t>
      </w:r>
      <w:r>
        <w:rPr>
          <w:spacing w:val="-7"/>
          <w:sz w:val="18"/>
        </w:rPr>
        <w:t> </w:t>
      </w:r>
      <w:r>
        <w:rPr>
          <w:sz w:val="18"/>
        </w:rPr>
        <w:t>at</w:t>
      </w:r>
      <w:r>
        <w:rPr>
          <w:spacing w:val="-7"/>
          <w:sz w:val="18"/>
        </w:rPr>
        <w:t> </w:t>
      </w:r>
      <w:r>
        <w:rPr>
          <w:sz w:val="18"/>
        </w:rPr>
        <w:t>an</w:t>
      </w:r>
      <w:r>
        <w:rPr>
          <w:spacing w:val="-5"/>
          <w:sz w:val="18"/>
        </w:rPr>
        <w:t> </w:t>
      </w:r>
      <w:r>
        <w:rPr>
          <w:sz w:val="18"/>
        </w:rPr>
        <w:t>unattended</w:t>
      </w:r>
      <w:r>
        <w:rPr>
          <w:spacing w:val="-9"/>
          <w:sz w:val="18"/>
        </w:rPr>
        <w:t> </w:t>
      </w:r>
      <w:r>
        <w:rPr>
          <w:sz w:val="18"/>
        </w:rPr>
        <w:t>and</w:t>
      </w:r>
      <w:r>
        <w:rPr>
          <w:spacing w:val="-6"/>
          <w:sz w:val="18"/>
        </w:rPr>
        <w:t> </w:t>
      </w:r>
      <w:r>
        <w:rPr>
          <w:sz w:val="18"/>
        </w:rPr>
        <w:t>unlocked</w:t>
      </w:r>
      <w:r>
        <w:rPr>
          <w:spacing w:val="-19"/>
          <w:sz w:val="18"/>
        </w:rPr>
        <w:t> </w:t>
      </w:r>
      <w:r>
        <w:rPr>
          <w:spacing w:val="-2"/>
          <w:sz w:val="18"/>
        </w:rPr>
        <w:t>computer.</w:t>
      </w:r>
    </w:p>
    <w:p xmlns:wp14="http://schemas.microsoft.com/office/word/2010/wordml" w14:paraId="27696D7A" wp14:textId="77777777">
      <w:pPr>
        <w:pStyle w:val="ListParagraph"/>
        <w:numPr>
          <w:ilvl w:val="2"/>
          <w:numId w:val="2"/>
        </w:numPr>
        <w:tabs>
          <w:tab w:val="left" w:leader="none" w:pos="887"/>
        </w:tabs>
        <w:spacing w:before="18" w:after="0" w:line="240" w:lineRule="auto"/>
        <w:ind w:left="887" w:right="0" w:hanging="362"/>
        <w:jc w:val="left"/>
        <w:rPr>
          <w:sz w:val="18"/>
        </w:rPr>
      </w:pPr>
      <w:r>
        <w:rPr>
          <w:sz w:val="18"/>
        </w:rPr>
        <w:t>Use</w:t>
      </w:r>
      <w:r>
        <w:rPr>
          <w:spacing w:val="-11"/>
          <w:sz w:val="18"/>
        </w:rPr>
        <w:t> </w:t>
      </w:r>
      <w:r>
        <w:rPr>
          <w:sz w:val="18"/>
        </w:rPr>
        <w:t>someone</w:t>
      </w:r>
      <w:r>
        <w:rPr>
          <w:spacing w:val="-5"/>
          <w:sz w:val="18"/>
        </w:rPr>
        <w:t> </w:t>
      </w:r>
      <w:r>
        <w:rPr>
          <w:sz w:val="18"/>
        </w:rPr>
        <w:t>else’s</w:t>
      </w:r>
      <w:r>
        <w:rPr>
          <w:spacing w:val="-6"/>
          <w:sz w:val="18"/>
        </w:rPr>
        <w:t> </w:t>
      </w:r>
      <w:r>
        <w:rPr>
          <w:sz w:val="18"/>
        </w:rPr>
        <w:t>user</w:t>
      </w:r>
      <w:r>
        <w:rPr>
          <w:spacing w:val="-3"/>
          <w:sz w:val="18"/>
        </w:rPr>
        <w:t> </w:t>
      </w:r>
      <w:r>
        <w:rPr>
          <w:sz w:val="18"/>
        </w:rPr>
        <w:t>ID</w:t>
      </w:r>
      <w:r>
        <w:rPr>
          <w:spacing w:val="-7"/>
          <w:sz w:val="18"/>
        </w:rPr>
        <w:t> </w:t>
      </w:r>
      <w:r>
        <w:rPr>
          <w:sz w:val="18"/>
        </w:rPr>
        <w:t>and</w:t>
      </w:r>
      <w:r>
        <w:rPr>
          <w:spacing w:val="-5"/>
          <w:sz w:val="18"/>
        </w:rPr>
        <w:t> </w:t>
      </w:r>
      <w:r>
        <w:rPr>
          <w:sz w:val="18"/>
        </w:rPr>
        <w:t>password</w:t>
      </w:r>
      <w:r>
        <w:rPr>
          <w:spacing w:val="-5"/>
          <w:sz w:val="18"/>
        </w:rPr>
        <w:t> </w:t>
      </w:r>
      <w:r>
        <w:rPr>
          <w:sz w:val="18"/>
        </w:rPr>
        <w:t>to</w:t>
      </w:r>
      <w:r>
        <w:rPr>
          <w:spacing w:val="-6"/>
          <w:sz w:val="18"/>
        </w:rPr>
        <w:t> </w:t>
      </w:r>
      <w:r>
        <w:rPr>
          <w:sz w:val="18"/>
        </w:rPr>
        <w:t>access</w:t>
      </w:r>
      <w:r>
        <w:rPr>
          <w:spacing w:val="-6"/>
          <w:sz w:val="18"/>
        </w:rPr>
        <w:t> </w:t>
      </w:r>
      <w:r>
        <w:rPr>
          <w:sz w:val="18"/>
        </w:rPr>
        <w:t>Netradyne</w:t>
      </w:r>
      <w:r>
        <w:rPr>
          <w:spacing w:val="-5"/>
          <w:sz w:val="18"/>
        </w:rPr>
        <w:t> </w:t>
      </w:r>
      <w:r>
        <w:rPr>
          <w:sz w:val="18"/>
        </w:rPr>
        <w:t>IT</w:t>
      </w:r>
      <w:r>
        <w:rPr>
          <w:spacing w:val="-20"/>
          <w:sz w:val="18"/>
        </w:rPr>
        <w:t> </w:t>
      </w:r>
      <w:r>
        <w:rPr>
          <w:spacing w:val="-2"/>
          <w:sz w:val="18"/>
        </w:rPr>
        <w:t>assets.</w:t>
      </w:r>
    </w:p>
    <w:p xmlns:wp14="http://schemas.microsoft.com/office/word/2010/wordml" w14:paraId="57E77472" wp14:textId="77777777">
      <w:pPr>
        <w:pStyle w:val="ListParagraph"/>
        <w:numPr>
          <w:ilvl w:val="2"/>
          <w:numId w:val="2"/>
        </w:numPr>
        <w:tabs>
          <w:tab w:val="left" w:leader="none" w:pos="887"/>
        </w:tabs>
        <w:spacing w:before="21" w:after="0" w:line="249" w:lineRule="auto"/>
        <w:ind w:left="887" w:right="1187" w:hanging="358"/>
        <w:jc w:val="left"/>
        <w:rPr>
          <w:sz w:val="18"/>
        </w:rPr>
      </w:pPr>
      <w:r>
        <w:rPr>
          <w:sz w:val="18"/>
        </w:rPr>
        <w:t>Leave</w:t>
      </w:r>
      <w:r>
        <w:rPr>
          <w:spacing w:val="-6"/>
          <w:sz w:val="18"/>
        </w:rPr>
        <w:t> </w:t>
      </w:r>
      <w:r>
        <w:rPr>
          <w:sz w:val="18"/>
        </w:rPr>
        <w:t>their</w:t>
      </w:r>
      <w:r>
        <w:rPr>
          <w:spacing w:val="-6"/>
          <w:sz w:val="18"/>
        </w:rPr>
        <w:t> </w:t>
      </w:r>
      <w:r>
        <w:rPr>
          <w:sz w:val="18"/>
        </w:rPr>
        <w:t>password</w:t>
      </w:r>
      <w:r>
        <w:rPr>
          <w:spacing w:val="-7"/>
          <w:sz w:val="18"/>
        </w:rPr>
        <w:t> </w:t>
      </w:r>
      <w:r>
        <w:rPr>
          <w:sz w:val="18"/>
        </w:rPr>
        <w:t>unprotected,</w:t>
      </w:r>
      <w:r>
        <w:rPr>
          <w:spacing w:val="-6"/>
          <w:sz w:val="18"/>
        </w:rPr>
        <w:t> </w:t>
      </w:r>
      <w:r>
        <w:rPr>
          <w:sz w:val="18"/>
        </w:rPr>
        <w:t>for</w:t>
      </w:r>
      <w:r>
        <w:rPr>
          <w:spacing w:val="-7"/>
          <w:sz w:val="18"/>
        </w:rPr>
        <w:t> </w:t>
      </w:r>
      <w:r>
        <w:rPr>
          <w:sz w:val="18"/>
        </w:rPr>
        <w:t>example</w:t>
      </w:r>
      <w:r>
        <w:rPr>
          <w:spacing w:val="-5"/>
          <w:sz w:val="18"/>
        </w:rPr>
        <w:t> </w:t>
      </w:r>
      <w:r>
        <w:rPr>
          <w:sz w:val="18"/>
        </w:rPr>
        <w:t>writing</w:t>
      </w:r>
      <w:r>
        <w:rPr>
          <w:spacing w:val="-5"/>
          <w:sz w:val="18"/>
        </w:rPr>
        <w:t> </w:t>
      </w:r>
      <w:r>
        <w:rPr>
          <w:sz w:val="18"/>
        </w:rPr>
        <w:t>it</w:t>
      </w:r>
      <w:r>
        <w:rPr>
          <w:spacing w:val="-6"/>
          <w:sz w:val="18"/>
        </w:rPr>
        <w:t> </w:t>
      </w:r>
      <w:r>
        <w:rPr>
          <w:sz w:val="18"/>
        </w:rPr>
        <w:t>down</w:t>
      </w:r>
      <w:r>
        <w:rPr>
          <w:spacing w:val="-5"/>
          <w:sz w:val="18"/>
        </w:rPr>
        <w:t> </w:t>
      </w:r>
      <w:r>
        <w:rPr>
          <w:sz w:val="18"/>
        </w:rPr>
        <w:t>or</w:t>
      </w:r>
      <w:r>
        <w:rPr>
          <w:spacing w:val="-6"/>
          <w:sz w:val="18"/>
        </w:rPr>
        <w:t> </w:t>
      </w:r>
      <w:r>
        <w:rPr>
          <w:sz w:val="18"/>
        </w:rPr>
        <w:t>storing</w:t>
      </w:r>
      <w:r>
        <w:rPr>
          <w:spacing w:val="-5"/>
          <w:sz w:val="18"/>
        </w:rPr>
        <w:t> </w:t>
      </w:r>
      <w:r>
        <w:rPr>
          <w:sz w:val="18"/>
        </w:rPr>
        <w:t>passwords</w:t>
      </w:r>
      <w:r>
        <w:rPr>
          <w:spacing w:val="-6"/>
          <w:sz w:val="18"/>
        </w:rPr>
        <w:t> </w:t>
      </w:r>
      <w:r>
        <w:rPr>
          <w:sz w:val="18"/>
        </w:rPr>
        <w:t>in</w:t>
      </w:r>
      <w:r>
        <w:rPr>
          <w:spacing w:val="-6"/>
          <w:sz w:val="18"/>
        </w:rPr>
        <w:t> </w:t>
      </w:r>
      <w:r>
        <w:rPr>
          <w:sz w:val="18"/>
        </w:rPr>
        <w:t>an unsecured document or medium.</w:t>
      </w:r>
    </w:p>
    <w:p xmlns:wp14="http://schemas.microsoft.com/office/word/2010/wordml" w14:paraId="5911715F" wp14:textId="77777777">
      <w:pPr>
        <w:pStyle w:val="ListParagraph"/>
        <w:numPr>
          <w:ilvl w:val="2"/>
          <w:numId w:val="2"/>
        </w:numPr>
        <w:tabs>
          <w:tab w:val="left" w:leader="none" w:pos="887"/>
        </w:tabs>
        <w:spacing w:before="3" w:after="0" w:line="240" w:lineRule="auto"/>
        <w:ind w:left="887" w:right="0" w:hanging="362"/>
        <w:jc w:val="left"/>
        <w:rPr>
          <w:sz w:val="18"/>
        </w:rPr>
      </w:pPr>
      <w:r>
        <w:rPr>
          <w:sz w:val="18"/>
        </w:rPr>
        <w:t>Perform</w:t>
      </w:r>
      <w:r>
        <w:rPr>
          <w:spacing w:val="-12"/>
          <w:sz w:val="18"/>
        </w:rPr>
        <w:t> </w:t>
      </w:r>
      <w:r>
        <w:rPr>
          <w:sz w:val="18"/>
        </w:rPr>
        <w:t>any</w:t>
      </w:r>
      <w:r>
        <w:rPr>
          <w:spacing w:val="-8"/>
          <w:sz w:val="18"/>
        </w:rPr>
        <w:t> </w:t>
      </w:r>
      <w:r>
        <w:rPr>
          <w:sz w:val="18"/>
        </w:rPr>
        <w:t>unauthorised</w:t>
      </w:r>
      <w:r>
        <w:rPr>
          <w:spacing w:val="-7"/>
          <w:sz w:val="18"/>
        </w:rPr>
        <w:t> </w:t>
      </w:r>
      <w:r>
        <w:rPr>
          <w:sz w:val="18"/>
        </w:rPr>
        <w:t>changes</w:t>
      </w:r>
      <w:r>
        <w:rPr>
          <w:spacing w:val="-7"/>
          <w:sz w:val="18"/>
        </w:rPr>
        <w:t> </w:t>
      </w:r>
      <w:r>
        <w:rPr>
          <w:sz w:val="18"/>
        </w:rPr>
        <w:t>to</w:t>
      </w:r>
      <w:r>
        <w:rPr>
          <w:spacing w:val="-6"/>
          <w:sz w:val="18"/>
        </w:rPr>
        <w:t> </w:t>
      </w:r>
      <w:r>
        <w:rPr>
          <w:sz w:val="18"/>
        </w:rPr>
        <w:t>Netradyne</w:t>
      </w:r>
      <w:r>
        <w:rPr>
          <w:spacing w:val="-6"/>
          <w:sz w:val="18"/>
        </w:rPr>
        <w:t> </w:t>
      </w:r>
      <w:r>
        <w:rPr>
          <w:sz w:val="18"/>
        </w:rPr>
        <w:t>IT</w:t>
      </w:r>
      <w:r>
        <w:rPr>
          <w:spacing w:val="-8"/>
          <w:sz w:val="18"/>
        </w:rPr>
        <w:t> </w:t>
      </w:r>
      <w:r>
        <w:rPr>
          <w:sz w:val="18"/>
        </w:rPr>
        <w:t>assets</w:t>
      </w:r>
      <w:r>
        <w:rPr>
          <w:spacing w:val="-7"/>
          <w:sz w:val="18"/>
        </w:rPr>
        <w:t> </w:t>
      </w:r>
      <w:r>
        <w:rPr>
          <w:sz w:val="18"/>
        </w:rPr>
        <w:t>or</w:t>
      </w:r>
      <w:r>
        <w:rPr>
          <w:spacing w:val="-18"/>
          <w:sz w:val="18"/>
        </w:rPr>
        <w:t> </w:t>
      </w:r>
      <w:r>
        <w:rPr>
          <w:spacing w:val="-2"/>
          <w:sz w:val="18"/>
        </w:rPr>
        <w:t>information.</w:t>
      </w:r>
    </w:p>
    <w:p xmlns:wp14="http://schemas.microsoft.com/office/word/2010/wordml" w14:paraId="150DF6AF" wp14:textId="77777777">
      <w:pPr>
        <w:pStyle w:val="ListParagraph"/>
        <w:numPr>
          <w:ilvl w:val="2"/>
          <w:numId w:val="2"/>
        </w:numPr>
        <w:tabs>
          <w:tab w:val="left" w:leader="none" w:pos="887"/>
        </w:tabs>
        <w:spacing w:before="14" w:after="0" w:line="240" w:lineRule="auto"/>
        <w:ind w:left="887" w:right="0" w:hanging="362"/>
        <w:jc w:val="left"/>
        <w:rPr>
          <w:sz w:val="18"/>
        </w:rPr>
      </w:pPr>
      <w:r>
        <w:rPr>
          <w:sz w:val="18"/>
        </w:rPr>
        <w:t>Attempt</w:t>
      </w:r>
      <w:r>
        <w:rPr>
          <w:spacing w:val="-7"/>
          <w:sz w:val="18"/>
        </w:rPr>
        <w:t> </w:t>
      </w:r>
      <w:r>
        <w:rPr>
          <w:sz w:val="18"/>
        </w:rPr>
        <w:t>to</w:t>
      </w:r>
      <w:r>
        <w:rPr>
          <w:spacing w:val="-4"/>
          <w:sz w:val="18"/>
        </w:rPr>
        <w:t> </w:t>
      </w:r>
      <w:r>
        <w:rPr>
          <w:sz w:val="18"/>
        </w:rPr>
        <w:t>access</w:t>
      </w:r>
      <w:r>
        <w:rPr>
          <w:spacing w:val="-7"/>
          <w:sz w:val="18"/>
        </w:rPr>
        <w:t> </w:t>
      </w:r>
      <w:r>
        <w:rPr>
          <w:sz w:val="18"/>
        </w:rPr>
        <w:t>data</w:t>
      </w:r>
      <w:r>
        <w:rPr>
          <w:spacing w:val="-4"/>
          <w:sz w:val="18"/>
        </w:rPr>
        <w:t> </w:t>
      </w:r>
      <w:r>
        <w:rPr>
          <w:sz w:val="18"/>
        </w:rPr>
        <w:t>that</w:t>
      </w:r>
      <w:r>
        <w:rPr>
          <w:spacing w:val="-5"/>
          <w:sz w:val="18"/>
        </w:rPr>
        <w:t> </w:t>
      </w:r>
      <w:r>
        <w:rPr>
          <w:sz w:val="18"/>
        </w:rPr>
        <w:t>they</w:t>
      </w:r>
      <w:r>
        <w:rPr>
          <w:spacing w:val="-5"/>
          <w:sz w:val="18"/>
        </w:rPr>
        <w:t> </w:t>
      </w:r>
      <w:r>
        <w:rPr>
          <w:sz w:val="18"/>
        </w:rPr>
        <w:t>are</w:t>
      </w:r>
      <w:r>
        <w:rPr>
          <w:spacing w:val="-6"/>
          <w:sz w:val="18"/>
        </w:rPr>
        <w:t> </w:t>
      </w:r>
      <w:r>
        <w:rPr>
          <w:sz w:val="18"/>
        </w:rPr>
        <w:t>not</w:t>
      </w:r>
      <w:r>
        <w:rPr>
          <w:spacing w:val="-3"/>
          <w:sz w:val="18"/>
        </w:rPr>
        <w:t> </w:t>
      </w:r>
      <w:r>
        <w:rPr>
          <w:sz w:val="18"/>
        </w:rPr>
        <w:t>authorised</w:t>
      </w:r>
      <w:r>
        <w:rPr>
          <w:spacing w:val="-5"/>
          <w:sz w:val="18"/>
        </w:rPr>
        <w:t> </w:t>
      </w:r>
      <w:r>
        <w:rPr>
          <w:sz w:val="18"/>
        </w:rPr>
        <w:t>to</w:t>
      </w:r>
      <w:r>
        <w:rPr>
          <w:spacing w:val="-4"/>
          <w:sz w:val="18"/>
        </w:rPr>
        <w:t> </w:t>
      </w:r>
      <w:r>
        <w:rPr>
          <w:sz w:val="18"/>
        </w:rPr>
        <w:t>use</w:t>
      </w:r>
      <w:r>
        <w:rPr>
          <w:spacing w:val="-3"/>
          <w:sz w:val="18"/>
        </w:rPr>
        <w:t> </w:t>
      </w:r>
      <w:r>
        <w:rPr>
          <w:sz w:val="18"/>
        </w:rPr>
        <w:t>or</w:t>
      </w:r>
      <w:r>
        <w:rPr>
          <w:spacing w:val="-16"/>
          <w:sz w:val="18"/>
        </w:rPr>
        <w:t> </w:t>
      </w:r>
      <w:r>
        <w:rPr>
          <w:spacing w:val="-2"/>
          <w:sz w:val="18"/>
        </w:rPr>
        <w:t>access.</w:t>
      </w:r>
    </w:p>
    <w:p xmlns:wp14="http://schemas.microsoft.com/office/word/2010/wordml" w14:paraId="424FC0E6" wp14:textId="77777777">
      <w:pPr>
        <w:pStyle w:val="ListParagraph"/>
        <w:numPr>
          <w:ilvl w:val="2"/>
          <w:numId w:val="2"/>
        </w:numPr>
        <w:tabs>
          <w:tab w:val="left" w:leader="none" w:pos="887"/>
        </w:tabs>
        <w:spacing w:before="13" w:after="0" w:line="254" w:lineRule="auto"/>
        <w:ind w:left="887" w:right="1133" w:hanging="358"/>
        <w:jc w:val="left"/>
        <w:rPr>
          <w:sz w:val="18"/>
        </w:rPr>
      </w:pPr>
      <w:r>
        <w:rPr>
          <w:sz w:val="18"/>
        </w:rPr>
        <w:t>Exceed</w:t>
      </w:r>
      <w:r>
        <w:rPr>
          <w:spacing w:val="-5"/>
          <w:sz w:val="18"/>
        </w:rPr>
        <w:t> </w:t>
      </w:r>
      <w:r>
        <w:rPr>
          <w:sz w:val="18"/>
        </w:rPr>
        <w:t>the</w:t>
      </w:r>
      <w:r>
        <w:rPr>
          <w:spacing w:val="-5"/>
          <w:sz w:val="18"/>
        </w:rPr>
        <w:t> </w:t>
      </w:r>
      <w:r>
        <w:rPr>
          <w:sz w:val="18"/>
        </w:rPr>
        <w:t>limits</w:t>
      </w:r>
      <w:r>
        <w:rPr>
          <w:spacing w:val="-5"/>
          <w:sz w:val="18"/>
        </w:rPr>
        <w:t> </w:t>
      </w:r>
      <w:r>
        <w:rPr>
          <w:sz w:val="18"/>
        </w:rPr>
        <w:t>of</w:t>
      </w:r>
      <w:r>
        <w:rPr>
          <w:spacing w:val="-7"/>
          <w:sz w:val="18"/>
        </w:rPr>
        <w:t> </w:t>
      </w:r>
      <w:r>
        <w:rPr>
          <w:sz w:val="18"/>
        </w:rPr>
        <w:t>their</w:t>
      </w:r>
      <w:r>
        <w:rPr>
          <w:spacing w:val="-5"/>
          <w:sz w:val="18"/>
        </w:rPr>
        <w:t> </w:t>
      </w:r>
      <w:r>
        <w:rPr>
          <w:sz w:val="18"/>
        </w:rPr>
        <w:t>authorisation</w:t>
      </w:r>
      <w:r>
        <w:rPr>
          <w:spacing w:val="-6"/>
          <w:sz w:val="18"/>
        </w:rPr>
        <w:t> </w:t>
      </w:r>
      <w:r>
        <w:rPr>
          <w:sz w:val="18"/>
        </w:rPr>
        <w:t>or</w:t>
      </w:r>
      <w:r>
        <w:rPr>
          <w:spacing w:val="-5"/>
          <w:sz w:val="18"/>
        </w:rPr>
        <w:t> </w:t>
      </w:r>
      <w:r>
        <w:rPr>
          <w:sz w:val="18"/>
        </w:rPr>
        <w:t>specific</w:t>
      </w:r>
      <w:r>
        <w:rPr>
          <w:spacing w:val="-5"/>
          <w:sz w:val="18"/>
        </w:rPr>
        <w:t> </w:t>
      </w:r>
      <w:r>
        <w:rPr>
          <w:sz w:val="18"/>
        </w:rPr>
        <w:t>business</w:t>
      </w:r>
      <w:r>
        <w:rPr>
          <w:spacing w:val="-8"/>
          <w:sz w:val="18"/>
        </w:rPr>
        <w:t> </w:t>
      </w:r>
      <w:r>
        <w:rPr>
          <w:sz w:val="18"/>
        </w:rPr>
        <w:t>need</w:t>
      </w:r>
      <w:r>
        <w:rPr>
          <w:spacing w:val="-7"/>
          <w:sz w:val="18"/>
        </w:rPr>
        <w:t> </w:t>
      </w:r>
      <w:r>
        <w:rPr>
          <w:sz w:val="18"/>
        </w:rPr>
        <w:t>to</w:t>
      </w:r>
      <w:r>
        <w:rPr>
          <w:spacing w:val="-6"/>
          <w:sz w:val="18"/>
        </w:rPr>
        <w:t> </w:t>
      </w:r>
      <w:r>
        <w:rPr>
          <w:sz w:val="18"/>
        </w:rPr>
        <w:t>interrogate</w:t>
      </w:r>
      <w:r>
        <w:rPr>
          <w:spacing w:val="-6"/>
          <w:sz w:val="18"/>
        </w:rPr>
        <w:t> </w:t>
      </w:r>
      <w:r>
        <w:rPr>
          <w:sz w:val="18"/>
        </w:rPr>
        <w:t>the</w:t>
      </w:r>
      <w:r>
        <w:rPr>
          <w:spacing w:val="-5"/>
          <w:sz w:val="18"/>
        </w:rPr>
        <w:t> </w:t>
      </w:r>
      <w:r>
        <w:rPr>
          <w:sz w:val="18"/>
        </w:rPr>
        <w:t>system or data.</w:t>
      </w:r>
    </w:p>
    <w:p xmlns:wp14="http://schemas.microsoft.com/office/word/2010/wordml" w14:paraId="0BED680F" wp14:textId="77777777">
      <w:pPr>
        <w:pStyle w:val="ListParagraph"/>
        <w:numPr>
          <w:ilvl w:val="2"/>
          <w:numId w:val="2"/>
        </w:numPr>
        <w:tabs>
          <w:tab w:val="left" w:leader="none" w:pos="887"/>
        </w:tabs>
        <w:spacing w:before="0" w:after="0" w:line="213" w:lineRule="exact"/>
        <w:ind w:left="887" w:right="0" w:hanging="362"/>
        <w:jc w:val="left"/>
        <w:rPr>
          <w:sz w:val="18"/>
        </w:rPr>
      </w:pPr>
      <w:r>
        <w:rPr>
          <w:sz w:val="18"/>
        </w:rPr>
        <w:t>Connect</w:t>
      </w:r>
      <w:r>
        <w:rPr>
          <w:spacing w:val="-9"/>
          <w:sz w:val="18"/>
        </w:rPr>
        <w:t> </w:t>
      </w:r>
      <w:r>
        <w:rPr>
          <w:sz w:val="18"/>
        </w:rPr>
        <w:t>any</w:t>
      </w:r>
      <w:r>
        <w:rPr>
          <w:spacing w:val="-8"/>
          <w:sz w:val="18"/>
        </w:rPr>
        <w:t> </w:t>
      </w:r>
      <w:r>
        <w:rPr>
          <w:sz w:val="18"/>
        </w:rPr>
        <w:t>non-</w:t>
      </w:r>
      <w:r>
        <w:rPr>
          <w:spacing w:val="-7"/>
          <w:sz w:val="18"/>
        </w:rPr>
        <w:t> </w:t>
      </w:r>
      <w:r>
        <w:rPr>
          <w:sz w:val="18"/>
        </w:rPr>
        <w:t>Netradyne</w:t>
      </w:r>
      <w:r>
        <w:rPr>
          <w:spacing w:val="-7"/>
          <w:sz w:val="18"/>
        </w:rPr>
        <w:t> </w:t>
      </w:r>
      <w:r>
        <w:rPr>
          <w:sz w:val="18"/>
        </w:rPr>
        <w:t>authorised</w:t>
      </w:r>
      <w:r>
        <w:rPr>
          <w:spacing w:val="-5"/>
          <w:sz w:val="18"/>
        </w:rPr>
        <w:t> </w:t>
      </w:r>
      <w:r>
        <w:rPr>
          <w:sz w:val="18"/>
        </w:rPr>
        <w:t>device</w:t>
      </w:r>
      <w:r>
        <w:rPr>
          <w:spacing w:val="-6"/>
          <w:sz w:val="18"/>
        </w:rPr>
        <w:t> </w:t>
      </w:r>
      <w:r>
        <w:rPr>
          <w:sz w:val="18"/>
        </w:rPr>
        <w:t>to</w:t>
      </w:r>
      <w:r>
        <w:rPr>
          <w:spacing w:val="-6"/>
          <w:sz w:val="18"/>
        </w:rPr>
        <w:t> </w:t>
      </w:r>
      <w:r>
        <w:rPr>
          <w:sz w:val="18"/>
        </w:rPr>
        <w:t>the</w:t>
      </w:r>
      <w:r>
        <w:rPr>
          <w:spacing w:val="-6"/>
          <w:sz w:val="18"/>
        </w:rPr>
        <w:t> </w:t>
      </w:r>
      <w:r>
        <w:rPr>
          <w:sz w:val="18"/>
        </w:rPr>
        <w:t>Netradyne</w:t>
      </w:r>
      <w:r>
        <w:rPr>
          <w:spacing w:val="-6"/>
          <w:sz w:val="18"/>
        </w:rPr>
        <w:t> </w:t>
      </w:r>
      <w:r>
        <w:rPr>
          <w:sz w:val="18"/>
        </w:rPr>
        <w:t>network</w:t>
      </w:r>
      <w:r>
        <w:rPr>
          <w:spacing w:val="-7"/>
          <w:sz w:val="18"/>
        </w:rPr>
        <w:t> </w:t>
      </w:r>
      <w:r>
        <w:rPr>
          <w:sz w:val="18"/>
        </w:rPr>
        <w:t>or</w:t>
      </w:r>
      <w:r>
        <w:rPr>
          <w:spacing w:val="-7"/>
          <w:sz w:val="18"/>
        </w:rPr>
        <w:t> </w:t>
      </w:r>
      <w:r>
        <w:rPr>
          <w:sz w:val="18"/>
        </w:rPr>
        <w:t>IT</w:t>
      </w:r>
      <w:r>
        <w:rPr>
          <w:spacing w:val="-26"/>
          <w:sz w:val="18"/>
        </w:rPr>
        <w:t> </w:t>
      </w:r>
      <w:r>
        <w:rPr>
          <w:spacing w:val="-2"/>
          <w:sz w:val="18"/>
        </w:rPr>
        <w:t>assets.</w:t>
      </w:r>
    </w:p>
    <w:p xmlns:wp14="http://schemas.microsoft.com/office/word/2010/wordml" w14:paraId="5548AC92" wp14:textId="77777777">
      <w:pPr>
        <w:pStyle w:val="ListParagraph"/>
        <w:numPr>
          <w:ilvl w:val="2"/>
          <w:numId w:val="2"/>
        </w:numPr>
        <w:tabs>
          <w:tab w:val="left" w:leader="none" w:pos="887"/>
        </w:tabs>
        <w:spacing w:before="24" w:after="0" w:line="240" w:lineRule="auto"/>
        <w:ind w:left="887" w:right="0" w:hanging="362"/>
        <w:jc w:val="left"/>
        <w:rPr>
          <w:sz w:val="18"/>
        </w:rPr>
      </w:pPr>
      <w:r>
        <w:rPr>
          <w:sz w:val="18"/>
        </w:rPr>
        <w:t>Store</w:t>
      </w:r>
      <w:r>
        <w:rPr>
          <w:spacing w:val="-9"/>
          <w:sz w:val="18"/>
        </w:rPr>
        <w:t> </w:t>
      </w:r>
      <w:r>
        <w:rPr>
          <w:sz w:val="18"/>
        </w:rPr>
        <w:t>Netradyne</w:t>
      </w:r>
      <w:r>
        <w:rPr>
          <w:spacing w:val="-6"/>
          <w:sz w:val="18"/>
        </w:rPr>
        <w:t> </w:t>
      </w:r>
      <w:r>
        <w:rPr>
          <w:sz w:val="18"/>
        </w:rPr>
        <w:t>data</w:t>
      </w:r>
      <w:r>
        <w:rPr>
          <w:spacing w:val="-10"/>
          <w:sz w:val="18"/>
        </w:rPr>
        <w:t> </w:t>
      </w:r>
      <w:r>
        <w:rPr>
          <w:sz w:val="18"/>
        </w:rPr>
        <w:t>on</w:t>
      </w:r>
      <w:r>
        <w:rPr>
          <w:spacing w:val="-6"/>
          <w:sz w:val="18"/>
        </w:rPr>
        <w:t> </w:t>
      </w:r>
      <w:r>
        <w:rPr>
          <w:sz w:val="18"/>
        </w:rPr>
        <w:t>any</w:t>
      </w:r>
      <w:r>
        <w:rPr>
          <w:spacing w:val="-9"/>
          <w:sz w:val="18"/>
        </w:rPr>
        <w:t> </w:t>
      </w:r>
      <w:r>
        <w:rPr>
          <w:sz w:val="18"/>
        </w:rPr>
        <w:t>non-authorised</w:t>
      </w:r>
      <w:r>
        <w:rPr>
          <w:spacing w:val="-12"/>
          <w:sz w:val="18"/>
        </w:rPr>
        <w:t> </w:t>
      </w:r>
      <w:r>
        <w:rPr>
          <w:spacing w:val="-2"/>
          <w:sz w:val="18"/>
        </w:rPr>
        <w:t>equipment.</w:t>
      </w:r>
    </w:p>
    <w:p xmlns:wp14="http://schemas.microsoft.com/office/word/2010/wordml" w14:paraId="45CED3A4" wp14:textId="77777777">
      <w:pPr>
        <w:pStyle w:val="ListParagraph"/>
        <w:numPr>
          <w:ilvl w:val="2"/>
          <w:numId w:val="2"/>
        </w:numPr>
        <w:tabs>
          <w:tab w:val="left" w:leader="none" w:pos="887"/>
        </w:tabs>
        <w:spacing w:before="20" w:after="0" w:line="249" w:lineRule="auto"/>
        <w:ind w:left="887" w:right="1072" w:hanging="358"/>
        <w:jc w:val="left"/>
        <w:rPr>
          <w:sz w:val="18"/>
        </w:rPr>
      </w:pPr>
      <w:r>
        <w:rPr>
          <w:sz w:val="18"/>
        </w:rPr>
        <w:t>Give</w:t>
      </w:r>
      <w:r>
        <w:rPr>
          <w:spacing w:val="-17"/>
          <w:sz w:val="18"/>
        </w:rPr>
        <w:t> </w:t>
      </w:r>
      <w:r>
        <w:rPr>
          <w:sz w:val="18"/>
        </w:rPr>
        <w:t>or</w:t>
      </w:r>
      <w:r>
        <w:rPr>
          <w:spacing w:val="-18"/>
          <w:sz w:val="18"/>
        </w:rPr>
        <w:t> </w:t>
      </w:r>
      <w:r>
        <w:rPr>
          <w:sz w:val="18"/>
        </w:rPr>
        <w:t>transfer</w:t>
      </w:r>
      <w:r>
        <w:rPr>
          <w:spacing w:val="-17"/>
          <w:sz w:val="18"/>
        </w:rPr>
        <w:t> </w:t>
      </w:r>
      <w:r>
        <w:rPr>
          <w:sz w:val="18"/>
        </w:rPr>
        <w:t>Netradyne</w:t>
      </w:r>
      <w:r>
        <w:rPr>
          <w:spacing w:val="-17"/>
          <w:sz w:val="18"/>
        </w:rPr>
        <w:t> </w:t>
      </w:r>
      <w:r>
        <w:rPr>
          <w:sz w:val="18"/>
        </w:rPr>
        <w:t>data</w:t>
      </w:r>
      <w:r>
        <w:rPr>
          <w:spacing w:val="-18"/>
          <w:sz w:val="18"/>
        </w:rPr>
        <w:t> </w:t>
      </w:r>
      <w:r>
        <w:rPr>
          <w:sz w:val="18"/>
        </w:rPr>
        <w:t>or</w:t>
      </w:r>
      <w:r>
        <w:rPr>
          <w:spacing w:val="-16"/>
          <w:sz w:val="18"/>
        </w:rPr>
        <w:t> </w:t>
      </w:r>
      <w:r>
        <w:rPr>
          <w:sz w:val="18"/>
        </w:rPr>
        <w:t>software</w:t>
      </w:r>
      <w:r>
        <w:rPr>
          <w:spacing w:val="-17"/>
          <w:sz w:val="18"/>
        </w:rPr>
        <w:t> </w:t>
      </w:r>
      <w:r>
        <w:rPr>
          <w:sz w:val="18"/>
        </w:rPr>
        <w:t>to</w:t>
      </w:r>
      <w:r>
        <w:rPr>
          <w:spacing w:val="-16"/>
          <w:sz w:val="18"/>
        </w:rPr>
        <w:t> </w:t>
      </w:r>
      <w:r>
        <w:rPr>
          <w:sz w:val="18"/>
        </w:rPr>
        <w:t>any</w:t>
      </w:r>
      <w:r>
        <w:rPr>
          <w:spacing w:val="-19"/>
          <w:sz w:val="18"/>
        </w:rPr>
        <w:t> </w:t>
      </w:r>
      <w:r>
        <w:rPr>
          <w:sz w:val="18"/>
        </w:rPr>
        <w:t>person</w:t>
      </w:r>
      <w:r>
        <w:rPr>
          <w:spacing w:val="-16"/>
          <w:sz w:val="18"/>
        </w:rPr>
        <w:t> </w:t>
      </w:r>
      <w:r>
        <w:rPr>
          <w:sz w:val="18"/>
        </w:rPr>
        <w:t>or</w:t>
      </w:r>
      <w:r>
        <w:rPr>
          <w:spacing w:val="-18"/>
          <w:sz w:val="18"/>
        </w:rPr>
        <w:t> </w:t>
      </w:r>
      <w:r>
        <w:rPr>
          <w:sz w:val="18"/>
        </w:rPr>
        <w:t>organisation</w:t>
      </w:r>
      <w:r>
        <w:rPr>
          <w:spacing w:val="-16"/>
          <w:sz w:val="18"/>
        </w:rPr>
        <w:t> </w:t>
      </w:r>
      <w:r>
        <w:rPr>
          <w:sz w:val="18"/>
        </w:rPr>
        <w:t>outside</w:t>
      </w:r>
      <w:r>
        <w:rPr>
          <w:spacing w:val="-19"/>
          <w:sz w:val="18"/>
        </w:rPr>
        <w:t> </w:t>
      </w:r>
      <w:r>
        <w:rPr>
          <w:sz w:val="18"/>
        </w:rPr>
        <w:t>Netradyne without the authority of Netradyne.</w:t>
      </w:r>
    </w:p>
    <w:p xmlns:wp14="http://schemas.microsoft.com/office/word/2010/wordml" w14:paraId="66204FF1" wp14:textId="77777777">
      <w:pPr>
        <w:pStyle w:val="ListParagraph"/>
        <w:spacing w:after="0" w:line="249" w:lineRule="auto"/>
        <w:jc w:val="left"/>
        <w:rPr>
          <w:sz w:val="18"/>
        </w:rPr>
        <w:sectPr>
          <w:pgSz w:w="11900" w:h="16850" w:orient="portrait"/>
          <w:pgMar w:top="1320" w:right="425" w:bottom="1140" w:left="1275" w:header="707" w:footer="941"/>
          <w:cols w:num="1"/>
        </w:sectPr>
      </w:pPr>
    </w:p>
    <w:p xmlns:wp14="http://schemas.microsoft.com/office/word/2010/wordml" w14:paraId="7C6690E6" wp14:textId="77777777">
      <w:pPr>
        <w:pStyle w:val="Heading3"/>
        <w:numPr>
          <w:ilvl w:val="1"/>
          <w:numId w:val="2"/>
        </w:numPr>
        <w:tabs>
          <w:tab w:val="left" w:leader="none" w:pos="743"/>
        </w:tabs>
        <w:spacing w:before="90" w:after="0" w:line="240" w:lineRule="auto"/>
        <w:ind w:left="743" w:right="0" w:hanging="576"/>
        <w:jc w:val="left"/>
      </w:pPr>
      <w:bookmarkStart w:name="_bookmark6" w:id="7"/>
      <w:bookmarkEnd w:id="7"/>
      <w:r>
        <w:rPr>
          <w:b w:val="0"/>
        </w:rPr>
      </w:r>
      <w:r>
        <w:rPr/>
        <w:t>Internet</w:t>
      </w:r>
      <w:r>
        <w:rPr>
          <w:spacing w:val="-7"/>
        </w:rPr>
        <w:t> </w:t>
      </w:r>
      <w:r>
        <w:rPr/>
        <w:t>and</w:t>
      </w:r>
      <w:r>
        <w:rPr>
          <w:spacing w:val="-7"/>
        </w:rPr>
        <w:t> </w:t>
      </w:r>
      <w:r>
        <w:rPr/>
        <w:t>Email</w:t>
      </w:r>
      <w:r>
        <w:rPr>
          <w:spacing w:val="-6"/>
        </w:rPr>
        <w:t> </w:t>
      </w:r>
      <w:r>
        <w:rPr/>
        <w:t>Conditions</w:t>
      </w:r>
      <w:r>
        <w:rPr>
          <w:spacing w:val="-4"/>
        </w:rPr>
        <w:t> </w:t>
      </w:r>
      <w:r>
        <w:rPr/>
        <w:t>of</w:t>
      </w:r>
      <w:r>
        <w:rPr>
          <w:spacing w:val="-8"/>
        </w:rPr>
        <w:t> </w:t>
      </w:r>
      <w:r>
        <w:rPr>
          <w:spacing w:val="-5"/>
        </w:rPr>
        <w:t>Use</w:t>
      </w:r>
    </w:p>
    <w:p xmlns:wp14="http://schemas.microsoft.com/office/word/2010/wordml" w14:paraId="2DBF0D7D" wp14:textId="77777777">
      <w:pPr>
        <w:pStyle w:val="BodyText"/>
        <w:spacing w:before="68"/>
        <w:rPr>
          <w:b/>
        </w:rPr>
      </w:pPr>
    </w:p>
    <w:p xmlns:wp14="http://schemas.microsoft.com/office/word/2010/wordml" w14:paraId="1B5ED4FE" wp14:textId="77777777">
      <w:pPr>
        <w:pStyle w:val="BodyText"/>
        <w:spacing w:before="1" w:line="259" w:lineRule="auto"/>
        <w:ind w:left="167" w:right="995"/>
        <w:jc w:val="both"/>
      </w:pPr>
      <w:r>
        <w:rPr/>
        <w:t>Use of the Netradyne Internet and email is intended for business use. Personal use is permitted where such use does not affect the individual’s business performance, is not detrimental to Netradyne</w:t>
      </w:r>
      <w:r>
        <w:rPr>
          <w:spacing w:val="-1"/>
        </w:rPr>
        <w:t> </w:t>
      </w:r>
      <w:r>
        <w:rPr/>
        <w:t>in any way, is not in breach of any term</w:t>
      </w:r>
      <w:r>
        <w:rPr>
          <w:spacing w:val="-1"/>
        </w:rPr>
        <w:t> </w:t>
      </w:r>
      <w:r>
        <w:rPr/>
        <w:t>or condition of employment and does not place the individual or Netradyne in breach of statutory or other legal obligations.</w:t>
      </w:r>
    </w:p>
    <w:p xmlns:wp14="http://schemas.microsoft.com/office/word/2010/wordml" w14:paraId="53DB4D49" wp14:textId="77777777">
      <w:pPr>
        <w:pStyle w:val="BodyText"/>
        <w:spacing w:before="159" w:line="259" w:lineRule="auto"/>
        <w:ind w:left="167" w:right="1008"/>
        <w:jc w:val="both"/>
      </w:pPr>
      <w:r>
        <w:rPr/>
        <w:t>All individuals are accountable for their personal actions on the Netradyne Internet and email </w:t>
      </w:r>
      <w:r>
        <w:rPr>
          <w:spacing w:val="-2"/>
        </w:rPr>
        <w:t>systems.</w:t>
      </w:r>
    </w:p>
    <w:p xmlns:wp14="http://schemas.microsoft.com/office/word/2010/wordml" w14:paraId="671A77E7" wp14:textId="77777777">
      <w:pPr>
        <w:pStyle w:val="BodyText"/>
        <w:spacing w:before="153"/>
        <w:ind w:left="167"/>
        <w:jc w:val="both"/>
      </w:pPr>
      <w:r>
        <w:rPr/>
        <w:t>Individuals</w:t>
      </w:r>
      <w:r>
        <w:rPr>
          <w:spacing w:val="-10"/>
        </w:rPr>
        <w:t> </w:t>
      </w:r>
      <w:r>
        <w:rPr/>
        <w:t>must</w:t>
      </w:r>
      <w:r>
        <w:rPr>
          <w:spacing w:val="-6"/>
        </w:rPr>
        <w:t> </w:t>
      </w:r>
      <w:r>
        <w:rPr>
          <w:spacing w:val="-4"/>
        </w:rPr>
        <w:t>not:</w:t>
      </w:r>
    </w:p>
    <w:p xmlns:wp14="http://schemas.microsoft.com/office/word/2010/wordml" w14:paraId="5135F6F0" wp14:textId="77777777">
      <w:pPr>
        <w:pStyle w:val="ListParagraph"/>
        <w:numPr>
          <w:ilvl w:val="2"/>
          <w:numId w:val="2"/>
        </w:numPr>
        <w:tabs>
          <w:tab w:val="left" w:leader="none" w:pos="886"/>
        </w:tabs>
        <w:spacing w:before="175" w:after="0" w:line="240" w:lineRule="auto"/>
        <w:ind w:left="886" w:right="0" w:hanging="361"/>
        <w:jc w:val="both"/>
        <w:rPr>
          <w:sz w:val="18"/>
        </w:rPr>
      </w:pPr>
      <w:r>
        <w:rPr>
          <w:sz w:val="18"/>
        </w:rPr>
        <w:t>Use</w:t>
      </w:r>
      <w:r>
        <w:rPr>
          <w:spacing w:val="-10"/>
          <w:sz w:val="18"/>
        </w:rPr>
        <w:t> </w:t>
      </w:r>
      <w:r>
        <w:rPr>
          <w:sz w:val="18"/>
        </w:rPr>
        <w:t>the</w:t>
      </w:r>
      <w:r>
        <w:rPr>
          <w:spacing w:val="-6"/>
          <w:sz w:val="18"/>
        </w:rPr>
        <w:t> </w:t>
      </w:r>
      <w:r>
        <w:rPr>
          <w:sz w:val="18"/>
        </w:rPr>
        <w:t>Netradyne</w:t>
      </w:r>
      <w:r>
        <w:rPr>
          <w:spacing w:val="-5"/>
          <w:sz w:val="18"/>
        </w:rPr>
        <w:t> </w:t>
      </w:r>
      <w:r>
        <w:rPr>
          <w:sz w:val="18"/>
        </w:rPr>
        <w:t>Internet</w:t>
      </w:r>
      <w:r>
        <w:rPr>
          <w:spacing w:val="-3"/>
          <w:sz w:val="18"/>
        </w:rPr>
        <w:t> </w:t>
      </w:r>
      <w:r>
        <w:rPr>
          <w:sz w:val="18"/>
        </w:rPr>
        <w:t>or</w:t>
      </w:r>
      <w:r>
        <w:rPr>
          <w:spacing w:val="-5"/>
          <w:sz w:val="18"/>
        </w:rPr>
        <w:t> </w:t>
      </w:r>
      <w:r>
        <w:rPr>
          <w:sz w:val="18"/>
        </w:rPr>
        <w:t>email</w:t>
      </w:r>
      <w:r>
        <w:rPr>
          <w:spacing w:val="-5"/>
          <w:sz w:val="18"/>
        </w:rPr>
        <w:t> </w:t>
      </w:r>
      <w:r>
        <w:rPr>
          <w:sz w:val="18"/>
        </w:rPr>
        <w:t>for</w:t>
      </w:r>
      <w:r>
        <w:rPr>
          <w:spacing w:val="-6"/>
          <w:sz w:val="18"/>
        </w:rPr>
        <w:t> </w:t>
      </w:r>
      <w:r>
        <w:rPr>
          <w:sz w:val="18"/>
        </w:rPr>
        <w:t>the</w:t>
      </w:r>
      <w:r>
        <w:rPr>
          <w:spacing w:val="-6"/>
          <w:sz w:val="18"/>
        </w:rPr>
        <w:t> </w:t>
      </w:r>
      <w:r>
        <w:rPr>
          <w:sz w:val="18"/>
        </w:rPr>
        <w:t>purposes</w:t>
      </w:r>
      <w:r>
        <w:rPr>
          <w:spacing w:val="-9"/>
          <w:sz w:val="18"/>
        </w:rPr>
        <w:t> </w:t>
      </w:r>
      <w:r>
        <w:rPr>
          <w:sz w:val="18"/>
        </w:rPr>
        <w:t>of</w:t>
      </w:r>
      <w:r>
        <w:rPr>
          <w:spacing w:val="-6"/>
          <w:sz w:val="18"/>
        </w:rPr>
        <w:t> </w:t>
      </w:r>
      <w:r>
        <w:rPr>
          <w:sz w:val="18"/>
        </w:rPr>
        <w:t>harassment</w:t>
      </w:r>
      <w:r>
        <w:rPr>
          <w:spacing w:val="-4"/>
          <w:sz w:val="18"/>
        </w:rPr>
        <w:t> </w:t>
      </w:r>
      <w:r>
        <w:rPr>
          <w:sz w:val="18"/>
        </w:rPr>
        <w:t>or</w:t>
      </w:r>
      <w:r>
        <w:rPr>
          <w:spacing w:val="-18"/>
          <w:sz w:val="18"/>
        </w:rPr>
        <w:t> </w:t>
      </w:r>
      <w:r>
        <w:rPr>
          <w:spacing w:val="-2"/>
          <w:sz w:val="18"/>
        </w:rPr>
        <w:t>abuse.</w:t>
      </w:r>
    </w:p>
    <w:p xmlns:wp14="http://schemas.microsoft.com/office/word/2010/wordml" w14:paraId="3ED94CC7" wp14:textId="77777777">
      <w:pPr>
        <w:pStyle w:val="ListParagraph"/>
        <w:numPr>
          <w:ilvl w:val="2"/>
          <w:numId w:val="2"/>
        </w:numPr>
        <w:tabs>
          <w:tab w:val="left" w:leader="none" w:pos="886"/>
        </w:tabs>
        <w:spacing w:before="14" w:after="0" w:line="240" w:lineRule="auto"/>
        <w:ind w:left="886" w:right="0" w:hanging="361"/>
        <w:jc w:val="both"/>
        <w:rPr>
          <w:sz w:val="18"/>
        </w:rPr>
      </w:pPr>
      <w:r>
        <w:rPr>
          <w:sz w:val="18"/>
        </w:rPr>
        <w:t>Use</w:t>
      </w:r>
      <w:r>
        <w:rPr>
          <w:spacing w:val="-13"/>
          <w:sz w:val="18"/>
        </w:rPr>
        <w:t> </w:t>
      </w:r>
      <w:r>
        <w:rPr>
          <w:sz w:val="18"/>
        </w:rPr>
        <w:t>profanity,</w:t>
      </w:r>
      <w:r>
        <w:rPr>
          <w:spacing w:val="-7"/>
          <w:sz w:val="18"/>
        </w:rPr>
        <w:t> </w:t>
      </w:r>
      <w:r>
        <w:rPr>
          <w:sz w:val="18"/>
        </w:rPr>
        <w:t>obscenities,</w:t>
      </w:r>
      <w:r>
        <w:rPr>
          <w:spacing w:val="-8"/>
          <w:sz w:val="18"/>
        </w:rPr>
        <w:t> </w:t>
      </w:r>
      <w:r>
        <w:rPr>
          <w:sz w:val="18"/>
        </w:rPr>
        <w:t>or</w:t>
      </w:r>
      <w:r>
        <w:rPr>
          <w:spacing w:val="-7"/>
          <w:sz w:val="18"/>
        </w:rPr>
        <w:t> </w:t>
      </w:r>
      <w:r>
        <w:rPr>
          <w:sz w:val="18"/>
        </w:rPr>
        <w:t>derogatory</w:t>
      </w:r>
      <w:r>
        <w:rPr>
          <w:spacing w:val="-7"/>
          <w:sz w:val="18"/>
        </w:rPr>
        <w:t> </w:t>
      </w:r>
      <w:r>
        <w:rPr>
          <w:sz w:val="18"/>
        </w:rPr>
        <w:t>remarks</w:t>
      </w:r>
      <w:r>
        <w:rPr>
          <w:spacing w:val="-7"/>
          <w:sz w:val="18"/>
        </w:rPr>
        <w:t> </w:t>
      </w:r>
      <w:r>
        <w:rPr>
          <w:sz w:val="18"/>
        </w:rPr>
        <w:t>in</w:t>
      </w:r>
      <w:r>
        <w:rPr>
          <w:spacing w:val="-17"/>
          <w:sz w:val="18"/>
        </w:rPr>
        <w:t> </w:t>
      </w:r>
      <w:r>
        <w:rPr>
          <w:spacing w:val="-2"/>
          <w:sz w:val="18"/>
        </w:rPr>
        <w:t>communications.</w:t>
      </w:r>
    </w:p>
    <w:p xmlns:wp14="http://schemas.microsoft.com/office/word/2010/wordml" w14:paraId="1F9B51CE" wp14:textId="77777777">
      <w:pPr>
        <w:pStyle w:val="ListParagraph"/>
        <w:numPr>
          <w:ilvl w:val="2"/>
          <w:numId w:val="2"/>
        </w:numPr>
        <w:tabs>
          <w:tab w:val="left" w:leader="none" w:pos="883"/>
          <w:tab w:val="left" w:leader="none" w:pos="887"/>
        </w:tabs>
        <w:spacing w:before="16" w:after="0" w:line="259" w:lineRule="auto"/>
        <w:ind w:left="887" w:right="1003" w:hanging="358"/>
        <w:jc w:val="both"/>
        <w:rPr>
          <w:sz w:val="18"/>
        </w:rPr>
      </w:pPr>
      <w:r>
        <w:rPr>
          <w:sz w:val="18"/>
        </w:rPr>
        <w:t>Access, download, send or receive any data (including images), which could be reasonably considered offensive in any way, including sexually explicit, discriminatory, defamatory, or libelous material.</w:t>
      </w:r>
    </w:p>
    <w:p xmlns:wp14="http://schemas.microsoft.com/office/word/2010/wordml" w14:paraId="31589E8C" wp14:textId="77777777">
      <w:pPr>
        <w:pStyle w:val="ListParagraph"/>
        <w:numPr>
          <w:ilvl w:val="2"/>
          <w:numId w:val="2"/>
        </w:numPr>
        <w:tabs>
          <w:tab w:val="left" w:leader="none" w:pos="886"/>
        </w:tabs>
        <w:spacing w:before="0" w:after="0" w:line="204" w:lineRule="exact"/>
        <w:ind w:left="886" w:right="0" w:hanging="361"/>
        <w:jc w:val="both"/>
        <w:rPr>
          <w:sz w:val="18"/>
        </w:rPr>
      </w:pPr>
      <w:r>
        <w:rPr>
          <w:sz w:val="18"/>
        </w:rPr>
        <w:t>Use</w:t>
      </w:r>
      <w:r>
        <w:rPr>
          <w:spacing w:val="-16"/>
          <w:sz w:val="18"/>
        </w:rPr>
        <w:t> </w:t>
      </w:r>
      <w:r>
        <w:rPr>
          <w:sz w:val="18"/>
        </w:rPr>
        <w:t>the</w:t>
      </w:r>
      <w:r>
        <w:rPr>
          <w:spacing w:val="-16"/>
          <w:sz w:val="18"/>
        </w:rPr>
        <w:t> </w:t>
      </w:r>
      <w:r>
        <w:rPr>
          <w:sz w:val="18"/>
        </w:rPr>
        <w:t>Netradyne</w:t>
      </w:r>
      <w:r>
        <w:rPr>
          <w:spacing w:val="-15"/>
          <w:sz w:val="18"/>
        </w:rPr>
        <w:t> </w:t>
      </w:r>
      <w:r>
        <w:rPr>
          <w:sz w:val="18"/>
        </w:rPr>
        <w:t>Internet</w:t>
      </w:r>
      <w:r>
        <w:rPr>
          <w:spacing w:val="-15"/>
          <w:sz w:val="18"/>
        </w:rPr>
        <w:t> </w:t>
      </w:r>
      <w:r>
        <w:rPr>
          <w:sz w:val="18"/>
        </w:rPr>
        <w:t>or</w:t>
      </w:r>
      <w:r>
        <w:rPr>
          <w:spacing w:val="-14"/>
          <w:sz w:val="18"/>
        </w:rPr>
        <w:t> </w:t>
      </w:r>
      <w:r>
        <w:rPr>
          <w:sz w:val="18"/>
        </w:rPr>
        <w:t>email</w:t>
      </w:r>
      <w:r>
        <w:rPr>
          <w:spacing w:val="-12"/>
          <w:sz w:val="18"/>
        </w:rPr>
        <w:t> </w:t>
      </w:r>
      <w:r>
        <w:rPr>
          <w:sz w:val="18"/>
        </w:rPr>
        <w:t>to</w:t>
      </w:r>
      <w:r>
        <w:rPr>
          <w:spacing w:val="-13"/>
          <w:sz w:val="18"/>
        </w:rPr>
        <w:t> </w:t>
      </w:r>
      <w:r>
        <w:rPr>
          <w:sz w:val="18"/>
        </w:rPr>
        <w:t>make</w:t>
      </w:r>
      <w:r>
        <w:rPr>
          <w:spacing w:val="-13"/>
          <w:sz w:val="18"/>
        </w:rPr>
        <w:t> </w:t>
      </w:r>
      <w:r>
        <w:rPr>
          <w:sz w:val="18"/>
        </w:rPr>
        <w:t>personal</w:t>
      </w:r>
      <w:r>
        <w:rPr>
          <w:spacing w:val="-15"/>
          <w:sz w:val="18"/>
        </w:rPr>
        <w:t> </w:t>
      </w:r>
      <w:r>
        <w:rPr>
          <w:sz w:val="18"/>
        </w:rPr>
        <w:t>gains</w:t>
      </w:r>
      <w:r>
        <w:rPr>
          <w:spacing w:val="-15"/>
          <w:sz w:val="18"/>
        </w:rPr>
        <w:t> </w:t>
      </w:r>
      <w:r>
        <w:rPr>
          <w:sz w:val="18"/>
        </w:rPr>
        <w:t>or</w:t>
      </w:r>
      <w:r>
        <w:rPr>
          <w:spacing w:val="-16"/>
          <w:sz w:val="18"/>
        </w:rPr>
        <w:t> </w:t>
      </w:r>
      <w:r>
        <w:rPr>
          <w:sz w:val="18"/>
        </w:rPr>
        <w:t>conduct</w:t>
      </w:r>
      <w:r>
        <w:rPr>
          <w:spacing w:val="-13"/>
          <w:sz w:val="18"/>
        </w:rPr>
        <w:t> </w:t>
      </w:r>
      <w:r>
        <w:rPr>
          <w:sz w:val="18"/>
        </w:rPr>
        <w:t>a</w:t>
      </w:r>
      <w:r>
        <w:rPr>
          <w:spacing w:val="-16"/>
          <w:sz w:val="18"/>
        </w:rPr>
        <w:t> </w:t>
      </w:r>
      <w:r>
        <w:rPr>
          <w:sz w:val="18"/>
        </w:rPr>
        <w:t>personal</w:t>
      </w:r>
      <w:r>
        <w:rPr>
          <w:spacing w:val="-14"/>
          <w:sz w:val="18"/>
        </w:rPr>
        <w:t> </w:t>
      </w:r>
      <w:r>
        <w:rPr>
          <w:spacing w:val="-2"/>
          <w:sz w:val="18"/>
        </w:rPr>
        <w:t>business.</w:t>
      </w:r>
    </w:p>
    <w:p xmlns:wp14="http://schemas.microsoft.com/office/word/2010/wordml" w14:paraId="27E0A096" wp14:textId="77777777">
      <w:pPr>
        <w:pStyle w:val="ListParagraph"/>
        <w:numPr>
          <w:ilvl w:val="2"/>
          <w:numId w:val="2"/>
        </w:numPr>
        <w:tabs>
          <w:tab w:val="left" w:leader="none" w:pos="886"/>
        </w:tabs>
        <w:spacing w:before="28" w:after="0" w:line="240" w:lineRule="auto"/>
        <w:ind w:left="886" w:right="0" w:hanging="361"/>
        <w:jc w:val="both"/>
        <w:rPr>
          <w:sz w:val="18"/>
        </w:rPr>
      </w:pPr>
      <w:r>
        <w:rPr>
          <w:sz w:val="18"/>
        </w:rPr>
        <w:t>Use</w:t>
      </w:r>
      <w:r>
        <w:rPr>
          <w:spacing w:val="-6"/>
          <w:sz w:val="18"/>
        </w:rPr>
        <w:t> </w:t>
      </w:r>
      <w:r>
        <w:rPr>
          <w:sz w:val="18"/>
        </w:rPr>
        <w:t>the</w:t>
      </w:r>
      <w:r>
        <w:rPr>
          <w:spacing w:val="-6"/>
          <w:sz w:val="18"/>
        </w:rPr>
        <w:t> </w:t>
      </w:r>
      <w:r>
        <w:rPr>
          <w:sz w:val="18"/>
        </w:rPr>
        <w:t>Netradyne</w:t>
      </w:r>
      <w:r>
        <w:rPr>
          <w:spacing w:val="-5"/>
          <w:sz w:val="18"/>
        </w:rPr>
        <w:t> </w:t>
      </w:r>
      <w:r>
        <w:rPr>
          <w:sz w:val="18"/>
        </w:rPr>
        <w:t>Internet</w:t>
      </w:r>
      <w:r>
        <w:rPr>
          <w:spacing w:val="-3"/>
          <w:sz w:val="18"/>
        </w:rPr>
        <w:t> </w:t>
      </w:r>
      <w:r>
        <w:rPr>
          <w:sz w:val="18"/>
        </w:rPr>
        <w:t>or</w:t>
      </w:r>
      <w:r>
        <w:rPr>
          <w:spacing w:val="-4"/>
          <w:sz w:val="18"/>
        </w:rPr>
        <w:t> </w:t>
      </w:r>
      <w:r>
        <w:rPr>
          <w:sz w:val="18"/>
        </w:rPr>
        <w:t>email</w:t>
      </w:r>
      <w:r>
        <w:rPr>
          <w:spacing w:val="-3"/>
          <w:sz w:val="18"/>
        </w:rPr>
        <w:t> </w:t>
      </w:r>
      <w:r>
        <w:rPr>
          <w:sz w:val="18"/>
        </w:rPr>
        <w:t>to</w:t>
      </w:r>
      <w:r>
        <w:rPr>
          <w:spacing w:val="-10"/>
          <w:sz w:val="18"/>
        </w:rPr>
        <w:t> </w:t>
      </w:r>
      <w:r>
        <w:rPr>
          <w:spacing w:val="-2"/>
          <w:sz w:val="18"/>
        </w:rPr>
        <w:t>gamble.</w:t>
      </w:r>
    </w:p>
    <w:p xmlns:wp14="http://schemas.microsoft.com/office/word/2010/wordml" w14:paraId="1957A54E" wp14:textId="77777777">
      <w:pPr>
        <w:pStyle w:val="ListParagraph"/>
        <w:numPr>
          <w:ilvl w:val="2"/>
          <w:numId w:val="2"/>
        </w:numPr>
        <w:tabs>
          <w:tab w:val="left" w:leader="none" w:pos="887"/>
        </w:tabs>
        <w:spacing w:before="19" w:after="0" w:line="247" w:lineRule="auto"/>
        <w:ind w:left="887" w:right="1253" w:hanging="358"/>
        <w:jc w:val="left"/>
        <w:rPr>
          <w:sz w:val="18"/>
        </w:rPr>
      </w:pPr>
      <w:r>
        <w:rPr>
          <w:sz w:val="18"/>
        </w:rPr>
        <w:t>Use</w:t>
      </w:r>
      <w:r>
        <w:rPr>
          <w:spacing w:val="-5"/>
          <w:sz w:val="18"/>
        </w:rPr>
        <w:t> </w:t>
      </w:r>
      <w:r>
        <w:rPr>
          <w:sz w:val="18"/>
        </w:rPr>
        <w:t>Netradyne</w:t>
      </w:r>
      <w:r>
        <w:rPr>
          <w:spacing w:val="-4"/>
          <w:sz w:val="18"/>
        </w:rPr>
        <w:t> </w:t>
      </w:r>
      <w:r>
        <w:rPr>
          <w:sz w:val="18"/>
        </w:rPr>
        <w:t>email</w:t>
      </w:r>
      <w:r>
        <w:rPr>
          <w:spacing w:val="-4"/>
          <w:sz w:val="18"/>
        </w:rPr>
        <w:t> </w:t>
      </w:r>
      <w:r>
        <w:rPr>
          <w:sz w:val="18"/>
        </w:rPr>
        <w:t>systems</w:t>
      </w:r>
      <w:r>
        <w:rPr>
          <w:spacing w:val="-6"/>
          <w:sz w:val="18"/>
        </w:rPr>
        <w:t> </w:t>
      </w:r>
      <w:r>
        <w:rPr>
          <w:sz w:val="18"/>
        </w:rPr>
        <w:t>in</w:t>
      </w:r>
      <w:r>
        <w:rPr>
          <w:spacing w:val="-5"/>
          <w:sz w:val="18"/>
        </w:rPr>
        <w:t> </w:t>
      </w:r>
      <w:r>
        <w:rPr>
          <w:sz w:val="18"/>
        </w:rPr>
        <w:t>a</w:t>
      </w:r>
      <w:r>
        <w:rPr>
          <w:spacing w:val="-6"/>
          <w:sz w:val="18"/>
        </w:rPr>
        <w:t> </w:t>
      </w:r>
      <w:r>
        <w:rPr>
          <w:sz w:val="18"/>
        </w:rPr>
        <w:t>way</w:t>
      </w:r>
      <w:r>
        <w:rPr>
          <w:spacing w:val="-7"/>
          <w:sz w:val="18"/>
        </w:rPr>
        <w:t> </w:t>
      </w:r>
      <w:r>
        <w:rPr>
          <w:sz w:val="18"/>
        </w:rPr>
        <w:t>that</w:t>
      </w:r>
      <w:r>
        <w:rPr>
          <w:spacing w:val="-4"/>
          <w:sz w:val="18"/>
        </w:rPr>
        <w:t> </w:t>
      </w:r>
      <w:r>
        <w:rPr>
          <w:sz w:val="18"/>
        </w:rPr>
        <w:t>could</w:t>
      </w:r>
      <w:r>
        <w:rPr>
          <w:spacing w:val="-5"/>
          <w:sz w:val="18"/>
        </w:rPr>
        <w:t> </w:t>
      </w:r>
      <w:r>
        <w:rPr>
          <w:sz w:val="18"/>
        </w:rPr>
        <w:t>affect</w:t>
      </w:r>
      <w:r>
        <w:rPr>
          <w:spacing w:val="-5"/>
          <w:sz w:val="18"/>
        </w:rPr>
        <w:t> </w:t>
      </w:r>
      <w:r>
        <w:rPr>
          <w:sz w:val="18"/>
        </w:rPr>
        <w:t>its</w:t>
      </w:r>
      <w:r>
        <w:rPr>
          <w:spacing w:val="-6"/>
          <w:sz w:val="18"/>
        </w:rPr>
        <w:t> </w:t>
      </w:r>
      <w:r>
        <w:rPr>
          <w:sz w:val="18"/>
        </w:rPr>
        <w:t>reliability</w:t>
      </w:r>
      <w:r>
        <w:rPr>
          <w:spacing w:val="-5"/>
          <w:sz w:val="18"/>
        </w:rPr>
        <w:t> </w:t>
      </w:r>
      <w:r>
        <w:rPr>
          <w:sz w:val="18"/>
        </w:rPr>
        <w:t>or</w:t>
      </w:r>
      <w:r>
        <w:rPr>
          <w:spacing w:val="-6"/>
          <w:sz w:val="18"/>
        </w:rPr>
        <w:t> </w:t>
      </w:r>
      <w:r>
        <w:rPr>
          <w:sz w:val="18"/>
        </w:rPr>
        <w:t>effectiveness,</w:t>
      </w:r>
      <w:r>
        <w:rPr>
          <w:spacing w:val="-6"/>
          <w:sz w:val="18"/>
        </w:rPr>
        <w:t> </w:t>
      </w:r>
      <w:r>
        <w:rPr>
          <w:sz w:val="18"/>
        </w:rPr>
        <w:t>for example by distributing chain letters or spam.</w:t>
      </w:r>
    </w:p>
    <w:p xmlns:wp14="http://schemas.microsoft.com/office/word/2010/wordml" w14:paraId="7B7A55BD" wp14:textId="77777777">
      <w:pPr>
        <w:pStyle w:val="ListParagraph"/>
        <w:numPr>
          <w:ilvl w:val="2"/>
          <w:numId w:val="2"/>
        </w:numPr>
        <w:tabs>
          <w:tab w:val="left" w:leader="none" w:pos="887"/>
        </w:tabs>
        <w:spacing w:before="14" w:after="0" w:line="249" w:lineRule="auto"/>
        <w:ind w:left="887" w:right="1094" w:hanging="358"/>
        <w:jc w:val="left"/>
        <w:rPr>
          <w:sz w:val="18"/>
        </w:rPr>
      </w:pPr>
      <w:r>
        <w:rPr>
          <w:sz w:val="18"/>
        </w:rPr>
        <w:t>Place</w:t>
      </w:r>
      <w:r>
        <w:rPr>
          <w:spacing w:val="-7"/>
          <w:sz w:val="18"/>
        </w:rPr>
        <w:t> </w:t>
      </w:r>
      <w:r>
        <w:rPr>
          <w:sz w:val="18"/>
        </w:rPr>
        <w:t>any</w:t>
      </w:r>
      <w:r>
        <w:rPr>
          <w:spacing w:val="-9"/>
          <w:sz w:val="18"/>
        </w:rPr>
        <w:t> </w:t>
      </w:r>
      <w:r>
        <w:rPr>
          <w:sz w:val="18"/>
        </w:rPr>
        <w:t>information</w:t>
      </w:r>
      <w:r>
        <w:rPr>
          <w:spacing w:val="-5"/>
          <w:sz w:val="18"/>
        </w:rPr>
        <w:t> </w:t>
      </w:r>
      <w:r>
        <w:rPr>
          <w:sz w:val="18"/>
        </w:rPr>
        <w:t>on</w:t>
      </w:r>
      <w:r>
        <w:rPr>
          <w:spacing w:val="-7"/>
          <w:sz w:val="18"/>
        </w:rPr>
        <w:t> </w:t>
      </w:r>
      <w:r>
        <w:rPr>
          <w:sz w:val="18"/>
        </w:rPr>
        <w:t>Internet</w:t>
      </w:r>
      <w:r>
        <w:rPr>
          <w:spacing w:val="-4"/>
          <w:sz w:val="18"/>
        </w:rPr>
        <w:t> </w:t>
      </w:r>
      <w:r>
        <w:rPr>
          <w:sz w:val="18"/>
        </w:rPr>
        <w:t>that</w:t>
      </w:r>
      <w:r>
        <w:rPr>
          <w:spacing w:val="-4"/>
          <w:sz w:val="18"/>
        </w:rPr>
        <w:t> </w:t>
      </w:r>
      <w:r>
        <w:rPr>
          <w:sz w:val="18"/>
        </w:rPr>
        <w:t>relates</w:t>
      </w:r>
      <w:r>
        <w:rPr>
          <w:spacing w:val="-7"/>
          <w:sz w:val="18"/>
        </w:rPr>
        <w:t> </w:t>
      </w:r>
      <w:r>
        <w:rPr>
          <w:sz w:val="18"/>
        </w:rPr>
        <w:t>to</w:t>
      </w:r>
      <w:r>
        <w:rPr>
          <w:spacing w:val="-7"/>
          <w:sz w:val="18"/>
        </w:rPr>
        <w:t> </w:t>
      </w:r>
      <w:r>
        <w:rPr>
          <w:sz w:val="18"/>
        </w:rPr>
        <w:t>Netradyne,</w:t>
      </w:r>
      <w:r>
        <w:rPr>
          <w:spacing w:val="-6"/>
          <w:sz w:val="18"/>
        </w:rPr>
        <w:t> </w:t>
      </w:r>
      <w:r>
        <w:rPr>
          <w:sz w:val="18"/>
        </w:rPr>
        <w:t>alter</w:t>
      </w:r>
      <w:r>
        <w:rPr>
          <w:spacing w:val="-7"/>
          <w:sz w:val="18"/>
        </w:rPr>
        <w:t> </w:t>
      </w:r>
      <w:r>
        <w:rPr>
          <w:sz w:val="18"/>
        </w:rPr>
        <w:t>any</w:t>
      </w:r>
      <w:r>
        <w:rPr>
          <w:spacing w:val="-9"/>
          <w:sz w:val="18"/>
        </w:rPr>
        <w:t> </w:t>
      </w:r>
      <w:r>
        <w:rPr>
          <w:sz w:val="18"/>
        </w:rPr>
        <w:t>information</w:t>
      </w:r>
      <w:r>
        <w:rPr>
          <w:spacing w:val="-6"/>
          <w:sz w:val="18"/>
        </w:rPr>
        <w:t> </w:t>
      </w:r>
      <w:r>
        <w:rPr>
          <w:sz w:val="18"/>
        </w:rPr>
        <w:t>about</w:t>
      </w:r>
      <w:r>
        <w:rPr>
          <w:spacing w:val="-5"/>
          <w:sz w:val="18"/>
        </w:rPr>
        <w:t> </w:t>
      </w:r>
      <w:r>
        <w:rPr>
          <w:sz w:val="18"/>
        </w:rPr>
        <w:t>it, or</w:t>
      </w:r>
      <w:r>
        <w:rPr>
          <w:spacing w:val="-1"/>
          <w:sz w:val="18"/>
        </w:rPr>
        <w:t> </w:t>
      </w:r>
      <w:r>
        <w:rPr>
          <w:sz w:val="18"/>
        </w:rPr>
        <w:t>express</w:t>
      </w:r>
      <w:r>
        <w:rPr>
          <w:spacing w:val="-2"/>
          <w:sz w:val="18"/>
        </w:rPr>
        <w:t> </w:t>
      </w:r>
      <w:r>
        <w:rPr>
          <w:sz w:val="18"/>
        </w:rPr>
        <w:t>any</w:t>
      </w:r>
      <w:r>
        <w:rPr>
          <w:spacing w:val="-2"/>
          <w:sz w:val="18"/>
        </w:rPr>
        <w:t> </w:t>
      </w:r>
      <w:r>
        <w:rPr>
          <w:sz w:val="18"/>
        </w:rPr>
        <w:t>opinion about Netradyne,</w:t>
      </w:r>
      <w:r>
        <w:rPr>
          <w:spacing w:val="-2"/>
          <w:sz w:val="18"/>
        </w:rPr>
        <w:t> </w:t>
      </w:r>
      <w:r>
        <w:rPr>
          <w:sz w:val="18"/>
        </w:rPr>
        <w:t>unless</w:t>
      </w:r>
      <w:r>
        <w:rPr>
          <w:spacing w:val="-2"/>
          <w:sz w:val="18"/>
        </w:rPr>
        <w:t> </w:t>
      </w:r>
      <w:r>
        <w:rPr>
          <w:sz w:val="18"/>
        </w:rPr>
        <w:t>they</w:t>
      </w:r>
      <w:r>
        <w:rPr>
          <w:spacing w:val="-2"/>
          <w:sz w:val="18"/>
        </w:rPr>
        <w:t> </w:t>
      </w:r>
      <w:r>
        <w:rPr>
          <w:sz w:val="18"/>
        </w:rPr>
        <w:t>are specifically authorized</w:t>
      </w:r>
      <w:r>
        <w:rPr>
          <w:spacing w:val="-2"/>
          <w:sz w:val="18"/>
        </w:rPr>
        <w:t> </w:t>
      </w:r>
      <w:r>
        <w:rPr>
          <w:sz w:val="18"/>
        </w:rPr>
        <w:t>to do</w:t>
      </w:r>
      <w:r>
        <w:rPr>
          <w:spacing w:val="-24"/>
          <w:sz w:val="18"/>
        </w:rPr>
        <w:t> </w:t>
      </w:r>
      <w:r>
        <w:rPr>
          <w:sz w:val="18"/>
        </w:rPr>
        <w:t>this.</w:t>
      </w:r>
    </w:p>
    <w:p xmlns:wp14="http://schemas.microsoft.com/office/word/2010/wordml" w14:paraId="38DBAF0C" wp14:textId="77777777">
      <w:pPr>
        <w:pStyle w:val="ListParagraph"/>
        <w:numPr>
          <w:ilvl w:val="2"/>
          <w:numId w:val="2"/>
        </w:numPr>
        <w:tabs>
          <w:tab w:val="left" w:leader="none" w:pos="887"/>
        </w:tabs>
        <w:spacing w:before="8" w:after="0" w:line="254" w:lineRule="auto"/>
        <w:ind w:left="887" w:right="1478" w:hanging="358"/>
        <w:jc w:val="left"/>
        <w:rPr>
          <w:sz w:val="18"/>
        </w:rPr>
      </w:pPr>
      <w:r>
        <w:rPr>
          <w:sz w:val="18"/>
        </w:rPr>
        <w:t>Send</w:t>
      </w:r>
      <w:r>
        <w:rPr>
          <w:spacing w:val="-8"/>
          <w:sz w:val="18"/>
        </w:rPr>
        <w:t> </w:t>
      </w:r>
      <w:r>
        <w:rPr>
          <w:sz w:val="18"/>
        </w:rPr>
        <w:t>or</w:t>
      </w:r>
      <w:r>
        <w:rPr>
          <w:spacing w:val="-7"/>
          <w:sz w:val="18"/>
        </w:rPr>
        <w:t> </w:t>
      </w:r>
      <w:r>
        <w:rPr>
          <w:sz w:val="18"/>
        </w:rPr>
        <w:t>share</w:t>
      </w:r>
      <w:r>
        <w:rPr>
          <w:spacing w:val="-8"/>
          <w:sz w:val="18"/>
        </w:rPr>
        <w:t> </w:t>
      </w:r>
      <w:r>
        <w:rPr>
          <w:sz w:val="18"/>
        </w:rPr>
        <w:t>with</w:t>
      </w:r>
      <w:r>
        <w:rPr>
          <w:spacing w:val="-8"/>
          <w:sz w:val="18"/>
        </w:rPr>
        <w:t> </w:t>
      </w:r>
      <w:r>
        <w:rPr>
          <w:sz w:val="18"/>
        </w:rPr>
        <w:t>third</w:t>
      </w:r>
      <w:r>
        <w:rPr>
          <w:spacing w:val="-8"/>
          <w:sz w:val="18"/>
        </w:rPr>
        <w:t> </w:t>
      </w:r>
      <w:r>
        <w:rPr>
          <w:sz w:val="18"/>
        </w:rPr>
        <w:t>parties</w:t>
      </w:r>
      <w:r>
        <w:rPr>
          <w:spacing w:val="-9"/>
          <w:sz w:val="18"/>
        </w:rPr>
        <w:t> </w:t>
      </w:r>
      <w:r>
        <w:rPr>
          <w:sz w:val="18"/>
        </w:rPr>
        <w:t>any</w:t>
      </w:r>
      <w:r>
        <w:rPr>
          <w:spacing w:val="-10"/>
          <w:sz w:val="18"/>
        </w:rPr>
        <w:t> </w:t>
      </w:r>
      <w:r>
        <w:rPr>
          <w:sz w:val="18"/>
        </w:rPr>
        <w:t>unprotected,</w:t>
      </w:r>
      <w:r>
        <w:rPr>
          <w:spacing w:val="-5"/>
          <w:sz w:val="18"/>
        </w:rPr>
        <w:t> </w:t>
      </w:r>
      <w:r>
        <w:rPr>
          <w:sz w:val="18"/>
        </w:rPr>
        <w:t>sensitive,</w:t>
      </w:r>
      <w:r>
        <w:rPr>
          <w:spacing w:val="-7"/>
          <w:sz w:val="18"/>
        </w:rPr>
        <w:t> </w:t>
      </w:r>
      <w:r>
        <w:rPr>
          <w:sz w:val="18"/>
        </w:rPr>
        <w:t>or</w:t>
      </w:r>
      <w:r>
        <w:rPr>
          <w:spacing w:val="-7"/>
          <w:sz w:val="18"/>
        </w:rPr>
        <w:t> </w:t>
      </w:r>
      <w:r>
        <w:rPr>
          <w:sz w:val="18"/>
        </w:rPr>
        <w:t>confidential</w:t>
      </w:r>
      <w:r>
        <w:rPr>
          <w:spacing w:val="-4"/>
          <w:sz w:val="18"/>
        </w:rPr>
        <w:t> </w:t>
      </w:r>
      <w:r>
        <w:rPr>
          <w:sz w:val="18"/>
        </w:rPr>
        <w:t>information without company authorization.</w:t>
      </w:r>
    </w:p>
    <w:p xmlns:wp14="http://schemas.microsoft.com/office/word/2010/wordml" w14:paraId="3BBB0898" wp14:textId="77777777">
      <w:pPr>
        <w:pStyle w:val="ListParagraph"/>
        <w:numPr>
          <w:ilvl w:val="2"/>
          <w:numId w:val="2"/>
        </w:numPr>
        <w:tabs>
          <w:tab w:val="left" w:leader="none" w:pos="887"/>
        </w:tabs>
        <w:spacing w:before="4" w:after="0" w:line="252" w:lineRule="auto"/>
        <w:ind w:left="887" w:right="1634" w:hanging="358"/>
        <w:jc w:val="left"/>
        <w:rPr>
          <w:sz w:val="18"/>
        </w:rPr>
      </w:pPr>
      <w:r>
        <w:rPr>
          <w:sz w:val="18"/>
        </w:rPr>
        <w:t>Forward</w:t>
      </w:r>
      <w:r>
        <w:rPr>
          <w:spacing w:val="-8"/>
          <w:sz w:val="18"/>
        </w:rPr>
        <w:t> </w:t>
      </w:r>
      <w:r>
        <w:rPr>
          <w:sz w:val="18"/>
        </w:rPr>
        <w:t>Netradyne</w:t>
      </w:r>
      <w:r>
        <w:rPr>
          <w:spacing w:val="-7"/>
          <w:sz w:val="18"/>
        </w:rPr>
        <w:t> </w:t>
      </w:r>
      <w:r>
        <w:rPr>
          <w:sz w:val="18"/>
        </w:rPr>
        <w:t>mail</w:t>
      </w:r>
      <w:r>
        <w:rPr>
          <w:spacing w:val="-5"/>
          <w:sz w:val="18"/>
        </w:rPr>
        <w:t> </w:t>
      </w:r>
      <w:r>
        <w:rPr>
          <w:sz w:val="18"/>
        </w:rPr>
        <w:t>to</w:t>
      </w:r>
      <w:r>
        <w:rPr>
          <w:spacing w:val="-10"/>
          <w:sz w:val="18"/>
        </w:rPr>
        <w:t> </w:t>
      </w:r>
      <w:r>
        <w:rPr>
          <w:sz w:val="18"/>
        </w:rPr>
        <w:t>personal</w:t>
      </w:r>
      <w:r>
        <w:rPr>
          <w:spacing w:val="-5"/>
          <w:sz w:val="18"/>
        </w:rPr>
        <w:t> </w:t>
      </w:r>
      <w:r>
        <w:rPr>
          <w:sz w:val="18"/>
        </w:rPr>
        <w:t>(non-</w:t>
      </w:r>
      <w:r>
        <w:rPr>
          <w:spacing w:val="-9"/>
          <w:sz w:val="18"/>
        </w:rPr>
        <w:t> </w:t>
      </w:r>
      <w:r>
        <w:rPr>
          <w:sz w:val="18"/>
        </w:rPr>
        <w:t>Netradyne)</w:t>
      </w:r>
      <w:r>
        <w:rPr>
          <w:spacing w:val="-9"/>
          <w:sz w:val="18"/>
        </w:rPr>
        <w:t> </w:t>
      </w:r>
      <w:r>
        <w:rPr>
          <w:sz w:val="18"/>
        </w:rPr>
        <w:t>email</w:t>
      </w:r>
      <w:r>
        <w:rPr>
          <w:spacing w:val="-4"/>
          <w:sz w:val="18"/>
        </w:rPr>
        <w:t> </w:t>
      </w:r>
      <w:r>
        <w:rPr>
          <w:sz w:val="18"/>
        </w:rPr>
        <w:t>accounts</w:t>
      </w:r>
      <w:r>
        <w:rPr>
          <w:spacing w:val="-8"/>
          <w:sz w:val="18"/>
        </w:rPr>
        <w:t> </w:t>
      </w:r>
      <w:r>
        <w:rPr>
          <w:sz w:val="18"/>
        </w:rPr>
        <w:t>(for</w:t>
      </w:r>
      <w:r>
        <w:rPr>
          <w:spacing w:val="-7"/>
          <w:sz w:val="18"/>
        </w:rPr>
        <w:t> </w:t>
      </w:r>
      <w:r>
        <w:rPr>
          <w:sz w:val="18"/>
        </w:rPr>
        <w:t>example</w:t>
      </w:r>
      <w:r>
        <w:rPr>
          <w:spacing w:val="-8"/>
          <w:sz w:val="18"/>
        </w:rPr>
        <w:t> </w:t>
      </w:r>
      <w:r>
        <w:rPr>
          <w:sz w:val="18"/>
        </w:rPr>
        <w:t>a personal Hotmail/Gmail account).</w:t>
      </w:r>
    </w:p>
    <w:p xmlns:wp14="http://schemas.microsoft.com/office/word/2010/wordml" w14:paraId="3C79E990" wp14:textId="77777777">
      <w:pPr>
        <w:pStyle w:val="ListParagraph"/>
        <w:numPr>
          <w:ilvl w:val="2"/>
          <w:numId w:val="2"/>
        </w:numPr>
        <w:tabs>
          <w:tab w:val="left" w:leader="none" w:pos="887"/>
        </w:tabs>
        <w:spacing w:before="13" w:after="0" w:line="247" w:lineRule="auto"/>
        <w:ind w:left="887" w:right="1419" w:hanging="358"/>
        <w:jc w:val="left"/>
        <w:rPr>
          <w:sz w:val="18"/>
        </w:rPr>
      </w:pPr>
      <w:r>
        <w:rPr>
          <w:sz w:val="18"/>
        </w:rPr>
        <w:t>Make</w:t>
      </w:r>
      <w:r>
        <w:rPr>
          <w:spacing w:val="-7"/>
          <w:sz w:val="18"/>
        </w:rPr>
        <w:t> </w:t>
      </w:r>
      <w:r>
        <w:rPr>
          <w:sz w:val="18"/>
        </w:rPr>
        <w:t>official</w:t>
      </w:r>
      <w:r>
        <w:rPr>
          <w:spacing w:val="-4"/>
          <w:sz w:val="18"/>
        </w:rPr>
        <w:t> </w:t>
      </w:r>
      <w:r>
        <w:rPr>
          <w:sz w:val="18"/>
        </w:rPr>
        <w:t>commitments</w:t>
      </w:r>
      <w:r>
        <w:rPr>
          <w:spacing w:val="-8"/>
          <w:sz w:val="18"/>
        </w:rPr>
        <w:t> </w:t>
      </w:r>
      <w:r>
        <w:rPr>
          <w:sz w:val="18"/>
        </w:rPr>
        <w:t>through</w:t>
      </w:r>
      <w:r>
        <w:rPr>
          <w:spacing w:val="-6"/>
          <w:sz w:val="18"/>
        </w:rPr>
        <w:t> </w:t>
      </w:r>
      <w:r>
        <w:rPr>
          <w:sz w:val="18"/>
        </w:rPr>
        <w:t>the</w:t>
      </w:r>
      <w:r>
        <w:rPr>
          <w:spacing w:val="-7"/>
          <w:sz w:val="18"/>
        </w:rPr>
        <w:t> </w:t>
      </w:r>
      <w:r>
        <w:rPr>
          <w:sz w:val="18"/>
        </w:rPr>
        <w:t>Internet</w:t>
      </w:r>
      <w:r>
        <w:rPr>
          <w:spacing w:val="-6"/>
          <w:sz w:val="18"/>
        </w:rPr>
        <w:t> </w:t>
      </w:r>
      <w:r>
        <w:rPr>
          <w:sz w:val="18"/>
        </w:rPr>
        <w:t>or</w:t>
      </w:r>
      <w:r>
        <w:rPr>
          <w:spacing w:val="-8"/>
          <w:sz w:val="18"/>
        </w:rPr>
        <w:t> </w:t>
      </w:r>
      <w:r>
        <w:rPr>
          <w:sz w:val="18"/>
        </w:rPr>
        <w:t>email</w:t>
      </w:r>
      <w:r>
        <w:rPr>
          <w:spacing w:val="-3"/>
          <w:sz w:val="18"/>
        </w:rPr>
        <w:t> </w:t>
      </w:r>
      <w:r>
        <w:rPr>
          <w:sz w:val="18"/>
        </w:rPr>
        <w:t>on</w:t>
      </w:r>
      <w:r>
        <w:rPr>
          <w:spacing w:val="-7"/>
          <w:sz w:val="18"/>
        </w:rPr>
        <w:t> </w:t>
      </w:r>
      <w:r>
        <w:rPr>
          <w:sz w:val="18"/>
        </w:rPr>
        <w:t>behalf</w:t>
      </w:r>
      <w:r>
        <w:rPr>
          <w:spacing w:val="-5"/>
          <w:sz w:val="18"/>
        </w:rPr>
        <w:t> </w:t>
      </w:r>
      <w:r>
        <w:rPr>
          <w:sz w:val="18"/>
        </w:rPr>
        <w:t>of</w:t>
      </w:r>
      <w:r>
        <w:rPr>
          <w:spacing w:val="-7"/>
          <w:sz w:val="18"/>
        </w:rPr>
        <w:t> </w:t>
      </w:r>
      <w:r>
        <w:rPr>
          <w:sz w:val="18"/>
        </w:rPr>
        <w:t>Netradyne</w:t>
      </w:r>
      <w:r>
        <w:rPr>
          <w:spacing w:val="-7"/>
          <w:sz w:val="18"/>
        </w:rPr>
        <w:t> </w:t>
      </w:r>
      <w:r>
        <w:rPr>
          <w:sz w:val="18"/>
        </w:rPr>
        <w:t>unless authorized to do so.</w:t>
      </w:r>
    </w:p>
    <w:p xmlns:wp14="http://schemas.microsoft.com/office/word/2010/wordml" w14:paraId="566DFC04" wp14:textId="77777777">
      <w:pPr>
        <w:pStyle w:val="ListParagraph"/>
        <w:numPr>
          <w:ilvl w:val="2"/>
          <w:numId w:val="2"/>
        </w:numPr>
        <w:tabs>
          <w:tab w:val="left" w:leader="none" w:pos="887"/>
        </w:tabs>
        <w:spacing w:before="10" w:after="0" w:line="249" w:lineRule="auto"/>
        <w:ind w:left="887" w:right="1250" w:hanging="358"/>
        <w:jc w:val="left"/>
        <w:rPr>
          <w:sz w:val="18"/>
        </w:rPr>
      </w:pPr>
      <w:r>
        <w:rPr>
          <w:sz w:val="18"/>
        </w:rPr>
        <w:t>Download</w:t>
      </w:r>
      <w:r>
        <w:rPr>
          <w:spacing w:val="-7"/>
          <w:sz w:val="18"/>
        </w:rPr>
        <w:t> </w:t>
      </w:r>
      <w:r>
        <w:rPr>
          <w:sz w:val="18"/>
        </w:rPr>
        <w:t>copyrighted</w:t>
      </w:r>
      <w:r>
        <w:rPr>
          <w:spacing w:val="-6"/>
          <w:sz w:val="18"/>
        </w:rPr>
        <w:t> </w:t>
      </w:r>
      <w:r>
        <w:rPr>
          <w:sz w:val="18"/>
        </w:rPr>
        <w:t>material</w:t>
      </w:r>
      <w:r>
        <w:rPr>
          <w:spacing w:val="-4"/>
          <w:sz w:val="18"/>
        </w:rPr>
        <w:t> </w:t>
      </w:r>
      <w:r>
        <w:rPr>
          <w:sz w:val="18"/>
        </w:rPr>
        <w:t>such</w:t>
      </w:r>
      <w:r>
        <w:rPr>
          <w:spacing w:val="-7"/>
          <w:sz w:val="18"/>
        </w:rPr>
        <w:t> </w:t>
      </w:r>
      <w:r>
        <w:rPr>
          <w:sz w:val="18"/>
        </w:rPr>
        <w:t>as,</w:t>
      </w:r>
      <w:r>
        <w:rPr>
          <w:spacing w:val="-6"/>
          <w:sz w:val="18"/>
        </w:rPr>
        <w:t> </w:t>
      </w:r>
      <w:r>
        <w:rPr>
          <w:sz w:val="18"/>
        </w:rPr>
        <w:t>but</w:t>
      </w:r>
      <w:r>
        <w:rPr>
          <w:spacing w:val="-4"/>
          <w:sz w:val="18"/>
        </w:rPr>
        <w:t> </w:t>
      </w:r>
      <w:r>
        <w:rPr>
          <w:sz w:val="18"/>
        </w:rPr>
        <w:t>not</w:t>
      </w:r>
      <w:r>
        <w:rPr>
          <w:spacing w:val="-7"/>
          <w:sz w:val="18"/>
        </w:rPr>
        <w:t> </w:t>
      </w:r>
      <w:r>
        <w:rPr>
          <w:sz w:val="18"/>
        </w:rPr>
        <w:t>limited</w:t>
      </w:r>
      <w:r>
        <w:rPr>
          <w:spacing w:val="-7"/>
          <w:sz w:val="18"/>
        </w:rPr>
        <w:t> </w:t>
      </w:r>
      <w:r>
        <w:rPr>
          <w:sz w:val="18"/>
        </w:rPr>
        <w:t>to,</w:t>
      </w:r>
      <w:r>
        <w:rPr>
          <w:spacing w:val="-6"/>
          <w:sz w:val="18"/>
        </w:rPr>
        <w:t> </w:t>
      </w:r>
      <w:r>
        <w:rPr>
          <w:sz w:val="18"/>
        </w:rPr>
        <w:t>music</w:t>
      </w:r>
      <w:r>
        <w:rPr>
          <w:spacing w:val="-7"/>
          <w:sz w:val="18"/>
        </w:rPr>
        <w:t> </w:t>
      </w:r>
      <w:r>
        <w:rPr>
          <w:sz w:val="18"/>
        </w:rPr>
        <w:t>media</w:t>
      </w:r>
      <w:r>
        <w:rPr>
          <w:spacing w:val="-7"/>
          <w:sz w:val="18"/>
        </w:rPr>
        <w:t> </w:t>
      </w:r>
      <w:r>
        <w:rPr>
          <w:sz w:val="18"/>
        </w:rPr>
        <w:t>(MP3)</w:t>
      </w:r>
      <w:r>
        <w:rPr>
          <w:spacing w:val="-6"/>
          <w:sz w:val="18"/>
        </w:rPr>
        <w:t> </w:t>
      </w:r>
      <w:r>
        <w:rPr>
          <w:sz w:val="18"/>
        </w:rPr>
        <w:t>files,</w:t>
      </w:r>
      <w:r>
        <w:rPr>
          <w:spacing w:val="-6"/>
          <w:sz w:val="18"/>
        </w:rPr>
        <w:t> </w:t>
      </w:r>
      <w:r>
        <w:rPr>
          <w:sz w:val="18"/>
        </w:rPr>
        <w:t>film, and video files without appropriate approval.</w:t>
      </w:r>
    </w:p>
    <w:p xmlns:wp14="http://schemas.microsoft.com/office/word/2010/wordml" w14:paraId="020D012B" wp14:textId="77777777">
      <w:pPr>
        <w:pStyle w:val="ListParagraph"/>
        <w:numPr>
          <w:ilvl w:val="2"/>
          <w:numId w:val="2"/>
        </w:numPr>
        <w:tabs>
          <w:tab w:val="left" w:leader="none" w:pos="887"/>
        </w:tabs>
        <w:spacing w:before="8" w:after="0" w:line="252" w:lineRule="auto"/>
        <w:ind w:left="887" w:right="1061" w:hanging="358"/>
        <w:jc w:val="left"/>
        <w:rPr>
          <w:sz w:val="18"/>
        </w:rPr>
      </w:pPr>
      <w:r>
        <w:rPr>
          <w:sz w:val="18"/>
        </w:rPr>
        <w:t>Knowingly</w:t>
      </w:r>
      <w:r>
        <w:rPr>
          <w:spacing w:val="-18"/>
          <w:sz w:val="18"/>
        </w:rPr>
        <w:t> </w:t>
      </w:r>
      <w:r>
        <w:rPr>
          <w:sz w:val="18"/>
        </w:rPr>
        <w:t>infringe</w:t>
      </w:r>
      <w:r>
        <w:rPr>
          <w:spacing w:val="-16"/>
          <w:sz w:val="18"/>
        </w:rPr>
        <w:t> </w:t>
      </w:r>
      <w:r>
        <w:rPr>
          <w:sz w:val="18"/>
        </w:rPr>
        <w:t>any</w:t>
      </w:r>
      <w:r>
        <w:rPr>
          <w:spacing w:val="-19"/>
          <w:sz w:val="18"/>
        </w:rPr>
        <w:t> </w:t>
      </w:r>
      <w:r>
        <w:rPr>
          <w:sz w:val="18"/>
        </w:rPr>
        <w:t>copyright,</w:t>
      </w:r>
      <w:r>
        <w:rPr>
          <w:spacing w:val="-18"/>
          <w:sz w:val="18"/>
        </w:rPr>
        <w:t> </w:t>
      </w:r>
      <w:r>
        <w:rPr>
          <w:sz w:val="18"/>
        </w:rPr>
        <w:t>database</w:t>
      </w:r>
      <w:r>
        <w:rPr>
          <w:spacing w:val="-17"/>
          <w:sz w:val="18"/>
        </w:rPr>
        <w:t> </w:t>
      </w:r>
      <w:r>
        <w:rPr>
          <w:sz w:val="18"/>
        </w:rPr>
        <w:t>rights,</w:t>
      </w:r>
      <w:r>
        <w:rPr>
          <w:spacing w:val="-18"/>
          <w:sz w:val="18"/>
        </w:rPr>
        <w:t> </w:t>
      </w:r>
      <w:r>
        <w:rPr>
          <w:sz w:val="18"/>
        </w:rPr>
        <w:t>trademarks,</w:t>
      </w:r>
      <w:r>
        <w:rPr>
          <w:spacing w:val="-19"/>
          <w:sz w:val="18"/>
        </w:rPr>
        <w:t> </w:t>
      </w:r>
      <w:r>
        <w:rPr>
          <w:sz w:val="18"/>
        </w:rPr>
        <w:t>or</w:t>
      </w:r>
      <w:r>
        <w:rPr>
          <w:spacing w:val="-18"/>
          <w:sz w:val="18"/>
        </w:rPr>
        <w:t> </w:t>
      </w:r>
      <w:r>
        <w:rPr>
          <w:sz w:val="18"/>
        </w:rPr>
        <w:t>other</w:t>
      </w:r>
      <w:r>
        <w:rPr>
          <w:spacing w:val="-17"/>
          <w:sz w:val="18"/>
        </w:rPr>
        <w:t> </w:t>
      </w:r>
      <w:r>
        <w:rPr>
          <w:sz w:val="18"/>
        </w:rPr>
        <w:t>intellectual</w:t>
      </w:r>
      <w:r>
        <w:rPr>
          <w:spacing w:val="-16"/>
          <w:sz w:val="18"/>
        </w:rPr>
        <w:t> </w:t>
      </w:r>
      <w:r>
        <w:rPr>
          <w:sz w:val="18"/>
        </w:rPr>
        <w:t>property </w:t>
      </w:r>
      <w:r>
        <w:rPr>
          <w:spacing w:val="-2"/>
          <w:sz w:val="18"/>
        </w:rPr>
        <w:t>rights.</w:t>
      </w:r>
    </w:p>
    <w:p xmlns:wp14="http://schemas.microsoft.com/office/word/2010/wordml" w14:paraId="536D2294" wp14:textId="77777777">
      <w:pPr>
        <w:pStyle w:val="ListParagraph"/>
        <w:numPr>
          <w:ilvl w:val="2"/>
          <w:numId w:val="2"/>
        </w:numPr>
        <w:tabs>
          <w:tab w:val="left" w:leader="none" w:pos="887"/>
        </w:tabs>
        <w:spacing w:before="0" w:after="0" w:line="218" w:lineRule="exact"/>
        <w:ind w:left="887" w:right="0" w:hanging="362"/>
        <w:jc w:val="left"/>
        <w:rPr>
          <w:sz w:val="18"/>
        </w:rPr>
      </w:pPr>
      <w:r>
        <w:rPr>
          <w:sz w:val="18"/>
        </w:rPr>
        <w:t>Download</w:t>
      </w:r>
      <w:r>
        <w:rPr>
          <w:spacing w:val="-9"/>
          <w:sz w:val="18"/>
        </w:rPr>
        <w:t> </w:t>
      </w:r>
      <w:r>
        <w:rPr>
          <w:sz w:val="18"/>
        </w:rPr>
        <w:t>any</w:t>
      </w:r>
      <w:r>
        <w:rPr>
          <w:spacing w:val="-7"/>
          <w:sz w:val="18"/>
        </w:rPr>
        <w:t> </w:t>
      </w:r>
      <w:r>
        <w:rPr>
          <w:sz w:val="18"/>
        </w:rPr>
        <w:t>software</w:t>
      </w:r>
      <w:r>
        <w:rPr>
          <w:spacing w:val="-6"/>
          <w:sz w:val="18"/>
        </w:rPr>
        <w:t> </w:t>
      </w:r>
      <w:r>
        <w:rPr>
          <w:sz w:val="18"/>
        </w:rPr>
        <w:t>from</w:t>
      </w:r>
      <w:r>
        <w:rPr>
          <w:spacing w:val="-7"/>
          <w:sz w:val="18"/>
        </w:rPr>
        <w:t> </w:t>
      </w:r>
      <w:r>
        <w:rPr>
          <w:sz w:val="18"/>
        </w:rPr>
        <w:t>the</w:t>
      </w:r>
      <w:r>
        <w:rPr>
          <w:spacing w:val="-6"/>
          <w:sz w:val="18"/>
        </w:rPr>
        <w:t> </w:t>
      </w:r>
      <w:r>
        <w:rPr>
          <w:sz w:val="18"/>
        </w:rPr>
        <w:t>Internet</w:t>
      </w:r>
      <w:r>
        <w:rPr>
          <w:spacing w:val="-3"/>
          <w:sz w:val="18"/>
        </w:rPr>
        <w:t> </w:t>
      </w:r>
      <w:r>
        <w:rPr>
          <w:sz w:val="18"/>
        </w:rPr>
        <w:t>without</w:t>
      </w:r>
      <w:r>
        <w:rPr>
          <w:spacing w:val="-3"/>
          <w:sz w:val="18"/>
        </w:rPr>
        <w:t> </w:t>
      </w:r>
      <w:r>
        <w:rPr>
          <w:sz w:val="18"/>
        </w:rPr>
        <w:t>the</w:t>
      </w:r>
      <w:r>
        <w:rPr>
          <w:spacing w:val="-9"/>
          <w:sz w:val="18"/>
        </w:rPr>
        <w:t> </w:t>
      </w:r>
      <w:r>
        <w:rPr>
          <w:sz w:val="18"/>
        </w:rPr>
        <w:t>prior</w:t>
      </w:r>
      <w:r>
        <w:rPr>
          <w:spacing w:val="-4"/>
          <w:sz w:val="18"/>
        </w:rPr>
        <w:t> </w:t>
      </w:r>
      <w:r>
        <w:rPr>
          <w:sz w:val="18"/>
        </w:rPr>
        <w:t>approval</w:t>
      </w:r>
      <w:r>
        <w:rPr>
          <w:spacing w:val="-2"/>
          <w:sz w:val="18"/>
        </w:rPr>
        <w:t> </w:t>
      </w:r>
      <w:r>
        <w:rPr>
          <w:sz w:val="18"/>
        </w:rPr>
        <w:t>of</w:t>
      </w:r>
      <w:r>
        <w:rPr>
          <w:spacing w:val="-6"/>
          <w:sz w:val="18"/>
        </w:rPr>
        <w:t> </w:t>
      </w:r>
      <w:r>
        <w:rPr>
          <w:sz w:val="18"/>
        </w:rPr>
        <w:t>the</w:t>
      </w:r>
      <w:r>
        <w:rPr>
          <w:spacing w:val="-5"/>
          <w:sz w:val="18"/>
        </w:rPr>
        <w:t> </w:t>
      </w:r>
      <w:r>
        <w:rPr>
          <w:sz w:val="18"/>
        </w:rPr>
        <w:t>IT</w:t>
      </w:r>
      <w:r>
        <w:rPr>
          <w:spacing w:val="-28"/>
          <w:sz w:val="18"/>
        </w:rPr>
        <w:t> </w:t>
      </w:r>
      <w:r>
        <w:rPr>
          <w:spacing w:val="-2"/>
          <w:sz w:val="18"/>
        </w:rPr>
        <w:t>Department.</w:t>
      </w:r>
    </w:p>
    <w:p xmlns:wp14="http://schemas.microsoft.com/office/word/2010/wordml" w14:paraId="738A34CA" wp14:textId="77777777">
      <w:pPr>
        <w:pStyle w:val="ListParagraph"/>
        <w:numPr>
          <w:ilvl w:val="2"/>
          <w:numId w:val="2"/>
        </w:numPr>
        <w:tabs>
          <w:tab w:val="left" w:leader="none" w:pos="887"/>
        </w:tabs>
        <w:spacing w:before="18" w:after="0" w:line="240" w:lineRule="auto"/>
        <w:ind w:left="887" w:right="0" w:hanging="362"/>
        <w:jc w:val="left"/>
        <w:rPr>
          <w:sz w:val="18"/>
        </w:rPr>
      </w:pPr>
      <w:r>
        <w:rPr>
          <w:sz w:val="18"/>
        </w:rPr>
        <w:t>Connect</w:t>
      </w:r>
      <w:r>
        <w:rPr>
          <w:spacing w:val="-11"/>
          <w:sz w:val="18"/>
        </w:rPr>
        <w:t> </w:t>
      </w:r>
      <w:r>
        <w:rPr>
          <w:sz w:val="18"/>
        </w:rPr>
        <w:t>Netradyne</w:t>
      </w:r>
      <w:r>
        <w:rPr>
          <w:spacing w:val="-8"/>
          <w:sz w:val="18"/>
        </w:rPr>
        <w:t> </w:t>
      </w:r>
      <w:r>
        <w:rPr>
          <w:sz w:val="18"/>
        </w:rPr>
        <w:t>devices</w:t>
      </w:r>
      <w:r>
        <w:rPr>
          <w:spacing w:val="-9"/>
          <w:sz w:val="18"/>
        </w:rPr>
        <w:t> </w:t>
      </w:r>
      <w:r>
        <w:rPr>
          <w:sz w:val="18"/>
        </w:rPr>
        <w:t>to</w:t>
      </w:r>
      <w:r>
        <w:rPr>
          <w:spacing w:val="-8"/>
          <w:sz w:val="18"/>
        </w:rPr>
        <w:t> </w:t>
      </w:r>
      <w:r>
        <w:rPr>
          <w:sz w:val="18"/>
        </w:rPr>
        <w:t>the</w:t>
      </w:r>
      <w:r>
        <w:rPr>
          <w:spacing w:val="-9"/>
          <w:sz w:val="18"/>
        </w:rPr>
        <w:t> </w:t>
      </w:r>
      <w:r>
        <w:rPr>
          <w:sz w:val="18"/>
        </w:rPr>
        <w:t>Internet</w:t>
      </w:r>
      <w:r>
        <w:rPr>
          <w:spacing w:val="-5"/>
          <w:sz w:val="18"/>
        </w:rPr>
        <w:t> </w:t>
      </w:r>
      <w:r>
        <w:rPr>
          <w:sz w:val="18"/>
        </w:rPr>
        <w:t>using</w:t>
      </w:r>
      <w:r>
        <w:rPr>
          <w:spacing w:val="-8"/>
          <w:sz w:val="18"/>
        </w:rPr>
        <w:t> </w:t>
      </w:r>
      <w:r>
        <w:rPr>
          <w:sz w:val="18"/>
        </w:rPr>
        <w:t>non-standard</w:t>
      </w:r>
      <w:r>
        <w:rPr>
          <w:spacing w:val="-15"/>
          <w:sz w:val="18"/>
        </w:rPr>
        <w:t> </w:t>
      </w:r>
      <w:r>
        <w:rPr>
          <w:spacing w:val="-2"/>
          <w:sz w:val="18"/>
        </w:rPr>
        <w:t>connections.</w:t>
      </w:r>
    </w:p>
    <w:p xmlns:wp14="http://schemas.microsoft.com/office/word/2010/wordml" w14:paraId="6B62F1B3" wp14:textId="77777777">
      <w:pPr>
        <w:pStyle w:val="BodyText"/>
        <w:spacing w:before="78"/>
      </w:pPr>
    </w:p>
    <w:p xmlns:wp14="http://schemas.microsoft.com/office/word/2010/wordml" w14:paraId="55EAA3FD" wp14:textId="77777777">
      <w:pPr>
        <w:pStyle w:val="Heading3"/>
        <w:numPr>
          <w:ilvl w:val="1"/>
          <w:numId w:val="2"/>
        </w:numPr>
        <w:tabs>
          <w:tab w:val="left" w:leader="none" w:pos="743"/>
        </w:tabs>
        <w:spacing w:before="1" w:after="0" w:line="240" w:lineRule="auto"/>
        <w:ind w:left="743" w:right="0" w:hanging="576"/>
        <w:jc w:val="left"/>
      </w:pPr>
      <w:bookmarkStart w:name="_bookmark7" w:id="8"/>
      <w:bookmarkEnd w:id="8"/>
      <w:r>
        <w:rPr>
          <w:b w:val="0"/>
        </w:rPr>
      </w:r>
      <w:r>
        <w:rPr/>
        <w:t>Clear</w:t>
      </w:r>
      <w:r>
        <w:rPr>
          <w:spacing w:val="-8"/>
        </w:rPr>
        <w:t> </w:t>
      </w:r>
      <w:r>
        <w:rPr/>
        <w:t>Desk</w:t>
      </w:r>
      <w:r>
        <w:rPr>
          <w:spacing w:val="-7"/>
        </w:rPr>
        <w:t> </w:t>
      </w:r>
      <w:r>
        <w:rPr/>
        <w:t>and</w:t>
      </w:r>
      <w:r>
        <w:rPr>
          <w:spacing w:val="-5"/>
        </w:rPr>
        <w:t> </w:t>
      </w:r>
      <w:r>
        <w:rPr/>
        <w:t>Clear</w:t>
      </w:r>
      <w:r>
        <w:rPr>
          <w:spacing w:val="-7"/>
        </w:rPr>
        <w:t> </w:t>
      </w:r>
      <w:r>
        <w:rPr/>
        <w:t>Screen</w:t>
      </w:r>
      <w:r>
        <w:rPr>
          <w:spacing w:val="-7"/>
        </w:rPr>
        <w:t> </w:t>
      </w:r>
      <w:r>
        <w:rPr>
          <w:spacing w:val="-2"/>
        </w:rPr>
        <w:t>Policy</w:t>
      </w:r>
    </w:p>
    <w:p xmlns:wp14="http://schemas.microsoft.com/office/word/2010/wordml" w14:paraId="02F2C34E" wp14:textId="77777777">
      <w:pPr>
        <w:pStyle w:val="BodyText"/>
        <w:spacing w:before="61"/>
        <w:rPr>
          <w:b/>
        </w:rPr>
      </w:pPr>
    </w:p>
    <w:p xmlns:wp14="http://schemas.microsoft.com/office/word/2010/wordml" w14:paraId="5A09B1F0" wp14:textId="77777777">
      <w:pPr>
        <w:pStyle w:val="BodyText"/>
        <w:spacing w:line="264" w:lineRule="auto"/>
        <w:ind w:left="167" w:right="992"/>
        <w:jc w:val="both"/>
      </w:pPr>
      <w:r>
        <w:rPr/>
        <w:t>To reduce the risk of unauthorized access or loss of information, Netradyne enforces a clear desk and screen policy as follows:</w:t>
      </w:r>
    </w:p>
    <w:p xmlns:wp14="http://schemas.microsoft.com/office/word/2010/wordml" w14:paraId="3E180F64" wp14:textId="77777777">
      <w:pPr>
        <w:pStyle w:val="ListParagraph"/>
        <w:numPr>
          <w:ilvl w:val="2"/>
          <w:numId w:val="2"/>
        </w:numPr>
        <w:tabs>
          <w:tab w:val="left" w:leader="none" w:pos="887"/>
        </w:tabs>
        <w:spacing w:before="155" w:after="0" w:line="252" w:lineRule="auto"/>
        <w:ind w:left="887" w:right="1438" w:hanging="358"/>
        <w:jc w:val="left"/>
        <w:rPr>
          <w:sz w:val="18"/>
        </w:rPr>
      </w:pPr>
      <w:r>
        <w:rPr>
          <w:sz w:val="18"/>
        </w:rPr>
        <w:t>Personal</w:t>
      </w:r>
      <w:r>
        <w:rPr>
          <w:spacing w:val="-7"/>
          <w:sz w:val="18"/>
        </w:rPr>
        <w:t> </w:t>
      </w:r>
      <w:r>
        <w:rPr>
          <w:sz w:val="18"/>
        </w:rPr>
        <w:t>or</w:t>
      </w:r>
      <w:r>
        <w:rPr>
          <w:spacing w:val="-9"/>
          <w:sz w:val="18"/>
        </w:rPr>
        <w:t> </w:t>
      </w:r>
      <w:r>
        <w:rPr>
          <w:sz w:val="18"/>
        </w:rPr>
        <w:t>confidential</w:t>
      </w:r>
      <w:r>
        <w:rPr>
          <w:spacing w:val="-7"/>
          <w:sz w:val="18"/>
        </w:rPr>
        <w:t> </w:t>
      </w:r>
      <w:r>
        <w:rPr>
          <w:sz w:val="18"/>
        </w:rPr>
        <w:t>business</w:t>
      </w:r>
      <w:r>
        <w:rPr>
          <w:spacing w:val="-8"/>
          <w:sz w:val="18"/>
        </w:rPr>
        <w:t> </w:t>
      </w:r>
      <w:r>
        <w:rPr>
          <w:sz w:val="18"/>
        </w:rPr>
        <w:t>information</w:t>
      </w:r>
      <w:r>
        <w:rPr>
          <w:spacing w:val="-7"/>
          <w:sz w:val="18"/>
        </w:rPr>
        <w:t> </w:t>
      </w:r>
      <w:r>
        <w:rPr>
          <w:sz w:val="18"/>
        </w:rPr>
        <w:t>must</w:t>
      </w:r>
      <w:r>
        <w:rPr>
          <w:spacing w:val="-8"/>
          <w:sz w:val="18"/>
        </w:rPr>
        <w:t> </w:t>
      </w:r>
      <w:r>
        <w:rPr>
          <w:sz w:val="18"/>
        </w:rPr>
        <w:t>be</w:t>
      </w:r>
      <w:r>
        <w:rPr>
          <w:spacing w:val="-11"/>
          <w:sz w:val="18"/>
        </w:rPr>
        <w:t> </w:t>
      </w:r>
      <w:r>
        <w:rPr>
          <w:sz w:val="18"/>
        </w:rPr>
        <w:t>protected</w:t>
      </w:r>
      <w:r>
        <w:rPr>
          <w:spacing w:val="-8"/>
          <w:sz w:val="18"/>
        </w:rPr>
        <w:t> </w:t>
      </w:r>
      <w:r>
        <w:rPr>
          <w:sz w:val="18"/>
        </w:rPr>
        <w:t>using</w:t>
      </w:r>
      <w:r>
        <w:rPr>
          <w:spacing w:val="-8"/>
          <w:sz w:val="18"/>
        </w:rPr>
        <w:t> </w:t>
      </w:r>
      <w:r>
        <w:rPr>
          <w:sz w:val="18"/>
        </w:rPr>
        <w:t>security</w:t>
      </w:r>
      <w:r>
        <w:rPr>
          <w:spacing w:val="-9"/>
          <w:sz w:val="18"/>
        </w:rPr>
        <w:t> </w:t>
      </w:r>
      <w:r>
        <w:rPr>
          <w:sz w:val="18"/>
        </w:rPr>
        <w:t>features provided (for example secure print on printers).</w:t>
      </w:r>
    </w:p>
    <w:p xmlns:wp14="http://schemas.microsoft.com/office/word/2010/wordml" w14:paraId="43856BAE" wp14:textId="77777777">
      <w:pPr>
        <w:pStyle w:val="ListParagraph"/>
        <w:numPr>
          <w:ilvl w:val="2"/>
          <w:numId w:val="2"/>
        </w:numPr>
        <w:tabs>
          <w:tab w:val="left" w:leader="none" w:pos="887"/>
        </w:tabs>
        <w:spacing w:before="3" w:after="0" w:line="259" w:lineRule="auto"/>
        <w:ind w:left="887" w:right="1704" w:hanging="358"/>
        <w:jc w:val="left"/>
        <w:rPr>
          <w:sz w:val="18"/>
        </w:rPr>
      </w:pPr>
      <w:r>
        <w:rPr>
          <w:sz w:val="18"/>
        </w:rPr>
        <w:t>Computers</w:t>
      </w:r>
      <w:r>
        <w:rPr>
          <w:spacing w:val="-9"/>
          <w:sz w:val="18"/>
        </w:rPr>
        <w:t> </w:t>
      </w:r>
      <w:r>
        <w:rPr>
          <w:sz w:val="18"/>
        </w:rPr>
        <w:t>must</w:t>
      </w:r>
      <w:r>
        <w:rPr>
          <w:spacing w:val="-5"/>
          <w:sz w:val="18"/>
        </w:rPr>
        <w:t> </w:t>
      </w:r>
      <w:r>
        <w:rPr>
          <w:sz w:val="18"/>
        </w:rPr>
        <w:t>be</w:t>
      </w:r>
      <w:r>
        <w:rPr>
          <w:spacing w:val="-8"/>
          <w:sz w:val="18"/>
        </w:rPr>
        <w:t> </w:t>
      </w:r>
      <w:r>
        <w:rPr>
          <w:sz w:val="18"/>
        </w:rPr>
        <w:t>logged</w:t>
      </w:r>
      <w:r>
        <w:rPr>
          <w:spacing w:val="-11"/>
          <w:sz w:val="18"/>
        </w:rPr>
        <w:t> </w:t>
      </w:r>
      <w:r>
        <w:rPr>
          <w:sz w:val="18"/>
        </w:rPr>
        <w:t>off/locked</w:t>
      </w:r>
      <w:r>
        <w:rPr>
          <w:spacing w:val="-7"/>
          <w:sz w:val="18"/>
        </w:rPr>
        <w:t> </w:t>
      </w:r>
      <w:r>
        <w:rPr>
          <w:sz w:val="18"/>
        </w:rPr>
        <w:t>or</w:t>
      </w:r>
      <w:r>
        <w:rPr>
          <w:spacing w:val="-6"/>
          <w:sz w:val="18"/>
        </w:rPr>
        <w:t> </w:t>
      </w:r>
      <w:r>
        <w:rPr>
          <w:sz w:val="18"/>
        </w:rPr>
        <w:t>protected</w:t>
      </w:r>
      <w:r>
        <w:rPr>
          <w:spacing w:val="-8"/>
          <w:sz w:val="18"/>
        </w:rPr>
        <w:t> </w:t>
      </w:r>
      <w:r>
        <w:rPr>
          <w:sz w:val="18"/>
        </w:rPr>
        <w:t>with</w:t>
      </w:r>
      <w:r>
        <w:rPr>
          <w:spacing w:val="-8"/>
          <w:sz w:val="18"/>
        </w:rPr>
        <w:t> </w:t>
      </w:r>
      <w:r>
        <w:rPr>
          <w:sz w:val="18"/>
        </w:rPr>
        <w:t>a</w:t>
      </w:r>
      <w:r>
        <w:rPr>
          <w:spacing w:val="-9"/>
          <w:sz w:val="18"/>
        </w:rPr>
        <w:t> </w:t>
      </w:r>
      <w:r>
        <w:rPr>
          <w:sz w:val="18"/>
        </w:rPr>
        <w:t>screen</w:t>
      </w:r>
      <w:r>
        <w:rPr>
          <w:spacing w:val="-8"/>
          <w:sz w:val="18"/>
        </w:rPr>
        <w:t> </w:t>
      </w:r>
      <w:r>
        <w:rPr>
          <w:sz w:val="18"/>
        </w:rPr>
        <w:t>locking</w:t>
      </w:r>
      <w:r>
        <w:rPr>
          <w:spacing w:val="-7"/>
          <w:sz w:val="18"/>
        </w:rPr>
        <w:t> </w:t>
      </w:r>
      <w:r>
        <w:rPr>
          <w:sz w:val="18"/>
        </w:rPr>
        <w:t>mechanism controlled by a password when unattended.</w:t>
      </w:r>
    </w:p>
    <w:p xmlns:wp14="http://schemas.microsoft.com/office/word/2010/wordml" w14:paraId="7689AF11" wp14:textId="77777777">
      <w:pPr>
        <w:pStyle w:val="ListParagraph"/>
        <w:numPr>
          <w:ilvl w:val="2"/>
          <w:numId w:val="2"/>
        </w:numPr>
        <w:tabs>
          <w:tab w:val="left" w:leader="none" w:pos="887"/>
        </w:tabs>
        <w:spacing w:before="0" w:after="0" w:line="208" w:lineRule="exact"/>
        <w:ind w:left="887" w:right="0" w:hanging="362"/>
        <w:jc w:val="left"/>
        <w:rPr>
          <w:sz w:val="18"/>
        </w:rPr>
      </w:pPr>
      <w:r>
        <w:rPr>
          <w:sz w:val="18"/>
        </w:rPr>
        <w:t>Care</w:t>
      </w:r>
      <w:r>
        <w:rPr>
          <w:spacing w:val="-12"/>
          <w:sz w:val="18"/>
        </w:rPr>
        <w:t> </w:t>
      </w:r>
      <w:r>
        <w:rPr>
          <w:sz w:val="18"/>
        </w:rPr>
        <w:t>must</w:t>
      </w:r>
      <w:r>
        <w:rPr>
          <w:spacing w:val="-6"/>
          <w:sz w:val="18"/>
        </w:rPr>
        <w:t> </w:t>
      </w:r>
      <w:r>
        <w:rPr>
          <w:sz w:val="18"/>
        </w:rPr>
        <w:t>be</w:t>
      </w:r>
      <w:r>
        <w:rPr>
          <w:spacing w:val="-6"/>
          <w:sz w:val="18"/>
        </w:rPr>
        <w:t> </w:t>
      </w:r>
      <w:r>
        <w:rPr>
          <w:sz w:val="18"/>
        </w:rPr>
        <w:t>taken</w:t>
      </w:r>
      <w:r>
        <w:rPr>
          <w:spacing w:val="-5"/>
          <w:sz w:val="18"/>
        </w:rPr>
        <w:t> </w:t>
      </w:r>
      <w:r>
        <w:rPr>
          <w:sz w:val="18"/>
        </w:rPr>
        <w:t>to</w:t>
      </w:r>
      <w:r>
        <w:rPr>
          <w:spacing w:val="-6"/>
          <w:sz w:val="18"/>
        </w:rPr>
        <w:t> </w:t>
      </w:r>
      <w:r>
        <w:rPr>
          <w:sz w:val="18"/>
        </w:rPr>
        <w:t>not</w:t>
      </w:r>
      <w:r>
        <w:rPr>
          <w:spacing w:val="-6"/>
          <w:sz w:val="18"/>
        </w:rPr>
        <w:t> </w:t>
      </w:r>
      <w:r>
        <w:rPr>
          <w:sz w:val="18"/>
        </w:rPr>
        <w:t>leave</w:t>
      </w:r>
      <w:r>
        <w:rPr>
          <w:spacing w:val="-6"/>
          <w:sz w:val="18"/>
        </w:rPr>
        <w:t> </w:t>
      </w:r>
      <w:r>
        <w:rPr>
          <w:sz w:val="18"/>
        </w:rPr>
        <w:t>confidential</w:t>
      </w:r>
      <w:r>
        <w:rPr>
          <w:spacing w:val="-2"/>
          <w:sz w:val="18"/>
        </w:rPr>
        <w:t> </w:t>
      </w:r>
      <w:r>
        <w:rPr>
          <w:sz w:val="18"/>
        </w:rPr>
        <w:t>material</w:t>
      </w:r>
      <w:r>
        <w:rPr>
          <w:spacing w:val="-5"/>
          <w:sz w:val="18"/>
        </w:rPr>
        <w:t> </w:t>
      </w:r>
      <w:r>
        <w:rPr>
          <w:sz w:val="18"/>
        </w:rPr>
        <w:t>on</w:t>
      </w:r>
      <w:r>
        <w:rPr>
          <w:spacing w:val="-6"/>
          <w:sz w:val="18"/>
        </w:rPr>
        <w:t> </w:t>
      </w:r>
      <w:r>
        <w:rPr>
          <w:sz w:val="18"/>
        </w:rPr>
        <w:t>printers</w:t>
      </w:r>
      <w:r>
        <w:rPr>
          <w:spacing w:val="-6"/>
          <w:sz w:val="18"/>
        </w:rPr>
        <w:t> </w:t>
      </w:r>
      <w:r>
        <w:rPr>
          <w:sz w:val="18"/>
        </w:rPr>
        <w:t>or</w:t>
      </w:r>
      <w:r>
        <w:rPr>
          <w:spacing w:val="-18"/>
          <w:sz w:val="18"/>
        </w:rPr>
        <w:t> </w:t>
      </w:r>
      <w:r>
        <w:rPr>
          <w:spacing w:val="-2"/>
          <w:sz w:val="18"/>
        </w:rPr>
        <w:t>photocopiers.</w:t>
      </w:r>
    </w:p>
    <w:p xmlns:wp14="http://schemas.microsoft.com/office/word/2010/wordml" w14:paraId="4B17BF8D" wp14:textId="77777777">
      <w:pPr>
        <w:pStyle w:val="ListParagraph"/>
        <w:numPr>
          <w:ilvl w:val="2"/>
          <w:numId w:val="2"/>
        </w:numPr>
        <w:tabs>
          <w:tab w:val="left" w:leader="none" w:pos="887"/>
        </w:tabs>
        <w:spacing w:before="26" w:after="0" w:line="249" w:lineRule="auto"/>
        <w:ind w:left="887" w:right="1380" w:hanging="358"/>
        <w:jc w:val="left"/>
        <w:rPr>
          <w:sz w:val="18"/>
        </w:rPr>
      </w:pPr>
      <w:r>
        <w:rPr>
          <w:sz w:val="18"/>
        </w:rPr>
        <w:t>All</w:t>
      </w:r>
      <w:r>
        <w:rPr>
          <w:spacing w:val="-5"/>
          <w:sz w:val="18"/>
        </w:rPr>
        <w:t> </w:t>
      </w:r>
      <w:r>
        <w:rPr>
          <w:sz w:val="18"/>
        </w:rPr>
        <w:t>business-related</w:t>
      </w:r>
      <w:r>
        <w:rPr>
          <w:spacing w:val="-6"/>
          <w:sz w:val="18"/>
        </w:rPr>
        <w:t> </w:t>
      </w:r>
      <w:r>
        <w:rPr>
          <w:sz w:val="18"/>
        </w:rPr>
        <w:t>printed</w:t>
      </w:r>
      <w:r>
        <w:rPr>
          <w:spacing w:val="-7"/>
          <w:sz w:val="18"/>
        </w:rPr>
        <w:t> </w:t>
      </w:r>
      <w:r>
        <w:rPr>
          <w:sz w:val="18"/>
        </w:rPr>
        <w:t>matter</w:t>
      </w:r>
      <w:r>
        <w:rPr>
          <w:spacing w:val="-5"/>
          <w:sz w:val="18"/>
        </w:rPr>
        <w:t> </w:t>
      </w:r>
      <w:r>
        <w:rPr>
          <w:sz w:val="18"/>
        </w:rPr>
        <w:t>must</w:t>
      </w:r>
      <w:r>
        <w:rPr>
          <w:spacing w:val="-4"/>
          <w:sz w:val="18"/>
        </w:rPr>
        <w:t> </w:t>
      </w:r>
      <w:r>
        <w:rPr>
          <w:sz w:val="18"/>
        </w:rPr>
        <w:t>be</w:t>
      </w:r>
      <w:r>
        <w:rPr>
          <w:spacing w:val="-7"/>
          <w:sz w:val="18"/>
        </w:rPr>
        <w:t> </w:t>
      </w:r>
      <w:r>
        <w:rPr>
          <w:sz w:val="18"/>
        </w:rPr>
        <w:t>disposed</w:t>
      </w:r>
      <w:r>
        <w:rPr>
          <w:spacing w:val="-9"/>
          <w:sz w:val="18"/>
        </w:rPr>
        <w:t> </w:t>
      </w:r>
      <w:r>
        <w:rPr>
          <w:sz w:val="18"/>
        </w:rPr>
        <w:t>of</w:t>
      </w:r>
      <w:r>
        <w:rPr>
          <w:spacing w:val="-7"/>
          <w:sz w:val="18"/>
        </w:rPr>
        <w:t> </w:t>
      </w:r>
      <w:r>
        <w:rPr>
          <w:sz w:val="18"/>
        </w:rPr>
        <w:t>using</w:t>
      </w:r>
      <w:r>
        <w:rPr>
          <w:spacing w:val="-7"/>
          <w:sz w:val="18"/>
        </w:rPr>
        <w:t> </w:t>
      </w:r>
      <w:r>
        <w:rPr>
          <w:sz w:val="18"/>
        </w:rPr>
        <w:t>confidential</w:t>
      </w:r>
      <w:r>
        <w:rPr>
          <w:spacing w:val="-3"/>
          <w:sz w:val="18"/>
        </w:rPr>
        <w:t> </w:t>
      </w:r>
      <w:r>
        <w:rPr>
          <w:sz w:val="18"/>
        </w:rPr>
        <w:t>waste</w:t>
      </w:r>
      <w:r>
        <w:rPr>
          <w:spacing w:val="-7"/>
          <w:sz w:val="18"/>
        </w:rPr>
        <w:t> </w:t>
      </w:r>
      <w:r>
        <w:rPr>
          <w:sz w:val="18"/>
        </w:rPr>
        <w:t>bins</w:t>
      </w:r>
      <w:r>
        <w:rPr>
          <w:spacing w:val="-8"/>
          <w:sz w:val="18"/>
        </w:rPr>
        <w:t> </w:t>
      </w:r>
      <w:r>
        <w:rPr>
          <w:sz w:val="18"/>
        </w:rPr>
        <w:t>or </w:t>
      </w:r>
      <w:r>
        <w:rPr>
          <w:spacing w:val="-2"/>
          <w:sz w:val="18"/>
        </w:rPr>
        <w:t>shredders.</w:t>
      </w:r>
    </w:p>
    <w:p xmlns:wp14="http://schemas.microsoft.com/office/word/2010/wordml" w14:paraId="680A4E5D" wp14:textId="77777777">
      <w:pPr>
        <w:pStyle w:val="BodyText"/>
        <w:spacing w:before="65"/>
      </w:pPr>
    </w:p>
    <w:p xmlns:wp14="http://schemas.microsoft.com/office/word/2010/wordml" w14:paraId="7B847DD5" wp14:textId="77777777">
      <w:pPr>
        <w:pStyle w:val="Heading3"/>
        <w:numPr>
          <w:ilvl w:val="1"/>
          <w:numId w:val="2"/>
        </w:numPr>
        <w:tabs>
          <w:tab w:val="left" w:leader="none" w:pos="743"/>
        </w:tabs>
        <w:spacing w:before="0" w:after="0" w:line="240" w:lineRule="auto"/>
        <w:ind w:left="743" w:right="0" w:hanging="576"/>
        <w:jc w:val="left"/>
      </w:pPr>
      <w:bookmarkStart w:name="_bookmark8" w:id="9"/>
      <w:bookmarkEnd w:id="9"/>
      <w:r>
        <w:rPr>
          <w:b w:val="0"/>
        </w:rPr>
      </w:r>
      <w:r>
        <w:rPr/>
        <w:t>Working</w:t>
      </w:r>
      <w:r>
        <w:rPr>
          <w:spacing w:val="-8"/>
        </w:rPr>
        <w:t> </w:t>
      </w:r>
      <w:r>
        <w:rPr/>
        <w:t>Off-site</w:t>
      </w:r>
      <w:r>
        <w:rPr>
          <w:spacing w:val="-9"/>
        </w:rPr>
        <w:t> </w:t>
      </w:r>
      <w:r>
        <w:rPr/>
        <w:t>or</w:t>
      </w:r>
      <w:r>
        <w:rPr>
          <w:spacing w:val="-7"/>
        </w:rPr>
        <w:t> </w:t>
      </w:r>
      <w:r>
        <w:rPr/>
        <w:t>Working</w:t>
      </w:r>
      <w:r>
        <w:rPr>
          <w:spacing w:val="-8"/>
        </w:rPr>
        <w:t> </w:t>
      </w:r>
      <w:r>
        <w:rPr/>
        <w:t>from</w:t>
      </w:r>
      <w:r>
        <w:rPr>
          <w:spacing w:val="-14"/>
        </w:rPr>
        <w:t> </w:t>
      </w:r>
      <w:r>
        <w:rPr>
          <w:spacing w:val="-4"/>
        </w:rPr>
        <w:t>Home</w:t>
      </w:r>
    </w:p>
    <w:p xmlns:wp14="http://schemas.microsoft.com/office/word/2010/wordml" w14:paraId="19219836" wp14:textId="77777777">
      <w:pPr>
        <w:pStyle w:val="BodyText"/>
        <w:spacing w:before="67"/>
        <w:rPr>
          <w:b/>
        </w:rPr>
      </w:pPr>
    </w:p>
    <w:p xmlns:wp14="http://schemas.microsoft.com/office/word/2010/wordml" w14:paraId="78801BD7" wp14:textId="77777777">
      <w:pPr>
        <w:pStyle w:val="BodyText"/>
        <w:spacing w:line="259" w:lineRule="auto"/>
        <w:ind w:left="167" w:right="997"/>
        <w:jc w:val="both"/>
      </w:pPr>
      <w:r>
        <w:rPr/>
        <w:t>It is accepted that laptops</w:t>
      </w:r>
      <w:r>
        <w:rPr>
          <w:spacing w:val="-2"/>
        </w:rPr>
        <w:t> </w:t>
      </w:r>
      <w:r>
        <w:rPr/>
        <w:t>and mobile devices will be</w:t>
      </w:r>
      <w:r>
        <w:rPr>
          <w:spacing w:val="-2"/>
        </w:rPr>
        <w:t> </w:t>
      </w:r>
      <w:r>
        <w:rPr/>
        <w:t>taken off-site.</w:t>
      </w:r>
      <w:r>
        <w:rPr>
          <w:spacing w:val="-1"/>
        </w:rPr>
        <w:t> </w:t>
      </w:r>
      <w:r>
        <w:rPr/>
        <w:t>The following controls must be </w:t>
      </w:r>
      <w:r>
        <w:rPr>
          <w:spacing w:val="-2"/>
        </w:rPr>
        <w:t>applied:</w:t>
      </w:r>
    </w:p>
    <w:p xmlns:wp14="http://schemas.microsoft.com/office/word/2010/wordml" w14:paraId="73F56218" wp14:textId="77777777">
      <w:pPr>
        <w:pStyle w:val="ListParagraph"/>
        <w:numPr>
          <w:ilvl w:val="2"/>
          <w:numId w:val="2"/>
        </w:numPr>
        <w:tabs>
          <w:tab w:val="left" w:leader="none" w:pos="887"/>
        </w:tabs>
        <w:spacing w:before="156" w:after="0" w:line="240" w:lineRule="auto"/>
        <w:ind w:left="887" w:right="0" w:hanging="362"/>
        <w:jc w:val="left"/>
        <w:rPr>
          <w:sz w:val="18"/>
        </w:rPr>
      </w:pPr>
      <w:r>
        <w:rPr>
          <w:sz w:val="18"/>
        </w:rPr>
        <w:t>Working</w:t>
      </w:r>
      <w:r>
        <w:rPr>
          <w:spacing w:val="-9"/>
          <w:sz w:val="18"/>
        </w:rPr>
        <w:t> </w:t>
      </w:r>
      <w:r>
        <w:rPr>
          <w:sz w:val="18"/>
        </w:rPr>
        <w:t>away</w:t>
      </w:r>
      <w:r>
        <w:rPr>
          <w:spacing w:val="-4"/>
          <w:sz w:val="18"/>
        </w:rPr>
        <w:t> </w:t>
      </w:r>
      <w:r>
        <w:rPr>
          <w:sz w:val="18"/>
        </w:rPr>
        <w:t>from</w:t>
      </w:r>
      <w:r>
        <w:rPr>
          <w:spacing w:val="-7"/>
          <w:sz w:val="18"/>
        </w:rPr>
        <w:t> </w:t>
      </w:r>
      <w:r>
        <w:rPr>
          <w:sz w:val="18"/>
        </w:rPr>
        <w:t>the</w:t>
      </w:r>
      <w:r>
        <w:rPr>
          <w:spacing w:val="-6"/>
          <w:sz w:val="18"/>
        </w:rPr>
        <w:t> </w:t>
      </w:r>
      <w:r>
        <w:rPr>
          <w:sz w:val="18"/>
        </w:rPr>
        <w:t>office</w:t>
      </w:r>
      <w:r>
        <w:rPr>
          <w:spacing w:val="-6"/>
          <w:sz w:val="18"/>
        </w:rPr>
        <w:t> </w:t>
      </w:r>
      <w:r>
        <w:rPr>
          <w:sz w:val="18"/>
        </w:rPr>
        <w:t>must</w:t>
      </w:r>
      <w:r>
        <w:rPr>
          <w:spacing w:val="-5"/>
          <w:sz w:val="18"/>
        </w:rPr>
        <w:t> </w:t>
      </w:r>
      <w:r>
        <w:rPr>
          <w:sz w:val="18"/>
        </w:rPr>
        <w:t>be</w:t>
      </w:r>
      <w:r>
        <w:rPr>
          <w:spacing w:val="-6"/>
          <w:sz w:val="18"/>
        </w:rPr>
        <w:t> </w:t>
      </w:r>
      <w:r>
        <w:rPr>
          <w:sz w:val="18"/>
        </w:rPr>
        <w:t>in</w:t>
      </w:r>
      <w:r>
        <w:rPr>
          <w:spacing w:val="-6"/>
          <w:sz w:val="18"/>
        </w:rPr>
        <w:t> </w:t>
      </w:r>
      <w:r>
        <w:rPr>
          <w:sz w:val="18"/>
        </w:rPr>
        <w:t>line</w:t>
      </w:r>
      <w:r>
        <w:rPr>
          <w:spacing w:val="-6"/>
          <w:sz w:val="18"/>
        </w:rPr>
        <w:t> </w:t>
      </w:r>
      <w:r>
        <w:rPr>
          <w:sz w:val="18"/>
        </w:rPr>
        <w:t>with</w:t>
      </w:r>
      <w:r>
        <w:rPr>
          <w:spacing w:val="-2"/>
          <w:sz w:val="18"/>
        </w:rPr>
        <w:t> </w:t>
      </w:r>
      <w:r>
        <w:rPr>
          <w:sz w:val="18"/>
        </w:rPr>
        <w:t>the</w:t>
      </w:r>
      <w:r>
        <w:rPr>
          <w:spacing w:val="-6"/>
          <w:sz w:val="18"/>
        </w:rPr>
        <w:t> </w:t>
      </w:r>
      <w:r>
        <w:rPr>
          <w:sz w:val="18"/>
        </w:rPr>
        <w:t>Netradyne</w:t>
      </w:r>
      <w:r>
        <w:rPr>
          <w:spacing w:val="-6"/>
          <w:sz w:val="18"/>
        </w:rPr>
        <w:t> </w:t>
      </w:r>
      <w:r>
        <w:rPr>
          <w:sz w:val="18"/>
        </w:rPr>
        <w:t>remote</w:t>
      </w:r>
      <w:r>
        <w:rPr>
          <w:spacing w:val="-4"/>
          <w:sz w:val="18"/>
        </w:rPr>
        <w:t> </w:t>
      </w:r>
      <w:r>
        <w:rPr>
          <w:sz w:val="18"/>
        </w:rPr>
        <w:t>working</w:t>
      </w:r>
      <w:r>
        <w:rPr>
          <w:spacing w:val="-24"/>
          <w:sz w:val="18"/>
        </w:rPr>
        <w:t> </w:t>
      </w:r>
      <w:r>
        <w:rPr>
          <w:spacing w:val="-2"/>
          <w:sz w:val="18"/>
        </w:rPr>
        <w:t>policy.</w:t>
      </w:r>
    </w:p>
    <w:p xmlns:wp14="http://schemas.microsoft.com/office/word/2010/wordml" w14:paraId="13E21D81" wp14:textId="77777777">
      <w:pPr>
        <w:pStyle w:val="ListParagraph"/>
        <w:numPr>
          <w:ilvl w:val="2"/>
          <w:numId w:val="2"/>
        </w:numPr>
        <w:tabs>
          <w:tab w:val="left" w:leader="none" w:pos="887"/>
        </w:tabs>
        <w:spacing w:before="21" w:after="0" w:line="249" w:lineRule="auto"/>
        <w:ind w:left="887" w:right="1093" w:hanging="358"/>
        <w:jc w:val="left"/>
        <w:rPr>
          <w:sz w:val="18"/>
        </w:rPr>
      </w:pPr>
      <w:r>
        <w:rPr>
          <w:sz w:val="18"/>
        </w:rPr>
        <w:t>Netradyne</w:t>
      </w:r>
      <w:r>
        <w:rPr>
          <w:spacing w:val="-7"/>
          <w:sz w:val="18"/>
        </w:rPr>
        <w:t> </w:t>
      </w:r>
      <w:r>
        <w:rPr>
          <w:sz w:val="18"/>
        </w:rPr>
        <w:t>IT</w:t>
      </w:r>
      <w:r>
        <w:rPr>
          <w:spacing w:val="-6"/>
          <w:sz w:val="18"/>
        </w:rPr>
        <w:t> </w:t>
      </w:r>
      <w:r>
        <w:rPr>
          <w:sz w:val="18"/>
        </w:rPr>
        <w:t>assets</w:t>
      </w:r>
      <w:r>
        <w:rPr>
          <w:spacing w:val="-5"/>
          <w:sz w:val="18"/>
        </w:rPr>
        <w:t> </w:t>
      </w:r>
      <w:r>
        <w:rPr>
          <w:sz w:val="18"/>
        </w:rPr>
        <w:t>taken</w:t>
      </w:r>
      <w:r>
        <w:rPr>
          <w:spacing w:val="-4"/>
          <w:sz w:val="18"/>
        </w:rPr>
        <w:t> </w:t>
      </w:r>
      <w:r>
        <w:rPr>
          <w:sz w:val="18"/>
        </w:rPr>
        <w:t>off-site</w:t>
      </w:r>
      <w:r>
        <w:rPr>
          <w:spacing w:val="-4"/>
          <w:sz w:val="18"/>
        </w:rPr>
        <w:t> </w:t>
      </w:r>
      <w:r>
        <w:rPr>
          <w:sz w:val="18"/>
        </w:rPr>
        <w:t>must</w:t>
      </w:r>
      <w:r>
        <w:rPr>
          <w:spacing w:val="-4"/>
          <w:sz w:val="18"/>
        </w:rPr>
        <w:t> </w:t>
      </w:r>
      <w:r>
        <w:rPr>
          <w:sz w:val="18"/>
        </w:rPr>
        <w:t>not</w:t>
      </w:r>
      <w:r>
        <w:rPr>
          <w:spacing w:val="-5"/>
          <w:sz w:val="18"/>
        </w:rPr>
        <w:t> </w:t>
      </w:r>
      <w:r>
        <w:rPr>
          <w:sz w:val="18"/>
        </w:rPr>
        <w:t>be</w:t>
      </w:r>
      <w:r>
        <w:rPr>
          <w:spacing w:val="-5"/>
          <w:sz w:val="18"/>
        </w:rPr>
        <w:t> </w:t>
      </w:r>
      <w:r>
        <w:rPr>
          <w:sz w:val="18"/>
        </w:rPr>
        <w:t>left</w:t>
      </w:r>
      <w:r>
        <w:rPr>
          <w:spacing w:val="-4"/>
          <w:sz w:val="18"/>
        </w:rPr>
        <w:t> </w:t>
      </w:r>
      <w:r>
        <w:rPr>
          <w:sz w:val="18"/>
        </w:rPr>
        <w:t>unattended</w:t>
      </w:r>
      <w:r>
        <w:rPr>
          <w:spacing w:val="-5"/>
          <w:sz w:val="18"/>
        </w:rPr>
        <w:t> </w:t>
      </w:r>
      <w:r>
        <w:rPr>
          <w:sz w:val="18"/>
        </w:rPr>
        <w:t>in</w:t>
      </w:r>
      <w:r>
        <w:rPr>
          <w:spacing w:val="-7"/>
          <w:sz w:val="18"/>
        </w:rPr>
        <w:t> </w:t>
      </w:r>
      <w:r>
        <w:rPr>
          <w:sz w:val="18"/>
        </w:rPr>
        <w:t>public</w:t>
      </w:r>
      <w:r>
        <w:rPr>
          <w:spacing w:val="-5"/>
          <w:sz w:val="18"/>
        </w:rPr>
        <w:t> </w:t>
      </w:r>
      <w:r>
        <w:rPr>
          <w:sz w:val="18"/>
        </w:rPr>
        <w:t>places</w:t>
      </w:r>
      <w:r>
        <w:rPr>
          <w:spacing w:val="-5"/>
          <w:sz w:val="18"/>
        </w:rPr>
        <w:t> </w:t>
      </w:r>
      <w:r>
        <w:rPr>
          <w:sz w:val="18"/>
        </w:rPr>
        <w:t>and</w:t>
      </w:r>
      <w:r>
        <w:rPr>
          <w:spacing w:val="-5"/>
          <w:sz w:val="18"/>
        </w:rPr>
        <w:t> </w:t>
      </w:r>
      <w:r>
        <w:rPr>
          <w:sz w:val="18"/>
        </w:rPr>
        <w:t>not</w:t>
      </w:r>
      <w:r>
        <w:rPr>
          <w:spacing w:val="-5"/>
          <w:sz w:val="18"/>
        </w:rPr>
        <w:t> </w:t>
      </w:r>
      <w:r>
        <w:rPr>
          <w:sz w:val="18"/>
        </w:rPr>
        <w:t>left in sight in a car.</w:t>
      </w:r>
    </w:p>
    <w:p xmlns:wp14="http://schemas.microsoft.com/office/word/2010/wordml" w:rsidP="482D06A9" w14:paraId="00E9257A" wp14:textId="58FB6A6C">
      <w:pPr>
        <w:pStyle w:val="ListParagraph"/>
        <w:numPr>
          <w:ilvl w:val="2"/>
          <w:numId w:val="2"/>
        </w:numPr>
        <w:tabs>
          <w:tab w:val="left" w:leader="none" w:pos="887"/>
        </w:tabs>
        <w:spacing w:before="1" w:after="0" w:line="240" w:lineRule="auto"/>
        <w:ind w:left="887" w:right="0" w:hanging="362"/>
        <w:jc w:val="left"/>
        <w:rPr>
          <w:sz w:val="18"/>
          <w:szCs w:val="18"/>
        </w:rPr>
      </w:pPr>
      <w:r w:rsidRPr="482D06A9" w:rsidR="482D06A9">
        <w:rPr>
          <w:sz w:val="18"/>
          <w:szCs w:val="18"/>
        </w:rPr>
        <w:t>Laptops</w:t>
      </w:r>
      <w:r w:rsidRPr="482D06A9" w:rsidR="482D06A9">
        <w:rPr>
          <w:spacing w:val="-8"/>
          <w:sz w:val="18"/>
          <w:szCs w:val="18"/>
        </w:rPr>
        <w:t xml:space="preserve"> </w:t>
      </w:r>
      <w:r w:rsidRPr="482D06A9" w:rsidR="482D06A9">
        <w:rPr>
          <w:sz w:val="18"/>
          <w:szCs w:val="18"/>
        </w:rPr>
        <w:t>must</w:t>
      </w:r>
      <w:r w:rsidRPr="482D06A9" w:rsidR="482D06A9">
        <w:rPr>
          <w:spacing w:val="-3"/>
          <w:sz w:val="18"/>
          <w:szCs w:val="18"/>
        </w:rPr>
        <w:t xml:space="preserve"> </w:t>
      </w:r>
      <w:r w:rsidRPr="482D06A9" w:rsidR="482D06A9">
        <w:rPr>
          <w:sz w:val="18"/>
          <w:szCs w:val="18"/>
        </w:rPr>
        <w:t>be</w:t>
      </w:r>
      <w:r w:rsidRPr="482D06A9" w:rsidR="482D06A9">
        <w:rPr>
          <w:spacing w:val="-6"/>
          <w:sz w:val="18"/>
          <w:szCs w:val="18"/>
        </w:rPr>
        <w:t xml:space="preserve"> </w:t>
      </w:r>
      <w:r w:rsidRPr="482D06A9" w:rsidR="482D06A9">
        <w:rPr>
          <w:sz w:val="18"/>
          <w:szCs w:val="18"/>
        </w:rPr>
        <w:t>carried</w:t>
      </w:r>
      <w:r w:rsidRPr="482D06A9" w:rsidR="482D06A9">
        <w:rPr>
          <w:spacing w:val="-4"/>
          <w:sz w:val="18"/>
          <w:szCs w:val="18"/>
        </w:rPr>
        <w:t xml:space="preserve"> </w:t>
      </w:r>
      <w:r w:rsidRPr="482D06A9" w:rsidR="482D06A9">
        <w:rPr>
          <w:sz w:val="18"/>
          <w:szCs w:val="18"/>
        </w:rPr>
        <w:t>as</w:t>
      </w:r>
      <w:r w:rsidRPr="482D06A9" w:rsidR="482D06A9">
        <w:rPr>
          <w:spacing w:val="-7"/>
          <w:sz w:val="18"/>
          <w:szCs w:val="18"/>
        </w:rPr>
        <w:t xml:space="preserve"> </w:t>
      </w:r>
      <w:r w:rsidRPr="482D06A9" w:rsidR="482D06A9">
        <w:rPr>
          <w:sz w:val="18"/>
          <w:szCs w:val="18"/>
        </w:rPr>
        <w:t>hand</w:t>
      </w:r>
      <w:r w:rsidRPr="482D06A9" w:rsidR="482D06A9">
        <w:rPr>
          <w:spacing w:val="-6"/>
          <w:sz w:val="18"/>
          <w:szCs w:val="18"/>
        </w:rPr>
        <w:t xml:space="preserve"> </w:t>
      </w:r>
      <w:r w:rsidRPr="482D06A9" w:rsidR="482D06A9">
        <w:rPr>
          <w:sz w:val="18"/>
          <w:szCs w:val="18"/>
        </w:rPr>
        <w:t>luggage</w:t>
      </w:r>
      <w:r w:rsidRPr="482D06A9" w:rsidR="482D06A9">
        <w:rPr>
          <w:spacing w:val="-5"/>
          <w:sz w:val="18"/>
          <w:szCs w:val="18"/>
        </w:rPr>
        <w:t xml:space="preserve"> </w:t>
      </w:r>
      <w:r w:rsidRPr="482D06A9" w:rsidR="482D06A9">
        <w:rPr>
          <w:sz w:val="18"/>
          <w:szCs w:val="18"/>
        </w:rPr>
        <w:t>when</w:t>
      </w:r>
      <w:r w:rsidRPr="482D06A9" w:rsidR="482D06A9">
        <w:rPr>
          <w:spacing w:val="-16"/>
          <w:sz w:val="18"/>
          <w:szCs w:val="18"/>
        </w:rPr>
        <w:t xml:space="preserve"> </w:t>
      </w:r>
      <w:r w:rsidRPr="482D06A9" w:rsidR="3809905F">
        <w:rPr>
          <w:spacing w:val="-2"/>
          <w:sz w:val="18"/>
          <w:szCs w:val="18"/>
        </w:rPr>
        <w:t>traveling</w:t>
      </w:r>
      <w:r w:rsidRPr="482D06A9" w:rsidR="482D06A9">
        <w:rPr>
          <w:spacing w:val="-2"/>
          <w:sz w:val="18"/>
          <w:szCs w:val="18"/>
        </w:rPr>
        <w:t>.</w:t>
      </w:r>
    </w:p>
    <w:p xmlns:wp14="http://schemas.microsoft.com/office/word/2010/wordml" w14:paraId="296FEF7D" wp14:textId="77777777">
      <w:pPr>
        <w:pStyle w:val="ListParagraph"/>
        <w:spacing w:after="0" w:line="240" w:lineRule="auto"/>
        <w:jc w:val="left"/>
        <w:rPr>
          <w:sz w:val="18"/>
        </w:rPr>
        <w:sectPr>
          <w:pgSz w:w="11900" w:h="16850" w:orient="portrait"/>
          <w:pgMar w:top="1320" w:right="425" w:bottom="1140" w:left="1275" w:header="707" w:footer="941"/>
          <w:cols w:num="1"/>
        </w:sectPr>
      </w:pPr>
    </w:p>
    <w:p xmlns:wp14="http://schemas.microsoft.com/office/word/2010/wordml" w14:paraId="3E6E37D8" wp14:textId="77777777">
      <w:pPr>
        <w:pStyle w:val="ListParagraph"/>
        <w:numPr>
          <w:ilvl w:val="2"/>
          <w:numId w:val="2"/>
        </w:numPr>
        <w:tabs>
          <w:tab w:val="left" w:leader="none" w:pos="883"/>
          <w:tab w:val="left" w:leader="none" w:pos="887"/>
        </w:tabs>
        <w:spacing w:before="97" w:after="0" w:line="254" w:lineRule="auto"/>
        <w:ind w:left="887" w:right="987" w:hanging="358"/>
        <w:jc w:val="both"/>
        <w:rPr>
          <w:sz w:val="18"/>
        </w:rPr>
      </w:pPr>
      <w:r>
        <w:rPr>
          <w:sz w:val="18"/>
        </w:rPr>
        <w:t>Particular care should be taken with the use of mobile devices such as laptops, mobile phones,</w:t>
      </w:r>
      <w:r>
        <w:rPr>
          <w:spacing w:val="-1"/>
          <w:sz w:val="18"/>
        </w:rPr>
        <w:t> </w:t>
      </w:r>
      <w:r>
        <w:rPr>
          <w:sz w:val="18"/>
        </w:rPr>
        <w:t>smartphones, and</w:t>
      </w:r>
      <w:r>
        <w:rPr>
          <w:spacing w:val="-4"/>
          <w:sz w:val="18"/>
        </w:rPr>
        <w:t> </w:t>
      </w:r>
      <w:r>
        <w:rPr>
          <w:sz w:val="18"/>
        </w:rPr>
        <w:t>tablets. They</w:t>
      </w:r>
      <w:r>
        <w:rPr>
          <w:spacing w:val="-3"/>
          <w:sz w:val="18"/>
        </w:rPr>
        <w:t> </w:t>
      </w:r>
      <w:r>
        <w:rPr>
          <w:sz w:val="18"/>
        </w:rPr>
        <w:t>must be protected</w:t>
      </w:r>
      <w:r>
        <w:rPr>
          <w:spacing w:val="-2"/>
          <w:sz w:val="18"/>
        </w:rPr>
        <w:t> </w:t>
      </w:r>
      <w:r>
        <w:rPr>
          <w:sz w:val="18"/>
        </w:rPr>
        <w:t>at least by</w:t>
      </w:r>
      <w:r>
        <w:rPr>
          <w:spacing w:val="-3"/>
          <w:sz w:val="18"/>
        </w:rPr>
        <w:t> </w:t>
      </w:r>
      <w:r>
        <w:rPr>
          <w:sz w:val="18"/>
        </w:rPr>
        <w:t>a</w:t>
      </w:r>
      <w:r>
        <w:rPr>
          <w:spacing w:val="-1"/>
          <w:sz w:val="18"/>
        </w:rPr>
        <w:t> </w:t>
      </w:r>
      <w:r>
        <w:rPr>
          <w:sz w:val="18"/>
        </w:rPr>
        <w:t>password</w:t>
      </w:r>
      <w:r>
        <w:rPr>
          <w:spacing w:val="-2"/>
          <w:sz w:val="18"/>
        </w:rPr>
        <w:t> </w:t>
      </w:r>
      <w:r>
        <w:rPr>
          <w:sz w:val="18"/>
        </w:rPr>
        <w:t>or</w:t>
      </w:r>
      <w:r>
        <w:rPr>
          <w:spacing w:val="-1"/>
          <w:sz w:val="18"/>
        </w:rPr>
        <w:t> </w:t>
      </w:r>
      <w:r>
        <w:rPr>
          <w:sz w:val="18"/>
        </w:rPr>
        <w:t>a</w:t>
      </w:r>
      <w:r>
        <w:rPr>
          <w:spacing w:val="-1"/>
          <w:sz w:val="18"/>
        </w:rPr>
        <w:t> </w:t>
      </w:r>
      <w:r>
        <w:rPr>
          <w:sz w:val="18"/>
        </w:rPr>
        <w:t>PIN and, where available, encryption.</w:t>
      </w:r>
    </w:p>
    <w:p xmlns:wp14="http://schemas.microsoft.com/office/word/2010/wordml" w14:paraId="7194DBDC" wp14:textId="77777777">
      <w:pPr>
        <w:pStyle w:val="BodyText"/>
        <w:spacing w:before="64"/>
      </w:pPr>
    </w:p>
    <w:p xmlns:wp14="http://schemas.microsoft.com/office/word/2010/wordml" w14:paraId="5E76E08D" wp14:textId="77777777">
      <w:pPr>
        <w:pStyle w:val="Heading3"/>
        <w:numPr>
          <w:ilvl w:val="1"/>
          <w:numId w:val="2"/>
        </w:numPr>
        <w:tabs>
          <w:tab w:val="left" w:leader="none" w:pos="743"/>
        </w:tabs>
        <w:spacing w:before="0" w:after="0" w:line="240" w:lineRule="auto"/>
        <w:ind w:left="743" w:right="0" w:hanging="576"/>
        <w:jc w:val="left"/>
      </w:pPr>
      <w:bookmarkStart w:name="_bookmark9" w:id="10"/>
      <w:bookmarkEnd w:id="10"/>
      <w:r>
        <w:rPr>
          <w:b w:val="0"/>
        </w:rPr>
      </w:r>
      <w:r>
        <w:rPr/>
        <w:t>Mobile</w:t>
      </w:r>
      <w:r>
        <w:rPr>
          <w:spacing w:val="-10"/>
        </w:rPr>
        <w:t> </w:t>
      </w:r>
      <w:r>
        <w:rPr/>
        <w:t>Storage</w:t>
      </w:r>
      <w:r>
        <w:rPr>
          <w:spacing w:val="-6"/>
        </w:rPr>
        <w:t> </w:t>
      </w:r>
      <w:r>
        <w:rPr>
          <w:spacing w:val="-2"/>
        </w:rPr>
        <w:t>Devices</w:t>
      </w:r>
    </w:p>
    <w:p xmlns:wp14="http://schemas.microsoft.com/office/word/2010/wordml" w14:paraId="769D0D3C" wp14:textId="77777777">
      <w:pPr>
        <w:pStyle w:val="BodyText"/>
        <w:spacing w:before="62"/>
        <w:rPr>
          <w:b/>
        </w:rPr>
      </w:pPr>
    </w:p>
    <w:p xmlns:wp14="http://schemas.microsoft.com/office/word/2010/wordml" w14:paraId="758301F7" wp14:textId="77777777">
      <w:pPr>
        <w:pStyle w:val="BodyText"/>
        <w:spacing w:line="259" w:lineRule="auto"/>
        <w:ind w:left="167" w:right="983"/>
        <w:jc w:val="both"/>
      </w:pPr>
      <w:r>
        <w:rPr/>
        <w:t>Mobile</w:t>
      </w:r>
      <w:r>
        <w:rPr>
          <w:spacing w:val="-9"/>
        </w:rPr>
        <w:t> </w:t>
      </w:r>
      <w:r>
        <w:rPr/>
        <w:t>storage</w:t>
      </w:r>
      <w:r>
        <w:rPr>
          <w:spacing w:val="-9"/>
        </w:rPr>
        <w:t> </w:t>
      </w:r>
      <w:r>
        <w:rPr/>
        <w:t>devices</w:t>
      </w:r>
      <w:r>
        <w:rPr>
          <w:spacing w:val="-9"/>
        </w:rPr>
        <w:t> </w:t>
      </w:r>
      <w:r>
        <w:rPr/>
        <w:t>such</w:t>
      </w:r>
      <w:r>
        <w:rPr>
          <w:spacing w:val="-9"/>
        </w:rPr>
        <w:t> </w:t>
      </w:r>
      <w:r>
        <w:rPr/>
        <w:t>as</w:t>
      </w:r>
      <w:r>
        <w:rPr>
          <w:spacing w:val="-11"/>
        </w:rPr>
        <w:t> </w:t>
      </w:r>
      <w:r>
        <w:rPr/>
        <w:t>memory</w:t>
      </w:r>
      <w:r>
        <w:rPr>
          <w:spacing w:val="-11"/>
        </w:rPr>
        <w:t> </w:t>
      </w:r>
      <w:r>
        <w:rPr/>
        <w:t>sticks,</w:t>
      </w:r>
      <w:r>
        <w:rPr>
          <w:spacing w:val="-11"/>
        </w:rPr>
        <w:t> </w:t>
      </w:r>
      <w:r>
        <w:rPr/>
        <w:t>CDs,</w:t>
      </w:r>
      <w:r>
        <w:rPr>
          <w:spacing w:val="-6"/>
        </w:rPr>
        <w:t> </w:t>
      </w:r>
      <w:r>
        <w:rPr/>
        <w:t>DVDs,</w:t>
      </w:r>
      <w:r>
        <w:rPr>
          <w:spacing w:val="-11"/>
        </w:rPr>
        <w:t> </w:t>
      </w:r>
      <w:r>
        <w:rPr/>
        <w:t>and</w:t>
      </w:r>
      <w:r>
        <w:rPr>
          <w:spacing w:val="-10"/>
        </w:rPr>
        <w:t> </w:t>
      </w:r>
      <w:r>
        <w:rPr/>
        <w:t>removable</w:t>
      </w:r>
      <w:r>
        <w:rPr>
          <w:spacing w:val="-8"/>
        </w:rPr>
        <w:t> </w:t>
      </w:r>
      <w:r>
        <w:rPr/>
        <w:t>hard</w:t>
      </w:r>
      <w:r>
        <w:rPr>
          <w:spacing w:val="-14"/>
        </w:rPr>
        <w:t> </w:t>
      </w:r>
      <w:r>
        <w:rPr/>
        <w:t>drives</w:t>
      </w:r>
      <w:r>
        <w:rPr>
          <w:spacing w:val="-10"/>
        </w:rPr>
        <w:t> </w:t>
      </w:r>
      <w:r>
        <w:rPr/>
        <w:t>must</w:t>
      </w:r>
      <w:r>
        <w:rPr>
          <w:spacing w:val="-9"/>
        </w:rPr>
        <w:t> </w:t>
      </w:r>
      <w:r>
        <w:rPr/>
        <w:t>be</w:t>
      </w:r>
      <w:r>
        <w:rPr>
          <w:spacing w:val="-10"/>
        </w:rPr>
        <w:t> </w:t>
      </w:r>
      <w:r>
        <w:rPr/>
        <w:t>used only in situations when network connectivity is unavailable or there is no other secure method of transferring data. If there is a requirement of mobile storage devices such as pen drives/hard disk is required, please file an exception request using ServiceDesk Plus (SD+) ticket with business justification and relevant approvals as defined in Netradyne Exception Management Process for consideration as an exception.</w:t>
      </w:r>
    </w:p>
    <w:p xmlns:wp14="http://schemas.microsoft.com/office/word/2010/wordml" w14:paraId="4C899762" wp14:textId="77777777">
      <w:pPr>
        <w:pStyle w:val="Heading2"/>
        <w:numPr>
          <w:ilvl w:val="1"/>
          <w:numId w:val="2"/>
        </w:numPr>
        <w:tabs>
          <w:tab w:val="left" w:leader="none" w:pos="743"/>
        </w:tabs>
        <w:spacing w:before="156" w:after="0" w:line="240" w:lineRule="auto"/>
        <w:ind w:left="743" w:right="0" w:hanging="576"/>
        <w:jc w:val="left"/>
      </w:pPr>
      <w:bookmarkStart w:name="_bookmark10" w:id="11"/>
      <w:bookmarkEnd w:id="11"/>
      <w:r>
        <w:rPr>
          <w:b w:val="0"/>
        </w:rPr>
      </w:r>
      <w:r>
        <w:rPr>
          <w:spacing w:val="-2"/>
        </w:rPr>
        <w:t>Software</w:t>
      </w:r>
    </w:p>
    <w:p xmlns:wp14="http://schemas.microsoft.com/office/word/2010/wordml" w14:paraId="43009270" wp14:textId="77777777">
      <w:pPr>
        <w:pStyle w:val="BodyText"/>
        <w:spacing w:before="244" w:line="259" w:lineRule="auto"/>
        <w:ind w:left="167" w:right="984"/>
        <w:jc w:val="both"/>
      </w:pPr>
      <w:r>
        <w:rPr/>
        <w:t>Employees must use only software that is authorized by Netradyne on Netradyne IT assets. Authorized software</w:t>
      </w:r>
      <w:r>
        <w:rPr>
          <w:spacing w:val="-1"/>
        </w:rPr>
        <w:t> </w:t>
      </w:r>
      <w:r>
        <w:rPr/>
        <w:t>must</w:t>
      </w:r>
      <w:r>
        <w:rPr>
          <w:spacing w:val="-3"/>
        </w:rPr>
        <w:t> </w:t>
      </w:r>
      <w:r>
        <w:rPr/>
        <w:t>be</w:t>
      </w:r>
      <w:r>
        <w:rPr>
          <w:spacing w:val="-1"/>
        </w:rPr>
        <w:t> </w:t>
      </w:r>
      <w:r>
        <w:rPr/>
        <w:t>used</w:t>
      </w:r>
      <w:r>
        <w:rPr>
          <w:spacing w:val="-1"/>
        </w:rPr>
        <w:t> </w:t>
      </w:r>
      <w:r>
        <w:rPr/>
        <w:t>in</w:t>
      </w:r>
      <w:r>
        <w:rPr>
          <w:spacing w:val="-1"/>
        </w:rPr>
        <w:t> </w:t>
      </w:r>
      <w:r>
        <w:rPr/>
        <w:t>accordance with the</w:t>
      </w:r>
      <w:r>
        <w:rPr>
          <w:spacing w:val="-1"/>
        </w:rPr>
        <w:t> </w:t>
      </w:r>
      <w:r>
        <w:rPr/>
        <w:t>software</w:t>
      </w:r>
      <w:r>
        <w:rPr>
          <w:spacing w:val="-1"/>
        </w:rPr>
        <w:t> </w:t>
      </w:r>
      <w:r>
        <w:rPr/>
        <w:t>supplier's</w:t>
      </w:r>
      <w:r>
        <w:rPr>
          <w:spacing w:val="-1"/>
        </w:rPr>
        <w:t> </w:t>
      </w:r>
      <w:r>
        <w:rPr/>
        <w:t>licensing</w:t>
      </w:r>
      <w:r>
        <w:rPr>
          <w:spacing w:val="-1"/>
        </w:rPr>
        <w:t> </w:t>
      </w:r>
      <w:r>
        <w:rPr/>
        <w:t>agreements. All software on Netradyne computers must be approved and installed by the Netradyne IT </w:t>
      </w:r>
      <w:r>
        <w:rPr>
          <w:spacing w:val="-2"/>
        </w:rPr>
        <w:t>department.</w:t>
      </w:r>
    </w:p>
    <w:p xmlns:wp14="http://schemas.microsoft.com/office/word/2010/wordml" w14:paraId="678B1E35" wp14:textId="77777777">
      <w:pPr>
        <w:pStyle w:val="BodyText"/>
        <w:spacing w:before="156"/>
        <w:ind w:left="167"/>
        <w:jc w:val="both"/>
      </w:pPr>
      <w:r>
        <w:rPr/>
        <w:t>Individuals</w:t>
      </w:r>
      <w:r>
        <w:rPr>
          <w:spacing w:val="-10"/>
        </w:rPr>
        <w:t> </w:t>
      </w:r>
      <w:r>
        <w:rPr/>
        <w:t>must</w:t>
      </w:r>
      <w:r>
        <w:rPr>
          <w:spacing w:val="-6"/>
        </w:rPr>
        <w:t> </w:t>
      </w:r>
      <w:r>
        <w:rPr>
          <w:spacing w:val="-4"/>
        </w:rPr>
        <w:t>not:</w:t>
      </w:r>
    </w:p>
    <w:p xmlns:wp14="http://schemas.microsoft.com/office/word/2010/wordml" w14:paraId="4315CDBE" wp14:textId="77777777">
      <w:pPr>
        <w:pStyle w:val="ListParagraph"/>
        <w:numPr>
          <w:ilvl w:val="2"/>
          <w:numId w:val="2"/>
        </w:numPr>
        <w:tabs>
          <w:tab w:val="left" w:leader="none" w:pos="883"/>
          <w:tab w:val="left" w:leader="none" w:pos="887"/>
        </w:tabs>
        <w:spacing w:before="182" w:after="0" w:line="249" w:lineRule="auto"/>
        <w:ind w:left="887" w:right="993" w:hanging="358"/>
        <w:jc w:val="both"/>
        <w:rPr>
          <w:sz w:val="18"/>
        </w:rPr>
      </w:pPr>
      <w:r>
        <w:rPr>
          <w:sz w:val="18"/>
        </w:rPr>
        <w:t>Store personal files such as music, video, photographs, or games on Netradyne IT </w:t>
      </w:r>
      <w:r>
        <w:rPr>
          <w:spacing w:val="-2"/>
          <w:sz w:val="18"/>
        </w:rPr>
        <w:t>equipment.</w:t>
      </w:r>
    </w:p>
    <w:p xmlns:wp14="http://schemas.microsoft.com/office/word/2010/wordml" w14:paraId="65E773FB" wp14:textId="77777777">
      <w:pPr>
        <w:pStyle w:val="Heading2"/>
        <w:numPr>
          <w:ilvl w:val="1"/>
          <w:numId w:val="2"/>
        </w:numPr>
        <w:tabs>
          <w:tab w:val="left" w:leader="none" w:pos="743"/>
        </w:tabs>
        <w:spacing w:before="163" w:after="0" w:line="240" w:lineRule="auto"/>
        <w:ind w:left="743" w:right="0" w:hanging="576"/>
        <w:jc w:val="left"/>
      </w:pPr>
      <w:bookmarkStart w:name="_bookmark11" w:id="12"/>
      <w:bookmarkEnd w:id="12"/>
      <w:r>
        <w:rPr>
          <w:b w:val="0"/>
        </w:rPr>
      </w:r>
      <w:r>
        <w:rPr/>
        <w:t>Blogging</w:t>
      </w:r>
      <w:r>
        <w:rPr>
          <w:spacing w:val="-2"/>
        </w:rPr>
        <w:t> </w:t>
      </w:r>
      <w:r>
        <w:rPr/>
        <w:t>and</w:t>
      </w:r>
      <w:r>
        <w:rPr>
          <w:spacing w:val="-1"/>
        </w:rPr>
        <w:t> </w:t>
      </w:r>
      <w:r>
        <w:rPr/>
        <w:t>social</w:t>
      </w:r>
      <w:r>
        <w:rPr>
          <w:spacing w:val="-3"/>
        </w:rPr>
        <w:t> </w:t>
      </w:r>
      <w:r>
        <w:rPr>
          <w:spacing w:val="-4"/>
        </w:rPr>
        <w:t>media</w:t>
      </w:r>
    </w:p>
    <w:p xmlns:wp14="http://schemas.microsoft.com/office/word/2010/wordml" w14:paraId="5A4B9C9E" wp14:textId="174F8D57">
      <w:pPr>
        <w:pStyle w:val="BodyText"/>
        <w:spacing w:before="244" w:line="259" w:lineRule="auto"/>
        <w:ind w:left="167" w:right="984"/>
        <w:jc w:val="both"/>
      </w:pPr>
      <w:r w:rsidR="482D06A9">
        <w:rPr/>
        <w:t>Limited</w:t>
      </w:r>
      <w:r w:rsidR="482D06A9">
        <w:rPr>
          <w:spacing w:val="-1"/>
        </w:rPr>
        <w:t xml:space="preserve"> </w:t>
      </w:r>
      <w:r w:rsidR="482D06A9">
        <w:rPr/>
        <w:t>and</w:t>
      </w:r>
      <w:r w:rsidR="482D06A9">
        <w:rPr>
          <w:spacing w:val="-1"/>
        </w:rPr>
        <w:t xml:space="preserve"> </w:t>
      </w:r>
      <w:r w:rsidR="482D06A9">
        <w:rPr/>
        <w:t>occasional use</w:t>
      </w:r>
      <w:r w:rsidR="482D06A9">
        <w:rPr>
          <w:spacing w:val="-4"/>
        </w:rPr>
        <w:t xml:space="preserve"> </w:t>
      </w:r>
      <w:r w:rsidR="482D06A9">
        <w:rPr/>
        <w:t>of</w:t>
      </w:r>
      <w:r w:rsidR="482D06A9">
        <w:rPr>
          <w:spacing w:val="-1"/>
        </w:rPr>
        <w:t xml:space="preserve"> </w:t>
      </w:r>
      <w:r w:rsidR="482D06A9">
        <w:rPr/>
        <w:t>Netradyne</w:t>
      </w:r>
      <w:r w:rsidR="482D06A9">
        <w:rPr>
          <w:spacing w:val="-1"/>
        </w:rPr>
        <w:t xml:space="preserve"> </w:t>
      </w:r>
      <w:r w:rsidR="482D06A9">
        <w:rPr/>
        <w:t>IT</w:t>
      </w:r>
      <w:r w:rsidR="482D06A9">
        <w:rPr>
          <w:spacing w:val="-3"/>
        </w:rPr>
        <w:t xml:space="preserve"> </w:t>
      </w:r>
      <w:r w:rsidR="482D06A9">
        <w:rPr/>
        <w:t>assets to</w:t>
      </w:r>
      <w:r w:rsidR="482D06A9">
        <w:rPr>
          <w:spacing w:val="-1"/>
        </w:rPr>
        <w:t xml:space="preserve"> </w:t>
      </w:r>
      <w:r w:rsidR="482D06A9">
        <w:rPr/>
        <w:t>engage</w:t>
      </w:r>
      <w:r w:rsidR="482D06A9">
        <w:rPr>
          <w:spacing w:val="-1"/>
        </w:rPr>
        <w:t xml:space="preserve"> </w:t>
      </w:r>
      <w:r w:rsidR="482D06A9">
        <w:rPr/>
        <w:t>in</w:t>
      </w:r>
      <w:r w:rsidR="482D06A9">
        <w:rPr>
          <w:spacing w:val="-2"/>
        </w:rPr>
        <w:t xml:space="preserve"> </w:t>
      </w:r>
      <w:r w:rsidR="482D06A9">
        <w:rPr/>
        <w:t>blogging</w:t>
      </w:r>
      <w:r w:rsidR="482D06A9">
        <w:rPr>
          <w:spacing w:val="-1"/>
        </w:rPr>
        <w:t xml:space="preserve"> </w:t>
      </w:r>
      <w:r w:rsidR="482D06A9">
        <w:rPr/>
        <w:t>and</w:t>
      </w:r>
      <w:r w:rsidR="482D06A9">
        <w:rPr>
          <w:spacing w:val="-1"/>
        </w:rPr>
        <w:t xml:space="preserve"> </w:t>
      </w:r>
      <w:r w:rsidR="482D06A9">
        <w:rPr/>
        <w:t>social media</w:t>
      </w:r>
      <w:r w:rsidR="482D06A9">
        <w:rPr>
          <w:spacing w:val="-2"/>
        </w:rPr>
        <w:t xml:space="preserve"> </w:t>
      </w:r>
      <w:r w:rsidR="482D06A9">
        <w:rPr/>
        <w:t>activities (“blogging”) is</w:t>
      </w:r>
      <w:r w:rsidR="482D06A9">
        <w:rPr>
          <w:spacing w:val="-2"/>
        </w:rPr>
        <w:t xml:space="preserve"> </w:t>
      </w:r>
      <w:r w:rsidR="482D06A9">
        <w:rPr/>
        <w:t>acceptable,</w:t>
      </w:r>
      <w:r w:rsidR="482D06A9">
        <w:rPr>
          <w:spacing w:val="-1"/>
        </w:rPr>
        <w:t xml:space="preserve"> </w:t>
      </w:r>
      <w:r w:rsidR="482D06A9">
        <w:rPr/>
        <w:t>provided</w:t>
      </w:r>
      <w:r w:rsidR="482D06A9">
        <w:rPr>
          <w:spacing w:val="-2"/>
        </w:rPr>
        <w:t xml:space="preserve"> </w:t>
      </w:r>
      <w:r w:rsidR="482D06A9">
        <w:rPr/>
        <w:t>that</w:t>
      </w:r>
      <w:r w:rsidR="482D06A9">
        <w:rPr>
          <w:spacing w:val="-2"/>
        </w:rPr>
        <w:t xml:space="preserve"> </w:t>
      </w:r>
      <w:r w:rsidR="482D06A9">
        <w:rPr/>
        <w:t>it is</w:t>
      </w:r>
      <w:r w:rsidR="482D06A9">
        <w:rPr>
          <w:spacing w:val="-2"/>
        </w:rPr>
        <w:t xml:space="preserve"> </w:t>
      </w:r>
      <w:r w:rsidR="482D06A9">
        <w:rPr/>
        <w:t>undertaken</w:t>
      </w:r>
      <w:r w:rsidR="482D06A9">
        <w:rPr>
          <w:spacing w:val="-1"/>
        </w:rPr>
        <w:t xml:space="preserve"> </w:t>
      </w:r>
      <w:r w:rsidR="482D06A9">
        <w:rPr/>
        <w:t>in</w:t>
      </w:r>
      <w:r w:rsidR="482D06A9">
        <w:rPr>
          <w:spacing w:val="-3"/>
        </w:rPr>
        <w:t xml:space="preserve"> </w:t>
      </w:r>
      <w:r w:rsidR="482D06A9">
        <w:rPr/>
        <w:t>a</w:t>
      </w:r>
      <w:r w:rsidR="482D06A9">
        <w:rPr>
          <w:spacing w:val="-1"/>
        </w:rPr>
        <w:t xml:space="preserve"> </w:t>
      </w:r>
      <w:r w:rsidR="482D06A9">
        <w:rPr/>
        <w:t xml:space="preserve">professional and responsible manner, </w:t>
      </w:r>
      <w:r w:rsidR="482D06A9">
        <w:rPr/>
        <w:t>complies</w:t>
      </w:r>
      <w:r w:rsidR="482D06A9">
        <w:rPr>
          <w:spacing w:val="-12"/>
        </w:rPr>
        <w:t xml:space="preserve"> </w:t>
      </w:r>
      <w:r w:rsidR="482D06A9">
        <w:rPr/>
        <w:t>with</w:t>
      </w:r>
      <w:r w:rsidR="482D06A9">
        <w:rPr>
          <w:spacing w:val="-9"/>
        </w:rPr>
        <w:t xml:space="preserve"> </w:t>
      </w:r>
      <w:r w:rsidR="482D06A9">
        <w:rPr/>
        <w:t>the</w:t>
      </w:r>
      <w:r w:rsidR="482D06A9">
        <w:rPr>
          <w:spacing w:val="-10"/>
        </w:rPr>
        <w:t xml:space="preserve"> </w:t>
      </w:r>
      <w:r w:rsidR="482D06A9">
        <w:rPr/>
        <w:t>Netradyne</w:t>
      </w:r>
      <w:r w:rsidR="482D06A9">
        <w:rPr>
          <w:spacing w:val="-9"/>
        </w:rPr>
        <w:t xml:space="preserve"> </w:t>
      </w:r>
      <w:r w:rsidR="13898DD9">
        <w:rPr/>
        <w:t>social media Policy</w:t>
      </w:r>
      <w:r w:rsidR="482D06A9">
        <w:rPr/>
        <w:t>,</w:t>
      </w:r>
      <w:r w:rsidR="482D06A9">
        <w:rPr>
          <w:spacing w:val="-8"/>
        </w:rPr>
        <w:t xml:space="preserve"> </w:t>
      </w:r>
      <w:r w:rsidR="482D06A9">
        <w:rPr/>
        <w:t>is</w:t>
      </w:r>
      <w:r w:rsidR="482D06A9">
        <w:rPr>
          <w:spacing w:val="-11"/>
        </w:rPr>
        <w:t xml:space="preserve"> </w:t>
      </w:r>
      <w:r w:rsidR="482D06A9">
        <w:rPr/>
        <w:t>not</w:t>
      </w:r>
      <w:r w:rsidR="482D06A9">
        <w:rPr>
          <w:spacing w:val="-10"/>
        </w:rPr>
        <w:t xml:space="preserve"> </w:t>
      </w:r>
      <w:r w:rsidR="482D06A9">
        <w:rPr/>
        <w:t>detrimental</w:t>
      </w:r>
      <w:r w:rsidR="482D06A9">
        <w:rPr>
          <w:spacing w:val="-6"/>
        </w:rPr>
        <w:t xml:space="preserve"> </w:t>
      </w:r>
      <w:r w:rsidR="482D06A9">
        <w:rPr/>
        <w:t>to</w:t>
      </w:r>
      <w:r w:rsidR="482D06A9">
        <w:rPr>
          <w:spacing w:val="-9"/>
        </w:rPr>
        <w:t xml:space="preserve"> </w:t>
      </w:r>
      <w:r w:rsidR="482D06A9">
        <w:rPr/>
        <w:t>Netradyne</w:t>
      </w:r>
      <w:r w:rsidR="482D06A9">
        <w:rPr>
          <w:spacing w:val="-11"/>
        </w:rPr>
        <w:t xml:space="preserve"> </w:t>
      </w:r>
      <w:r w:rsidR="482D06A9">
        <w:rPr/>
        <w:t>interests,</w:t>
      </w:r>
      <w:r w:rsidR="482D06A9">
        <w:rPr>
          <w:spacing w:val="-11"/>
        </w:rPr>
        <w:t xml:space="preserve"> </w:t>
      </w:r>
      <w:r w:rsidR="482D06A9">
        <w:rPr/>
        <w:t>and</w:t>
      </w:r>
      <w:r w:rsidR="482D06A9">
        <w:rPr>
          <w:spacing w:val="-10"/>
        </w:rPr>
        <w:t xml:space="preserve"> </w:t>
      </w:r>
      <w:r w:rsidR="482D06A9">
        <w:rPr/>
        <w:t>does not</w:t>
      </w:r>
      <w:r w:rsidR="482D06A9">
        <w:rPr>
          <w:spacing w:val="-9"/>
        </w:rPr>
        <w:t xml:space="preserve"> </w:t>
      </w:r>
      <w:r w:rsidR="482D06A9">
        <w:rPr/>
        <w:t>interfere</w:t>
      </w:r>
      <w:r w:rsidR="482D06A9">
        <w:rPr>
          <w:spacing w:val="-9"/>
        </w:rPr>
        <w:t xml:space="preserve"> </w:t>
      </w:r>
      <w:r w:rsidR="482D06A9">
        <w:rPr/>
        <w:t>with</w:t>
      </w:r>
      <w:r w:rsidR="482D06A9">
        <w:rPr>
          <w:spacing w:val="-8"/>
        </w:rPr>
        <w:t xml:space="preserve"> </w:t>
      </w:r>
      <w:r w:rsidR="482D06A9">
        <w:rPr/>
        <w:t>an</w:t>
      </w:r>
      <w:r w:rsidR="482D06A9">
        <w:rPr>
          <w:spacing w:val="-8"/>
        </w:rPr>
        <w:t xml:space="preserve"> </w:t>
      </w:r>
      <w:r w:rsidR="482D06A9">
        <w:rPr/>
        <w:t>Individual</w:t>
      </w:r>
      <w:r w:rsidR="482D06A9">
        <w:rPr>
          <w:spacing w:val="-5"/>
        </w:rPr>
        <w:t xml:space="preserve"> </w:t>
      </w:r>
      <w:r w:rsidR="482D06A9">
        <w:rPr/>
        <w:t>User’s</w:t>
      </w:r>
      <w:r w:rsidR="482D06A9">
        <w:rPr>
          <w:spacing w:val="-10"/>
        </w:rPr>
        <w:t xml:space="preserve"> </w:t>
      </w:r>
      <w:r w:rsidR="482D06A9">
        <w:rPr/>
        <w:t>regular</w:t>
      </w:r>
      <w:r w:rsidR="482D06A9">
        <w:rPr>
          <w:spacing w:val="-9"/>
        </w:rPr>
        <w:t xml:space="preserve"> </w:t>
      </w:r>
      <w:r w:rsidR="482D06A9">
        <w:rPr/>
        <w:t>work</w:t>
      </w:r>
      <w:r w:rsidR="482D06A9">
        <w:rPr>
          <w:spacing w:val="-12"/>
        </w:rPr>
        <w:t xml:space="preserve"> </w:t>
      </w:r>
      <w:r w:rsidR="482D06A9">
        <w:rPr/>
        <w:t>duties.</w:t>
      </w:r>
      <w:r w:rsidR="482D06A9">
        <w:rPr>
          <w:spacing w:val="-10"/>
        </w:rPr>
        <w:t xml:space="preserve"> </w:t>
      </w:r>
      <w:r w:rsidR="482D06A9">
        <w:rPr/>
        <w:t>Individual</w:t>
      </w:r>
      <w:r w:rsidR="482D06A9">
        <w:rPr>
          <w:spacing w:val="-5"/>
        </w:rPr>
        <w:t xml:space="preserve"> </w:t>
      </w:r>
      <w:r w:rsidR="482D06A9">
        <w:rPr/>
        <w:t>Users</w:t>
      </w:r>
      <w:r w:rsidR="482D06A9">
        <w:rPr>
          <w:spacing w:val="-9"/>
        </w:rPr>
        <w:t xml:space="preserve"> </w:t>
      </w:r>
      <w:r w:rsidR="482D06A9">
        <w:rPr/>
        <w:t>assume</w:t>
      </w:r>
      <w:r w:rsidR="482D06A9">
        <w:rPr>
          <w:spacing w:val="-9"/>
        </w:rPr>
        <w:t xml:space="preserve"> </w:t>
      </w:r>
      <w:r w:rsidR="482D06A9">
        <w:rPr/>
        <w:t>any</w:t>
      </w:r>
      <w:r w:rsidR="482D06A9">
        <w:rPr>
          <w:spacing w:val="-10"/>
        </w:rPr>
        <w:t xml:space="preserve"> </w:t>
      </w:r>
      <w:r w:rsidR="482D06A9">
        <w:rPr/>
        <w:t>and</w:t>
      </w:r>
      <w:r w:rsidR="482D06A9">
        <w:rPr>
          <w:spacing w:val="-9"/>
        </w:rPr>
        <w:t xml:space="preserve"> </w:t>
      </w:r>
      <w:r w:rsidR="482D06A9">
        <w:rPr/>
        <w:t>all</w:t>
      </w:r>
      <w:r w:rsidR="482D06A9">
        <w:rPr>
          <w:spacing w:val="-8"/>
        </w:rPr>
        <w:t xml:space="preserve"> </w:t>
      </w:r>
      <w:r w:rsidR="482D06A9">
        <w:rPr/>
        <w:t xml:space="preserve">risks and responsibilities associated with using </w:t>
      </w:r>
      <w:r w:rsidR="482D06A9">
        <w:rPr/>
        <w:t>Netradyne</w:t>
      </w:r>
      <w:r w:rsidR="482D06A9">
        <w:rPr/>
        <w:t xml:space="preserve"> IT assets to engage in blogging in a personal capacity. Moreover, blogging from </w:t>
      </w:r>
      <w:r w:rsidR="482D06A9">
        <w:rPr/>
        <w:t>Netradyne</w:t>
      </w:r>
      <w:r w:rsidR="482D06A9">
        <w:rPr/>
        <w:t xml:space="preserve"> Computer Systems may be subject to monitoring by </w:t>
      </w:r>
      <w:r w:rsidR="482D06A9">
        <w:rPr>
          <w:spacing w:val="-2"/>
        </w:rPr>
        <w:t>Netradyne</w:t>
      </w:r>
      <w:r w:rsidR="482D06A9">
        <w:rPr>
          <w:spacing w:val="-2"/>
        </w:rPr>
        <w:t>.</w:t>
      </w:r>
    </w:p>
    <w:p xmlns:wp14="http://schemas.microsoft.com/office/word/2010/wordml" w14:paraId="534EB572" wp14:textId="77777777">
      <w:pPr>
        <w:pStyle w:val="BodyText"/>
        <w:spacing w:before="153"/>
        <w:ind w:left="167"/>
        <w:jc w:val="both"/>
      </w:pPr>
      <w:r>
        <w:rPr/>
        <w:t>In</w:t>
      </w:r>
      <w:r>
        <w:rPr>
          <w:spacing w:val="-10"/>
        </w:rPr>
        <w:t> </w:t>
      </w:r>
      <w:r>
        <w:rPr/>
        <w:t>addition,</w:t>
      </w:r>
      <w:r>
        <w:rPr>
          <w:spacing w:val="-6"/>
        </w:rPr>
        <w:t> </w:t>
      </w:r>
      <w:r>
        <w:rPr/>
        <w:t>the</w:t>
      </w:r>
      <w:r>
        <w:rPr>
          <w:spacing w:val="-7"/>
        </w:rPr>
        <w:t> </w:t>
      </w:r>
      <w:r>
        <w:rPr/>
        <w:t>following</w:t>
      </w:r>
      <w:r>
        <w:rPr>
          <w:spacing w:val="-6"/>
        </w:rPr>
        <w:t> </w:t>
      </w:r>
      <w:r>
        <w:rPr/>
        <w:t>activities</w:t>
      </w:r>
      <w:r>
        <w:rPr>
          <w:spacing w:val="-7"/>
        </w:rPr>
        <w:t> </w:t>
      </w:r>
      <w:r>
        <w:rPr/>
        <w:t>are</w:t>
      </w:r>
      <w:r>
        <w:rPr>
          <w:spacing w:val="-7"/>
        </w:rPr>
        <w:t> </w:t>
      </w:r>
      <w:r>
        <w:rPr>
          <w:spacing w:val="-2"/>
        </w:rPr>
        <w:t>prohibited:</w:t>
      </w:r>
    </w:p>
    <w:p xmlns:wp14="http://schemas.microsoft.com/office/word/2010/wordml" w14:paraId="42371A8E" wp14:textId="77777777">
      <w:pPr>
        <w:pStyle w:val="ListParagraph"/>
        <w:numPr>
          <w:ilvl w:val="2"/>
          <w:numId w:val="2"/>
        </w:numPr>
        <w:tabs>
          <w:tab w:val="left" w:leader="none" w:pos="883"/>
          <w:tab w:val="left" w:leader="none" w:pos="887"/>
        </w:tabs>
        <w:spacing w:before="180" w:after="0" w:line="256" w:lineRule="auto"/>
        <w:ind w:left="887" w:right="987" w:hanging="358"/>
        <w:jc w:val="both"/>
        <w:rPr>
          <w:sz w:val="18"/>
        </w:rPr>
      </w:pPr>
      <w:r>
        <w:rPr>
          <w:sz w:val="18"/>
        </w:rPr>
        <w:t>Revealing any</w:t>
      </w:r>
      <w:r>
        <w:rPr>
          <w:spacing w:val="-1"/>
          <w:sz w:val="18"/>
        </w:rPr>
        <w:t> </w:t>
      </w:r>
      <w:r>
        <w:rPr>
          <w:sz w:val="18"/>
        </w:rPr>
        <w:t>Netradyne confidential or</w:t>
      </w:r>
      <w:r>
        <w:rPr>
          <w:spacing w:val="-1"/>
          <w:sz w:val="18"/>
        </w:rPr>
        <w:t> </w:t>
      </w:r>
      <w:r>
        <w:rPr>
          <w:sz w:val="18"/>
        </w:rPr>
        <w:t>proprietary</w:t>
      </w:r>
      <w:r>
        <w:rPr>
          <w:spacing w:val="-1"/>
          <w:sz w:val="18"/>
        </w:rPr>
        <w:t> </w:t>
      </w:r>
      <w:r>
        <w:rPr>
          <w:sz w:val="18"/>
        </w:rPr>
        <w:t>information, trade secrets</w:t>
      </w:r>
      <w:r>
        <w:rPr>
          <w:spacing w:val="-1"/>
          <w:sz w:val="18"/>
        </w:rPr>
        <w:t> </w:t>
      </w:r>
      <w:r>
        <w:rPr>
          <w:sz w:val="18"/>
        </w:rPr>
        <w:t>or</w:t>
      </w:r>
      <w:r>
        <w:rPr>
          <w:spacing w:val="-1"/>
          <w:sz w:val="18"/>
        </w:rPr>
        <w:t> </w:t>
      </w:r>
      <w:r>
        <w:rPr>
          <w:sz w:val="18"/>
        </w:rPr>
        <w:t>any</w:t>
      </w:r>
      <w:r>
        <w:rPr>
          <w:spacing w:val="-2"/>
          <w:sz w:val="18"/>
        </w:rPr>
        <w:t> </w:t>
      </w:r>
      <w:r>
        <w:rPr>
          <w:sz w:val="18"/>
        </w:rPr>
        <w:t>other material when blogging.</w:t>
      </w:r>
    </w:p>
    <w:p xmlns:wp14="http://schemas.microsoft.com/office/word/2010/wordml" w14:paraId="09F1BBEC" wp14:textId="77777777">
      <w:pPr>
        <w:pStyle w:val="ListParagraph"/>
        <w:numPr>
          <w:ilvl w:val="2"/>
          <w:numId w:val="2"/>
        </w:numPr>
        <w:tabs>
          <w:tab w:val="left" w:leader="none" w:pos="883"/>
          <w:tab w:val="left" w:leader="none" w:pos="887"/>
        </w:tabs>
        <w:spacing w:before="0" w:after="0" w:line="254" w:lineRule="auto"/>
        <w:ind w:left="887" w:right="995" w:hanging="358"/>
        <w:jc w:val="both"/>
        <w:rPr>
          <w:sz w:val="18"/>
        </w:rPr>
      </w:pPr>
      <w:r>
        <w:rPr>
          <w:sz w:val="18"/>
        </w:rPr>
        <w:t>Engaging</w:t>
      </w:r>
      <w:r>
        <w:rPr>
          <w:spacing w:val="-8"/>
          <w:sz w:val="18"/>
        </w:rPr>
        <w:t> </w:t>
      </w:r>
      <w:r>
        <w:rPr>
          <w:sz w:val="18"/>
        </w:rPr>
        <w:t>in</w:t>
      </w:r>
      <w:r>
        <w:rPr>
          <w:spacing w:val="-7"/>
          <w:sz w:val="18"/>
        </w:rPr>
        <w:t> </w:t>
      </w:r>
      <w:r>
        <w:rPr>
          <w:sz w:val="18"/>
        </w:rPr>
        <w:t>any</w:t>
      </w:r>
      <w:r>
        <w:rPr>
          <w:spacing w:val="-8"/>
          <w:sz w:val="18"/>
        </w:rPr>
        <w:t> </w:t>
      </w:r>
      <w:r>
        <w:rPr>
          <w:sz w:val="18"/>
        </w:rPr>
        <w:t>blogging</w:t>
      </w:r>
      <w:r>
        <w:rPr>
          <w:spacing w:val="-7"/>
          <w:sz w:val="18"/>
        </w:rPr>
        <w:t> </w:t>
      </w:r>
      <w:r>
        <w:rPr>
          <w:sz w:val="18"/>
        </w:rPr>
        <w:t>that</w:t>
      </w:r>
      <w:r>
        <w:rPr>
          <w:spacing w:val="-7"/>
          <w:sz w:val="18"/>
        </w:rPr>
        <w:t> </w:t>
      </w:r>
      <w:r>
        <w:rPr>
          <w:sz w:val="18"/>
        </w:rPr>
        <w:t>may</w:t>
      </w:r>
      <w:r>
        <w:rPr>
          <w:spacing w:val="-9"/>
          <w:sz w:val="18"/>
        </w:rPr>
        <w:t> </w:t>
      </w:r>
      <w:r>
        <w:rPr>
          <w:sz w:val="18"/>
        </w:rPr>
        <w:t>harm</w:t>
      </w:r>
      <w:r>
        <w:rPr>
          <w:spacing w:val="-10"/>
          <w:sz w:val="18"/>
        </w:rPr>
        <w:t> </w:t>
      </w:r>
      <w:r>
        <w:rPr>
          <w:sz w:val="18"/>
        </w:rPr>
        <w:t>or</w:t>
      </w:r>
      <w:r>
        <w:rPr>
          <w:spacing w:val="-8"/>
          <w:sz w:val="18"/>
        </w:rPr>
        <w:t> </w:t>
      </w:r>
      <w:r>
        <w:rPr>
          <w:sz w:val="18"/>
        </w:rPr>
        <w:t>tarnish</w:t>
      </w:r>
      <w:r>
        <w:rPr>
          <w:spacing w:val="-7"/>
          <w:sz w:val="18"/>
        </w:rPr>
        <w:t> </w:t>
      </w:r>
      <w:r>
        <w:rPr>
          <w:sz w:val="18"/>
        </w:rPr>
        <w:t>the</w:t>
      </w:r>
      <w:r>
        <w:rPr>
          <w:spacing w:val="-7"/>
          <w:sz w:val="18"/>
        </w:rPr>
        <w:t> </w:t>
      </w:r>
      <w:r>
        <w:rPr>
          <w:sz w:val="18"/>
        </w:rPr>
        <w:t>image,</w:t>
      </w:r>
      <w:r>
        <w:rPr>
          <w:spacing w:val="-8"/>
          <w:sz w:val="18"/>
        </w:rPr>
        <w:t> </w:t>
      </w:r>
      <w:r>
        <w:rPr>
          <w:sz w:val="18"/>
        </w:rPr>
        <w:t>reputation</w:t>
      </w:r>
      <w:r>
        <w:rPr>
          <w:spacing w:val="-6"/>
          <w:sz w:val="18"/>
        </w:rPr>
        <w:t> </w:t>
      </w:r>
      <w:r>
        <w:rPr>
          <w:sz w:val="18"/>
        </w:rPr>
        <w:t>and/or</w:t>
      </w:r>
      <w:r>
        <w:rPr>
          <w:spacing w:val="-10"/>
          <w:sz w:val="18"/>
        </w:rPr>
        <w:t> </w:t>
      </w:r>
      <w:r>
        <w:rPr>
          <w:sz w:val="18"/>
        </w:rPr>
        <w:t>goodwill</w:t>
      </w:r>
      <w:r>
        <w:rPr>
          <w:spacing w:val="-6"/>
          <w:sz w:val="18"/>
        </w:rPr>
        <w:t> </w:t>
      </w:r>
      <w:r>
        <w:rPr>
          <w:sz w:val="18"/>
        </w:rPr>
        <w:t>of Netradyne and/or any of its employees.</w:t>
      </w:r>
    </w:p>
    <w:p xmlns:wp14="http://schemas.microsoft.com/office/word/2010/wordml" w14:paraId="715C0F08" wp14:textId="77777777">
      <w:pPr>
        <w:pStyle w:val="ListParagraph"/>
        <w:numPr>
          <w:ilvl w:val="2"/>
          <w:numId w:val="2"/>
        </w:numPr>
        <w:tabs>
          <w:tab w:val="left" w:leader="none" w:pos="883"/>
          <w:tab w:val="left" w:leader="none" w:pos="887"/>
        </w:tabs>
        <w:spacing w:before="1" w:after="0" w:line="256" w:lineRule="auto"/>
        <w:ind w:left="887" w:right="984" w:hanging="358"/>
        <w:jc w:val="both"/>
        <w:rPr>
          <w:sz w:val="18"/>
        </w:rPr>
      </w:pPr>
      <w:r>
        <w:rPr>
          <w:sz w:val="18"/>
        </w:rPr>
        <w:t>Making</w:t>
      </w:r>
      <w:r>
        <w:rPr>
          <w:spacing w:val="-8"/>
          <w:sz w:val="18"/>
        </w:rPr>
        <w:t> </w:t>
      </w:r>
      <w:r>
        <w:rPr>
          <w:sz w:val="18"/>
        </w:rPr>
        <w:t>any</w:t>
      </w:r>
      <w:r>
        <w:rPr>
          <w:spacing w:val="-10"/>
          <w:sz w:val="18"/>
        </w:rPr>
        <w:t> </w:t>
      </w:r>
      <w:r>
        <w:rPr>
          <w:sz w:val="18"/>
        </w:rPr>
        <w:t>discriminatory,</w:t>
      </w:r>
      <w:r>
        <w:rPr>
          <w:spacing w:val="-4"/>
          <w:sz w:val="18"/>
        </w:rPr>
        <w:t> </w:t>
      </w:r>
      <w:r>
        <w:rPr>
          <w:sz w:val="18"/>
        </w:rPr>
        <w:t>defamatory,</w:t>
      </w:r>
      <w:r>
        <w:rPr>
          <w:spacing w:val="-8"/>
          <w:sz w:val="18"/>
        </w:rPr>
        <w:t> </w:t>
      </w:r>
      <w:r>
        <w:rPr>
          <w:sz w:val="18"/>
        </w:rPr>
        <w:t>or</w:t>
      </w:r>
      <w:r>
        <w:rPr>
          <w:spacing w:val="-7"/>
          <w:sz w:val="18"/>
        </w:rPr>
        <w:t> </w:t>
      </w:r>
      <w:r>
        <w:rPr>
          <w:sz w:val="18"/>
        </w:rPr>
        <w:t>harassing</w:t>
      </w:r>
      <w:r>
        <w:rPr>
          <w:spacing w:val="-10"/>
          <w:sz w:val="18"/>
        </w:rPr>
        <w:t> </w:t>
      </w:r>
      <w:r>
        <w:rPr>
          <w:sz w:val="18"/>
        </w:rPr>
        <w:t>comments</w:t>
      </w:r>
      <w:r>
        <w:rPr>
          <w:spacing w:val="-9"/>
          <w:sz w:val="18"/>
        </w:rPr>
        <w:t> </w:t>
      </w:r>
      <w:r>
        <w:rPr>
          <w:sz w:val="18"/>
        </w:rPr>
        <w:t>when</w:t>
      </w:r>
      <w:r>
        <w:rPr>
          <w:spacing w:val="-7"/>
          <w:sz w:val="18"/>
        </w:rPr>
        <w:t> </w:t>
      </w:r>
      <w:r>
        <w:rPr>
          <w:sz w:val="18"/>
        </w:rPr>
        <w:t>blogging</w:t>
      </w:r>
      <w:r>
        <w:rPr>
          <w:spacing w:val="-10"/>
          <w:sz w:val="18"/>
        </w:rPr>
        <w:t> </w:t>
      </w:r>
      <w:r>
        <w:rPr>
          <w:sz w:val="18"/>
        </w:rPr>
        <w:t>or</w:t>
      </w:r>
      <w:r>
        <w:rPr>
          <w:spacing w:val="-9"/>
          <w:sz w:val="18"/>
        </w:rPr>
        <w:t> </w:t>
      </w:r>
      <w:r>
        <w:rPr>
          <w:sz w:val="18"/>
        </w:rPr>
        <w:t>otherwise engaging in any conduct prohibited by the Netradyne Non-Discrimination and Anti- Harassment Policy.</w:t>
      </w:r>
    </w:p>
    <w:p xmlns:wp14="http://schemas.microsoft.com/office/word/2010/wordml" w14:paraId="2A79B928" wp14:textId="77777777">
      <w:pPr>
        <w:pStyle w:val="ListParagraph"/>
        <w:numPr>
          <w:ilvl w:val="2"/>
          <w:numId w:val="2"/>
        </w:numPr>
        <w:tabs>
          <w:tab w:val="left" w:leader="none" w:pos="883"/>
          <w:tab w:val="left" w:leader="none" w:pos="887"/>
        </w:tabs>
        <w:spacing w:before="0" w:after="0" w:line="259" w:lineRule="auto"/>
        <w:ind w:left="887" w:right="987" w:hanging="358"/>
        <w:jc w:val="both"/>
        <w:rPr>
          <w:sz w:val="18"/>
        </w:rPr>
      </w:pPr>
      <w:r>
        <w:rPr>
          <w:sz w:val="18"/>
        </w:rPr>
        <w:t>Attributing personal statements, opinions, or beliefs to Netradyne, or using Netradyne trademarks,</w:t>
      </w:r>
      <w:r>
        <w:rPr>
          <w:spacing w:val="-14"/>
          <w:sz w:val="18"/>
        </w:rPr>
        <w:t> </w:t>
      </w:r>
      <w:r>
        <w:rPr>
          <w:sz w:val="18"/>
        </w:rPr>
        <w:t>logos</w:t>
      </w:r>
      <w:r>
        <w:rPr>
          <w:spacing w:val="-13"/>
          <w:sz w:val="18"/>
        </w:rPr>
        <w:t> </w:t>
      </w:r>
      <w:r>
        <w:rPr>
          <w:sz w:val="18"/>
        </w:rPr>
        <w:t>or</w:t>
      </w:r>
      <w:r>
        <w:rPr>
          <w:spacing w:val="-14"/>
          <w:sz w:val="18"/>
        </w:rPr>
        <w:t> </w:t>
      </w:r>
      <w:r>
        <w:rPr>
          <w:sz w:val="18"/>
        </w:rPr>
        <w:t>any</w:t>
      </w:r>
      <w:r>
        <w:rPr>
          <w:spacing w:val="-15"/>
          <w:sz w:val="18"/>
        </w:rPr>
        <w:t> </w:t>
      </w:r>
      <w:r>
        <w:rPr>
          <w:sz w:val="18"/>
        </w:rPr>
        <w:t>other</w:t>
      </w:r>
      <w:r>
        <w:rPr>
          <w:spacing w:val="-13"/>
          <w:sz w:val="18"/>
        </w:rPr>
        <w:t> </w:t>
      </w:r>
      <w:r>
        <w:rPr>
          <w:sz w:val="18"/>
        </w:rPr>
        <w:t>Netradyne</w:t>
      </w:r>
      <w:r>
        <w:rPr>
          <w:spacing w:val="-15"/>
          <w:sz w:val="18"/>
        </w:rPr>
        <w:t> </w:t>
      </w:r>
      <w:r>
        <w:rPr>
          <w:sz w:val="18"/>
        </w:rPr>
        <w:t>intellectual</w:t>
      </w:r>
      <w:r>
        <w:rPr>
          <w:spacing w:val="-14"/>
          <w:sz w:val="18"/>
        </w:rPr>
        <w:t> </w:t>
      </w:r>
      <w:r>
        <w:rPr>
          <w:sz w:val="18"/>
        </w:rPr>
        <w:t>property</w:t>
      </w:r>
      <w:r>
        <w:rPr>
          <w:spacing w:val="-14"/>
          <w:sz w:val="18"/>
        </w:rPr>
        <w:t> </w:t>
      </w:r>
      <w:r>
        <w:rPr>
          <w:sz w:val="18"/>
        </w:rPr>
        <w:t>without</w:t>
      </w:r>
      <w:r>
        <w:rPr>
          <w:spacing w:val="-12"/>
          <w:sz w:val="18"/>
        </w:rPr>
        <w:t> </w:t>
      </w:r>
      <w:r>
        <w:rPr>
          <w:sz w:val="18"/>
        </w:rPr>
        <w:t>specific</w:t>
      </w:r>
      <w:r>
        <w:rPr>
          <w:spacing w:val="-13"/>
          <w:sz w:val="18"/>
        </w:rPr>
        <w:t> </w:t>
      </w:r>
      <w:r>
        <w:rPr>
          <w:sz w:val="18"/>
        </w:rPr>
        <w:t>authorization from the Netradyne Legal Department.</w:t>
      </w:r>
    </w:p>
    <w:p xmlns:wp14="http://schemas.microsoft.com/office/word/2010/wordml" w14:paraId="7E7B0C52" wp14:textId="77777777">
      <w:pPr>
        <w:pStyle w:val="Heading2"/>
        <w:numPr>
          <w:ilvl w:val="1"/>
          <w:numId w:val="2"/>
        </w:numPr>
        <w:tabs>
          <w:tab w:val="left" w:leader="none" w:pos="743"/>
        </w:tabs>
        <w:spacing w:before="153" w:after="0" w:line="240" w:lineRule="auto"/>
        <w:ind w:left="743" w:right="0" w:hanging="576"/>
        <w:jc w:val="left"/>
      </w:pPr>
      <w:bookmarkStart w:name="_bookmark12" w:id="13"/>
      <w:bookmarkEnd w:id="13"/>
      <w:r>
        <w:rPr>
          <w:b w:val="0"/>
        </w:rPr>
      </w:r>
      <w:r>
        <w:rPr/>
        <w:t>Actions</w:t>
      </w:r>
      <w:r>
        <w:rPr>
          <w:spacing w:val="-5"/>
        </w:rPr>
        <w:t> </w:t>
      </w:r>
      <w:r>
        <w:rPr/>
        <w:t>upon</w:t>
      </w:r>
      <w:r>
        <w:rPr>
          <w:spacing w:val="-4"/>
        </w:rPr>
        <w:t> </w:t>
      </w:r>
      <w:r>
        <w:rPr/>
        <w:t>Termination</w:t>
      </w:r>
      <w:r>
        <w:rPr>
          <w:spacing w:val="-4"/>
        </w:rPr>
        <w:t> </w:t>
      </w:r>
      <w:r>
        <w:rPr/>
        <w:t>of</w:t>
      </w:r>
      <w:r>
        <w:rPr>
          <w:spacing w:val="-5"/>
        </w:rPr>
        <w:t> </w:t>
      </w:r>
      <w:r>
        <w:rPr>
          <w:spacing w:val="-2"/>
        </w:rPr>
        <w:t>Contract</w:t>
      </w:r>
    </w:p>
    <w:p xmlns:wp14="http://schemas.microsoft.com/office/word/2010/wordml" w14:paraId="6ED389E7" wp14:textId="77777777">
      <w:pPr>
        <w:pStyle w:val="ListParagraph"/>
        <w:numPr>
          <w:ilvl w:val="2"/>
          <w:numId w:val="2"/>
        </w:numPr>
        <w:tabs>
          <w:tab w:val="left" w:leader="none" w:pos="883"/>
          <w:tab w:val="left" w:leader="none" w:pos="887"/>
        </w:tabs>
        <w:spacing w:before="238" w:after="0" w:line="254" w:lineRule="auto"/>
        <w:ind w:left="887" w:right="998" w:hanging="358"/>
        <w:jc w:val="both"/>
        <w:rPr>
          <w:sz w:val="18"/>
        </w:rPr>
      </w:pPr>
      <w:r>
        <w:rPr>
          <w:sz w:val="18"/>
        </w:rPr>
        <w:t>All Netradyne IT assets, for example laptops and mobile devices including telephones, smartphones, USB memory devices and CDs/DVDs, must be returned to Netradyne at termination of contract.</w:t>
      </w:r>
    </w:p>
    <w:p xmlns:wp14="http://schemas.microsoft.com/office/word/2010/wordml" w14:paraId="7109B6E0" wp14:textId="77777777">
      <w:pPr>
        <w:pStyle w:val="ListParagraph"/>
        <w:numPr>
          <w:ilvl w:val="2"/>
          <w:numId w:val="2"/>
        </w:numPr>
        <w:tabs>
          <w:tab w:val="left" w:leader="none" w:pos="883"/>
          <w:tab w:val="left" w:leader="none" w:pos="887"/>
        </w:tabs>
        <w:spacing w:before="5" w:after="0" w:line="254" w:lineRule="auto"/>
        <w:ind w:left="887" w:right="1005" w:hanging="358"/>
        <w:jc w:val="both"/>
        <w:rPr>
          <w:sz w:val="18"/>
        </w:rPr>
      </w:pPr>
      <w:r>
        <w:rPr>
          <w:sz w:val="18"/>
        </w:rPr>
        <w:t>All Netradyne data or intellectual property developed or gained during the period of employment remains the property of Netradyne and must not be retained beyond termination or reused for any other purpose.</w:t>
      </w:r>
    </w:p>
    <w:p xmlns:wp14="http://schemas.microsoft.com/office/word/2010/wordml" w14:paraId="54CD245A" wp14:textId="77777777">
      <w:pPr>
        <w:pStyle w:val="ListParagraph"/>
        <w:spacing w:after="0" w:line="254" w:lineRule="auto"/>
        <w:jc w:val="both"/>
        <w:rPr>
          <w:sz w:val="18"/>
        </w:rPr>
        <w:sectPr>
          <w:pgSz w:w="11900" w:h="16850" w:orient="portrait"/>
          <w:pgMar w:top="1320" w:right="425" w:bottom="1140" w:left="1275" w:header="707" w:footer="941"/>
          <w:cols w:num="1"/>
        </w:sectPr>
      </w:pPr>
    </w:p>
    <w:p xmlns:wp14="http://schemas.microsoft.com/office/word/2010/wordml" w14:paraId="3A847DF9" wp14:textId="77777777">
      <w:pPr>
        <w:pStyle w:val="Heading2"/>
        <w:numPr>
          <w:ilvl w:val="1"/>
          <w:numId w:val="2"/>
        </w:numPr>
        <w:tabs>
          <w:tab w:val="left" w:leader="none" w:pos="743"/>
        </w:tabs>
        <w:spacing w:before="91" w:after="0" w:line="240" w:lineRule="auto"/>
        <w:ind w:left="743" w:right="0" w:hanging="576"/>
        <w:jc w:val="left"/>
      </w:pPr>
      <w:bookmarkStart w:name="_bookmark13" w:id="14"/>
      <w:bookmarkEnd w:id="14"/>
      <w:r>
        <w:rPr>
          <w:b w:val="0"/>
        </w:rPr>
      </w:r>
      <w:r>
        <w:rPr/>
        <w:t>Monitoring</w:t>
      </w:r>
      <w:r>
        <w:rPr>
          <w:spacing w:val="-2"/>
        </w:rPr>
        <w:t> </w:t>
      </w:r>
      <w:r>
        <w:rPr/>
        <w:t>and</w:t>
      </w:r>
      <w:r>
        <w:rPr>
          <w:spacing w:val="-2"/>
        </w:rPr>
        <w:t> Filtering</w:t>
      </w:r>
    </w:p>
    <w:p xmlns:wp14="http://schemas.microsoft.com/office/word/2010/wordml" w14:paraId="7F6F50B3" wp14:textId="77777777">
      <w:pPr>
        <w:pStyle w:val="ListParagraph"/>
        <w:numPr>
          <w:ilvl w:val="2"/>
          <w:numId w:val="2"/>
        </w:numPr>
        <w:tabs>
          <w:tab w:val="left" w:leader="none" w:pos="883"/>
          <w:tab w:val="left" w:leader="none" w:pos="887"/>
        </w:tabs>
        <w:spacing w:before="244" w:after="0" w:line="254" w:lineRule="auto"/>
        <w:ind w:left="887" w:right="990" w:hanging="358"/>
        <w:jc w:val="both"/>
        <w:rPr>
          <w:sz w:val="18"/>
        </w:rPr>
      </w:pPr>
      <w:r>
        <w:rPr>
          <w:sz w:val="18"/>
        </w:rPr>
        <w:t>All data</w:t>
      </w:r>
      <w:r>
        <w:rPr>
          <w:spacing w:val="-2"/>
          <w:sz w:val="18"/>
        </w:rPr>
        <w:t> </w:t>
      </w:r>
      <w:r>
        <w:rPr>
          <w:sz w:val="18"/>
        </w:rPr>
        <w:t>that is created</w:t>
      </w:r>
      <w:r>
        <w:rPr>
          <w:spacing w:val="-1"/>
          <w:sz w:val="18"/>
        </w:rPr>
        <w:t> </w:t>
      </w:r>
      <w:r>
        <w:rPr>
          <w:sz w:val="18"/>
        </w:rPr>
        <w:t>and</w:t>
      </w:r>
      <w:r>
        <w:rPr>
          <w:spacing w:val="-2"/>
          <w:sz w:val="18"/>
        </w:rPr>
        <w:t> </w:t>
      </w:r>
      <w:r>
        <w:rPr>
          <w:sz w:val="18"/>
        </w:rPr>
        <w:t>stored</w:t>
      </w:r>
      <w:r>
        <w:rPr>
          <w:spacing w:val="-1"/>
          <w:sz w:val="18"/>
        </w:rPr>
        <w:t> </w:t>
      </w:r>
      <w:r>
        <w:rPr>
          <w:sz w:val="18"/>
        </w:rPr>
        <w:t>on</w:t>
      </w:r>
      <w:r>
        <w:rPr>
          <w:spacing w:val="-1"/>
          <w:sz w:val="18"/>
        </w:rPr>
        <w:t> </w:t>
      </w:r>
      <w:r>
        <w:rPr>
          <w:sz w:val="18"/>
        </w:rPr>
        <w:t>Netradyne</w:t>
      </w:r>
      <w:r>
        <w:rPr>
          <w:spacing w:val="-1"/>
          <w:sz w:val="18"/>
        </w:rPr>
        <w:t> </w:t>
      </w:r>
      <w:r>
        <w:rPr>
          <w:sz w:val="18"/>
        </w:rPr>
        <w:t>IT assets is</w:t>
      </w:r>
      <w:r>
        <w:rPr>
          <w:spacing w:val="-1"/>
          <w:sz w:val="18"/>
        </w:rPr>
        <w:t> </w:t>
      </w:r>
      <w:r>
        <w:rPr>
          <w:sz w:val="18"/>
        </w:rPr>
        <w:t>the</w:t>
      </w:r>
      <w:r>
        <w:rPr>
          <w:spacing w:val="-1"/>
          <w:sz w:val="18"/>
        </w:rPr>
        <w:t> </w:t>
      </w:r>
      <w:r>
        <w:rPr>
          <w:sz w:val="18"/>
        </w:rPr>
        <w:t>property of</w:t>
      </w:r>
      <w:r>
        <w:rPr>
          <w:spacing w:val="-1"/>
          <w:sz w:val="18"/>
        </w:rPr>
        <w:t> </w:t>
      </w:r>
      <w:r>
        <w:rPr>
          <w:sz w:val="18"/>
        </w:rPr>
        <w:t>Netradyne and subject to monitoring and filtering.</w:t>
      </w:r>
    </w:p>
    <w:p xmlns:wp14="http://schemas.microsoft.com/office/word/2010/wordml" w14:paraId="7CCF5E7F" wp14:textId="77777777">
      <w:pPr>
        <w:pStyle w:val="ListParagraph"/>
        <w:numPr>
          <w:ilvl w:val="2"/>
          <w:numId w:val="2"/>
        </w:numPr>
        <w:tabs>
          <w:tab w:val="left" w:leader="none" w:pos="883"/>
          <w:tab w:val="left" w:leader="none" w:pos="887"/>
        </w:tabs>
        <w:spacing w:before="6" w:after="0" w:line="256" w:lineRule="auto"/>
        <w:ind w:left="887" w:right="995" w:hanging="358"/>
        <w:jc w:val="both"/>
        <w:rPr>
          <w:sz w:val="18"/>
        </w:rPr>
      </w:pPr>
      <w:r>
        <w:rPr>
          <w:sz w:val="18"/>
        </w:rPr>
        <w:t>IT system logging will take place where appropriate, and an investigation will commence upon a reasonable suspicion of a breach of this Policy. Netradyne retains its right, within applicable legal requirements, to monitor certain activities on its systems, including on the Netradyne Internet and with Netradyne email use, in order to ensure systems security and effective operation, and to protect against misuse.</w:t>
      </w:r>
    </w:p>
    <w:p xmlns:wp14="http://schemas.microsoft.com/office/word/2010/wordml" w14:paraId="1231BE67" wp14:textId="77777777">
      <w:pPr>
        <w:pStyle w:val="BodyText"/>
        <w:spacing w:before="174"/>
      </w:pPr>
    </w:p>
    <w:p xmlns:wp14="http://schemas.microsoft.com/office/word/2010/wordml" w14:paraId="72A215D8" wp14:textId="77777777">
      <w:pPr>
        <w:pStyle w:val="Heading2"/>
        <w:numPr>
          <w:ilvl w:val="1"/>
          <w:numId w:val="2"/>
        </w:numPr>
        <w:tabs>
          <w:tab w:val="left" w:leader="none" w:pos="741"/>
        </w:tabs>
        <w:spacing w:before="0" w:after="0" w:line="240" w:lineRule="auto"/>
        <w:ind w:left="741" w:right="0" w:hanging="574"/>
        <w:jc w:val="left"/>
      </w:pPr>
      <w:bookmarkStart w:name="_bookmark14" w:id="15"/>
      <w:bookmarkEnd w:id="15"/>
      <w:r>
        <w:rPr>
          <w:b w:val="0"/>
        </w:rPr>
      </w:r>
      <w:r>
        <w:rPr/>
        <w:t>Reporting</w:t>
      </w:r>
      <w:r>
        <w:rPr>
          <w:spacing w:val="-9"/>
        </w:rPr>
        <w:t> </w:t>
      </w:r>
      <w:r>
        <w:rPr/>
        <w:t>Information</w:t>
      </w:r>
      <w:r>
        <w:rPr>
          <w:spacing w:val="-5"/>
        </w:rPr>
        <w:t> </w:t>
      </w:r>
      <w:r>
        <w:rPr/>
        <w:t>Security</w:t>
      </w:r>
      <w:r>
        <w:rPr>
          <w:spacing w:val="-6"/>
        </w:rPr>
        <w:t> </w:t>
      </w:r>
      <w:r>
        <w:rPr>
          <w:spacing w:val="-2"/>
        </w:rPr>
        <w:t>Incident</w:t>
      </w:r>
    </w:p>
    <w:p xmlns:wp14="http://schemas.microsoft.com/office/word/2010/wordml" w14:paraId="77BC7F24" wp14:textId="77777777">
      <w:pPr>
        <w:pStyle w:val="ListParagraph"/>
        <w:numPr>
          <w:ilvl w:val="2"/>
          <w:numId w:val="2"/>
        </w:numPr>
        <w:tabs>
          <w:tab w:val="left" w:leader="none" w:pos="883"/>
          <w:tab w:val="left" w:leader="none" w:pos="887"/>
        </w:tabs>
        <w:spacing w:before="244" w:after="0" w:line="249" w:lineRule="auto"/>
        <w:ind w:left="887" w:right="988" w:hanging="358"/>
        <w:jc w:val="both"/>
        <w:rPr>
          <w:sz w:val="18"/>
        </w:rPr>
      </w:pPr>
      <w:r>
        <w:rPr>
          <w:sz w:val="18"/>
        </w:rPr>
        <w:t>It</w:t>
      </w:r>
      <w:r>
        <w:rPr>
          <w:spacing w:val="-13"/>
          <w:sz w:val="18"/>
        </w:rPr>
        <w:t> </w:t>
      </w:r>
      <w:r>
        <w:rPr>
          <w:sz w:val="18"/>
        </w:rPr>
        <w:t>is</w:t>
      </w:r>
      <w:r>
        <w:rPr>
          <w:spacing w:val="-15"/>
          <w:sz w:val="18"/>
        </w:rPr>
        <w:t> </w:t>
      </w:r>
      <w:r>
        <w:rPr>
          <w:sz w:val="18"/>
        </w:rPr>
        <w:t>an</w:t>
      </w:r>
      <w:r>
        <w:rPr>
          <w:spacing w:val="-13"/>
          <w:sz w:val="18"/>
        </w:rPr>
        <w:t> </w:t>
      </w:r>
      <w:r>
        <w:rPr>
          <w:sz w:val="18"/>
        </w:rPr>
        <w:t>individual’s</w:t>
      </w:r>
      <w:r>
        <w:rPr>
          <w:spacing w:val="-13"/>
          <w:sz w:val="18"/>
        </w:rPr>
        <w:t> </w:t>
      </w:r>
      <w:r>
        <w:rPr>
          <w:sz w:val="18"/>
        </w:rPr>
        <w:t>responsibility</w:t>
      </w:r>
      <w:r>
        <w:rPr>
          <w:spacing w:val="-14"/>
          <w:sz w:val="18"/>
        </w:rPr>
        <w:t> </w:t>
      </w:r>
      <w:r>
        <w:rPr>
          <w:sz w:val="18"/>
        </w:rPr>
        <w:t>to</w:t>
      </w:r>
      <w:r>
        <w:rPr>
          <w:spacing w:val="-13"/>
          <w:sz w:val="18"/>
        </w:rPr>
        <w:t> </w:t>
      </w:r>
      <w:r>
        <w:rPr>
          <w:sz w:val="18"/>
        </w:rPr>
        <w:t>report</w:t>
      </w:r>
      <w:r>
        <w:rPr>
          <w:spacing w:val="-12"/>
          <w:sz w:val="18"/>
        </w:rPr>
        <w:t> </w:t>
      </w:r>
      <w:r>
        <w:rPr>
          <w:sz w:val="18"/>
        </w:rPr>
        <w:t>suspected</w:t>
      </w:r>
      <w:r>
        <w:rPr>
          <w:spacing w:val="-11"/>
          <w:sz w:val="18"/>
        </w:rPr>
        <w:t> </w:t>
      </w:r>
      <w:r>
        <w:rPr>
          <w:sz w:val="18"/>
        </w:rPr>
        <w:t>or</w:t>
      </w:r>
      <w:r>
        <w:rPr>
          <w:spacing w:val="-14"/>
          <w:sz w:val="18"/>
        </w:rPr>
        <w:t> </w:t>
      </w:r>
      <w:r>
        <w:rPr>
          <w:sz w:val="18"/>
        </w:rPr>
        <w:t>actual</w:t>
      </w:r>
      <w:r>
        <w:rPr>
          <w:spacing w:val="-10"/>
          <w:sz w:val="18"/>
        </w:rPr>
        <w:t> </w:t>
      </w:r>
      <w:r>
        <w:rPr>
          <w:sz w:val="18"/>
        </w:rPr>
        <w:t>breaches</w:t>
      </w:r>
      <w:r>
        <w:rPr>
          <w:spacing w:val="-13"/>
          <w:sz w:val="18"/>
        </w:rPr>
        <w:t> </w:t>
      </w:r>
      <w:r>
        <w:rPr>
          <w:sz w:val="18"/>
        </w:rPr>
        <w:t>of</w:t>
      </w:r>
      <w:r>
        <w:rPr>
          <w:spacing w:val="-15"/>
          <w:sz w:val="18"/>
        </w:rPr>
        <w:t> </w:t>
      </w:r>
      <w:r>
        <w:rPr>
          <w:sz w:val="18"/>
        </w:rPr>
        <w:t>this</w:t>
      </w:r>
      <w:r>
        <w:rPr>
          <w:spacing w:val="-14"/>
          <w:sz w:val="18"/>
        </w:rPr>
        <w:t> </w:t>
      </w:r>
      <w:r>
        <w:rPr>
          <w:sz w:val="18"/>
        </w:rPr>
        <w:t>Policy</w:t>
      </w:r>
      <w:r>
        <w:rPr>
          <w:spacing w:val="-15"/>
          <w:sz w:val="18"/>
        </w:rPr>
        <w:t> </w:t>
      </w:r>
      <w:r>
        <w:rPr>
          <w:sz w:val="18"/>
        </w:rPr>
        <w:t>without delay to management, the IT department, the InfoSec Team, or the IT</w:t>
      </w:r>
      <w:r>
        <w:rPr>
          <w:spacing w:val="-6"/>
          <w:sz w:val="18"/>
        </w:rPr>
        <w:t> </w:t>
      </w:r>
      <w:r>
        <w:rPr>
          <w:sz w:val="18"/>
        </w:rPr>
        <w:t>helpdesk.</w:t>
      </w:r>
    </w:p>
    <w:p xmlns:wp14="http://schemas.microsoft.com/office/word/2010/wordml" w14:paraId="7FF041AA" wp14:textId="77777777">
      <w:pPr>
        <w:pStyle w:val="ListParagraph"/>
        <w:numPr>
          <w:ilvl w:val="2"/>
          <w:numId w:val="2"/>
        </w:numPr>
        <w:tabs>
          <w:tab w:val="left" w:leader="none" w:pos="883"/>
          <w:tab w:val="left" w:leader="none" w:pos="887"/>
        </w:tabs>
        <w:spacing w:before="8" w:after="0" w:line="254" w:lineRule="auto"/>
        <w:ind w:left="887" w:right="990" w:hanging="358"/>
        <w:jc w:val="both"/>
        <w:rPr>
          <w:sz w:val="18"/>
        </w:rPr>
      </w:pPr>
      <w:r>
        <w:rPr>
          <w:sz w:val="18"/>
        </w:rPr>
        <w:t>All</w:t>
      </w:r>
      <w:r>
        <w:rPr>
          <w:spacing w:val="-8"/>
          <w:sz w:val="18"/>
        </w:rPr>
        <w:t> </w:t>
      </w:r>
      <w:r>
        <w:rPr>
          <w:sz w:val="18"/>
        </w:rPr>
        <w:t>breaches</w:t>
      </w:r>
      <w:r>
        <w:rPr>
          <w:spacing w:val="-9"/>
          <w:sz w:val="18"/>
        </w:rPr>
        <w:t> </w:t>
      </w:r>
      <w:r>
        <w:rPr>
          <w:sz w:val="18"/>
        </w:rPr>
        <w:t>of</w:t>
      </w:r>
      <w:r>
        <w:rPr>
          <w:spacing w:val="-12"/>
          <w:sz w:val="18"/>
        </w:rPr>
        <w:t> </w:t>
      </w:r>
      <w:r>
        <w:rPr>
          <w:sz w:val="18"/>
        </w:rPr>
        <w:t>information</w:t>
      </w:r>
      <w:r>
        <w:rPr>
          <w:spacing w:val="-12"/>
          <w:sz w:val="18"/>
        </w:rPr>
        <w:t> </w:t>
      </w:r>
      <w:r>
        <w:rPr>
          <w:sz w:val="18"/>
        </w:rPr>
        <w:t>security</w:t>
      </w:r>
      <w:r>
        <w:rPr>
          <w:spacing w:val="-12"/>
          <w:sz w:val="18"/>
        </w:rPr>
        <w:t> </w:t>
      </w:r>
      <w:r>
        <w:rPr>
          <w:sz w:val="18"/>
        </w:rPr>
        <w:t>policies</w:t>
      </w:r>
      <w:r>
        <w:rPr>
          <w:spacing w:val="-10"/>
          <w:sz w:val="18"/>
        </w:rPr>
        <w:t> </w:t>
      </w:r>
      <w:r>
        <w:rPr>
          <w:sz w:val="18"/>
        </w:rPr>
        <w:t>will</w:t>
      </w:r>
      <w:r>
        <w:rPr>
          <w:spacing w:val="-8"/>
          <w:sz w:val="18"/>
        </w:rPr>
        <w:t> </w:t>
      </w:r>
      <w:r>
        <w:rPr>
          <w:sz w:val="18"/>
        </w:rPr>
        <w:t>be</w:t>
      </w:r>
      <w:r>
        <w:rPr>
          <w:spacing w:val="-11"/>
          <w:sz w:val="18"/>
        </w:rPr>
        <w:t> </w:t>
      </w:r>
      <w:r>
        <w:rPr>
          <w:sz w:val="18"/>
        </w:rPr>
        <w:t>investigated.</w:t>
      </w:r>
      <w:r>
        <w:rPr>
          <w:spacing w:val="-11"/>
          <w:sz w:val="18"/>
        </w:rPr>
        <w:t> </w:t>
      </w:r>
      <w:r>
        <w:rPr>
          <w:sz w:val="18"/>
        </w:rPr>
        <w:t>Where</w:t>
      </w:r>
      <w:r>
        <w:rPr>
          <w:spacing w:val="-7"/>
          <w:sz w:val="18"/>
        </w:rPr>
        <w:t> </w:t>
      </w:r>
      <w:r>
        <w:rPr>
          <w:sz w:val="18"/>
        </w:rPr>
        <w:t>investigations</w:t>
      </w:r>
      <w:r>
        <w:rPr>
          <w:spacing w:val="-11"/>
          <w:sz w:val="18"/>
        </w:rPr>
        <w:t> </w:t>
      </w:r>
      <w:r>
        <w:rPr>
          <w:sz w:val="18"/>
        </w:rPr>
        <w:t>reveal misconduct, disciplinary action may follow in accordance with Netradyne standard </w:t>
      </w:r>
      <w:r>
        <w:rPr>
          <w:spacing w:val="-2"/>
          <w:sz w:val="18"/>
        </w:rPr>
        <w:t>procedures.</w:t>
      </w:r>
    </w:p>
    <w:p xmlns:wp14="http://schemas.microsoft.com/office/word/2010/wordml" w14:paraId="36FEB5B0" wp14:textId="77777777">
      <w:pPr>
        <w:pStyle w:val="BodyText"/>
        <w:spacing w:before="85"/>
      </w:pPr>
    </w:p>
    <w:p xmlns:wp14="http://schemas.microsoft.com/office/word/2010/wordml" w14:paraId="4A5278C6" wp14:textId="77777777">
      <w:pPr>
        <w:pStyle w:val="Heading1"/>
        <w:numPr>
          <w:ilvl w:val="0"/>
          <w:numId w:val="2"/>
        </w:numPr>
        <w:tabs>
          <w:tab w:val="left" w:leader="none" w:pos="599"/>
        </w:tabs>
        <w:spacing w:before="0" w:after="0" w:line="240" w:lineRule="auto"/>
        <w:ind w:left="599" w:right="0" w:hanging="432"/>
        <w:jc w:val="left"/>
      </w:pPr>
      <w:bookmarkStart w:name="_bookmark15" w:id="16"/>
      <w:bookmarkEnd w:id="16"/>
      <w:r>
        <w:rPr>
          <w:b w:val="0"/>
        </w:rPr>
      </w:r>
      <w:r>
        <w:rPr/>
        <w:t>Roles</w:t>
      </w:r>
      <w:r>
        <w:rPr>
          <w:spacing w:val="-9"/>
        </w:rPr>
        <w:t> </w:t>
      </w:r>
      <w:r>
        <w:rPr/>
        <w:t>and</w:t>
      </w:r>
      <w:r>
        <w:rPr>
          <w:spacing w:val="-8"/>
        </w:rPr>
        <w:t> </w:t>
      </w:r>
      <w:r>
        <w:rPr>
          <w:spacing w:val="-2"/>
        </w:rPr>
        <w:t>Responsibilities</w:t>
      </w:r>
    </w:p>
    <w:p xmlns:wp14="http://schemas.microsoft.com/office/word/2010/wordml" w14:paraId="7901E611" wp14:textId="77777777">
      <w:pPr>
        <w:pStyle w:val="BodyText"/>
        <w:spacing w:before="281"/>
        <w:ind w:left="167"/>
      </w:pPr>
      <w:r>
        <w:rPr/>
        <w:t>Roles</w:t>
      </w:r>
      <w:r>
        <w:rPr>
          <w:spacing w:val="-13"/>
        </w:rPr>
        <w:t> </w:t>
      </w:r>
      <w:r>
        <w:rPr/>
        <w:t>and</w:t>
      </w:r>
      <w:r>
        <w:rPr>
          <w:spacing w:val="-7"/>
        </w:rPr>
        <w:t> </w:t>
      </w:r>
      <w:r>
        <w:rPr/>
        <w:t>responsibilities</w:t>
      </w:r>
      <w:r>
        <w:rPr>
          <w:spacing w:val="-6"/>
        </w:rPr>
        <w:t> </w:t>
      </w:r>
      <w:r>
        <w:rPr/>
        <w:t>specific</w:t>
      </w:r>
      <w:r>
        <w:rPr>
          <w:spacing w:val="-8"/>
        </w:rPr>
        <w:t> </w:t>
      </w:r>
      <w:r>
        <w:rPr/>
        <w:t>to</w:t>
      </w:r>
      <w:r>
        <w:rPr>
          <w:spacing w:val="-9"/>
        </w:rPr>
        <w:t> </w:t>
      </w:r>
      <w:r>
        <w:rPr/>
        <w:t>this</w:t>
      </w:r>
      <w:r>
        <w:rPr>
          <w:spacing w:val="-8"/>
        </w:rPr>
        <w:t> </w:t>
      </w:r>
      <w:r>
        <w:rPr/>
        <w:t>document</w:t>
      </w:r>
      <w:r>
        <w:rPr>
          <w:spacing w:val="-7"/>
        </w:rPr>
        <w:t> </w:t>
      </w:r>
      <w:r>
        <w:rPr/>
        <w:t>are</w:t>
      </w:r>
      <w:r>
        <w:rPr>
          <w:spacing w:val="-10"/>
        </w:rPr>
        <w:t> </w:t>
      </w:r>
      <w:r>
        <w:rPr/>
        <w:t>included</w:t>
      </w:r>
      <w:r>
        <w:rPr>
          <w:spacing w:val="-6"/>
        </w:rPr>
        <w:t> </w:t>
      </w:r>
      <w:r>
        <w:rPr>
          <w:spacing w:val="-2"/>
        </w:rPr>
        <w:t>below:</w:t>
      </w:r>
    </w:p>
    <w:p xmlns:wp14="http://schemas.microsoft.com/office/word/2010/wordml" w14:paraId="3033CE76" wp14:textId="77777777">
      <w:pPr>
        <w:tabs>
          <w:tab w:val="left" w:leader="none" w:pos="2719"/>
        </w:tabs>
        <w:spacing w:before="151" w:after="25"/>
        <w:ind w:left="187" w:right="0" w:firstLine="0"/>
        <w:jc w:val="left"/>
        <w:rPr>
          <w:b/>
          <w:i/>
          <w:sz w:val="18"/>
        </w:rPr>
      </w:pPr>
      <w:r>
        <w:rPr>
          <w:b/>
          <w:i/>
          <w:spacing w:val="-4"/>
          <w:sz w:val="18"/>
        </w:rPr>
        <w:t>Role</w:t>
      </w:r>
      <w:r>
        <w:rPr>
          <w:b/>
          <w:i/>
          <w:sz w:val="18"/>
        </w:rPr>
        <w:tab/>
      </w:r>
      <w:r>
        <w:rPr>
          <w:b/>
          <w:i/>
          <w:spacing w:val="-2"/>
          <w:sz w:val="18"/>
        </w:rPr>
        <w:t>Responsibilities</w:t>
      </w:r>
    </w:p>
    <w:tbl>
      <w:tblPr>
        <w:tblW w:w="0" w:type="auto"/>
        <w:jc w:val="left"/>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2535"/>
        <w:gridCol w:w="6049"/>
        <w:gridCol w:w="298"/>
      </w:tblGrid>
      <w:tr xmlns:wp14="http://schemas.microsoft.com/office/word/2010/wordml" w:rsidTr="482D06A9" w14:paraId="6496CA05" wp14:textId="77777777">
        <w:trPr>
          <w:trHeight w:val="1972" w:hRule="atLeast"/>
        </w:trPr>
        <w:tc>
          <w:tcPr>
            <w:tcW w:w="2535" w:type="dxa"/>
            <w:vMerge w:val="restart"/>
            <w:tcBorders>
              <w:top w:val="single" w:color="7D7D7D" w:sz="4" w:space="0"/>
              <w:right w:val="single" w:color="7D7D7D" w:sz="4" w:space="0"/>
            </w:tcBorders>
            <w:tcMar/>
          </w:tcPr>
          <w:p w14:paraId="30D7AA69" wp14:textId="77777777">
            <w:pPr>
              <w:pStyle w:val="TableParagraph"/>
              <w:rPr>
                <w:b/>
                <w:i/>
                <w:sz w:val="18"/>
              </w:rPr>
            </w:pPr>
          </w:p>
          <w:p w14:paraId="7196D064" wp14:textId="77777777">
            <w:pPr>
              <w:pStyle w:val="TableParagraph"/>
              <w:rPr>
                <w:b/>
                <w:i/>
                <w:sz w:val="18"/>
              </w:rPr>
            </w:pPr>
          </w:p>
          <w:p w14:paraId="34FF1C98" wp14:textId="77777777">
            <w:pPr>
              <w:pStyle w:val="TableParagraph"/>
              <w:spacing w:before="218"/>
              <w:rPr>
                <w:b/>
                <w:i/>
                <w:sz w:val="18"/>
              </w:rPr>
            </w:pPr>
          </w:p>
          <w:p w14:paraId="468A569D" wp14:textId="77777777">
            <w:pPr>
              <w:pStyle w:val="TableParagraph"/>
              <w:ind w:left="103"/>
              <w:rPr>
                <w:sz w:val="18"/>
              </w:rPr>
            </w:pPr>
            <w:r>
              <w:rPr>
                <w:spacing w:val="-2"/>
                <w:sz w:val="18"/>
              </w:rPr>
              <w:t>Owner</w:t>
            </w:r>
          </w:p>
          <w:p w14:paraId="6D072C0D" wp14:textId="77777777">
            <w:pPr>
              <w:pStyle w:val="TableParagraph"/>
              <w:rPr>
                <w:b/>
                <w:i/>
                <w:sz w:val="18"/>
              </w:rPr>
            </w:pPr>
          </w:p>
          <w:p w14:paraId="48A21919" wp14:textId="77777777">
            <w:pPr>
              <w:pStyle w:val="TableParagraph"/>
              <w:rPr>
                <w:b/>
                <w:i/>
                <w:sz w:val="18"/>
              </w:rPr>
            </w:pPr>
          </w:p>
          <w:p w14:paraId="6BD18F9B" wp14:textId="77777777">
            <w:pPr>
              <w:pStyle w:val="TableParagraph"/>
              <w:rPr>
                <w:b/>
                <w:i/>
                <w:sz w:val="18"/>
              </w:rPr>
            </w:pPr>
          </w:p>
          <w:p w14:paraId="238601FE" wp14:textId="77777777">
            <w:pPr>
              <w:pStyle w:val="TableParagraph"/>
              <w:rPr>
                <w:b/>
                <w:i/>
                <w:sz w:val="18"/>
              </w:rPr>
            </w:pPr>
          </w:p>
          <w:p w14:paraId="0F3CABC7" wp14:textId="77777777">
            <w:pPr>
              <w:pStyle w:val="TableParagraph"/>
              <w:spacing w:before="51"/>
              <w:rPr>
                <w:b/>
                <w:i/>
                <w:sz w:val="18"/>
              </w:rPr>
            </w:pPr>
          </w:p>
          <w:p w14:paraId="639280B3" wp14:textId="77777777">
            <w:pPr>
              <w:pStyle w:val="TableParagraph"/>
              <w:ind w:left="-17"/>
              <w:rPr>
                <w:sz w:val="18"/>
              </w:rPr>
            </w:pPr>
            <w:r>
              <w:rPr>
                <w:spacing w:val="-2"/>
                <w:sz w:val="18"/>
              </w:rPr>
              <w:t>Reviewers/Stakeholders</w:t>
            </w:r>
          </w:p>
          <w:p w14:paraId="4F4965FB" wp14:textId="77777777">
            <w:pPr>
              <w:pStyle w:val="TableParagraph"/>
              <w:spacing w:before="126" w:line="580" w:lineRule="atLeast"/>
              <w:ind w:left="-17" w:right="760"/>
              <w:rPr>
                <w:sz w:val="18"/>
              </w:rPr>
            </w:pPr>
            <w:r>
              <w:rPr>
                <w:spacing w:val="-2"/>
                <w:sz w:val="18"/>
              </w:rPr>
              <w:t>Approvers Document</w:t>
            </w:r>
            <w:r>
              <w:rPr>
                <w:spacing w:val="-16"/>
                <w:sz w:val="18"/>
              </w:rPr>
              <w:t> </w:t>
            </w:r>
            <w:r>
              <w:rPr>
                <w:spacing w:val="-2"/>
                <w:sz w:val="18"/>
              </w:rPr>
              <w:t>Release</w:t>
            </w:r>
          </w:p>
        </w:tc>
        <w:tc>
          <w:tcPr>
            <w:tcW w:w="6049" w:type="dxa"/>
            <w:tcBorders>
              <w:top w:val="single" w:color="7D7D7D" w:sz="4" w:space="0"/>
              <w:left w:val="single" w:color="7D7D7D" w:sz="4" w:space="0"/>
            </w:tcBorders>
            <w:shd w:val="clear" w:color="auto" w:fill="F0F0F0"/>
            <w:tcMar/>
          </w:tcPr>
          <w:p w14:paraId="58BF7A78" wp14:textId="77777777">
            <w:pPr>
              <w:pStyle w:val="TableParagraph"/>
              <w:numPr>
                <w:ilvl w:val="0"/>
                <w:numId w:val="3"/>
              </w:numPr>
              <w:tabs>
                <w:tab w:val="left" w:leader="none" w:pos="815"/>
              </w:tabs>
              <w:spacing w:before="0" w:after="0" w:line="237" w:lineRule="auto"/>
              <w:ind w:left="815" w:right="106" w:hanging="360"/>
              <w:jc w:val="both"/>
              <w:rPr>
                <w:sz w:val="18"/>
              </w:rPr>
            </w:pPr>
            <w:r>
              <w:rPr>
                <w:sz w:val="18"/>
              </w:rPr>
              <w:t>Team or SME responsible for the process area needs to ensure this document is up to date and compliant with governing requirements.</w:t>
            </w:r>
          </w:p>
          <w:p w14:paraId="0B00A658" wp14:textId="77777777">
            <w:pPr>
              <w:pStyle w:val="TableParagraph"/>
              <w:numPr>
                <w:ilvl w:val="0"/>
                <w:numId w:val="3"/>
              </w:numPr>
              <w:tabs>
                <w:tab w:val="left" w:leader="none" w:pos="815"/>
              </w:tabs>
              <w:spacing w:before="0" w:after="0" w:line="210" w:lineRule="exact"/>
              <w:ind w:left="815" w:right="0" w:hanging="360"/>
              <w:jc w:val="left"/>
              <w:rPr>
                <w:sz w:val="18"/>
              </w:rPr>
            </w:pPr>
            <w:r>
              <w:rPr>
                <w:sz w:val="18"/>
              </w:rPr>
              <w:t>Is</w:t>
            </w:r>
            <w:r>
              <w:rPr>
                <w:spacing w:val="-7"/>
                <w:sz w:val="18"/>
              </w:rPr>
              <w:t> </w:t>
            </w:r>
            <w:r>
              <w:rPr>
                <w:sz w:val="18"/>
              </w:rPr>
              <w:t>the</w:t>
            </w:r>
            <w:r>
              <w:rPr>
                <w:spacing w:val="-3"/>
                <w:sz w:val="18"/>
              </w:rPr>
              <w:t> </w:t>
            </w:r>
            <w:r>
              <w:rPr>
                <w:sz w:val="18"/>
              </w:rPr>
              <w:t>point</w:t>
            </w:r>
            <w:r>
              <w:rPr>
                <w:spacing w:val="-3"/>
                <w:sz w:val="18"/>
              </w:rPr>
              <w:t> </w:t>
            </w:r>
            <w:r>
              <w:rPr>
                <w:sz w:val="18"/>
              </w:rPr>
              <w:t>of</w:t>
            </w:r>
            <w:r>
              <w:rPr>
                <w:spacing w:val="-5"/>
                <w:sz w:val="18"/>
              </w:rPr>
              <w:t> </w:t>
            </w:r>
            <w:r>
              <w:rPr>
                <w:sz w:val="18"/>
              </w:rPr>
              <w:t>contact</w:t>
            </w:r>
            <w:r>
              <w:rPr>
                <w:spacing w:val="-3"/>
                <w:sz w:val="18"/>
              </w:rPr>
              <w:t> </w:t>
            </w:r>
            <w:r>
              <w:rPr>
                <w:sz w:val="18"/>
              </w:rPr>
              <w:t>for</w:t>
            </w:r>
            <w:r>
              <w:rPr>
                <w:spacing w:val="-4"/>
                <w:sz w:val="18"/>
              </w:rPr>
              <w:t> </w:t>
            </w:r>
            <w:r>
              <w:rPr>
                <w:sz w:val="18"/>
              </w:rPr>
              <w:t>the</w:t>
            </w:r>
            <w:r>
              <w:rPr>
                <w:spacing w:val="-12"/>
                <w:sz w:val="18"/>
              </w:rPr>
              <w:t> </w:t>
            </w:r>
            <w:r>
              <w:rPr>
                <w:spacing w:val="-2"/>
                <w:sz w:val="18"/>
              </w:rPr>
              <w:t>document.</w:t>
            </w:r>
          </w:p>
          <w:p w14:paraId="0DFBECCB" wp14:textId="77777777">
            <w:pPr>
              <w:pStyle w:val="TableParagraph"/>
              <w:numPr>
                <w:ilvl w:val="0"/>
                <w:numId w:val="3"/>
              </w:numPr>
              <w:tabs>
                <w:tab w:val="left" w:leader="none" w:pos="815"/>
              </w:tabs>
              <w:spacing w:before="8" w:after="0" w:line="235" w:lineRule="auto"/>
              <w:ind w:left="815" w:right="98" w:hanging="360"/>
              <w:jc w:val="left"/>
              <w:rPr>
                <w:sz w:val="18"/>
              </w:rPr>
            </w:pPr>
            <w:r>
              <w:rPr>
                <w:sz w:val="18"/>
              </w:rPr>
              <w:t>Responsible</w:t>
            </w:r>
            <w:r>
              <w:rPr>
                <w:spacing w:val="-16"/>
                <w:sz w:val="18"/>
              </w:rPr>
              <w:t> </w:t>
            </w:r>
            <w:r>
              <w:rPr>
                <w:sz w:val="18"/>
              </w:rPr>
              <w:t>for</w:t>
            </w:r>
            <w:r>
              <w:rPr>
                <w:spacing w:val="-16"/>
                <w:sz w:val="18"/>
              </w:rPr>
              <w:t> </w:t>
            </w:r>
            <w:r>
              <w:rPr>
                <w:sz w:val="18"/>
              </w:rPr>
              <w:t>initiating</w:t>
            </w:r>
            <w:r>
              <w:rPr>
                <w:spacing w:val="-16"/>
                <w:sz w:val="18"/>
              </w:rPr>
              <w:t> </w:t>
            </w:r>
            <w:r>
              <w:rPr>
                <w:sz w:val="18"/>
              </w:rPr>
              <w:t>and</w:t>
            </w:r>
            <w:r>
              <w:rPr>
                <w:spacing w:val="-16"/>
                <w:sz w:val="18"/>
              </w:rPr>
              <w:t> </w:t>
            </w:r>
            <w:r>
              <w:rPr>
                <w:sz w:val="18"/>
              </w:rPr>
              <w:t>managing</w:t>
            </w:r>
            <w:r>
              <w:rPr>
                <w:spacing w:val="-16"/>
                <w:sz w:val="18"/>
              </w:rPr>
              <w:t> </w:t>
            </w:r>
            <w:r>
              <w:rPr>
                <w:sz w:val="18"/>
              </w:rPr>
              <w:t>document</w:t>
            </w:r>
            <w:r>
              <w:rPr>
                <w:spacing w:val="-16"/>
                <w:sz w:val="18"/>
              </w:rPr>
              <w:t> </w:t>
            </w:r>
            <w:r>
              <w:rPr>
                <w:sz w:val="18"/>
              </w:rPr>
              <w:t>review and the approval process from start to finish including gathering</w:t>
            </w:r>
            <w:r>
              <w:rPr>
                <w:spacing w:val="80"/>
                <w:sz w:val="18"/>
              </w:rPr>
              <w:t> </w:t>
            </w:r>
            <w:r>
              <w:rPr>
                <w:sz w:val="18"/>
              </w:rPr>
              <w:t>or</w:t>
            </w:r>
            <w:r>
              <w:rPr>
                <w:spacing w:val="80"/>
                <w:sz w:val="18"/>
              </w:rPr>
              <w:t> </w:t>
            </w:r>
            <w:r>
              <w:rPr>
                <w:sz w:val="18"/>
              </w:rPr>
              <w:t>delegating</w:t>
            </w:r>
            <w:r>
              <w:rPr>
                <w:spacing w:val="80"/>
                <w:sz w:val="18"/>
              </w:rPr>
              <w:t> </w:t>
            </w:r>
            <w:r>
              <w:rPr>
                <w:sz w:val="18"/>
              </w:rPr>
              <w:t>the</w:t>
            </w:r>
            <w:r>
              <w:rPr>
                <w:spacing w:val="80"/>
                <w:sz w:val="18"/>
              </w:rPr>
              <w:t> </w:t>
            </w:r>
            <w:r>
              <w:rPr>
                <w:sz w:val="18"/>
              </w:rPr>
              <w:t>collection</w:t>
            </w:r>
            <w:r>
              <w:rPr>
                <w:spacing w:val="80"/>
                <w:sz w:val="18"/>
              </w:rPr>
              <w:t> </w:t>
            </w:r>
            <w:r>
              <w:rPr>
                <w:sz w:val="18"/>
              </w:rPr>
              <w:t>of</w:t>
            </w:r>
            <w:r>
              <w:rPr>
                <w:spacing w:val="80"/>
                <w:sz w:val="18"/>
              </w:rPr>
              <w:t> </w:t>
            </w:r>
            <w:r>
              <w:rPr>
                <w:sz w:val="18"/>
              </w:rPr>
              <w:t>content including</w:t>
            </w:r>
            <w:r>
              <w:rPr>
                <w:spacing w:val="-9"/>
                <w:sz w:val="18"/>
              </w:rPr>
              <w:t> </w:t>
            </w:r>
            <w:r>
              <w:rPr>
                <w:sz w:val="18"/>
              </w:rPr>
              <w:t>diagrams,</w:t>
            </w:r>
            <w:r>
              <w:rPr>
                <w:spacing w:val="-9"/>
                <w:sz w:val="18"/>
              </w:rPr>
              <w:t> </w:t>
            </w:r>
            <w:r>
              <w:rPr>
                <w:sz w:val="18"/>
              </w:rPr>
              <w:t>formatting</w:t>
            </w:r>
            <w:r>
              <w:rPr>
                <w:spacing w:val="-7"/>
                <w:sz w:val="18"/>
              </w:rPr>
              <w:t> </w:t>
            </w:r>
            <w:r>
              <w:rPr>
                <w:sz w:val="18"/>
              </w:rPr>
              <w:t>etc.</w:t>
            </w:r>
            <w:r>
              <w:rPr>
                <w:spacing w:val="-10"/>
                <w:sz w:val="18"/>
              </w:rPr>
              <w:t> </w:t>
            </w:r>
            <w:r>
              <w:rPr>
                <w:sz w:val="18"/>
              </w:rPr>
              <w:t>as</w:t>
            </w:r>
            <w:r>
              <w:rPr>
                <w:spacing w:val="-8"/>
                <w:sz w:val="18"/>
              </w:rPr>
              <w:t> </w:t>
            </w:r>
            <w:r>
              <w:rPr>
                <w:sz w:val="18"/>
              </w:rPr>
              <w:t>well</w:t>
            </w:r>
            <w:r>
              <w:rPr>
                <w:spacing w:val="-7"/>
                <w:sz w:val="18"/>
              </w:rPr>
              <w:t> </w:t>
            </w:r>
            <w:r>
              <w:rPr>
                <w:sz w:val="18"/>
              </w:rPr>
              <w:t>as</w:t>
            </w:r>
            <w:r>
              <w:rPr>
                <w:spacing w:val="-9"/>
                <w:sz w:val="18"/>
              </w:rPr>
              <w:t> </w:t>
            </w:r>
            <w:r>
              <w:rPr>
                <w:sz w:val="18"/>
              </w:rPr>
              <w:t>identifying stakeholders to participate in the peer review process.</w:t>
            </w:r>
          </w:p>
        </w:tc>
        <w:tc>
          <w:tcPr>
            <w:tcW w:w="298" w:type="dxa"/>
            <w:tcMar/>
          </w:tcPr>
          <w:p w14:paraId="5B08B5D1" wp14:textId="77777777">
            <w:pPr>
              <w:pStyle w:val="TableParagraph"/>
              <w:rPr>
                <w:rFonts w:ascii="Times New Roman"/>
                <w:sz w:val="18"/>
              </w:rPr>
            </w:pPr>
          </w:p>
        </w:tc>
      </w:tr>
      <w:tr xmlns:wp14="http://schemas.microsoft.com/office/word/2010/wordml" w:rsidTr="482D06A9" w14:paraId="7349AB02" wp14:textId="77777777">
        <w:trPr>
          <w:trHeight w:val="753" w:hRule="atLeast"/>
        </w:trPr>
        <w:tc>
          <w:tcPr>
            <w:tcW w:w="2535" w:type="dxa"/>
            <w:vMerge/>
            <w:tcBorders/>
            <w:tcMar/>
          </w:tcPr>
          <w:p w14:paraId="16DEB4AB" wp14:textId="77777777">
            <w:pPr>
              <w:rPr>
                <w:sz w:val="2"/>
                <w:szCs w:val="2"/>
              </w:rPr>
            </w:pPr>
          </w:p>
        </w:tc>
        <w:tc>
          <w:tcPr>
            <w:tcW w:w="6347" w:type="dxa"/>
            <w:gridSpan w:val="2"/>
            <w:tcBorders>
              <w:left w:val="single" w:color="7D7D7D" w:sz="4" w:space="0"/>
            </w:tcBorders>
            <w:tcMar/>
          </w:tcPr>
          <w:p w14:paraId="27BF7BE7" wp14:textId="77777777">
            <w:pPr>
              <w:pStyle w:val="TableParagraph"/>
              <w:spacing w:before="42"/>
              <w:ind w:left="95" w:right="264"/>
              <w:rPr>
                <w:sz w:val="18"/>
              </w:rPr>
            </w:pPr>
            <w:r>
              <w:rPr>
                <w:sz w:val="18"/>
              </w:rPr>
              <w:t>Representations</w:t>
            </w:r>
            <w:r>
              <w:rPr>
                <w:spacing w:val="-8"/>
                <w:sz w:val="18"/>
              </w:rPr>
              <w:t> </w:t>
            </w:r>
            <w:r>
              <w:rPr>
                <w:sz w:val="18"/>
              </w:rPr>
              <w:t>from</w:t>
            </w:r>
            <w:r>
              <w:rPr>
                <w:spacing w:val="-8"/>
                <w:sz w:val="18"/>
              </w:rPr>
              <w:t> </w:t>
            </w:r>
            <w:r>
              <w:rPr>
                <w:sz w:val="18"/>
              </w:rPr>
              <w:t>teams</w:t>
            </w:r>
            <w:r>
              <w:rPr>
                <w:spacing w:val="-9"/>
                <w:sz w:val="18"/>
              </w:rPr>
              <w:t> </w:t>
            </w:r>
            <w:r>
              <w:rPr>
                <w:sz w:val="18"/>
              </w:rPr>
              <w:t>that</w:t>
            </w:r>
            <w:r>
              <w:rPr>
                <w:spacing w:val="-5"/>
                <w:sz w:val="18"/>
              </w:rPr>
              <w:t> </w:t>
            </w:r>
            <w:r>
              <w:rPr>
                <w:sz w:val="18"/>
              </w:rPr>
              <w:t>can</w:t>
            </w:r>
            <w:r>
              <w:rPr>
                <w:spacing w:val="-8"/>
                <w:sz w:val="18"/>
              </w:rPr>
              <w:t> </w:t>
            </w:r>
            <w:r>
              <w:rPr>
                <w:sz w:val="18"/>
              </w:rPr>
              <w:t>affect</w:t>
            </w:r>
            <w:r>
              <w:rPr>
                <w:spacing w:val="-6"/>
                <w:sz w:val="18"/>
              </w:rPr>
              <w:t> </w:t>
            </w:r>
            <w:r>
              <w:rPr>
                <w:sz w:val="18"/>
              </w:rPr>
              <w:t>or</w:t>
            </w:r>
            <w:r>
              <w:rPr>
                <w:spacing w:val="-6"/>
                <w:sz w:val="18"/>
              </w:rPr>
              <w:t> </w:t>
            </w:r>
            <w:r>
              <w:rPr>
                <w:sz w:val="18"/>
              </w:rPr>
              <w:t>be</w:t>
            </w:r>
            <w:r>
              <w:rPr>
                <w:spacing w:val="-8"/>
                <w:sz w:val="18"/>
              </w:rPr>
              <w:t> </w:t>
            </w:r>
            <w:r>
              <w:rPr>
                <w:sz w:val="18"/>
              </w:rPr>
              <w:t>affected</w:t>
            </w:r>
            <w:r>
              <w:rPr>
                <w:spacing w:val="-8"/>
                <w:sz w:val="18"/>
              </w:rPr>
              <w:t> </w:t>
            </w:r>
            <w:r>
              <w:rPr>
                <w:sz w:val="18"/>
              </w:rPr>
              <w:t>by</w:t>
            </w:r>
            <w:r>
              <w:rPr>
                <w:spacing w:val="-10"/>
                <w:sz w:val="18"/>
              </w:rPr>
              <w:t> </w:t>
            </w:r>
            <w:r>
              <w:rPr>
                <w:sz w:val="18"/>
              </w:rPr>
              <w:t>the document under review (e.g., Operation, Security, Compliance, </w:t>
            </w:r>
            <w:r>
              <w:rPr>
                <w:spacing w:val="-2"/>
                <w:sz w:val="18"/>
              </w:rPr>
              <w:t>Quality)</w:t>
            </w:r>
          </w:p>
        </w:tc>
      </w:tr>
      <w:tr xmlns:wp14="http://schemas.microsoft.com/office/word/2010/wordml" w:rsidTr="482D06A9" w14:paraId="2CB06C76" wp14:textId="77777777">
        <w:trPr>
          <w:trHeight w:val="710" w:hRule="atLeast"/>
        </w:trPr>
        <w:tc>
          <w:tcPr>
            <w:tcW w:w="2535" w:type="dxa"/>
            <w:vMerge/>
            <w:tcBorders/>
            <w:tcMar/>
          </w:tcPr>
          <w:p w14:paraId="0AD9C6F4" wp14:textId="77777777">
            <w:pPr>
              <w:rPr>
                <w:sz w:val="2"/>
                <w:szCs w:val="2"/>
              </w:rPr>
            </w:pPr>
          </w:p>
        </w:tc>
        <w:tc>
          <w:tcPr>
            <w:tcW w:w="6347" w:type="dxa"/>
            <w:gridSpan w:val="2"/>
            <w:tcBorders>
              <w:left w:val="single" w:color="7D7D7D" w:sz="4" w:space="0"/>
            </w:tcBorders>
            <w:shd w:val="clear" w:color="auto" w:fill="F0F0F0"/>
            <w:tcMar/>
          </w:tcPr>
          <w:p w:rsidP="482D06A9" w14:paraId="1ECF329A" wp14:textId="32A58F74">
            <w:pPr>
              <w:pStyle w:val="TableParagraph"/>
              <w:spacing w:line="242" w:lineRule="auto"/>
              <w:ind w:left="95" w:right="264"/>
              <w:rPr>
                <w:sz w:val="18"/>
                <w:szCs w:val="18"/>
              </w:rPr>
            </w:pPr>
            <w:r w:rsidRPr="482D06A9" w:rsidR="482D06A9">
              <w:rPr>
                <w:sz w:val="18"/>
                <w:szCs w:val="18"/>
              </w:rPr>
              <w:t>The</w:t>
            </w:r>
            <w:r w:rsidRPr="482D06A9" w:rsidR="482D06A9">
              <w:rPr>
                <w:spacing w:val="-9"/>
                <w:sz w:val="18"/>
                <w:szCs w:val="18"/>
              </w:rPr>
              <w:t xml:space="preserve"> </w:t>
            </w:r>
            <w:r w:rsidRPr="482D06A9" w:rsidR="482D06A9">
              <w:rPr>
                <w:sz w:val="18"/>
                <w:szCs w:val="18"/>
              </w:rPr>
              <w:t>Person(s)</w:t>
            </w:r>
            <w:r w:rsidRPr="482D06A9" w:rsidR="482D06A9">
              <w:rPr>
                <w:spacing w:val="-10"/>
                <w:sz w:val="18"/>
                <w:szCs w:val="18"/>
              </w:rPr>
              <w:t xml:space="preserve"> </w:t>
            </w:r>
            <w:r w:rsidRPr="482D06A9" w:rsidR="482D06A9">
              <w:rPr>
                <w:sz w:val="18"/>
                <w:szCs w:val="18"/>
              </w:rPr>
              <w:t>of</w:t>
            </w:r>
            <w:r w:rsidRPr="482D06A9" w:rsidR="482D06A9">
              <w:rPr>
                <w:spacing w:val="-11"/>
                <w:sz w:val="18"/>
                <w:szCs w:val="18"/>
              </w:rPr>
              <w:t xml:space="preserve"> </w:t>
            </w:r>
            <w:r w:rsidRPr="482D06A9" w:rsidR="482D06A9">
              <w:rPr>
                <w:sz w:val="18"/>
                <w:szCs w:val="18"/>
              </w:rPr>
              <w:t>authority</w:t>
            </w:r>
            <w:r w:rsidRPr="482D06A9" w:rsidR="482D06A9">
              <w:rPr>
                <w:spacing w:val="-10"/>
                <w:sz w:val="18"/>
                <w:szCs w:val="18"/>
              </w:rPr>
              <w:t xml:space="preserve"> </w:t>
            </w:r>
            <w:r w:rsidRPr="482D06A9" w:rsidR="482D06A9">
              <w:rPr>
                <w:sz w:val="18"/>
                <w:szCs w:val="18"/>
              </w:rPr>
              <w:t>to</w:t>
            </w:r>
            <w:r w:rsidRPr="482D06A9" w:rsidR="482D06A9">
              <w:rPr>
                <w:spacing w:val="-9"/>
                <w:sz w:val="18"/>
                <w:szCs w:val="18"/>
              </w:rPr>
              <w:t xml:space="preserve"> </w:t>
            </w:r>
            <w:r w:rsidRPr="482D06A9" w:rsidR="482D06A9">
              <w:rPr>
                <w:sz w:val="18"/>
                <w:szCs w:val="18"/>
              </w:rPr>
              <w:t>validate</w:t>
            </w:r>
            <w:r w:rsidRPr="482D06A9" w:rsidR="482D06A9">
              <w:rPr>
                <w:spacing w:val="-8"/>
                <w:sz w:val="18"/>
                <w:szCs w:val="18"/>
              </w:rPr>
              <w:t xml:space="preserve"> </w:t>
            </w:r>
            <w:r w:rsidRPr="482D06A9" w:rsidR="482D06A9">
              <w:rPr>
                <w:sz w:val="18"/>
                <w:szCs w:val="18"/>
              </w:rPr>
              <w:t>the</w:t>
            </w:r>
            <w:r w:rsidRPr="482D06A9" w:rsidR="482D06A9">
              <w:rPr>
                <w:spacing w:val="-9"/>
                <w:sz w:val="18"/>
                <w:szCs w:val="18"/>
              </w:rPr>
              <w:t xml:space="preserve"> </w:t>
            </w:r>
            <w:r w:rsidRPr="482D06A9" w:rsidR="482D06A9">
              <w:rPr>
                <w:sz w:val="18"/>
                <w:szCs w:val="18"/>
              </w:rPr>
              <w:t>document</w:t>
            </w:r>
            <w:r w:rsidRPr="482D06A9" w:rsidR="482D06A9">
              <w:rPr>
                <w:spacing w:val="-8"/>
                <w:sz w:val="18"/>
                <w:szCs w:val="18"/>
              </w:rPr>
              <w:t xml:space="preserve"> </w:t>
            </w:r>
            <w:r w:rsidRPr="482D06A9" w:rsidR="482D06A9">
              <w:rPr>
                <w:sz w:val="18"/>
                <w:szCs w:val="18"/>
              </w:rPr>
              <w:t>and</w:t>
            </w:r>
            <w:r w:rsidRPr="482D06A9" w:rsidR="482D06A9">
              <w:rPr>
                <w:spacing w:val="-9"/>
                <w:sz w:val="18"/>
                <w:szCs w:val="18"/>
              </w:rPr>
              <w:t xml:space="preserve"> </w:t>
            </w:r>
            <w:r w:rsidRPr="482D06A9" w:rsidR="482D06A9">
              <w:rPr>
                <w:sz w:val="18"/>
                <w:szCs w:val="18"/>
              </w:rPr>
              <w:t xml:space="preserve">sign-off on the latest version. Such Person </w:t>
            </w:r>
            <w:r w:rsidRPr="482D06A9" w:rsidR="09E6555A">
              <w:rPr>
                <w:sz w:val="18"/>
                <w:szCs w:val="18"/>
              </w:rPr>
              <w:t>includes</w:t>
            </w:r>
            <w:r w:rsidRPr="482D06A9" w:rsidR="482D06A9">
              <w:rPr>
                <w:sz w:val="18"/>
                <w:szCs w:val="18"/>
              </w:rPr>
              <w:t xml:space="preserve"> Document owner, Functional Team Lead, Security Lead, Product Delivery Lead.</w:t>
            </w:r>
          </w:p>
        </w:tc>
      </w:tr>
      <w:tr xmlns:wp14="http://schemas.microsoft.com/office/word/2010/wordml" w:rsidTr="482D06A9" w14:paraId="7ACCF9F7" wp14:textId="77777777">
        <w:trPr>
          <w:trHeight w:val="467" w:hRule="atLeast"/>
        </w:trPr>
        <w:tc>
          <w:tcPr>
            <w:tcW w:w="2535" w:type="dxa"/>
            <w:vMerge/>
            <w:tcBorders/>
            <w:tcMar/>
          </w:tcPr>
          <w:p w14:paraId="4B1F511A" wp14:textId="77777777">
            <w:pPr>
              <w:rPr>
                <w:sz w:val="2"/>
                <w:szCs w:val="2"/>
              </w:rPr>
            </w:pPr>
          </w:p>
        </w:tc>
        <w:tc>
          <w:tcPr>
            <w:tcW w:w="6347" w:type="dxa"/>
            <w:gridSpan w:val="2"/>
            <w:tcBorders>
              <w:left w:val="single" w:color="7D7D7D" w:sz="4" w:space="0"/>
            </w:tcBorders>
            <w:tcMar/>
          </w:tcPr>
          <w:p w:rsidP="482D06A9" w14:paraId="348C7DD4" wp14:textId="03511341">
            <w:pPr>
              <w:pStyle w:val="TableParagraph"/>
              <w:spacing w:line="237" w:lineRule="auto"/>
              <w:ind w:left="95" w:right="264"/>
              <w:rPr>
                <w:sz w:val="18"/>
                <w:szCs w:val="18"/>
              </w:rPr>
            </w:pPr>
            <w:r w:rsidRPr="482D06A9" w:rsidR="482D06A9">
              <w:rPr>
                <w:sz w:val="18"/>
                <w:szCs w:val="18"/>
              </w:rPr>
              <w:t>Document</w:t>
            </w:r>
            <w:r w:rsidRPr="482D06A9" w:rsidR="482D06A9">
              <w:rPr>
                <w:spacing w:val="-8"/>
                <w:sz w:val="18"/>
                <w:szCs w:val="18"/>
              </w:rPr>
              <w:t xml:space="preserve"> </w:t>
            </w:r>
            <w:r w:rsidRPr="482D06A9" w:rsidR="482D06A9">
              <w:rPr>
                <w:sz w:val="18"/>
                <w:szCs w:val="18"/>
              </w:rPr>
              <w:t>Owner/team</w:t>
            </w:r>
            <w:r w:rsidRPr="482D06A9" w:rsidR="482D06A9">
              <w:rPr>
                <w:spacing w:val="-11"/>
                <w:sz w:val="18"/>
                <w:szCs w:val="18"/>
              </w:rPr>
              <w:t xml:space="preserve"> </w:t>
            </w:r>
            <w:r w:rsidRPr="482D06A9" w:rsidR="482D06A9">
              <w:rPr>
                <w:sz w:val="18"/>
                <w:szCs w:val="18"/>
              </w:rPr>
              <w:t>to</w:t>
            </w:r>
            <w:r w:rsidRPr="482D06A9" w:rsidR="482D06A9">
              <w:rPr>
                <w:spacing w:val="-11"/>
                <w:sz w:val="18"/>
                <w:szCs w:val="18"/>
              </w:rPr>
              <w:t xml:space="preserve"> </w:t>
            </w:r>
            <w:r w:rsidRPr="482D06A9" w:rsidR="482D06A9">
              <w:rPr>
                <w:sz w:val="18"/>
                <w:szCs w:val="18"/>
              </w:rPr>
              <w:t>work</w:t>
            </w:r>
            <w:r w:rsidRPr="482D06A9" w:rsidR="482D06A9">
              <w:rPr>
                <w:spacing w:val="-11"/>
                <w:sz w:val="18"/>
                <w:szCs w:val="18"/>
              </w:rPr>
              <w:t xml:space="preserve"> </w:t>
            </w:r>
            <w:r w:rsidRPr="482D06A9" w:rsidR="482D06A9">
              <w:rPr>
                <w:sz w:val="18"/>
                <w:szCs w:val="18"/>
              </w:rPr>
              <w:t>with</w:t>
            </w:r>
            <w:r w:rsidRPr="482D06A9" w:rsidR="482D06A9">
              <w:rPr>
                <w:spacing w:val="-8"/>
                <w:sz w:val="18"/>
                <w:szCs w:val="18"/>
              </w:rPr>
              <w:t xml:space="preserve"> </w:t>
            </w:r>
            <w:r w:rsidRPr="482D06A9" w:rsidR="482D06A9">
              <w:rPr>
                <w:sz w:val="18"/>
                <w:szCs w:val="18"/>
              </w:rPr>
              <w:t>repository</w:t>
            </w:r>
            <w:r w:rsidRPr="482D06A9" w:rsidR="482D06A9">
              <w:rPr>
                <w:spacing w:val="-10"/>
                <w:sz w:val="18"/>
                <w:szCs w:val="18"/>
              </w:rPr>
              <w:t xml:space="preserve"> </w:t>
            </w:r>
            <w:r w:rsidRPr="482D06A9" w:rsidR="482D06A9">
              <w:rPr>
                <w:sz w:val="18"/>
                <w:szCs w:val="18"/>
              </w:rPr>
              <w:t>administrator</w:t>
            </w:r>
            <w:r w:rsidRPr="482D06A9" w:rsidR="482D06A9">
              <w:rPr>
                <w:spacing w:val="-9"/>
                <w:sz w:val="18"/>
                <w:szCs w:val="18"/>
              </w:rPr>
              <w:t xml:space="preserve"> </w:t>
            </w:r>
            <w:r w:rsidRPr="482D06A9" w:rsidR="482D06A9">
              <w:rPr>
                <w:sz w:val="18"/>
                <w:szCs w:val="18"/>
              </w:rPr>
              <w:t xml:space="preserve">to make </w:t>
            </w:r>
            <w:r w:rsidRPr="482D06A9" w:rsidR="01E61370">
              <w:rPr>
                <w:sz w:val="18"/>
                <w:szCs w:val="18"/>
              </w:rPr>
              <w:t>released</w:t>
            </w:r>
            <w:r w:rsidRPr="482D06A9" w:rsidR="482D06A9">
              <w:rPr>
                <w:sz w:val="18"/>
                <w:szCs w:val="18"/>
              </w:rPr>
              <w:t xml:space="preserve"> version available.</w:t>
            </w:r>
          </w:p>
        </w:tc>
      </w:tr>
    </w:tbl>
    <w:p xmlns:wp14="http://schemas.microsoft.com/office/word/2010/wordml" w14:paraId="65F9C3DC" wp14:textId="77777777">
      <w:pPr>
        <w:pStyle w:val="TableParagraph"/>
        <w:spacing w:after="0" w:line="237" w:lineRule="auto"/>
        <w:rPr>
          <w:sz w:val="18"/>
        </w:rPr>
        <w:sectPr>
          <w:pgSz w:w="11900" w:h="16850" w:orient="portrait"/>
          <w:pgMar w:top="1320" w:right="425" w:bottom="1140" w:left="1275" w:header="707" w:footer="941"/>
          <w:cols w:num="1"/>
        </w:sectPr>
      </w:pPr>
    </w:p>
    <w:p xmlns:wp14="http://schemas.microsoft.com/office/word/2010/wordml" w14:paraId="5023141B" wp14:textId="77777777">
      <w:pPr>
        <w:pStyle w:val="BodyText"/>
        <w:spacing w:before="266"/>
        <w:rPr>
          <w:b/>
          <w:i/>
          <w:sz w:val="28"/>
        </w:rPr>
      </w:pPr>
    </w:p>
    <w:p xmlns:wp14="http://schemas.microsoft.com/office/word/2010/wordml" w14:paraId="6FFB2CDA" wp14:textId="77777777">
      <w:pPr>
        <w:pStyle w:val="Heading1"/>
        <w:numPr>
          <w:ilvl w:val="0"/>
          <w:numId w:val="2"/>
        </w:numPr>
        <w:tabs>
          <w:tab w:val="left" w:leader="none" w:pos="599"/>
        </w:tabs>
        <w:spacing w:before="1" w:after="0" w:line="240" w:lineRule="auto"/>
        <w:ind w:left="599" w:right="0" w:hanging="432"/>
        <w:jc w:val="left"/>
      </w:pPr>
      <w:bookmarkStart w:name="_bookmark16" w:id="17"/>
      <w:bookmarkEnd w:id="17"/>
      <w:r>
        <w:rPr>
          <w:b w:val="0"/>
        </w:rPr>
      </w:r>
      <w:r>
        <w:rPr>
          <w:spacing w:val="-2"/>
        </w:rPr>
        <w:t>Conduct</w:t>
      </w:r>
    </w:p>
    <w:p xmlns:wp14="http://schemas.microsoft.com/office/word/2010/wordml" w14:paraId="2BA7D197" wp14:textId="0388F5E9">
      <w:pPr>
        <w:pStyle w:val="BodyText"/>
        <w:spacing w:before="286" w:line="259" w:lineRule="auto"/>
        <w:ind w:left="167" w:right="995"/>
        <w:jc w:val="both"/>
      </w:pPr>
      <w:r w:rsidR="482D06A9">
        <w:rPr/>
        <w:t>Compliance Checks to this process to be performed through various methods, including but not limited to reports, internal/external audits, Awareness training/assessments and feedback to the process owner.</w:t>
      </w:r>
      <w:r w:rsidR="482D06A9">
        <w:rPr/>
        <w:t xml:space="preserve"> Non-compliance will </w:t>
      </w:r>
      <w:r w:rsidR="0FB9B756">
        <w:rPr/>
        <w:t>escalate</w:t>
      </w:r>
      <w:r w:rsidR="482D06A9">
        <w:rPr/>
        <w:t xml:space="preserve"> to the </w:t>
      </w:r>
      <w:r w:rsidR="482D06A9">
        <w:rPr/>
        <w:t>Netradyne</w:t>
      </w:r>
      <w:r w:rsidR="482D06A9">
        <w:rPr/>
        <w:t xml:space="preserve"> leadership team.</w:t>
      </w:r>
    </w:p>
    <w:p xmlns:wp14="http://schemas.microsoft.com/office/word/2010/wordml" w14:paraId="767DFBE0" wp14:textId="77777777">
      <w:pPr>
        <w:pStyle w:val="Heading2"/>
        <w:numPr>
          <w:ilvl w:val="1"/>
          <w:numId w:val="2"/>
        </w:numPr>
        <w:tabs>
          <w:tab w:val="left" w:leader="none" w:pos="743"/>
        </w:tabs>
        <w:spacing w:before="152" w:after="0" w:line="240" w:lineRule="auto"/>
        <w:ind w:left="743" w:right="0" w:hanging="576"/>
        <w:jc w:val="left"/>
      </w:pPr>
      <w:bookmarkStart w:name="_bookmark17" w:id="18"/>
      <w:bookmarkEnd w:id="18"/>
      <w:r>
        <w:rPr>
          <w:b w:val="0"/>
        </w:rPr>
      </w:r>
      <w:r>
        <w:rPr/>
        <w:t>POLICY</w:t>
      </w:r>
      <w:r>
        <w:rPr>
          <w:spacing w:val="-6"/>
        </w:rPr>
        <w:t> </w:t>
      </w:r>
      <w:r>
        <w:rPr>
          <w:spacing w:val="-2"/>
        </w:rPr>
        <w:t>COMPLIANCE</w:t>
      </w:r>
    </w:p>
    <w:p xmlns:wp14="http://schemas.microsoft.com/office/word/2010/wordml" w14:paraId="62FDBC4C" wp14:textId="77777777">
      <w:pPr>
        <w:pStyle w:val="BodyText"/>
        <w:spacing w:before="246" w:line="259" w:lineRule="auto"/>
        <w:ind w:left="167" w:right="990"/>
        <w:jc w:val="both"/>
      </w:pPr>
      <w:r>
        <w:rPr/>
        <w:t>The</w:t>
      </w:r>
      <w:r>
        <w:rPr>
          <w:spacing w:val="-2"/>
        </w:rPr>
        <w:t> </w:t>
      </w:r>
      <w:r>
        <w:rPr/>
        <w:t>InfoSec</w:t>
      </w:r>
      <w:r>
        <w:rPr>
          <w:spacing w:val="-3"/>
        </w:rPr>
        <w:t> </w:t>
      </w:r>
      <w:r>
        <w:rPr/>
        <w:t>Team</w:t>
      </w:r>
      <w:r>
        <w:rPr>
          <w:spacing w:val="-5"/>
        </w:rPr>
        <w:t> </w:t>
      </w:r>
      <w:r>
        <w:rPr/>
        <w:t>will</w:t>
      </w:r>
      <w:r>
        <w:rPr>
          <w:spacing w:val="-1"/>
        </w:rPr>
        <w:t> </w:t>
      </w:r>
      <w:r>
        <w:rPr/>
        <w:t>monitor</w:t>
      </w:r>
      <w:r>
        <w:rPr>
          <w:spacing w:val="-3"/>
        </w:rPr>
        <w:t> </w:t>
      </w:r>
      <w:r>
        <w:rPr/>
        <w:t>compliance</w:t>
      </w:r>
      <w:r>
        <w:rPr>
          <w:spacing w:val="-2"/>
        </w:rPr>
        <w:t> </w:t>
      </w:r>
      <w:r>
        <w:rPr/>
        <w:t>with</w:t>
      </w:r>
      <w:r>
        <w:rPr>
          <w:spacing w:val="-1"/>
        </w:rPr>
        <w:t> </w:t>
      </w:r>
      <w:r>
        <w:rPr/>
        <w:t>this</w:t>
      </w:r>
      <w:r>
        <w:rPr>
          <w:spacing w:val="-4"/>
        </w:rPr>
        <w:t> </w:t>
      </w:r>
      <w:r>
        <w:rPr/>
        <w:t>Policy</w:t>
      </w:r>
      <w:r>
        <w:rPr>
          <w:spacing w:val="-3"/>
        </w:rPr>
        <w:t> </w:t>
      </w:r>
      <w:r>
        <w:rPr/>
        <w:t>using</w:t>
      </w:r>
      <w:r>
        <w:rPr>
          <w:spacing w:val="-2"/>
        </w:rPr>
        <w:t> </w:t>
      </w:r>
      <w:r>
        <w:rPr/>
        <w:t>various</w:t>
      </w:r>
      <w:r>
        <w:rPr>
          <w:spacing w:val="-2"/>
        </w:rPr>
        <w:t> </w:t>
      </w:r>
      <w:r>
        <w:rPr/>
        <w:t>methods,</w:t>
      </w:r>
      <w:r>
        <w:rPr>
          <w:spacing w:val="-3"/>
        </w:rPr>
        <w:t> </w:t>
      </w:r>
      <w:r>
        <w:rPr/>
        <w:t>such</w:t>
      </w:r>
      <w:r>
        <w:rPr>
          <w:spacing w:val="-2"/>
        </w:rPr>
        <w:t> </w:t>
      </w:r>
      <w:r>
        <w:rPr/>
        <w:t>as</w:t>
      </w:r>
      <w:r>
        <w:rPr>
          <w:spacing w:val="-3"/>
        </w:rPr>
        <w:t> </w:t>
      </w:r>
      <w:r>
        <w:rPr/>
        <w:t>business tool reports, internal and external audits, and feedback provided to the InfoSec Team</w:t>
      </w:r>
    </w:p>
    <w:p xmlns:wp14="http://schemas.microsoft.com/office/word/2010/wordml" w14:paraId="02614873" wp14:textId="77777777">
      <w:pPr>
        <w:spacing w:before="0"/>
        <w:ind w:left="167" w:right="0" w:firstLine="0"/>
        <w:jc w:val="left"/>
        <w:rPr>
          <w:rFonts w:ascii="Arial"/>
          <w:sz w:val="18"/>
        </w:rPr>
      </w:pPr>
      <w:r>
        <w:rPr>
          <w:rFonts w:ascii="Arial"/>
          <w:spacing w:val="-10"/>
          <w:sz w:val="18"/>
        </w:rPr>
        <w:t>.</w:t>
      </w:r>
    </w:p>
    <w:p xmlns:wp14="http://schemas.microsoft.com/office/word/2010/wordml" w14:paraId="467A7871" wp14:textId="77777777">
      <w:pPr>
        <w:pStyle w:val="Heading2"/>
        <w:numPr>
          <w:ilvl w:val="1"/>
          <w:numId w:val="2"/>
        </w:numPr>
        <w:tabs>
          <w:tab w:val="left" w:leader="none" w:pos="743"/>
        </w:tabs>
        <w:spacing w:before="25" w:after="0" w:line="240" w:lineRule="auto"/>
        <w:ind w:left="743" w:right="0" w:hanging="576"/>
        <w:jc w:val="left"/>
      </w:pPr>
      <w:bookmarkStart w:name="_bookmark18" w:id="19"/>
      <w:bookmarkEnd w:id="19"/>
      <w:r>
        <w:rPr>
          <w:b w:val="0"/>
        </w:rPr>
      </w:r>
      <w:r>
        <w:rPr>
          <w:spacing w:val="-5"/>
        </w:rPr>
        <w:t>NON-</w:t>
      </w:r>
      <w:r>
        <w:rPr>
          <w:spacing w:val="-2"/>
        </w:rPr>
        <w:t>COMPLIANCE</w:t>
      </w:r>
    </w:p>
    <w:p xmlns:wp14="http://schemas.microsoft.com/office/word/2010/wordml" w14:paraId="7A090BDC" wp14:textId="77777777">
      <w:pPr>
        <w:spacing w:before="245" w:line="254" w:lineRule="auto"/>
        <w:ind w:left="167" w:right="570" w:firstLine="0"/>
        <w:jc w:val="left"/>
        <w:rPr>
          <w:rFonts w:ascii="Arial"/>
          <w:sz w:val="22"/>
        </w:rPr>
      </w:pPr>
      <w:r>
        <w:rPr>
          <w:rFonts w:ascii="Arial"/>
          <w:spacing w:val="-6"/>
          <w:sz w:val="22"/>
        </w:rPr>
        <w:t>All</w:t>
      </w:r>
      <w:r>
        <w:rPr>
          <w:rFonts w:ascii="Arial"/>
          <w:spacing w:val="-12"/>
          <w:sz w:val="22"/>
        </w:rPr>
        <w:t> </w:t>
      </w:r>
      <w:r>
        <w:rPr>
          <w:rFonts w:ascii="Arial"/>
          <w:spacing w:val="-6"/>
          <w:sz w:val="22"/>
        </w:rPr>
        <w:t>Individual</w:t>
      </w:r>
      <w:r>
        <w:rPr>
          <w:rFonts w:ascii="Arial"/>
          <w:spacing w:val="-12"/>
          <w:sz w:val="22"/>
        </w:rPr>
        <w:t> </w:t>
      </w:r>
      <w:r>
        <w:rPr>
          <w:rFonts w:ascii="Arial"/>
          <w:spacing w:val="-6"/>
          <w:sz w:val="22"/>
        </w:rPr>
        <w:t>Users</w:t>
      </w:r>
      <w:r>
        <w:rPr>
          <w:rFonts w:ascii="Arial"/>
          <w:spacing w:val="-14"/>
          <w:sz w:val="22"/>
        </w:rPr>
        <w:t> </w:t>
      </w:r>
      <w:r>
        <w:rPr>
          <w:rFonts w:ascii="Arial"/>
          <w:spacing w:val="-6"/>
          <w:sz w:val="22"/>
        </w:rPr>
        <w:t>are</w:t>
      </w:r>
      <w:r>
        <w:rPr>
          <w:rFonts w:ascii="Arial"/>
          <w:spacing w:val="-12"/>
          <w:sz w:val="22"/>
        </w:rPr>
        <w:t> </w:t>
      </w:r>
      <w:r>
        <w:rPr>
          <w:rFonts w:ascii="Arial"/>
          <w:spacing w:val="-6"/>
          <w:sz w:val="22"/>
        </w:rPr>
        <w:t>required</w:t>
      </w:r>
      <w:r>
        <w:rPr>
          <w:rFonts w:ascii="Arial"/>
          <w:spacing w:val="-13"/>
          <w:sz w:val="22"/>
        </w:rPr>
        <w:t> </w:t>
      </w:r>
      <w:r>
        <w:rPr>
          <w:rFonts w:ascii="Arial"/>
          <w:spacing w:val="-6"/>
          <w:sz w:val="22"/>
        </w:rPr>
        <w:t>to</w:t>
      </w:r>
      <w:r>
        <w:rPr>
          <w:rFonts w:ascii="Arial"/>
          <w:spacing w:val="-13"/>
          <w:sz w:val="22"/>
        </w:rPr>
        <w:t> </w:t>
      </w:r>
      <w:r>
        <w:rPr>
          <w:rFonts w:ascii="Arial"/>
          <w:spacing w:val="-6"/>
          <w:sz w:val="22"/>
        </w:rPr>
        <w:t>adhere</w:t>
      </w:r>
      <w:r>
        <w:rPr>
          <w:rFonts w:ascii="Arial"/>
          <w:spacing w:val="-13"/>
          <w:sz w:val="22"/>
        </w:rPr>
        <w:t> </w:t>
      </w:r>
      <w:r>
        <w:rPr>
          <w:rFonts w:ascii="Arial"/>
          <w:spacing w:val="-6"/>
          <w:sz w:val="22"/>
        </w:rPr>
        <w:t>to</w:t>
      </w:r>
      <w:r>
        <w:rPr>
          <w:rFonts w:ascii="Arial"/>
          <w:spacing w:val="-12"/>
          <w:sz w:val="22"/>
        </w:rPr>
        <w:t> </w:t>
      </w:r>
      <w:r>
        <w:rPr>
          <w:rFonts w:ascii="Arial"/>
          <w:spacing w:val="-6"/>
          <w:sz w:val="22"/>
        </w:rPr>
        <w:t>this</w:t>
      </w:r>
      <w:r>
        <w:rPr>
          <w:rFonts w:ascii="Arial"/>
          <w:spacing w:val="-11"/>
          <w:sz w:val="22"/>
        </w:rPr>
        <w:t> </w:t>
      </w:r>
      <w:r>
        <w:rPr>
          <w:rFonts w:ascii="Arial"/>
          <w:spacing w:val="-6"/>
          <w:sz w:val="22"/>
        </w:rPr>
        <w:t>Policy.</w:t>
      </w:r>
      <w:r>
        <w:rPr>
          <w:rFonts w:ascii="Arial"/>
          <w:spacing w:val="-12"/>
          <w:sz w:val="22"/>
        </w:rPr>
        <w:t> </w:t>
      </w:r>
      <w:r>
        <w:rPr>
          <w:rFonts w:ascii="Arial"/>
          <w:spacing w:val="-6"/>
          <w:sz w:val="22"/>
        </w:rPr>
        <w:t>Failure</w:t>
      </w:r>
      <w:r>
        <w:rPr>
          <w:rFonts w:ascii="Arial"/>
          <w:spacing w:val="-13"/>
          <w:sz w:val="22"/>
        </w:rPr>
        <w:t> </w:t>
      </w:r>
      <w:r>
        <w:rPr>
          <w:rFonts w:ascii="Arial"/>
          <w:spacing w:val="-6"/>
          <w:sz w:val="22"/>
        </w:rPr>
        <w:t>to</w:t>
      </w:r>
      <w:r>
        <w:rPr>
          <w:rFonts w:ascii="Arial"/>
          <w:spacing w:val="-12"/>
          <w:sz w:val="22"/>
        </w:rPr>
        <w:t> </w:t>
      </w:r>
      <w:r>
        <w:rPr>
          <w:rFonts w:ascii="Arial"/>
          <w:spacing w:val="-6"/>
          <w:sz w:val="22"/>
        </w:rPr>
        <w:t>comply</w:t>
      </w:r>
      <w:r>
        <w:rPr>
          <w:rFonts w:ascii="Arial"/>
          <w:spacing w:val="-16"/>
          <w:sz w:val="22"/>
        </w:rPr>
        <w:t> </w:t>
      </w:r>
      <w:r>
        <w:rPr>
          <w:rFonts w:ascii="Arial"/>
          <w:spacing w:val="-6"/>
          <w:sz w:val="22"/>
        </w:rPr>
        <w:t>may</w:t>
      </w:r>
      <w:r>
        <w:rPr>
          <w:rFonts w:ascii="Arial"/>
          <w:spacing w:val="-11"/>
          <w:sz w:val="22"/>
        </w:rPr>
        <w:t> </w:t>
      </w:r>
      <w:r>
        <w:rPr>
          <w:rFonts w:ascii="Arial"/>
          <w:spacing w:val="-6"/>
          <w:sz w:val="22"/>
        </w:rPr>
        <w:t>result</w:t>
      </w:r>
      <w:r>
        <w:rPr>
          <w:rFonts w:ascii="Arial"/>
          <w:spacing w:val="-12"/>
          <w:sz w:val="22"/>
        </w:rPr>
        <w:t> </w:t>
      </w:r>
      <w:r>
        <w:rPr>
          <w:rFonts w:ascii="Arial"/>
          <w:spacing w:val="-6"/>
          <w:sz w:val="22"/>
        </w:rPr>
        <w:t>in</w:t>
      </w:r>
      <w:r>
        <w:rPr>
          <w:rFonts w:ascii="Arial"/>
          <w:spacing w:val="-12"/>
          <w:sz w:val="22"/>
        </w:rPr>
        <w:t> </w:t>
      </w:r>
      <w:r>
        <w:rPr>
          <w:rFonts w:ascii="Arial"/>
          <w:spacing w:val="-6"/>
          <w:sz w:val="22"/>
        </w:rPr>
        <w:t>disciplinary action</w:t>
      </w:r>
      <w:r>
        <w:rPr>
          <w:rFonts w:ascii="Arial"/>
          <w:spacing w:val="-12"/>
          <w:sz w:val="22"/>
        </w:rPr>
        <w:t> </w:t>
      </w:r>
      <w:r>
        <w:rPr>
          <w:rFonts w:ascii="Arial"/>
          <w:spacing w:val="-6"/>
          <w:sz w:val="22"/>
        </w:rPr>
        <w:t>up</w:t>
      </w:r>
      <w:r>
        <w:rPr>
          <w:rFonts w:ascii="Arial"/>
          <w:spacing w:val="-9"/>
          <w:sz w:val="22"/>
        </w:rPr>
        <w:t> </w:t>
      </w:r>
      <w:r>
        <w:rPr>
          <w:rFonts w:ascii="Arial"/>
          <w:spacing w:val="-6"/>
          <w:sz w:val="22"/>
        </w:rPr>
        <w:t>to</w:t>
      </w:r>
      <w:r>
        <w:rPr>
          <w:rFonts w:ascii="Arial"/>
          <w:spacing w:val="-7"/>
          <w:sz w:val="22"/>
        </w:rPr>
        <w:t> </w:t>
      </w:r>
      <w:r>
        <w:rPr>
          <w:rFonts w:ascii="Arial"/>
          <w:spacing w:val="-6"/>
          <w:sz w:val="22"/>
        </w:rPr>
        <w:t>and</w:t>
      </w:r>
      <w:r>
        <w:rPr>
          <w:rFonts w:ascii="Arial"/>
          <w:spacing w:val="-13"/>
          <w:sz w:val="22"/>
        </w:rPr>
        <w:t> </w:t>
      </w:r>
      <w:r>
        <w:rPr>
          <w:rFonts w:ascii="Arial"/>
          <w:spacing w:val="-6"/>
          <w:sz w:val="22"/>
        </w:rPr>
        <w:t>including</w:t>
      </w:r>
      <w:r>
        <w:rPr>
          <w:rFonts w:ascii="Arial"/>
          <w:spacing w:val="-8"/>
          <w:sz w:val="22"/>
        </w:rPr>
        <w:t> </w:t>
      </w:r>
      <w:r>
        <w:rPr>
          <w:rFonts w:ascii="Arial"/>
          <w:spacing w:val="-6"/>
          <w:sz w:val="22"/>
        </w:rPr>
        <w:t>termination</w:t>
      </w:r>
      <w:r>
        <w:rPr>
          <w:rFonts w:ascii="Arial"/>
          <w:spacing w:val="-9"/>
          <w:sz w:val="22"/>
        </w:rPr>
        <w:t> </w:t>
      </w:r>
      <w:r>
        <w:rPr>
          <w:rFonts w:ascii="Arial"/>
          <w:spacing w:val="-6"/>
          <w:sz w:val="22"/>
        </w:rPr>
        <w:t>from</w:t>
      </w:r>
      <w:r>
        <w:rPr>
          <w:rFonts w:ascii="Arial"/>
          <w:spacing w:val="-11"/>
          <w:sz w:val="22"/>
        </w:rPr>
        <w:t> </w:t>
      </w:r>
      <w:r>
        <w:rPr>
          <w:rFonts w:ascii="Arial"/>
          <w:spacing w:val="-6"/>
          <w:sz w:val="22"/>
        </w:rPr>
        <w:t>employment</w:t>
      </w:r>
      <w:r>
        <w:rPr>
          <w:rFonts w:ascii="Arial"/>
          <w:spacing w:val="-7"/>
          <w:sz w:val="22"/>
        </w:rPr>
        <w:t> </w:t>
      </w:r>
      <w:r>
        <w:rPr>
          <w:rFonts w:ascii="Arial"/>
          <w:spacing w:val="-6"/>
          <w:sz w:val="22"/>
        </w:rPr>
        <w:t>for</w:t>
      </w:r>
      <w:r>
        <w:rPr>
          <w:rFonts w:ascii="Arial"/>
          <w:spacing w:val="-12"/>
          <w:sz w:val="22"/>
        </w:rPr>
        <w:t> </w:t>
      </w:r>
      <w:r>
        <w:rPr>
          <w:rFonts w:ascii="Arial"/>
          <w:spacing w:val="-6"/>
          <w:sz w:val="22"/>
        </w:rPr>
        <w:t>cause,</w:t>
      </w:r>
      <w:r>
        <w:rPr>
          <w:rFonts w:ascii="Arial"/>
          <w:spacing w:val="-11"/>
          <w:sz w:val="22"/>
        </w:rPr>
        <w:t> </w:t>
      </w:r>
      <w:r>
        <w:rPr>
          <w:rFonts w:ascii="Arial"/>
          <w:spacing w:val="-6"/>
          <w:sz w:val="22"/>
        </w:rPr>
        <w:t>termination</w:t>
      </w:r>
      <w:r>
        <w:rPr>
          <w:rFonts w:ascii="Arial"/>
          <w:spacing w:val="-12"/>
          <w:sz w:val="22"/>
        </w:rPr>
        <w:t> </w:t>
      </w:r>
      <w:r>
        <w:rPr>
          <w:rFonts w:ascii="Arial"/>
          <w:spacing w:val="-6"/>
          <w:sz w:val="22"/>
        </w:rPr>
        <w:t>of</w:t>
      </w:r>
      <w:r>
        <w:rPr>
          <w:rFonts w:ascii="Arial"/>
          <w:spacing w:val="-9"/>
          <w:sz w:val="22"/>
        </w:rPr>
        <w:t> </w:t>
      </w:r>
      <w:r>
        <w:rPr>
          <w:rFonts w:ascii="Arial"/>
          <w:spacing w:val="-6"/>
          <w:sz w:val="22"/>
        </w:rPr>
        <w:t>contract,</w:t>
      </w:r>
      <w:r>
        <w:rPr>
          <w:rFonts w:ascii="Arial"/>
          <w:spacing w:val="-11"/>
          <w:sz w:val="22"/>
        </w:rPr>
        <w:t> </w:t>
      </w:r>
      <w:r>
        <w:rPr>
          <w:rFonts w:ascii="Arial"/>
          <w:spacing w:val="-6"/>
          <w:sz w:val="22"/>
        </w:rPr>
        <w:t>and</w:t>
      </w:r>
      <w:r>
        <w:rPr>
          <w:rFonts w:ascii="Arial"/>
          <w:spacing w:val="-9"/>
          <w:sz w:val="22"/>
        </w:rPr>
        <w:t> </w:t>
      </w:r>
      <w:r>
        <w:rPr>
          <w:rFonts w:ascii="Arial"/>
          <w:spacing w:val="-6"/>
          <w:sz w:val="22"/>
        </w:rPr>
        <w:t>civil penalties and/or criminal sanctions, depending on the circumstances.</w:t>
      </w:r>
    </w:p>
    <w:p xmlns:wp14="http://schemas.microsoft.com/office/word/2010/wordml" w14:paraId="1F3B1409" wp14:textId="77777777">
      <w:pPr>
        <w:pStyle w:val="BodyText"/>
        <w:spacing w:before="27"/>
        <w:rPr>
          <w:rFonts w:ascii="Arial"/>
          <w:sz w:val="22"/>
        </w:rPr>
      </w:pPr>
    </w:p>
    <w:p xmlns:wp14="http://schemas.microsoft.com/office/word/2010/wordml" w14:paraId="72A92E5B" wp14:textId="77777777">
      <w:pPr>
        <w:pStyle w:val="Heading1"/>
        <w:numPr>
          <w:ilvl w:val="0"/>
          <w:numId w:val="2"/>
        </w:numPr>
        <w:tabs>
          <w:tab w:val="left" w:leader="none" w:pos="599"/>
        </w:tabs>
        <w:spacing w:before="0" w:after="0" w:line="240" w:lineRule="auto"/>
        <w:ind w:left="599" w:right="0" w:hanging="432"/>
        <w:jc w:val="left"/>
      </w:pPr>
      <w:bookmarkStart w:name="_bookmark19" w:id="20"/>
      <w:bookmarkEnd w:id="20"/>
      <w:r>
        <w:rPr>
          <w:b w:val="0"/>
        </w:rPr>
      </w:r>
      <w:r>
        <w:rPr>
          <w:spacing w:val="-2"/>
        </w:rPr>
        <w:t>Exception</w:t>
      </w:r>
    </w:p>
    <w:p xmlns:wp14="http://schemas.microsoft.com/office/word/2010/wordml" w14:paraId="6ADF9B45" wp14:textId="77777777">
      <w:pPr>
        <w:pStyle w:val="BodyText"/>
        <w:spacing w:before="282" w:line="259" w:lineRule="auto"/>
        <w:ind w:left="167" w:right="997"/>
        <w:jc w:val="both"/>
      </w:pPr>
      <w:r>
        <w:rPr/>
        <w:t>Exception to this procedure must be approved through the Netradyne Exception Management </w:t>
      </w:r>
      <w:r>
        <w:rPr>
          <w:spacing w:val="-2"/>
        </w:rPr>
        <w:t>Process.</w:t>
      </w:r>
    </w:p>
    <w:p xmlns:wp14="http://schemas.microsoft.com/office/word/2010/wordml" w14:paraId="562C75D1" wp14:textId="77777777">
      <w:pPr>
        <w:pStyle w:val="BodyText"/>
        <w:spacing w:before="56"/>
      </w:pPr>
    </w:p>
    <w:p xmlns:wp14="http://schemas.microsoft.com/office/word/2010/wordml" w14:paraId="772352B3" wp14:textId="77777777">
      <w:pPr>
        <w:pStyle w:val="Heading1"/>
        <w:numPr>
          <w:ilvl w:val="0"/>
          <w:numId w:val="2"/>
        </w:numPr>
        <w:tabs>
          <w:tab w:val="left" w:leader="none" w:pos="599"/>
        </w:tabs>
        <w:spacing w:before="0" w:after="0" w:line="240" w:lineRule="auto"/>
        <w:ind w:left="599" w:right="0" w:hanging="432"/>
        <w:jc w:val="left"/>
      </w:pPr>
      <w:bookmarkStart w:name="_bookmark20" w:id="21"/>
      <w:bookmarkEnd w:id="21"/>
      <w:r>
        <w:rPr>
          <w:b w:val="0"/>
        </w:rPr>
      </w:r>
      <w:r>
        <w:rPr>
          <w:spacing w:val="-2"/>
        </w:rPr>
        <w:t>Terms/Acronyms</w:t>
      </w:r>
    </w:p>
    <w:p xmlns:wp14="http://schemas.microsoft.com/office/word/2010/wordml" w14:paraId="5886CE75" wp14:textId="77777777">
      <w:pPr>
        <w:tabs>
          <w:tab w:val="left" w:leader="none" w:pos="2034"/>
        </w:tabs>
        <w:spacing w:before="282"/>
        <w:ind w:left="280" w:right="0" w:firstLine="0"/>
        <w:jc w:val="left"/>
        <w:rPr>
          <w:b/>
          <w:sz w:val="18"/>
        </w:rPr>
      </w:pPr>
      <w:r>
        <w:rPr>
          <w:b/>
          <w:spacing w:val="-2"/>
          <w:sz w:val="18"/>
        </w:rPr>
        <w:t>Term/Acronym</w:t>
      </w:r>
      <w:r>
        <w:rPr>
          <w:b/>
          <w:sz w:val="18"/>
        </w:rPr>
        <w:tab/>
      </w:r>
      <w:r>
        <w:rPr>
          <w:b/>
          <w:spacing w:val="-2"/>
          <w:sz w:val="18"/>
        </w:rPr>
        <w:t>Definition</w:t>
      </w:r>
    </w:p>
    <w:tbl>
      <w:tblPr>
        <w:tblW w:w="0" w:type="auto"/>
        <w:jc w:val="left"/>
        <w:tblInd w:w="1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757"/>
        <w:gridCol w:w="7274"/>
      </w:tblGrid>
      <w:tr xmlns:wp14="http://schemas.microsoft.com/office/word/2010/wordml" w14:paraId="664355AD" wp14:textId="77777777">
        <w:trPr>
          <w:trHeight w:val="230" w:hRule="atLeast"/>
        </w:trPr>
        <w:tc>
          <w:tcPr>
            <w:tcW w:w="1757" w:type="dxa"/>
            <w:vMerge w:val="restart"/>
            <w:tcBorders>
              <w:top w:val="single" w:color="7D7D7D" w:sz="4" w:space="0"/>
              <w:right w:val="single" w:color="7D7D7D" w:sz="4" w:space="0"/>
            </w:tcBorders>
          </w:tcPr>
          <w:p w14:paraId="1A965116" wp14:textId="77777777">
            <w:pPr>
              <w:pStyle w:val="TableParagraph"/>
              <w:rPr>
                <w:rFonts w:ascii="Times New Roman"/>
                <w:sz w:val="18"/>
              </w:rPr>
            </w:pPr>
          </w:p>
        </w:tc>
        <w:tc>
          <w:tcPr>
            <w:tcW w:w="7274" w:type="dxa"/>
            <w:tcBorders>
              <w:top w:val="single" w:color="7D7D7D" w:sz="4" w:space="0"/>
              <w:left w:val="single" w:color="7D7D7D" w:sz="4" w:space="0"/>
            </w:tcBorders>
            <w:shd w:val="clear" w:color="auto" w:fill="F0F0F0"/>
          </w:tcPr>
          <w:p w14:paraId="7DF4E37C" wp14:textId="77777777">
            <w:pPr>
              <w:pStyle w:val="TableParagraph"/>
              <w:rPr>
                <w:rFonts w:ascii="Times New Roman"/>
                <w:sz w:val="16"/>
              </w:rPr>
            </w:pPr>
          </w:p>
        </w:tc>
      </w:tr>
      <w:tr xmlns:wp14="http://schemas.microsoft.com/office/word/2010/wordml" w14:paraId="44FB30F8" wp14:textId="77777777">
        <w:trPr>
          <w:trHeight w:val="230" w:hRule="atLeast"/>
        </w:trPr>
        <w:tc>
          <w:tcPr>
            <w:tcW w:w="1757" w:type="dxa"/>
            <w:vMerge/>
            <w:tcBorders>
              <w:top w:val="nil"/>
              <w:right w:val="single" w:color="7D7D7D" w:sz="4" w:space="0"/>
            </w:tcBorders>
          </w:tcPr>
          <w:p w14:paraId="1DA6542E" wp14:textId="77777777">
            <w:pPr>
              <w:rPr>
                <w:sz w:val="2"/>
                <w:szCs w:val="2"/>
              </w:rPr>
            </w:pPr>
          </w:p>
        </w:tc>
        <w:tc>
          <w:tcPr>
            <w:tcW w:w="7274" w:type="dxa"/>
            <w:tcBorders>
              <w:left w:val="single" w:color="7D7D7D" w:sz="4" w:space="0"/>
            </w:tcBorders>
          </w:tcPr>
          <w:p w14:paraId="3041E394" wp14:textId="77777777">
            <w:pPr>
              <w:pStyle w:val="TableParagraph"/>
              <w:rPr>
                <w:rFonts w:ascii="Times New Roman"/>
                <w:sz w:val="16"/>
              </w:rPr>
            </w:pPr>
          </w:p>
        </w:tc>
      </w:tr>
      <w:tr xmlns:wp14="http://schemas.microsoft.com/office/word/2010/wordml" w14:paraId="722B00AE" wp14:textId="77777777">
        <w:trPr>
          <w:trHeight w:val="218" w:hRule="atLeast"/>
        </w:trPr>
        <w:tc>
          <w:tcPr>
            <w:tcW w:w="1757" w:type="dxa"/>
            <w:vMerge/>
            <w:tcBorders>
              <w:top w:val="nil"/>
              <w:right w:val="single" w:color="7D7D7D" w:sz="4" w:space="0"/>
            </w:tcBorders>
          </w:tcPr>
          <w:p w14:paraId="42C6D796" wp14:textId="77777777">
            <w:pPr>
              <w:rPr>
                <w:sz w:val="2"/>
                <w:szCs w:val="2"/>
              </w:rPr>
            </w:pPr>
          </w:p>
        </w:tc>
        <w:tc>
          <w:tcPr>
            <w:tcW w:w="7274" w:type="dxa"/>
            <w:tcBorders>
              <w:left w:val="single" w:color="7D7D7D" w:sz="4" w:space="0"/>
            </w:tcBorders>
            <w:shd w:val="clear" w:color="auto" w:fill="F0F0F0"/>
          </w:tcPr>
          <w:p w14:paraId="6E1831B3" wp14:textId="77777777">
            <w:pPr>
              <w:pStyle w:val="TableParagraph"/>
              <w:rPr>
                <w:rFonts w:ascii="Times New Roman"/>
                <w:sz w:val="14"/>
              </w:rPr>
            </w:pPr>
          </w:p>
        </w:tc>
      </w:tr>
      <w:tr xmlns:wp14="http://schemas.microsoft.com/office/word/2010/wordml" w14:paraId="54E11D2A" wp14:textId="77777777">
        <w:trPr>
          <w:trHeight w:val="218" w:hRule="atLeast"/>
        </w:trPr>
        <w:tc>
          <w:tcPr>
            <w:tcW w:w="1757" w:type="dxa"/>
            <w:vMerge/>
            <w:tcBorders>
              <w:top w:val="nil"/>
              <w:right w:val="single" w:color="7D7D7D" w:sz="4" w:space="0"/>
            </w:tcBorders>
          </w:tcPr>
          <w:p w14:paraId="31126E5D" wp14:textId="77777777">
            <w:pPr>
              <w:rPr>
                <w:sz w:val="2"/>
                <w:szCs w:val="2"/>
              </w:rPr>
            </w:pPr>
          </w:p>
        </w:tc>
        <w:tc>
          <w:tcPr>
            <w:tcW w:w="7274" w:type="dxa"/>
            <w:tcBorders>
              <w:left w:val="single" w:color="7D7D7D" w:sz="4" w:space="0"/>
            </w:tcBorders>
          </w:tcPr>
          <w:p w14:paraId="2DE403A5" wp14:textId="77777777">
            <w:pPr>
              <w:pStyle w:val="TableParagraph"/>
              <w:rPr>
                <w:rFonts w:ascii="Times New Roman"/>
                <w:sz w:val="14"/>
              </w:rPr>
            </w:pPr>
          </w:p>
        </w:tc>
      </w:tr>
      <w:tr xmlns:wp14="http://schemas.microsoft.com/office/word/2010/wordml" w14:paraId="62431CDC" wp14:textId="77777777">
        <w:trPr>
          <w:trHeight w:val="227" w:hRule="atLeast"/>
        </w:trPr>
        <w:tc>
          <w:tcPr>
            <w:tcW w:w="1757" w:type="dxa"/>
            <w:vMerge/>
            <w:tcBorders>
              <w:top w:val="nil"/>
              <w:right w:val="single" w:color="7D7D7D" w:sz="4" w:space="0"/>
            </w:tcBorders>
          </w:tcPr>
          <w:p w14:paraId="49E398E2" wp14:textId="77777777">
            <w:pPr>
              <w:rPr>
                <w:sz w:val="2"/>
                <w:szCs w:val="2"/>
              </w:rPr>
            </w:pPr>
          </w:p>
        </w:tc>
        <w:tc>
          <w:tcPr>
            <w:tcW w:w="7274" w:type="dxa"/>
            <w:tcBorders>
              <w:left w:val="single" w:color="7D7D7D" w:sz="4" w:space="0"/>
            </w:tcBorders>
            <w:shd w:val="clear" w:color="auto" w:fill="F0F0F0"/>
          </w:tcPr>
          <w:p w14:paraId="16287F21" wp14:textId="77777777">
            <w:pPr>
              <w:pStyle w:val="TableParagraph"/>
              <w:rPr>
                <w:rFonts w:ascii="Times New Roman"/>
                <w:sz w:val="16"/>
              </w:rPr>
            </w:pPr>
          </w:p>
        </w:tc>
      </w:tr>
      <w:tr xmlns:wp14="http://schemas.microsoft.com/office/word/2010/wordml" w14:paraId="5BE93A62" wp14:textId="77777777">
        <w:trPr>
          <w:trHeight w:val="220" w:hRule="atLeast"/>
        </w:trPr>
        <w:tc>
          <w:tcPr>
            <w:tcW w:w="1757" w:type="dxa"/>
            <w:vMerge/>
            <w:tcBorders>
              <w:top w:val="nil"/>
              <w:right w:val="single" w:color="7D7D7D" w:sz="4" w:space="0"/>
            </w:tcBorders>
          </w:tcPr>
          <w:p w14:paraId="384BA73E" wp14:textId="77777777">
            <w:pPr>
              <w:rPr>
                <w:sz w:val="2"/>
                <w:szCs w:val="2"/>
              </w:rPr>
            </w:pPr>
          </w:p>
        </w:tc>
        <w:tc>
          <w:tcPr>
            <w:tcW w:w="7274" w:type="dxa"/>
            <w:tcBorders>
              <w:left w:val="single" w:color="7D7D7D" w:sz="4" w:space="0"/>
            </w:tcBorders>
          </w:tcPr>
          <w:p w14:paraId="34B3F2EB" wp14:textId="77777777">
            <w:pPr>
              <w:pStyle w:val="TableParagraph"/>
              <w:rPr>
                <w:rFonts w:ascii="Times New Roman"/>
                <w:sz w:val="14"/>
              </w:rPr>
            </w:pPr>
          </w:p>
        </w:tc>
      </w:tr>
      <w:tr xmlns:wp14="http://schemas.microsoft.com/office/word/2010/wordml" w14:paraId="7D34F5C7" wp14:textId="77777777">
        <w:trPr>
          <w:trHeight w:val="215" w:hRule="atLeast"/>
        </w:trPr>
        <w:tc>
          <w:tcPr>
            <w:tcW w:w="1757" w:type="dxa"/>
            <w:vMerge/>
            <w:tcBorders>
              <w:top w:val="nil"/>
              <w:right w:val="single" w:color="7D7D7D" w:sz="4" w:space="0"/>
            </w:tcBorders>
          </w:tcPr>
          <w:p w14:paraId="0B4020A7" wp14:textId="77777777">
            <w:pPr>
              <w:rPr>
                <w:sz w:val="2"/>
                <w:szCs w:val="2"/>
              </w:rPr>
            </w:pPr>
          </w:p>
        </w:tc>
        <w:tc>
          <w:tcPr>
            <w:tcW w:w="7274" w:type="dxa"/>
            <w:tcBorders>
              <w:left w:val="single" w:color="7D7D7D" w:sz="4" w:space="0"/>
            </w:tcBorders>
            <w:shd w:val="clear" w:color="auto" w:fill="F0F0F0"/>
          </w:tcPr>
          <w:p w14:paraId="1D7B270A" wp14:textId="77777777">
            <w:pPr>
              <w:pStyle w:val="TableParagraph"/>
              <w:rPr>
                <w:rFonts w:ascii="Times New Roman"/>
                <w:sz w:val="14"/>
              </w:rPr>
            </w:pPr>
          </w:p>
        </w:tc>
      </w:tr>
    </w:tbl>
    <w:p xmlns:wp14="http://schemas.microsoft.com/office/word/2010/wordml" w14:paraId="4F904CB7" wp14:textId="77777777">
      <w:pPr>
        <w:pStyle w:val="BodyText"/>
        <w:rPr>
          <w:b/>
        </w:rPr>
      </w:pPr>
    </w:p>
    <w:p xmlns:wp14="http://schemas.microsoft.com/office/word/2010/wordml" w14:paraId="06971CD3" wp14:textId="77777777">
      <w:pPr>
        <w:pStyle w:val="BodyText"/>
        <w:spacing w:before="73"/>
        <w:rPr>
          <w:b/>
        </w:rPr>
      </w:pPr>
    </w:p>
    <w:p xmlns:wp14="http://schemas.microsoft.com/office/word/2010/wordml" w14:paraId="071E4E01" wp14:textId="77777777">
      <w:pPr>
        <w:pStyle w:val="Heading1"/>
        <w:numPr>
          <w:ilvl w:val="0"/>
          <w:numId w:val="2"/>
        </w:numPr>
        <w:tabs>
          <w:tab w:val="left" w:leader="none" w:pos="599"/>
        </w:tabs>
        <w:spacing w:before="0" w:after="0" w:line="320" w:lineRule="exact"/>
        <w:ind w:left="599" w:right="0" w:hanging="432"/>
        <w:jc w:val="left"/>
      </w:pPr>
      <w:bookmarkStart w:name="_bookmark21" w:id="22"/>
      <w:bookmarkEnd w:id="22"/>
      <w:r>
        <w:rPr>
          <w:b w:val="0"/>
        </w:rPr>
      </w:r>
      <w:r>
        <w:rPr>
          <w:spacing w:val="-2"/>
        </w:rPr>
        <w:t>References</w:t>
      </w:r>
    </w:p>
    <w:p xmlns:wp14="http://schemas.microsoft.com/office/word/2010/wordml" w14:paraId="148C3023" wp14:textId="77777777">
      <w:pPr>
        <w:pStyle w:val="Heading3"/>
        <w:numPr>
          <w:ilvl w:val="1"/>
          <w:numId w:val="2"/>
        </w:numPr>
        <w:tabs>
          <w:tab w:val="left" w:leader="none" w:pos="743"/>
        </w:tabs>
        <w:spacing w:before="0" w:after="0" w:line="217" w:lineRule="exact"/>
        <w:ind w:left="743" w:right="0" w:hanging="576"/>
        <w:jc w:val="left"/>
      </w:pPr>
      <w:bookmarkStart w:name="_bookmark22" w:id="23"/>
      <w:bookmarkEnd w:id="23"/>
      <w:r>
        <w:rPr>
          <w:b w:val="0"/>
        </w:rPr>
      </w:r>
      <w:r>
        <w:rPr>
          <w:spacing w:val="-2"/>
        </w:rPr>
        <w:t>Templates</w:t>
      </w:r>
    </w:p>
    <w:p xmlns:wp14="http://schemas.microsoft.com/office/word/2010/wordml" w14:paraId="146E8121" wp14:textId="77777777">
      <w:pPr>
        <w:spacing w:before="11"/>
        <w:ind w:left="167" w:right="0" w:firstLine="0"/>
        <w:jc w:val="left"/>
        <w:rPr>
          <w:i/>
          <w:sz w:val="18"/>
        </w:rPr>
      </w:pPr>
      <w:r>
        <w:rPr>
          <w:i/>
          <w:color w:val="C45711"/>
          <w:spacing w:val="-5"/>
          <w:sz w:val="18"/>
        </w:rPr>
        <w:t>NA</w:t>
      </w:r>
    </w:p>
    <w:p xmlns:wp14="http://schemas.microsoft.com/office/word/2010/wordml" w14:paraId="750658E0" wp14:textId="77777777">
      <w:pPr>
        <w:pStyle w:val="Heading3"/>
        <w:numPr>
          <w:ilvl w:val="1"/>
          <w:numId w:val="2"/>
        </w:numPr>
        <w:tabs>
          <w:tab w:val="left" w:leader="none" w:pos="743"/>
        </w:tabs>
        <w:spacing w:before="12" w:after="0" w:line="240" w:lineRule="auto"/>
        <w:ind w:left="743" w:right="0" w:hanging="576"/>
        <w:jc w:val="left"/>
      </w:pPr>
      <w:bookmarkStart w:name="_bookmark23" w:id="24"/>
      <w:bookmarkEnd w:id="24"/>
      <w:r>
        <w:rPr>
          <w:b w:val="0"/>
        </w:rPr>
      </w:r>
      <w:r>
        <w:rPr>
          <w:spacing w:val="-2"/>
        </w:rPr>
        <w:t>Policies</w:t>
      </w:r>
    </w:p>
    <w:p xmlns:wp14="http://schemas.microsoft.com/office/word/2010/wordml" w14:paraId="0E95CDC1" wp14:textId="77777777">
      <w:pPr>
        <w:spacing w:before="7"/>
        <w:ind w:left="167" w:right="0" w:firstLine="0"/>
        <w:jc w:val="left"/>
        <w:rPr>
          <w:i/>
          <w:sz w:val="18"/>
        </w:rPr>
      </w:pPr>
      <w:r>
        <w:rPr>
          <w:i/>
          <w:color w:val="C45711"/>
          <w:spacing w:val="-5"/>
          <w:sz w:val="18"/>
        </w:rPr>
        <w:t>NA</w:t>
      </w:r>
    </w:p>
    <w:p xmlns:wp14="http://schemas.microsoft.com/office/word/2010/wordml" w14:paraId="2643CE43" wp14:textId="77777777">
      <w:pPr>
        <w:pStyle w:val="Heading3"/>
        <w:numPr>
          <w:ilvl w:val="1"/>
          <w:numId w:val="2"/>
        </w:numPr>
        <w:tabs>
          <w:tab w:val="left" w:leader="none" w:pos="743"/>
        </w:tabs>
        <w:spacing w:before="12" w:after="0" w:line="240" w:lineRule="auto"/>
        <w:ind w:left="743" w:right="0" w:hanging="576"/>
        <w:jc w:val="left"/>
      </w:pPr>
      <w:bookmarkStart w:name="_bookmark24" w:id="25"/>
      <w:bookmarkEnd w:id="25"/>
      <w:r>
        <w:rPr>
          <w:b w:val="0"/>
        </w:rPr>
      </w:r>
      <w:r>
        <w:rPr>
          <w:spacing w:val="-2"/>
        </w:rPr>
        <w:t>Process/Procedures</w:t>
      </w:r>
    </w:p>
    <w:p xmlns:wp14="http://schemas.microsoft.com/office/word/2010/wordml" w14:paraId="12995319" wp14:textId="77777777">
      <w:pPr>
        <w:spacing w:before="7"/>
        <w:ind w:left="167" w:right="0" w:firstLine="0"/>
        <w:jc w:val="left"/>
        <w:rPr>
          <w:i/>
          <w:sz w:val="18"/>
        </w:rPr>
      </w:pPr>
      <w:r>
        <w:rPr>
          <w:i/>
          <w:color w:val="C45711"/>
          <w:spacing w:val="-5"/>
          <w:sz w:val="18"/>
        </w:rPr>
        <w:t>NA</w:t>
      </w:r>
    </w:p>
    <w:p xmlns:wp14="http://schemas.microsoft.com/office/word/2010/wordml" w14:paraId="29A5E4CA" wp14:textId="77777777">
      <w:pPr>
        <w:pStyle w:val="Heading3"/>
        <w:numPr>
          <w:ilvl w:val="1"/>
          <w:numId w:val="2"/>
        </w:numPr>
        <w:tabs>
          <w:tab w:val="left" w:leader="none" w:pos="743"/>
        </w:tabs>
        <w:spacing w:before="12" w:after="0" w:line="240" w:lineRule="auto"/>
        <w:ind w:left="743" w:right="0" w:hanging="576"/>
        <w:jc w:val="left"/>
      </w:pPr>
      <w:bookmarkStart w:name="_bookmark25" w:id="26"/>
      <w:bookmarkEnd w:id="26"/>
      <w:r>
        <w:rPr>
          <w:b w:val="0"/>
        </w:rPr>
      </w:r>
      <w:r>
        <w:rPr>
          <w:spacing w:val="-2"/>
        </w:rPr>
        <w:t>Standards</w:t>
      </w:r>
    </w:p>
    <w:p xmlns:wp14="http://schemas.microsoft.com/office/word/2010/wordml" w14:paraId="391525AD" wp14:textId="77777777">
      <w:pPr>
        <w:spacing w:before="6"/>
        <w:ind w:left="167" w:right="0" w:firstLine="0"/>
        <w:jc w:val="left"/>
        <w:rPr>
          <w:i/>
          <w:sz w:val="18"/>
        </w:rPr>
      </w:pPr>
      <w:r>
        <w:rPr>
          <w:i/>
          <w:color w:val="C45711"/>
          <w:spacing w:val="-5"/>
          <w:sz w:val="18"/>
        </w:rPr>
        <w:t>NA</w:t>
      </w:r>
    </w:p>
    <w:p xmlns:wp14="http://schemas.microsoft.com/office/word/2010/wordml" w14:paraId="47216BEB" wp14:textId="77777777">
      <w:pPr>
        <w:pStyle w:val="Heading3"/>
        <w:numPr>
          <w:ilvl w:val="1"/>
          <w:numId w:val="2"/>
        </w:numPr>
        <w:tabs>
          <w:tab w:val="left" w:leader="none" w:pos="743"/>
        </w:tabs>
        <w:spacing w:before="17" w:after="0" w:line="240" w:lineRule="auto"/>
        <w:ind w:left="743" w:right="0" w:hanging="576"/>
        <w:jc w:val="left"/>
      </w:pPr>
      <w:bookmarkStart w:name="_bookmark26" w:id="27"/>
      <w:bookmarkEnd w:id="27"/>
      <w:r>
        <w:rPr>
          <w:b w:val="0"/>
        </w:rPr>
      </w:r>
      <w:r>
        <w:rPr>
          <w:spacing w:val="-2"/>
        </w:rPr>
        <w:t>Miscellaneous</w:t>
      </w:r>
    </w:p>
    <w:p xmlns:wp14="http://schemas.microsoft.com/office/word/2010/wordml" w14:paraId="680296A4" wp14:textId="77777777">
      <w:pPr>
        <w:spacing w:before="2"/>
        <w:ind w:left="167" w:right="0" w:firstLine="0"/>
        <w:jc w:val="left"/>
        <w:rPr>
          <w:i/>
          <w:sz w:val="18"/>
        </w:rPr>
      </w:pPr>
      <w:r>
        <w:rPr>
          <w:i/>
          <w:color w:val="C45711"/>
          <w:spacing w:val="-5"/>
          <w:sz w:val="18"/>
        </w:rPr>
        <w:t>NA</w:t>
      </w:r>
    </w:p>
    <w:p xmlns:wp14="http://schemas.microsoft.com/office/word/2010/wordml" w14:paraId="2A1F701D" wp14:textId="77777777">
      <w:pPr>
        <w:spacing w:after="0"/>
        <w:jc w:val="left"/>
        <w:rPr>
          <w:i/>
          <w:sz w:val="18"/>
        </w:rPr>
        <w:sectPr>
          <w:pgSz w:w="11900" w:h="16850" w:orient="portrait"/>
          <w:pgMar w:top="1320" w:right="425" w:bottom="1140" w:left="1275" w:header="707" w:footer="941"/>
          <w:cols w:num="1"/>
        </w:sectPr>
      </w:pPr>
    </w:p>
    <w:p xmlns:wp14="http://schemas.microsoft.com/office/word/2010/wordml" w14:paraId="62789849" wp14:textId="77777777">
      <w:pPr>
        <w:pStyle w:val="Heading1"/>
        <w:numPr>
          <w:ilvl w:val="0"/>
          <w:numId w:val="2"/>
        </w:numPr>
        <w:tabs>
          <w:tab w:val="left" w:leader="none" w:pos="595"/>
        </w:tabs>
        <w:spacing w:before="93" w:after="0" w:line="240" w:lineRule="auto"/>
        <w:ind w:left="595" w:right="0" w:hanging="428"/>
        <w:jc w:val="left"/>
      </w:pPr>
      <w:bookmarkStart w:name="_bookmark27" w:id="28"/>
      <w:bookmarkEnd w:id="28"/>
      <w:r>
        <w:rPr>
          <w:b w:val="0"/>
        </w:rPr>
      </w:r>
      <w:r>
        <w:rPr/>
        <w:t>Appendix</w:t>
      </w:r>
      <w:r>
        <w:rPr>
          <w:spacing w:val="-11"/>
        </w:rPr>
        <w:t> </w:t>
      </w:r>
      <w:r>
        <w:rPr/>
        <w:t>A:</w:t>
      </w:r>
      <w:r>
        <w:rPr>
          <w:spacing w:val="-13"/>
        </w:rPr>
        <w:t> </w:t>
      </w:r>
      <w:r>
        <w:rPr/>
        <w:t>Document</w:t>
      </w:r>
      <w:r>
        <w:rPr>
          <w:spacing w:val="-12"/>
        </w:rPr>
        <w:t> </w:t>
      </w:r>
      <w:r>
        <w:rPr/>
        <w:t>RACI</w:t>
      </w:r>
      <w:r>
        <w:rPr>
          <w:spacing w:val="-12"/>
        </w:rPr>
        <w:t> </w:t>
      </w:r>
      <w:r>
        <w:rPr>
          <w:spacing w:val="-2"/>
        </w:rPr>
        <w:t>Matrix</w:t>
      </w:r>
    </w:p>
    <w:p xmlns:wp14="http://schemas.microsoft.com/office/word/2010/wordml" w14:paraId="03EFCA41" wp14:textId="77777777">
      <w:pPr>
        <w:pStyle w:val="BodyText"/>
        <w:spacing w:before="65"/>
        <w:rPr>
          <w:rFonts w:ascii="Times New Roman"/>
          <w:b/>
          <w:sz w:val="20"/>
        </w:rPr>
      </w:pPr>
    </w:p>
    <w:tbl>
      <w:tblPr>
        <w:tblW w:w="0" w:type="auto"/>
        <w:jc w:val="left"/>
        <w:tblInd w:w="1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1546"/>
        <w:gridCol w:w="2047"/>
        <w:gridCol w:w="1387"/>
        <w:gridCol w:w="1331"/>
        <w:gridCol w:w="1273"/>
        <w:gridCol w:w="998"/>
        <w:gridCol w:w="1340"/>
      </w:tblGrid>
      <w:tr xmlns:wp14="http://schemas.microsoft.com/office/word/2010/wordml" w14:paraId="0BDA6110" wp14:textId="77777777">
        <w:trPr>
          <w:trHeight w:val="716" w:hRule="atLeast"/>
        </w:trPr>
        <w:tc>
          <w:tcPr>
            <w:tcW w:w="1546" w:type="dxa"/>
            <w:tcBorders>
              <w:bottom w:val="single" w:color="FFFFFF" w:sz="8" w:space="0"/>
            </w:tcBorders>
            <w:shd w:val="clear" w:color="auto" w:fill="000000"/>
          </w:tcPr>
          <w:p w14:paraId="5F96A722" wp14:textId="77777777">
            <w:pPr>
              <w:pStyle w:val="TableParagraph"/>
              <w:spacing w:before="41"/>
              <w:rPr>
                <w:rFonts w:ascii="Times New Roman"/>
                <w:b/>
                <w:sz w:val="18"/>
              </w:rPr>
            </w:pPr>
          </w:p>
          <w:p w14:paraId="637A1D3A" wp14:textId="77777777">
            <w:pPr>
              <w:pStyle w:val="TableParagraph"/>
              <w:ind w:left="103"/>
              <w:rPr>
                <w:b/>
                <w:sz w:val="18"/>
              </w:rPr>
            </w:pPr>
            <w:r>
              <w:rPr>
                <w:b/>
                <w:color w:val="FFFFFF"/>
                <w:spacing w:val="-2"/>
                <w:sz w:val="18"/>
              </w:rPr>
              <w:t>Role/Activity</w:t>
            </w:r>
          </w:p>
        </w:tc>
        <w:tc>
          <w:tcPr>
            <w:tcW w:w="2047" w:type="dxa"/>
            <w:tcBorders>
              <w:bottom w:val="single" w:color="FFFFFF" w:sz="8" w:space="0"/>
            </w:tcBorders>
            <w:shd w:val="clear" w:color="auto" w:fill="000000"/>
          </w:tcPr>
          <w:p w14:paraId="7245B7F4" wp14:textId="77777777">
            <w:pPr>
              <w:pStyle w:val="TableParagraph"/>
              <w:spacing w:before="35"/>
              <w:ind w:left="105" w:right="124"/>
              <w:rPr>
                <w:b/>
                <w:sz w:val="18"/>
              </w:rPr>
            </w:pPr>
            <w:r>
              <w:rPr>
                <w:b/>
                <w:color w:val="FFFFFF"/>
                <w:spacing w:val="-2"/>
                <w:sz w:val="18"/>
              </w:rPr>
              <w:t>Document </w:t>
            </w:r>
            <w:r>
              <w:rPr>
                <w:b/>
                <w:color w:val="FFFFFF"/>
                <w:spacing w:val="-4"/>
                <w:sz w:val="18"/>
              </w:rPr>
              <w:t>Owner/Functional </w:t>
            </w:r>
            <w:r>
              <w:rPr>
                <w:b/>
                <w:color w:val="FFFFFF"/>
                <w:sz w:val="18"/>
              </w:rPr>
              <w:t>Area Lead</w:t>
            </w:r>
          </w:p>
        </w:tc>
        <w:tc>
          <w:tcPr>
            <w:tcW w:w="1387" w:type="dxa"/>
            <w:tcBorders>
              <w:bottom w:val="single" w:color="FFFFFF" w:sz="8" w:space="0"/>
            </w:tcBorders>
            <w:shd w:val="clear" w:color="auto" w:fill="000000"/>
          </w:tcPr>
          <w:p w14:paraId="70E2DC36" wp14:textId="77777777">
            <w:pPr>
              <w:pStyle w:val="TableParagraph"/>
              <w:spacing w:before="138" w:line="242" w:lineRule="auto"/>
              <w:ind w:left="125"/>
              <w:rPr>
                <w:b/>
                <w:sz w:val="18"/>
              </w:rPr>
            </w:pPr>
            <w:r>
              <w:rPr>
                <w:b/>
                <w:color w:val="FFFFFF"/>
                <w:spacing w:val="-2"/>
                <w:sz w:val="18"/>
              </w:rPr>
              <w:t>Document </w:t>
            </w:r>
            <w:r>
              <w:rPr>
                <w:b/>
                <w:color w:val="FFFFFF"/>
                <w:spacing w:val="-4"/>
                <w:sz w:val="18"/>
              </w:rPr>
              <w:t>Contributor</w:t>
            </w:r>
          </w:p>
        </w:tc>
        <w:tc>
          <w:tcPr>
            <w:tcW w:w="1331" w:type="dxa"/>
            <w:tcBorders>
              <w:bottom w:val="single" w:color="FFFFFF" w:sz="8" w:space="0"/>
            </w:tcBorders>
            <w:shd w:val="clear" w:color="auto" w:fill="000000"/>
          </w:tcPr>
          <w:p w14:paraId="3A01B854" wp14:textId="77777777">
            <w:pPr>
              <w:pStyle w:val="TableParagraph"/>
              <w:spacing w:before="136"/>
              <w:ind w:left="118"/>
              <w:rPr>
                <w:b/>
                <w:sz w:val="18"/>
              </w:rPr>
            </w:pPr>
            <w:r>
              <w:rPr>
                <w:b/>
                <w:color w:val="FFFFFF"/>
                <w:spacing w:val="-5"/>
                <w:sz w:val="18"/>
              </w:rPr>
              <w:t>ND</w:t>
            </w:r>
          </w:p>
          <w:p w14:paraId="45ACC5A5" wp14:textId="77777777">
            <w:pPr>
              <w:pStyle w:val="TableParagraph"/>
              <w:spacing w:before="4"/>
              <w:ind w:left="118"/>
              <w:rPr>
                <w:b/>
                <w:sz w:val="18"/>
              </w:rPr>
            </w:pPr>
            <w:r>
              <w:rPr>
                <w:b/>
                <w:color w:val="FFFFFF"/>
                <w:spacing w:val="-2"/>
                <w:sz w:val="18"/>
              </w:rPr>
              <w:t>Leadership</w:t>
            </w:r>
          </w:p>
        </w:tc>
        <w:tc>
          <w:tcPr>
            <w:tcW w:w="1273" w:type="dxa"/>
            <w:tcBorders>
              <w:bottom w:val="single" w:color="FFFFFF" w:sz="8" w:space="0"/>
            </w:tcBorders>
            <w:shd w:val="clear" w:color="auto" w:fill="000000"/>
          </w:tcPr>
          <w:p w14:paraId="6EF93369" wp14:textId="77777777">
            <w:pPr>
              <w:pStyle w:val="TableParagraph"/>
              <w:spacing w:before="35"/>
              <w:ind w:left="119" w:right="117"/>
              <w:rPr>
                <w:b/>
                <w:sz w:val="18"/>
              </w:rPr>
            </w:pPr>
            <w:r>
              <w:rPr>
                <w:b/>
                <w:color w:val="FFFFFF"/>
                <w:spacing w:val="-4"/>
                <w:sz w:val="18"/>
              </w:rPr>
              <w:t>Functional Area</w:t>
            </w:r>
            <w:r>
              <w:rPr>
                <w:b/>
                <w:color w:val="FFFFFF"/>
                <w:spacing w:val="40"/>
                <w:sz w:val="18"/>
              </w:rPr>
              <w:t> </w:t>
            </w:r>
            <w:r>
              <w:rPr>
                <w:b/>
                <w:color w:val="FFFFFF"/>
                <w:spacing w:val="-4"/>
                <w:sz w:val="18"/>
              </w:rPr>
              <w:t>Team</w:t>
            </w:r>
          </w:p>
        </w:tc>
        <w:tc>
          <w:tcPr>
            <w:tcW w:w="998" w:type="dxa"/>
            <w:tcBorders>
              <w:bottom w:val="single" w:color="FFFFFF" w:sz="8" w:space="0"/>
            </w:tcBorders>
            <w:shd w:val="clear" w:color="auto" w:fill="000000"/>
          </w:tcPr>
          <w:p w14:paraId="5B95CD12" wp14:textId="77777777">
            <w:pPr>
              <w:pStyle w:val="TableParagraph"/>
              <w:spacing w:before="41"/>
              <w:rPr>
                <w:rFonts w:ascii="Times New Roman"/>
                <w:b/>
                <w:sz w:val="18"/>
              </w:rPr>
            </w:pPr>
          </w:p>
          <w:p w14:paraId="3464716F" wp14:textId="77777777">
            <w:pPr>
              <w:pStyle w:val="TableParagraph"/>
              <w:ind w:left="116"/>
              <w:rPr>
                <w:b/>
                <w:sz w:val="18"/>
              </w:rPr>
            </w:pPr>
            <w:r>
              <w:rPr>
                <w:b/>
                <w:color w:val="FFFFFF"/>
                <w:spacing w:val="-2"/>
                <w:sz w:val="18"/>
              </w:rPr>
              <w:t>InfoSec</w:t>
            </w:r>
          </w:p>
        </w:tc>
        <w:tc>
          <w:tcPr>
            <w:tcW w:w="1340" w:type="dxa"/>
            <w:tcBorders>
              <w:bottom w:val="single" w:color="FFFFFF" w:sz="8" w:space="0"/>
            </w:tcBorders>
            <w:shd w:val="clear" w:color="auto" w:fill="000000"/>
          </w:tcPr>
          <w:p w14:paraId="3E6B00CD" wp14:textId="77777777">
            <w:pPr>
              <w:pStyle w:val="TableParagraph"/>
              <w:tabs>
                <w:tab w:val="left" w:leader="none" w:pos="931"/>
              </w:tabs>
              <w:spacing w:before="138"/>
              <w:ind w:left="114"/>
              <w:rPr>
                <w:b/>
                <w:sz w:val="18"/>
              </w:rPr>
            </w:pPr>
            <w:r>
              <w:rPr>
                <w:b/>
                <w:color w:val="FFFFFF"/>
                <w:spacing w:val="-5"/>
                <w:sz w:val="18"/>
              </w:rPr>
              <w:t>All</w:t>
            </w:r>
            <w:r>
              <w:rPr>
                <w:b/>
                <w:color w:val="FFFFFF"/>
                <w:sz w:val="18"/>
              </w:rPr>
              <w:tab/>
            </w:r>
            <w:r>
              <w:rPr>
                <w:b/>
                <w:color w:val="FFFFFF"/>
                <w:spacing w:val="-5"/>
                <w:sz w:val="18"/>
              </w:rPr>
              <w:t>ND</w:t>
            </w:r>
          </w:p>
          <w:p w14:paraId="5758369E" wp14:textId="77777777">
            <w:pPr>
              <w:pStyle w:val="TableParagraph"/>
              <w:spacing w:before="2"/>
              <w:ind w:left="114"/>
              <w:rPr>
                <w:b/>
                <w:sz w:val="18"/>
              </w:rPr>
            </w:pPr>
            <w:r>
              <w:rPr>
                <w:b/>
                <w:color w:val="FFFFFF"/>
                <w:spacing w:val="-2"/>
                <w:sz w:val="18"/>
              </w:rPr>
              <w:t>Member(s)</w:t>
            </w:r>
          </w:p>
        </w:tc>
      </w:tr>
      <w:tr xmlns:wp14="http://schemas.microsoft.com/office/word/2010/wordml" w14:paraId="35224ED9" wp14:textId="77777777">
        <w:trPr>
          <w:trHeight w:val="706" w:hRule="atLeast"/>
        </w:trPr>
        <w:tc>
          <w:tcPr>
            <w:tcW w:w="1546" w:type="dxa"/>
            <w:tcBorders>
              <w:top w:val="single" w:color="FFFFFF" w:sz="8" w:space="0"/>
              <w:bottom w:val="single" w:color="FFFFFF" w:sz="4" w:space="0"/>
              <w:right w:val="single" w:color="FFFFFF" w:sz="4" w:space="0"/>
            </w:tcBorders>
            <w:shd w:val="clear" w:color="auto" w:fill="000000"/>
          </w:tcPr>
          <w:p w14:paraId="45BD5EF5" wp14:textId="77777777">
            <w:pPr>
              <w:pStyle w:val="TableParagraph"/>
              <w:spacing w:before="21"/>
              <w:ind w:left="103" w:right="201"/>
              <w:rPr>
                <w:b/>
                <w:sz w:val="18"/>
              </w:rPr>
            </w:pPr>
            <w:r>
              <w:rPr>
                <w:b/>
                <w:color w:val="FFFFFF"/>
                <w:spacing w:val="-2"/>
                <w:sz w:val="18"/>
              </w:rPr>
              <w:t>Ensure </w:t>
            </w:r>
            <w:r>
              <w:rPr>
                <w:b/>
                <w:color w:val="FFFFFF"/>
                <w:sz w:val="18"/>
              </w:rPr>
              <w:t>document</w:t>
            </w:r>
            <w:r>
              <w:rPr>
                <w:b/>
                <w:color w:val="FFFFFF"/>
                <w:spacing w:val="-17"/>
                <w:sz w:val="18"/>
              </w:rPr>
              <w:t> </w:t>
            </w:r>
            <w:r>
              <w:rPr>
                <w:b/>
                <w:color w:val="FFFFFF"/>
                <w:sz w:val="18"/>
              </w:rPr>
              <w:t>is kept</w:t>
            </w:r>
            <w:r>
              <w:rPr>
                <w:b/>
                <w:color w:val="FFFFFF"/>
                <w:spacing w:val="-9"/>
                <w:sz w:val="18"/>
              </w:rPr>
              <w:t> </w:t>
            </w:r>
            <w:r>
              <w:rPr>
                <w:b/>
                <w:color w:val="FFFFFF"/>
                <w:spacing w:val="-4"/>
                <w:sz w:val="18"/>
              </w:rPr>
              <w:t>current</w:t>
            </w:r>
          </w:p>
        </w:tc>
        <w:tc>
          <w:tcPr>
            <w:tcW w:w="2047" w:type="dxa"/>
            <w:tcBorders>
              <w:top w:val="single" w:color="FFFFFF" w:sz="8" w:space="0"/>
              <w:left w:val="single" w:color="FFFFFF" w:sz="4" w:space="0"/>
              <w:bottom w:val="single" w:color="FFFFFF" w:sz="4" w:space="0"/>
            </w:tcBorders>
            <w:shd w:val="clear" w:color="auto" w:fill="999999"/>
          </w:tcPr>
          <w:p w14:paraId="5220BBB2" wp14:textId="77777777">
            <w:pPr>
              <w:pStyle w:val="TableParagraph"/>
              <w:spacing w:before="35"/>
              <w:rPr>
                <w:rFonts w:ascii="Times New Roman"/>
                <w:b/>
                <w:sz w:val="18"/>
              </w:rPr>
            </w:pPr>
          </w:p>
          <w:p w14:paraId="5316D17B" wp14:textId="77777777">
            <w:pPr>
              <w:pStyle w:val="TableParagraph"/>
              <w:ind w:left="100"/>
              <w:rPr>
                <w:sz w:val="18"/>
              </w:rPr>
            </w:pPr>
            <w:r>
              <w:rPr>
                <w:spacing w:val="-10"/>
                <w:sz w:val="18"/>
              </w:rPr>
              <w:t>A</w:t>
            </w:r>
          </w:p>
        </w:tc>
        <w:tc>
          <w:tcPr>
            <w:tcW w:w="1387" w:type="dxa"/>
            <w:tcBorders>
              <w:top w:val="single" w:color="FFFFFF" w:sz="8" w:space="0"/>
              <w:bottom w:val="single" w:color="FFFFFF" w:sz="4" w:space="0"/>
            </w:tcBorders>
            <w:shd w:val="clear" w:color="auto" w:fill="999999"/>
          </w:tcPr>
          <w:p w14:paraId="13CB595B" wp14:textId="77777777">
            <w:pPr>
              <w:pStyle w:val="TableParagraph"/>
              <w:spacing w:before="35"/>
              <w:rPr>
                <w:rFonts w:ascii="Times New Roman"/>
                <w:b/>
                <w:sz w:val="18"/>
              </w:rPr>
            </w:pPr>
          </w:p>
          <w:p w14:paraId="0C5453E4" wp14:textId="77777777">
            <w:pPr>
              <w:pStyle w:val="TableParagraph"/>
              <w:ind w:left="125"/>
              <w:rPr>
                <w:sz w:val="18"/>
              </w:rPr>
            </w:pPr>
            <w:r>
              <w:rPr>
                <w:spacing w:val="-10"/>
                <w:sz w:val="18"/>
              </w:rPr>
              <w:t>R</w:t>
            </w:r>
          </w:p>
        </w:tc>
        <w:tc>
          <w:tcPr>
            <w:tcW w:w="1331" w:type="dxa"/>
            <w:tcBorders>
              <w:top w:val="single" w:color="FFFFFF" w:sz="8" w:space="0"/>
              <w:bottom w:val="single" w:color="FFFFFF" w:sz="4" w:space="0"/>
            </w:tcBorders>
            <w:shd w:val="clear" w:color="auto" w:fill="999999"/>
          </w:tcPr>
          <w:p w14:paraId="6D9C8D39" wp14:textId="77777777">
            <w:pPr>
              <w:pStyle w:val="TableParagraph"/>
              <w:spacing w:before="35"/>
              <w:rPr>
                <w:rFonts w:ascii="Times New Roman"/>
                <w:b/>
                <w:sz w:val="18"/>
              </w:rPr>
            </w:pPr>
          </w:p>
          <w:p w14:paraId="282BF8DE" wp14:textId="77777777">
            <w:pPr>
              <w:pStyle w:val="TableParagraph"/>
              <w:ind w:left="118"/>
              <w:rPr>
                <w:sz w:val="18"/>
              </w:rPr>
            </w:pPr>
            <w:r>
              <w:rPr>
                <w:sz w:val="18"/>
              </w:rPr>
              <w:t>I,</w:t>
            </w:r>
            <w:r>
              <w:rPr>
                <w:spacing w:val="-1"/>
                <w:sz w:val="18"/>
              </w:rPr>
              <w:t> </w:t>
            </w:r>
            <w:r>
              <w:rPr>
                <w:spacing w:val="-10"/>
                <w:sz w:val="18"/>
              </w:rPr>
              <w:t>C</w:t>
            </w:r>
          </w:p>
        </w:tc>
        <w:tc>
          <w:tcPr>
            <w:tcW w:w="1273" w:type="dxa"/>
            <w:tcBorders>
              <w:top w:val="single" w:color="FFFFFF" w:sz="8" w:space="0"/>
              <w:bottom w:val="single" w:color="FFFFFF" w:sz="4" w:space="0"/>
            </w:tcBorders>
            <w:shd w:val="clear" w:color="auto" w:fill="999999"/>
          </w:tcPr>
          <w:p w14:paraId="675E05EE" wp14:textId="77777777">
            <w:pPr>
              <w:pStyle w:val="TableParagraph"/>
              <w:spacing w:before="35"/>
              <w:rPr>
                <w:rFonts w:ascii="Times New Roman"/>
                <w:b/>
                <w:sz w:val="18"/>
              </w:rPr>
            </w:pPr>
          </w:p>
          <w:p w14:paraId="7F00A34E" wp14:textId="77777777">
            <w:pPr>
              <w:pStyle w:val="TableParagraph"/>
              <w:ind w:left="119"/>
              <w:rPr>
                <w:sz w:val="18"/>
              </w:rPr>
            </w:pPr>
            <w:r>
              <w:rPr>
                <w:sz w:val="18"/>
              </w:rPr>
              <w:t>R,</w:t>
            </w:r>
            <w:r>
              <w:rPr>
                <w:spacing w:val="-5"/>
                <w:sz w:val="18"/>
              </w:rPr>
              <w:t> </w:t>
            </w:r>
            <w:r>
              <w:rPr>
                <w:spacing w:val="-10"/>
                <w:sz w:val="18"/>
              </w:rPr>
              <w:t>C</w:t>
            </w:r>
          </w:p>
        </w:tc>
        <w:tc>
          <w:tcPr>
            <w:tcW w:w="998" w:type="dxa"/>
            <w:tcBorders>
              <w:top w:val="single" w:color="FFFFFF" w:sz="8" w:space="0"/>
              <w:bottom w:val="single" w:color="FFFFFF" w:sz="4" w:space="0"/>
            </w:tcBorders>
            <w:shd w:val="clear" w:color="auto" w:fill="999999"/>
          </w:tcPr>
          <w:p w14:paraId="2FC17F8B" wp14:textId="77777777">
            <w:pPr>
              <w:pStyle w:val="TableParagraph"/>
              <w:spacing w:before="35"/>
              <w:rPr>
                <w:rFonts w:ascii="Times New Roman"/>
                <w:b/>
                <w:sz w:val="18"/>
              </w:rPr>
            </w:pPr>
          </w:p>
          <w:p w14:paraId="37AAF844" wp14:textId="77777777">
            <w:pPr>
              <w:pStyle w:val="TableParagraph"/>
              <w:ind w:left="116"/>
              <w:rPr>
                <w:sz w:val="18"/>
              </w:rPr>
            </w:pPr>
            <w:r>
              <w:rPr>
                <w:spacing w:val="-10"/>
                <w:sz w:val="18"/>
              </w:rPr>
              <w:t>C</w:t>
            </w:r>
          </w:p>
        </w:tc>
        <w:tc>
          <w:tcPr>
            <w:tcW w:w="1340" w:type="dxa"/>
            <w:tcBorders>
              <w:top w:val="single" w:color="FFFFFF" w:sz="8" w:space="0"/>
              <w:bottom w:val="single" w:color="FFFFFF" w:sz="4" w:space="0"/>
            </w:tcBorders>
            <w:shd w:val="clear" w:color="auto" w:fill="999999"/>
          </w:tcPr>
          <w:p w14:paraId="0A4F7224" wp14:textId="77777777">
            <w:pPr>
              <w:pStyle w:val="TableParagraph"/>
              <w:spacing w:before="35"/>
              <w:rPr>
                <w:rFonts w:ascii="Times New Roman"/>
                <w:b/>
                <w:sz w:val="18"/>
              </w:rPr>
            </w:pPr>
          </w:p>
          <w:p w14:paraId="2906B3E5" wp14:textId="77777777">
            <w:pPr>
              <w:pStyle w:val="TableParagraph"/>
              <w:ind w:left="114"/>
              <w:rPr>
                <w:sz w:val="18"/>
              </w:rPr>
            </w:pPr>
            <w:r>
              <w:rPr>
                <w:spacing w:val="-10"/>
                <w:sz w:val="18"/>
              </w:rPr>
              <w:t>I</w:t>
            </w:r>
          </w:p>
        </w:tc>
      </w:tr>
      <w:tr xmlns:wp14="http://schemas.microsoft.com/office/word/2010/wordml" w14:paraId="448575AC" wp14:textId="77777777">
        <w:trPr>
          <w:trHeight w:val="897" w:hRule="atLeast"/>
        </w:trPr>
        <w:tc>
          <w:tcPr>
            <w:tcW w:w="1546" w:type="dxa"/>
            <w:tcBorders>
              <w:top w:val="single" w:color="FFFFFF" w:sz="4" w:space="0"/>
              <w:bottom w:val="single" w:color="FFFFFF" w:sz="4" w:space="0"/>
              <w:right w:val="single" w:color="FFFFFF" w:sz="4" w:space="0"/>
            </w:tcBorders>
            <w:shd w:val="clear" w:color="auto" w:fill="000000"/>
          </w:tcPr>
          <w:p w14:paraId="5F938566" wp14:textId="77777777">
            <w:pPr>
              <w:pStyle w:val="TableParagraph"/>
              <w:tabs>
                <w:tab w:val="left" w:leader="none" w:pos="991"/>
              </w:tabs>
              <w:spacing w:before="14" w:line="235" w:lineRule="auto"/>
              <w:ind w:left="103" w:right="122"/>
              <w:rPr>
                <w:b/>
                <w:sz w:val="18"/>
              </w:rPr>
            </w:pPr>
            <w:r>
              <w:rPr>
                <w:b/>
                <w:color w:val="FFFFFF"/>
                <w:spacing w:val="-2"/>
                <w:sz w:val="18"/>
              </w:rPr>
              <w:t>Ensure stakeholders </w:t>
            </w:r>
            <w:r>
              <w:rPr>
                <w:b/>
                <w:color w:val="FFFFFF"/>
                <w:spacing w:val="-4"/>
                <w:sz w:val="18"/>
              </w:rPr>
              <w:t>are</w:t>
            </w:r>
            <w:r>
              <w:rPr>
                <w:b/>
                <w:color w:val="FFFFFF"/>
                <w:sz w:val="18"/>
              </w:rPr>
              <w:tab/>
            </w:r>
            <w:r>
              <w:rPr>
                <w:b/>
                <w:color w:val="FFFFFF"/>
                <w:spacing w:val="-8"/>
                <w:sz w:val="18"/>
              </w:rPr>
              <w:t>kept </w:t>
            </w:r>
            <w:r>
              <w:rPr>
                <w:b/>
                <w:color w:val="FFFFFF"/>
                <w:spacing w:val="-2"/>
                <w:sz w:val="18"/>
              </w:rPr>
              <w:t>informed</w:t>
            </w:r>
          </w:p>
        </w:tc>
        <w:tc>
          <w:tcPr>
            <w:tcW w:w="2047" w:type="dxa"/>
            <w:tcBorders>
              <w:top w:val="single" w:color="FFFFFF" w:sz="4" w:space="0"/>
              <w:left w:val="single" w:color="FFFFFF" w:sz="4" w:space="0"/>
              <w:bottom w:val="single" w:color="FFFFFF" w:sz="4" w:space="0"/>
            </w:tcBorders>
            <w:shd w:val="clear" w:color="auto" w:fill="CCCCCC"/>
          </w:tcPr>
          <w:p w14:paraId="5AE48A43" wp14:textId="77777777">
            <w:pPr>
              <w:pStyle w:val="TableParagraph"/>
              <w:spacing w:before="130"/>
              <w:rPr>
                <w:rFonts w:ascii="Times New Roman"/>
                <w:b/>
                <w:sz w:val="18"/>
              </w:rPr>
            </w:pPr>
          </w:p>
          <w:p w14:paraId="0C2DCDA8" wp14:textId="77777777">
            <w:pPr>
              <w:pStyle w:val="TableParagraph"/>
              <w:ind w:left="100"/>
              <w:rPr>
                <w:sz w:val="18"/>
              </w:rPr>
            </w:pPr>
            <w:r>
              <w:rPr>
                <w:spacing w:val="-10"/>
                <w:sz w:val="18"/>
              </w:rPr>
              <w:t>A</w:t>
            </w:r>
          </w:p>
        </w:tc>
        <w:tc>
          <w:tcPr>
            <w:tcW w:w="1387" w:type="dxa"/>
            <w:tcBorders>
              <w:top w:val="single" w:color="FFFFFF" w:sz="4" w:space="0"/>
              <w:bottom w:val="single" w:color="FFFFFF" w:sz="4" w:space="0"/>
            </w:tcBorders>
            <w:shd w:val="clear" w:color="auto" w:fill="CCCCCC"/>
          </w:tcPr>
          <w:p w14:paraId="50F40DEB" wp14:textId="77777777">
            <w:pPr>
              <w:pStyle w:val="TableParagraph"/>
              <w:spacing w:before="130"/>
              <w:rPr>
                <w:rFonts w:ascii="Times New Roman"/>
                <w:b/>
                <w:sz w:val="18"/>
              </w:rPr>
            </w:pPr>
          </w:p>
          <w:p w14:paraId="32795DD3" wp14:textId="77777777">
            <w:pPr>
              <w:pStyle w:val="TableParagraph"/>
              <w:ind w:left="125"/>
              <w:rPr>
                <w:sz w:val="18"/>
              </w:rPr>
            </w:pPr>
            <w:r>
              <w:rPr>
                <w:spacing w:val="-10"/>
                <w:sz w:val="18"/>
              </w:rPr>
              <w:t>R</w:t>
            </w:r>
          </w:p>
        </w:tc>
        <w:tc>
          <w:tcPr>
            <w:tcW w:w="1331" w:type="dxa"/>
            <w:tcBorders>
              <w:top w:val="single" w:color="FFFFFF" w:sz="4" w:space="0"/>
              <w:bottom w:val="single" w:color="FFFFFF" w:sz="4" w:space="0"/>
            </w:tcBorders>
            <w:shd w:val="clear" w:color="auto" w:fill="CCCCCC"/>
          </w:tcPr>
          <w:p w14:paraId="77A52294" wp14:textId="77777777">
            <w:pPr>
              <w:pStyle w:val="TableParagraph"/>
              <w:spacing w:before="130"/>
              <w:rPr>
                <w:rFonts w:ascii="Times New Roman"/>
                <w:b/>
                <w:sz w:val="18"/>
              </w:rPr>
            </w:pPr>
          </w:p>
          <w:p w14:paraId="6A09E912" wp14:textId="77777777">
            <w:pPr>
              <w:pStyle w:val="TableParagraph"/>
              <w:ind w:left="118"/>
              <w:rPr>
                <w:sz w:val="18"/>
              </w:rPr>
            </w:pPr>
            <w:r>
              <w:rPr>
                <w:spacing w:val="-10"/>
                <w:sz w:val="18"/>
              </w:rPr>
              <w:t>-</w:t>
            </w:r>
          </w:p>
        </w:tc>
        <w:tc>
          <w:tcPr>
            <w:tcW w:w="1273" w:type="dxa"/>
            <w:tcBorders>
              <w:top w:val="single" w:color="FFFFFF" w:sz="4" w:space="0"/>
              <w:bottom w:val="single" w:color="FFFFFF" w:sz="4" w:space="0"/>
            </w:tcBorders>
            <w:shd w:val="clear" w:color="auto" w:fill="CCCCCC"/>
          </w:tcPr>
          <w:p w14:paraId="007DCDA8" wp14:textId="77777777">
            <w:pPr>
              <w:pStyle w:val="TableParagraph"/>
              <w:spacing w:before="130"/>
              <w:rPr>
                <w:rFonts w:ascii="Times New Roman"/>
                <w:b/>
                <w:sz w:val="18"/>
              </w:rPr>
            </w:pPr>
          </w:p>
          <w:p w14:paraId="418FEBFC" wp14:textId="77777777">
            <w:pPr>
              <w:pStyle w:val="TableParagraph"/>
              <w:ind w:left="119"/>
              <w:rPr>
                <w:sz w:val="18"/>
              </w:rPr>
            </w:pPr>
            <w:r>
              <w:rPr>
                <w:spacing w:val="-10"/>
                <w:sz w:val="18"/>
              </w:rPr>
              <w:t>R</w:t>
            </w:r>
          </w:p>
        </w:tc>
        <w:tc>
          <w:tcPr>
            <w:tcW w:w="998" w:type="dxa"/>
            <w:tcBorders>
              <w:top w:val="single" w:color="FFFFFF" w:sz="4" w:space="0"/>
              <w:bottom w:val="single" w:color="FFFFFF" w:sz="4" w:space="0"/>
            </w:tcBorders>
            <w:shd w:val="clear" w:color="auto" w:fill="CCCCCC"/>
          </w:tcPr>
          <w:p w14:paraId="450EA2D7" wp14:textId="77777777">
            <w:pPr>
              <w:pStyle w:val="TableParagraph"/>
              <w:spacing w:before="130"/>
              <w:rPr>
                <w:rFonts w:ascii="Times New Roman"/>
                <w:b/>
                <w:sz w:val="18"/>
              </w:rPr>
            </w:pPr>
          </w:p>
          <w:p w14:paraId="32497ED0" wp14:textId="77777777">
            <w:pPr>
              <w:pStyle w:val="TableParagraph"/>
              <w:ind w:left="116"/>
              <w:rPr>
                <w:sz w:val="18"/>
              </w:rPr>
            </w:pPr>
            <w:r>
              <w:rPr>
                <w:spacing w:val="-10"/>
                <w:sz w:val="18"/>
              </w:rPr>
              <w:t>C</w:t>
            </w:r>
          </w:p>
        </w:tc>
        <w:tc>
          <w:tcPr>
            <w:tcW w:w="1340" w:type="dxa"/>
            <w:tcBorders>
              <w:top w:val="single" w:color="FFFFFF" w:sz="4" w:space="0"/>
              <w:bottom w:val="single" w:color="FFFFFF" w:sz="4" w:space="0"/>
            </w:tcBorders>
            <w:shd w:val="clear" w:color="auto" w:fill="CCCCCC"/>
          </w:tcPr>
          <w:p w14:paraId="3DD355C9" wp14:textId="77777777">
            <w:pPr>
              <w:pStyle w:val="TableParagraph"/>
              <w:spacing w:before="130"/>
              <w:rPr>
                <w:rFonts w:ascii="Times New Roman"/>
                <w:b/>
                <w:sz w:val="18"/>
              </w:rPr>
            </w:pPr>
          </w:p>
          <w:p w14:paraId="33E67AC6" wp14:textId="77777777">
            <w:pPr>
              <w:pStyle w:val="TableParagraph"/>
              <w:ind w:left="114"/>
              <w:rPr>
                <w:sz w:val="18"/>
              </w:rPr>
            </w:pPr>
            <w:r>
              <w:rPr>
                <w:spacing w:val="-10"/>
                <w:sz w:val="18"/>
              </w:rPr>
              <w:t>-</w:t>
            </w:r>
          </w:p>
        </w:tc>
      </w:tr>
      <w:tr xmlns:wp14="http://schemas.microsoft.com/office/word/2010/wordml" w14:paraId="6A63DD75" wp14:textId="77777777">
        <w:trPr>
          <w:trHeight w:val="1099" w:hRule="atLeast"/>
        </w:trPr>
        <w:tc>
          <w:tcPr>
            <w:tcW w:w="1546" w:type="dxa"/>
            <w:tcBorders>
              <w:top w:val="single" w:color="FFFFFF" w:sz="4" w:space="0"/>
              <w:bottom w:val="single" w:color="FFFFFF" w:sz="4" w:space="0"/>
              <w:right w:val="single" w:color="FFFFFF" w:sz="4" w:space="0"/>
            </w:tcBorders>
            <w:shd w:val="clear" w:color="auto" w:fill="000000"/>
          </w:tcPr>
          <w:p w14:paraId="2C02F171" wp14:textId="77777777">
            <w:pPr>
              <w:pStyle w:val="TableParagraph"/>
              <w:tabs>
                <w:tab w:val="left" w:leader="none" w:pos="1195"/>
              </w:tabs>
              <w:spacing w:before="4" w:line="235" w:lineRule="auto"/>
              <w:ind w:left="103" w:right="114"/>
              <w:rPr>
                <w:b/>
                <w:sz w:val="18"/>
              </w:rPr>
            </w:pPr>
            <w:r>
              <w:rPr>
                <w:b/>
                <w:color w:val="FFFFFF"/>
                <w:spacing w:val="-2"/>
                <w:sz w:val="18"/>
              </w:rPr>
              <w:t>Ensure document contains</w:t>
            </w:r>
            <w:r>
              <w:rPr>
                <w:b/>
                <w:color w:val="FFFFFF"/>
                <w:sz w:val="18"/>
              </w:rPr>
              <w:tab/>
            </w:r>
            <w:r>
              <w:rPr>
                <w:b/>
                <w:color w:val="FFFFFF"/>
                <w:spacing w:val="-8"/>
                <w:sz w:val="18"/>
              </w:rPr>
              <w:t>all </w:t>
            </w:r>
            <w:r>
              <w:rPr>
                <w:b/>
                <w:color w:val="FFFFFF"/>
                <w:spacing w:val="-2"/>
                <w:sz w:val="18"/>
              </w:rPr>
              <w:t>relevant information</w:t>
            </w:r>
          </w:p>
        </w:tc>
        <w:tc>
          <w:tcPr>
            <w:tcW w:w="2047" w:type="dxa"/>
            <w:tcBorders>
              <w:top w:val="single" w:color="FFFFFF" w:sz="4" w:space="0"/>
              <w:left w:val="single" w:color="FFFFFF" w:sz="4" w:space="0"/>
              <w:bottom w:val="single" w:color="FFFFFF" w:sz="4" w:space="0"/>
            </w:tcBorders>
            <w:shd w:val="clear" w:color="auto" w:fill="999999"/>
          </w:tcPr>
          <w:p w14:paraId="1A81F0B1" wp14:textId="77777777">
            <w:pPr>
              <w:pStyle w:val="TableParagraph"/>
              <w:rPr>
                <w:rFonts w:ascii="Times New Roman"/>
                <w:b/>
                <w:sz w:val="18"/>
              </w:rPr>
            </w:pPr>
          </w:p>
          <w:p w14:paraId="717AAFBA" wp14:textId="77777777">
            <w:pPr>
              <w:pStyle w:val="TableParagraph"/>
              <w:spacing w:before="24"/>
              <w:rPr>
                <w:rFonts w:ascii="Times New Roman"/>
                <w:b/>
                <w:sz w:val="18"/>
              </w:rPr>
            </w:pPr>
          </w:p>
          <w:p w14:paraId="02D9AB17" wp14:textId="77777777">
            <w:pPr>
              <w:pStyle w:val="TableParagraph"/>
              <w:ind w:left="100"/>
              <w:rPr>
                <w:sz w:val="18"/>
              </w:rPr>
            </w:pPr>
            <w:r>
              <w:rPr>
                <w:spacing w:val="-10"/>
                <w:sz w:val="18"/>
              </w:rPr>
              <w:t>A</w:t>
            </w:r>
          </w:p>
        </w:tc>
        <w:tc>
          <w:tcPr>
            <w:tcW w:w="1387" w:type="dxa"/>
            <w:tcBorders>
              <w:top w:val="single" w:color="FFFFFF" w:sz="4" w:space="0"/>
              <w:bottom w:val="single" w:color="FFFFFF" w:sz="4" w:space="0"/>
            </w:tcBorders>
            <w:shd w:val="clear" w:color="auto" w:fill="999999"/>
          </w:tcPr>
          <w:p w14:paraId="56EE48EE" wp14:textId="77777777">
            <w:pPr>
              <w:pStyle w:val="TableParagraph"/>
              <w:rPr>
                <w:rFonts w:ascii="Times New Roman"/>
                <w:b/>
                <w:sz w:val="18"/>
              </w:rPr>
            </w:pPr>
          </w:p>
          <w:p w14:paraId="2908EB2C" wp14:textId="77777777">
            <w:pPr>
              <w:pStyle w:val="TableParagraph"/>
              <w:spacing w:before="24"/>
              <w:rPr>
                <w:rFonts w:ascii="Times New Roman"/>
                <w:b/>
                <w:sz w:val="18"/>
              </w:rPr>
            </w:pPr>
          </w:p>
          <w:p w14:paraId="6D584018" wp14:textId="77777777">
            <w:pPr>
              <w:pStyle w:val="TableParagraph"/>
              <w:ind w:left="125"/>
              <w:rPr>
                <w:sz w:val="18"/>
              </w:rPr>
            </w:pPr>
            <w:r>
              <w:rPr>
                <w:spacing w:val="-10"/>
                <w:sz w:val="18"/>
              </w:rPr>
              <w:t>R</w:t>
            </w:r>
          </w:p>
        </w:tc>
        <w:tc>
          <w:tcPr>
            <w:tcW w:w="1331" w:type="dxa"/>
            <w:tcBorders>
              <w:top w:val="single" w:color="FFFFFF" w:sz="4" w:space="0"/>
              <w:bottom w:val="single" w:color="FFFFFF" w:sz="4" w:space="0"/>
            </w:tcBorders>
            <w:shd w:val="clear" w:color="auto" w:fill="999999"/>
          </w:tcPr>
          <w:p w14:paraId="121FD38A" wp14:textId="77777777">
            <w:pPr>
              <w:pStyle w:val="TableParagraph"/>
              <w:rPr>
                <w:rFonts w:ascii="Times New Roman"/>
                <w:b/>
                <w:sz w:val="18"/>
              </w:rPr>
            </w:pPr>
          </w:p>
          <w:p w14:paraId="1FE2DD96" wp14:textId="77777777">
            <w:pPr>
              <w:pStyle w:val="TableParagraph"/>
              <w:spacing w:before="24"/>
              <w:rPr>
                <w:rFonts w:ascii="Times New Roman"/>
                <w:b/>
                <w:sz w:val="18"/>
              </w:rPr>
            </w:pPr>
          </w:p>
          <w:p w14:paraId="0790CAC0" wp14:textId="77777777">
            <w:pPr>
              <w:pStyle w:val="TableParagraph"/>
              <w:ind w:left="118"/>
              <w:rPr>
                <w:sz w:val="18"/>
              </w:rPr>
            </w:pPr>
            <w:r>
              <w:rPr>
                <w:sz w:val="18"/>
              </w:rPr>
              <w:t>I,</w:t>
            </w:r>
            <w:r>
              <w:rPr>
                <w:spacing w:val="-1"/>
                <w:sz w:val="18"/>
              </w:rPr>
              <w:t> </w:t>
            </w:r>
            <w:r>
              <w:rPr>
                <w:spacing w:val="-10"/>
                <w:sz w:val="18"/>
              </w:rPr>
              <w:t>C</w:t>
            </w:r>
          </w:p>
        </w:tc>
        <w:tc>
          <w:tcPr>
            <w:tcW w:w="1273" w:type="dxa"/>
            <w:tcBorders>
              <w:top w:val="single" w:color="FFFFFF" w:sz="4" w:space="0"/>
              <w:bottom w:val="single" w:color="FFFFFF" w:sz="4" w:space="0"/>
            </w:tcBorders>
            <w:shd w:val="clear" w:color="auto" w:fill="999999"/>
          </w:tcPr>
          <w:p w14:paraId="27357532" wp14:textId="77777777">
            <w:pPr>
              <w:pStyle w:val="TableParagraph"/>
              <w:rPr>
                <w:rFonts w:ascii="Times New Roman"/>
                <w:b/>
                <w:sz w:val="18"/>
              </w:rPr>
            </w:pPr>
          </w:p>
          <w:p w14:paraId="07F023C8" wp14:textId="77777777">
            <w:pPr>
              <w:pStyle w:val="TableParagraph"/>
              <w:spacing w:before="24"/>
              <w:rPr>
                <w:rFonts w:ascii="Times New Roman"/>
                <w:b/>
                <w:sz w:val="18"/>
              </w:rPr>
            </w:pPr>
          </w:p>
          <w:p w14:paraId="055259B5" wp14:textId="77777777">
            <w:pPr>
              <w:pStyle w:val="TableParagraph"/>
              <w:ind w:left="119"/>
              <w:rPr>
                <w:sz w:val="18"/>
              </w:rPr>
            </w:pPr>
            <w:r>
              <w:rPr>
                <w:sz w:val="18"/>
              </w:rPr>
              <w:t>R,</w:t>
            </w:r>
            <w:r>
              <w:rPr>
                <w:spacing w:val="-5"/>
                <w:sz w:val="18"/>
              </w:rPr>
              <w:t> </w:t>
            </w:r>
            <w:r>
              <w:rPr>
                <w:spacing w:val="-10"/>
                <w:sz w:val="18"/>
              </w:rPr>
              <w:t>C</w:t>
            </w:r>
          </w:p>
        </w:tc>
        <w:tc>
          <w:tcPr>
            <w:tcW w:w="998" w:type="dxa"/>
            <w:tcBorders>
              <w:top w:val="single" w:color="FFFFFF" w:sz="4" w:space="0"/>
              <w:bottom w:val="single" w:color="FFFFFF" w:sz="4" w:space="0"/>
            </w:tcBorders>
            <w:shd w:val="clear" w:color="auto" w:fill="999999"/>
          </w:tcPr>
          <w:p w14:paraId="4BDB5498" wp14:textId="77777777">
            <w:pPr>
              <w:pStyle w:val="TableParagraph"/>
              <w:rPr>
                <w:rFonts w:ascii="Times New Roman"/>
                <w:b/>
                <w:sz w:val="18"/>
              </w:rPr>
            </w:pPr>
          </w:p>
          <w:p w14:paraId="2916C19D" wp14:textId="77777777">
            <w:pPr>
              <w:pStyle w:val="TableParagraph"/>
              <w:spacing w:before="24"/>
              <w:rPr>
                <w:rFonts w:ascii="Times New Roman"/>
                <w:b/>
                <w:sz w:val="18"/>
              </w:rPr>
            </w:pPr>
          </w:p>
          <w:p w14:paraId="430505FE" wp14:textId="77777777">
            <w:pPr>
              <w:pStyle w:val="TableParagraph"/>
              <w:ind w:left="116"/>
              <w:rPr>
                <w:sz w:val="18"/>
              </w:rPr>
            </w:pPr>
            <w:r>
              <w:rPr>
                <w:spacing w:val="-10"/>
                <w:sz w:val="18"/>
              </w:rPr>
              <w:t>C</w:t>
            </w:r>
          </w:p>
        </w:tc>
        <w:tc>
          <w:tcPr>
            <w:tcW w:w="1340" w:type="dxa"/>
            <w:tcBorders>
              <w:top w:val="single" w:color="FFFFFF" w:sz="4" w:space="0"/>
              <w:bottom w:val="single" w:color="FFFFFF" w:sz="4" w:space="0"/>
            </w:tcBorders>
            <w:shd w:val="clear" w:color="auto" w:fill="999999"/>
          </w:tcPr>
          <w:p w14:paraId="74869460" wp14:textId="77777777">
            <w:pPr>
              <w:pStyle w:val="TableParagraph"/>
              <w:rPr>
                <w:rFonts w:ascii="Times New Roman"/>
                <w:b/>
                <w:sz w:val="18"/>
              </w:rPr>
            </w:pPr>
          </w:p>
          <w:p w14:paraId="187F57B8" wp14:textId="77777777">
            <w:pPr>
              <w:pStyle w:val="TableParagraph"/>
              <w:spacing w:before="24"/>
              <w:rPr>
                <w:rFonts w:ascii="Times New Roman"/>
                <w:b/>
                <w:sz w:val="18"/>
              </w:rPr>
            </w:pPr>
          </w:p>
          <w:p w14:paraId="56AB6BD4" wp14:textId="77777777">
            <w:pPr>
              <w:pStyle w:val="TableParagraph"/>
              <w:ind w:left="114"/>
              <w:rPr>
                <w:sz w:val="18"/>
              </w:rPr>
            </w:pPr>
            <w:r>
              <w:rPr>
                <w:spacing w:val="-10"/>
                <w:sz w:val="18"/>
              </w:rPr>
              <w:t>I</w:t>
            </w:r>
          </w:p>
        </w:tc>
      </w:tr>
      <w:tr xmlns:wp14="http://schemas.microsoft.com/office/word/2010/wordml" w14:paraId="0BD868C7" wp14:textId="77777777">
        <w:trPr>
          <w:trHeight w:val="1305" w:hRule="atLeast"/>
        </w:trPr>
        <w:tc>
          <w:tcPr>
            <w:tcW w:w="1546" w:type="dxa"/>
            <w:tcBorders>
              <w:top w:val="single" w:color="FFFFFF" w:sz="4" w:space="0"/>
              <w:bottom w:val="single" w:color="FFFFFF" w:sz="4" w:space="0"/>
              <w:right w:val="single" w:color="FFFFFF" w:sz="4" w:space="0"/>
            </w:tcBorders>
            <w:shd w:val="clear" w:color="auto" w:fill="000000"/>
          </w:tcPr>
          <w:p w14:paraId="55F49C68" wp14:textId="77777777">
            <w:pPr>
              <w:pStyle w:val="TableParagraph"/>
              <w:tabs>
                <w:tab w:val="left" w:leader="none" w:pos="1231"/>
              </w:tabs>
              <w:spacing w:before="4" w:line="232" w:lineRule="auto"/>
              <w:ind w:left="103" w:right="114"/>
              <w:rPr>
                <w:b/>
                <w:sz w:val="18"/>
              </w:rPr>
            </w:pPr>
            <w:r>
              <w:rPr>
                <w:b/>
                <w:color w:val="FFFFFF"/>
                <w:spacing w:val="-2"/>
                <w:sz w:val="18"/>
              </w:rPr>
              <w:t>Ensure document adheres</w:t>
            </w:r>
            <w:r>
              <w:rPr>
                <w:b/>
                <w:color w:val="FFFFFF"/>
                <w:sz w:val="18"/>
              </w:rPr>
              <w:tab/>
            </w:r>
            <w:r>
              <w:rPr>
                <w:b/>
                <w:color w:val="FFFFFF"/>
                <w:spacing w:val="-10"/>
                <w:sz w:val="18"/>
              </w:rPr>
              <w:t>to </w:t>
            </w:r>
            <w:r>
              <w:rPr>
                <w:b/>
                <w:color w:val="FFFFFF"/>
                <w:spacing w:val="-2"/>
                <w:sz w:val="18"/>
              </w:rPr>
              <w:t>document governance policy</w:t>
            </w:r>
          </w:p>
        </w:tc>
        <w:tc>
          <w:tcPr>
            <w:tcW w:w="2047" w:type="dxa"/>
            <w:tcBorders>
              <w:top w:val="single" w:color="FFFFFF" w:sz="4" w:space="0"/>
              <w:left w:val="single" w:color="FFFFFF" w:sz="4" w:space="0"/>
              <w:bottom w:val="single" w:color="FFFFFF" w:sz="4" w:space="0"/>
            </w:tcBorders>
            <w:shd w:val="clear" w:color="auto" w:fill="CCCCCC"/>
          </w:tcPr>
          <w:p w14:paraId="54738AF4" wp14:textId="77777777">
            <w:pPr>
              <w:pStyle w:val="TableParagraph"/>
              <w:rPr>
                <w:rFonts w:ascii="Times New Roman"/>
                <w:b/>
                <w:sz w:val="18"/>
              </w:rPr>
            </w:pPr>
          </w:p>
          <w:p w14:paraId="46ABBD8F" wp14:textId="77777777">
            <w:pPr>
              <w:pStyle w:val="TableParagraph"/>
              <w:spacing w:before="124"/>
              <w:rPr>
                <w:rFonts w:ascii="Times New Roman"/>
                <w:b/>
                <w:sz w:val="18"/>
              </w:rPr>
            </w:pPr>
          </w:p>
          <w:p w14:paraId="032B4BB6" wp14:textId="77777777">
            <w:pPr>
              <w:pStyle w:val="TableParagraph"/>
              <w:spacing w:before="1"/>
              <w:ind w:left="100"/>
              <w:rPr>
                <w:sz w:val="18"/>
              </w:rPr>
            </w:pPr>
            <w:r>
              <w:rPr>
                <w:sz w:val="18"/>
              </w:rPr>
              <w:t>A,</w:t>
            </w:r>
            <w:r>
              <w:rPr>
                <w:spacing w:val="-5"/>
                <w:sz w:val="18"/>
              </w:rPr>
              <w:t> </w:t>
            </w:r>
            <w:r>
              <w:rPr>
                <w:spacing w:val="-10"/>
                <w:sz w:val="18"/>
              </w:rPr>
              <w:t>R</w:t>
            </w:r>
          </w:p>
        </w:tc>
        <w:tc>
          <w:tcPr>
            <w:tcW w:w="1387" w:type="dxa"/>
            <w:tcBorders>
              <w:top w:val="single" w:color="FFFFFF" w:sz="4" w:space="0"/>
              <w:bottom w:val="single" w:color="FFFFFF" w:sz="4" w:space="0"/>
            </w:tcBorders>
            <w:shd w:val="clear" w:color="auto" w:fill="CCCCCC"/>
          </w:tcPr>
          <w:p w14:paraId="06BBA33E" wp14:textId="77777777">
            <w:pPr>
              <w:pStyle w:val="TableParagraph"/>
              <w:rPr>
                <w:rFonts w:ascii="Times New Roman"/>
                <w:b/>
                <w:sz w:val="18"/>
              </w:rPr>
            </w:pPr>
          </w:p>
          <w:p w14:paraId="464FCBC1" wp14:textId="77777777">
            <w:pPr>
              <w:pStyle w:val="TableParagraph"/>
              <w:spacing w:before="124"/>
              <w:rPr>
                <w:rFonts w:ascii="Times New Roman"/>
                <w:b/>
                <w:sz w:val="18"/>
              </w:rPr>
            </w:pPr>
          </w:p>
          <w:p w14:paraId="68E0B849" wp14:textId="77777777">
            <w:pPr>
              <w:pStyle w:val="TableParagraph"/>
              <w:spacing w:before="1"/>
              <w:ind w:left="125"/>
              <w:rPr>
                <w:sz w:val="18"/>
              </w:rPr>
            </w:pPr>
            <w:r>
              <w:rPr>
                <w:spacing w:val="-10"/>
                <w:sz w:val="18"/>
              </w:rPr>
              <w:t>R</w:t>
            </w:r>
          </w:p>
        </w:tc>
        <w:tc>
          <w:tcPr>
            <w:tcW w:w="1331" w:type="dxa"/>
            <w:tcBorders>
              <w:top w:val="single" w:color="FFFFFF" w:sz="4" w:space="0"/>
              <w:bottom w:val="single" w:color="FFFFFF" w:sz="4" w:space="0"/>
            </w:tcBorders>
            <w:shd w:val="clear" w:color="auto" w:fill="CCCCCC"/>
          </w:tcPr>
          <w:p w14:paraId="5C8C6B09" wp14:textId="77777777">
            <w:pPr>
              <w:pStyle w:val="TableParagraph"/>
              <w:rPr>
                <w:rFonts w:ascii="Times New Roman"/>
                <w:b/>
                <w:sz w:val="18"/>
              </w:rPr>
            </w:pPr>
          </w:p>
          <w:p w14:paraId="3382A365" wp14:textId="77777777">
            <w:pPr>
              <w:pStyle w:val="TableParagraph"/>
              <w:spacing w:before="124"/>
              <w:rPr>
                <w:rFonts w:ascii="Times New Roman"/>
                <w:b/>
                <w:sz w:val="18"/>
              </w:rPr>
            </w:pPr>
          </w:p>
          <w:p w14:paraId="55266895" wp14:textId="77777777">
            <w:pPr>
              <w:pStyle w:val="TableParagraph"/>
              <w:spacing w:before="1"/>
              <w:ind w:left="118"/>
              <w:rPr>
                <w:sz w:val="18"/>
              </w:rPr>
            </w:pPr>
            <w:r>
              <w:rPr>
                <w:spacing w:val="-10"/>
                <w:sz w:val="18"/>
              </w:rPr>
              <w:t>I</w:t>
            </w:r>
          </w:p>
        </w:tc>
        <w:tc>
          <w:tcPr>
            <w:tcW w:w="1273" w:type="dxa"/>
            <w:tcBorders>
              <w:top w:val="single" w:color="FFFFFF" w:sz="4" w:space="0"/>
              <w:bottom w:val="single" w:color="FFFFFF" w:sz="4" w:space="0"/>
            </w:tcBorders>
            <w:shd w:val="clear" w:color="auto" w:fill="CCCCCC"/>
          </w:tcPr>
          <w:p w14:paraId="5C71F136" wp14:textId="77777777">
            <w:pPr>
              <w:pStyle w:val="TableParagraph"/>
              <w:rPr>
                <w:rFonts w:ascii="Times New Roman"/>
                <w:b/>
                <w:sz w:val="18"/>
              </w:rPr>
            </w:pPr>
          </w:p>
          <w:p w14:paraId="62199465" wp14:textId="77777777">
            <w:pPr>
              <w:pStyle w:val="TableParagraph"/>
              <w:spacing w:before="124"/>
              <w:rPr>
                <w:rFonts w:ascii="Times New Roman"/>
                <w:b/>
                <w:sz w:val="18"/>
              </w:rPr>
            </w:pPr>
          </w:p>
          <w:p w14:paraId="230FF1DC" wp14:textId="77777777">
            <w:pPr>
              <w:pStyle w:val="TableParagraph"/>
              <w:spacing w:before="1"/>
              <w:ind w:left="119"/>
              <w:rPr>
                <w:sz w:val="18"/>
              </w:rPr>
            </w:pPr>
            <w:r>
              <w:rPr>
                <w:sz w:val="18"/>
              </w:rPr>
              <w:t>R,</w:t>
            </w:r>
            <w:r>
              <w:rPr>
                <w:spacing w:val="-5"/>
                <w:sz w:val="18"/>
              </w:rPr>
              <w:t> </w:t>
            </w:r>
            <w:r>
              <w:rPr>
                <w:spacing w:val="-10"/>
                <w:sz w:val="18"/>
              </w:rPr>
              <w:t>C</w:t>
            </w:r>
          </w:p>
        </w:tc>
        <w:tc>
          <w:tcPr>
            <w:tcW w:w="998" w:type="dxa"/>
            <w:tcBorders>
              <w:top w:val="single" w:color="FFFFFF" w:sz="4" w:space="0"/>
              <w:bottom w:val="single" w:color="FFFFFF" w:sz="4" w:space="0"/>
            </w:tcBorders>
            <w:shd w:val="clear" w:color="auto" w:fill="CCCCCC"/>
          </w:tcPr>
          <w:p w14:paraId="0DA123B1" wp14:textId="77777777">
            <w:pPr>
              <w:pStyle w:val="TableParagraph"/>
              <w:rPr>
                <w:rFonts w:ascii="Times New Roman"/>
                <w:b/>
                <w:sz w:val="18"/>
              </w:rPr>
            </w:pPr>
          </w:p>
          <w:p w14:paraId="4C4CEA3D" wp14:textId="77777777">
            <w:pPr>
              <w:pStyle w:val="TableParagraph"/>
              <w:spacing w:before="124"/>
              <w:rPr>
                <w:rFonts w:ascii="Times New Roman"/>
                <w:b/>
                <w:sz w:val="18"/>
              </w:rPr>
            </w:pPr>
          </w:p>
          <w:p w14:paraId="74C8EF9C" wp14:textId="77777777">
            <w:pPr>
              <w:pStyle w:val="TableParagraph"/>
              <w:spacing w:before="1"/>
              <w:ind w:left="116"/>
              <w:rPr>
                <w:sz w:val="18"/>
              </w:rPr>
            </w:pPr>
            <w:r>
              <w:rPr>
                <w:sz w:val="18"/>
              </w:rPr>
              <w:t>R,</w:t>
            </w:r>
            <w:r>
              <w:rPr>
                <w:spacing w:val="-6"/>
                <w:sz w:val="18"/>
              </w:rPr>
              <w:t> </w:t>
            </w:r>
            <w:r>
              <w:rPr>
                <w:spacing w:val="-10"/>
                <w:sz w:val="18"/>
              </w:rPr>
              <w:t>C</w:t>
            </w:r>
          </w:p>
        </w:tc>
        <w:tc>
          <w:tcPr>
            <w:tcW w:w="1340" w:type="dxa"/>
            <w:tcBorders>
              <w:top w:val="single" w:color="FFFFFF" w:sz="4" w:space="0"/>
              <w:bottom w:val="single" w:color="FFFFFF" w:sz="4" w:space="0"/>
            </w:tcBorders>
            <w:shd w:val="clear" w:color="auto" w:fill="CCCCCC"/>
          </w:tcPr>
          <w:p w14:paraId="50895670" wp14:textId="77777777">
            <w:pPr>
              <w:pStyle w:val="TableParagraph"/>
              <w:rPr>
                <w:rFonts w:ascii="Times New Roman"/>
                <w:b/>
                <w:sz w:val="18"/>
              </w:rPr>
            </w:pPr>
          </w:p>
          <w:p w14:paraId="38C1F859" wp14:textId="77777777">
            <w:pPr>
              <w:pStyle w:val="TableParagraph"/>
              <w:spacing w:before="124"/>
              <w:rPr>
                <w:rFonts w:ascii="Times New Roman"/>
                <w:b/>
                <w:sz w:val="18"/>
              </w:rPr>
            </w:pPr>
          </w:p>
          <w:p w14:paraId="50041256" wp14:textId="77777777">
            <w:pPr>
              <w:pStyle w:val="TableParagraph"/>
              <w:spacing w:before="1"/>
              <w:ind w:left="114"/>
              <w:rPr>
                <w:sz w:val="18"/>
              </w:rPr>
            </w:pPr>
            <w:r>
              <w:rPr>
                <w:spacing w:val="-10"/>
                <w:sz w:val="18"/>
              </w:rPr>
              <w:t>I</w:t>
            </w:r>
          </w:p>
        </w:tc>
      </w:tr>
      <w:tr xmlns:wp14="http://schemas.microsoft.com/office/word/2010/wordml" w14:paraId="658BC3EA" wp14:textId="77777777">
        <w:trPr>
          <w:trHeight w:val="542" w:hRule="atLeast"/>
        </w:trPr>
        <w:tc>
          <w:tcPr>
            <w:tcW w:w="1546" w:type="dxa"/>
            <w:tcBorders>
              <w:top w:val="single" w:color="FFFFFF" w:sz="4" w:space="0"/>
              <w:bottom w:val="single" w:color="FFFFFF" w:sz="4" w:space="0"/>
              <w:right w:val="single" w:color="FFFFFF" w:sz="4" w:space="0"/>
            </w:tcBorders>
            <w:shd w:val="clear" w:color="auto" w:fill="000000"/>
          </w:tcPr>
          <w:p w14:paraId="47AA110D" wp14:textId="77777777">
            <w:pPr>
              <w:pStyle w:val="TableParagraph"/>
              <w:spacing w:before="47" w:line="242" w:lineRule="auto"/>
              <w:ind w:left="103" w:right="122"/>
              <w:rPr>
                <w:b/>
                <w:sz w:val="18"/>
              </w:rPr>
            </w:pPr>
            <w:r>
              <w:rPr>
                <w:b/>
                <w:color w:val="FFFFFF"/>
                <w:spacing w:val="-2"/>
                <w:sz w:val="18"/>
              </w:rPr>
              <w:t>Provide</w:t>
            </w:r>
            <w:r>
              <w:rPr>
                <w:b/>
                <w:color w:val="FFFFFF"/>
                <w:spacing w:val="-17"/>
                <w:sz w:val="18"/>
              </w:rPr>
              <w:t> </w:t>
            </w:r>
            <w:r>
              <w:rPr>
                <w:b/>
                <w:color w:val="FFFFFF"/>
                <w:spacing w:val="-2"/>
                <w:sz w:val="18"/>
              </w:rPr>
              <w:t>SME advice</w:t>
            </w:r>
          </w:p>
        </w:tc>
        <w:tc>
          <w:tcPr>
            <w:tcW w:w="2047" w:type="dxa"/>
            <w:tcBorders>
              <w:top w:val="single" w:color="FFFFFF" w:sz="4" w:space="0"/>
              <w:left w:val="single" w:color="FFFFFF" w:sz="4" w:space="0"/>
              <w:bottom w:val="single" w:color="FFFFFF" w:sz="4" w:space="0"/>
            </w:tcBorders>
            <w:shd w:val="clear" w:color="auto" w:fill="999999"/>
          </w:tcPr>
          <w:p w14:paraId="3EF234FB" wp14:textId="77777777">
            <w:pPr>
              <w:pStyle w:val="TableParagraph"/>
              <w:spacing w:before="157"/>
              <w:ind w:left="100"/>
              <w:rPr>
                <w:sz w:val="18"/>
              </w:rPr>
            </w:pPr>
            <w:r>
              <w:rPr>
                <w:sz w:val="18"/>
              </w:rPr>
              <w:t>I,</w:t>
            </w:r>
            <w:r>
              <w:rPr>
                <w:spacing w:val="-1"/>
                <w:sz w:val="18"/>
              </w:rPr>
              <w:t> </w:t>
            </w:r>
            <w:r>
              <w:rPr>
                <w:spacing w:val="-10"/>
                <w:sz w:val="18"/>
              </w:rPr>
              <w:t>R</w:t>
            </w:r>
          </w:p>
        </w:tc>
        <w:tc>
          <w:tcPr>
            <w:tcW w:w="1387" w:type="dxa"/>
            <w:tcBorders>
              <w:top w:val="single" w:color="FFFFFF" w:sz="4" w:space="0"/>
              <w:bottom w:val="single" w:color="FFFFFF" w:sz="4" w:space="0"/>
            </w:tcBorders>
            <w:shd w:val="clear" w:color="auto" w:fill="999999"/>
          </w:tcPr>
          <w:p w14:paraId="4283DF56" wp14:textId="77777777">
            <w:pPr>
              <w:pStyle w:val="TableParagraph"/>
              <w:spacing w:before="157"/>
              <w:ind w:left="125"/>
              <w:rPr>
                <w:sz w:val="18"/>
              </w:rPr>
            </w:pPr>
            <w:r>
              <w:rPr>
                <w:sz w:val="18"/>
              </w:rPr>
              <w:t>A,</w:t>
            </w:r>
            <w:r>
              <w:rPr>
                <w:spacing w:val="-5"/>
                <w:sz w:val="18"/>
              </w:rPr>
              <w:t> </w:t>
            </w:r>
            <w:r>
              <w:rPr>
                <w:spacing w:val="-10"/>
                <w:sz w:val="18"/>
              </w:rPr>
              <w:t>R</w:t>
            </w:r>
          </w:p>
        </w:tc>
        <w:tc>
          <w:tcPr>
            <w:tcW w:w="1331" w:type="dxa"/>
            <w:tcBorders>
              <w:top w:val="single" w:color="FFFFFF" w:sz="4" w:space="0"/>
              <w:bottom w:val="single" w:color="FFFFFF" w:sz="4" w:space="0"/>
            </w:tcBorders>
            <w:shd w:val="clear" w:color="auto" w:fill="999999"/>
          </w:tcPr>
          <w:p w14:paraId="6D228AFF" wp14:textId="77777777">
            <w:pPr>
              <w:pStyle w:val="TableParagraph"/>
              <w:spacing w:before="157"/>
              <w:ind w:left="118"/>
              <w:rPr>
                <w:sz w:val="18"/>
              </w:rPr>
            </w:pPr>
            <w:r>
              <w:rPr>
                <w:spacing w:val="-10"/>
                <w:sz w:val="18"/>
              </w:rPr>
              <w:t>I</w:t>
            </w:r>
          </w:p>
        </w:tc>
        <w:tc>
          <w:tcPr>
            <w:tcW w:w="1273" w:type="dxa"/>
            <w:tcBorders>
              <w:top w:val="single" w:color="FFFFFF" w:sz="4" w:space="0"/>
              <w:bottom w:val="single" w:color="FFFFFF" w:sz="4" w:space="0"/>
            </w:tcBorders>
            <w:shd w:val="clear" w:color="auto" w:fill="999999"/>
          </w:tcPr>
          <w:p w14:paraId="66E2EBFC" wp14:textId="77777777">
            <w:pPr>
              <w:pStyle w:val="TableParagraph"/>
              <w:spacing w:before="157"/>
              <w:ind w:left="119"/>
              <w:rPr>
                <w:sz w:val="18"/>
              </w:rPr>
            </w:pPr>
            <w:r>
              <w:rPr>
                <w:sz w:val="18"/>
              </w:rPr>
              <w:t>R,</w:t>
            </w:r>
            <w:r>
              <w:rPr>
                <w:spacing w:val="-5"/>
                <w:sz w:val="18"/>
              </w:rPr>
              <w:t> </w:t>
            </w:r>
            <w:r>
              <w:rPr>
                <w:spacing w:val="-10"/>
                <w:sz w:val="18"/>
              </w:rPr>
              <w:t>C</w:t>
            </w:r>
          </w:p>
        </w:tc>
        <w:tc>
          <w:tcPr>
            <w:tcW w:w="998" w:type="dxa"/>
            <w:tcBorders>
              <w:top w:val="single" w:color="FFFFFF" w:sz="4" w:space="0"/>
              <w:bottom w:val="single" w:color="FFFFFF" w:sz="4" w:space="0"/>
            </w:tcBorders>
            <w:shd w:val="clear" w:color="auto" w:fill="999999"/>
          </w:tcPr>
          <w:p w14:paraId="5AE31DAE" wp14:textId="77777777">
            <w:pPr>
              <w:pStyle w:val="TableParagraph"/>
              <w:spacing w:before="157"/>
              <w:ind w:left="116"/>
              <w:rPr>
                <w:sz w:val="18"/>
              </w:rPr>
            </w:pPr>
            <w:r>
              <w:rPr>
                <w:sz w:val="18"/>
              </w:rPr>
              <w:t>I,</w:t>
            </w:r>
            <w:r>
              <w:rPr>
                <w:spacing w:val="-1"/>
                <w:sz w:val="18"/>
              </w:rPr>
              <w:t> </w:t>
            </w:r>
            <w:r>
              <w:rPr>
                <w:spacing w:val="-10"/>
                <w:sz w:val="18"/>
              </w:rPr>
              <w:t>C</w:t>
            </w:r>
          </w:p>
        </w:tc>
        <w:tc>
          <w:tcPr>
            <w:tcW w:w="1340" w:type="dxa"/>
            <w:tcBorders>
              <w:top w:val="single" w:color="FFFFFF" w:sz="4" w:space="0"/>
              <w:bottom w:val="single" w:color="FFFFFF" w:sz="4" w:space="0"/>
            </w:tcBorders>
            <w:shd w:val="clear" w:color="auto" w:fill="999999"/>
          </w:tcPr>
          <w:p w14:paraId="360E7B79" wp14:textId="77777777">
            <w:pPr>
              <w:pStyle w:val="TableParagraph"/>
              <w:spacing w:before="157"/>
              <w:ind w:left="114"/>
              <w:rPr>
                <w:sz w:val="18"/>
              </w:rPr>
            </w:pPr>
            <w:r>
              <w:rPr>
                <w:spacing w:val="-10"/>
                <w:sz w:val="18"/>
              </w:rPr>
              <w:t>I</w:t>
            </w:r>
          </w:p>
        </w:tc>
      </w:tr>
      <w:tr xmlns:wp14="http://schemas.microsoft.com/office/word/2010/wordml" w14:paraId="49ED14D3" wp14:textId="77777777">
        <w:trPr>
          <w:trHeight w:val="893" w:hRule="atLeast"/>
        </w:trPr>
        <w:tc>
          <w:tcPr>
            <w:tcW w:w="1546" w:type="dxa"/>
            <w:tcBorders>
              <w:top w:val="single" w:color="FFFFFF" w:sz="4" w:space="0"/>
              <w:bottom w:val="single" w:color="FFFFFF" w:sz="6" w:space="0"/>
              <w:right w:val="single" w:color="FFFFFF" w:sz="4" w:space="0"/>
            </w:tcBorders>
            <w:shd w:val="clear" w:color="auto" w:fill="000000"/>
          </w:tcPr>
          <w:p w14:paraId="7FEDFD09" wp14:textId="77777777">
            <w:pPr>
              <w:pStyle w:val="TableParagraph"/>
              <w:tabs>
                <w:tab w:val="left" w:leader="none" w:pos="748"/>
              </w:tabs>
              <w:spacing w:before="12" w:line="235" w:lineRule="auto"/>
              <w:ind w:left="103" w:right="131"/>
              <w:rPr>
                <w:b/>
                <w:sz w:val="18"/>
              </w:rPr>
            </w:pPr>
            <w:r>
              <w:rPr>
                <w:b/>
                <w:color w:val="FFFFFF"/>
                <w:spacing w:val="-2"/>
                <w:sz w:val="18"/>
              </w:rPr>
              <w:t>Gathering </w:t>
            </w:r>
            <w:r>
              <w:rPr>
                <w:b/>
                <w:color w:val="FFFFFF"/>
                <w:spacing w:val="-4"/>
                <w:sz w:val="18"/>
              </w:rPr>
              <w:t>and</w:t>
            </w:r>
            <w:r>
              <w:rPr>
                <w:b/>
                <w:color w:val="FFFFFF"/>
                <w:sz w:val="18"/>
              </w:rPr>
              <w:tab/>
            </w:r>
            <w:r>
              <w:rPr>
                <w:b/>
                <w:color w:val="FFFFFF"/>
                <w:spacing w:val="-6"/>
                <w:sz w:val="18"/>
              </w:rPr>
              <w:t>adding </w:t>
            </w:r>
            <w:r>
              <w:rPr>
                <w:b/>
                <w:color w:val="FFFFFF"/>
                <w:spacing w:val="-2"/>
                <w:sz w:val="18"/>
              </w:rPr>
              <w:t>document contents</w:t>
            </w:r>
          </w:p>
        </w:tc>
        <w:tc>
          <w:tcPr>
            <w:tcW w:w="2047" w:type="dxa"/>
            <w:tcBorders>
              <w:top w:val="single" w:color="FFFFFF" w:sz="4" w:space="0"/>
              <w:left w:val="single" w:color="FFFFFF" w:sz="4" w:space="0"/>
              <w:bottom w:val="single" w:color="FFFFFF" w:sz="6" w:space="0"/>
            </w:tcBorders>
            <w:shd w:val="clear" w:color="auto" w:fill="CCCCCC"/>
          </w:tcPr>
          <w:p w14:paraId="0C8FE7CE" wp14:textId="77777777">
            <w:pPr>
              <w:pStyle w:val="TableParagraph"/>
              <w:spacing w:before="127"/>
              <w:rPr>
                <w:rFonts w:ascii="Times New Roman"/>
                <w:b/>
                <w:sz w:val="18"/>
              </w:rPr>
            </w:pPr>
          </w:p>
          <w:p w14:paraId="27F21051" wp14:textId="77777777">
            <w:pPr>
              <w:pStyle w:val="TableParagraph"/>
              <w:spacing w:before="1"/>
              <w:ind w:left="100"/>
              <w:rPr>
                <w:sz w:val="18"/>
              </w:rPr>
            </w:pPr>
            <w:r>
              <w:rPr>
                <w:spacing w:val="-10"/>
                <w:sz w:val="18"/>
              </w:rPr>
              <w:t>I</w:t>
            </w:r>
          </w:p>
        </w:tc>
        <w:tc>
          <w:tcPr>
            <w:tcW w:w="1387" w:type="dxa"/>
            <w:tcBorders>
              <w:top w:val="single" w:color="FFFFFF" w:sz="4" w:space="0"/>
              <w:bottom w:val="single" w:color="FFFFFF" w:sz="6" w:space="0"/>
            </w:tcBorders>
            <w:shd w:val="clear" w:color="auto" w:fill="CCCCCC"/>
          </w:tcPr>
          <w:p w14:paraId="41004F19" wp14:textId="77777777">
            <w:pPr>
              <w:pStyle w:val="TableParagraph"/>
              <w:spacing w:before="127"/>
              <w:rPr>
                <w:rFonts w:ascii="Times New Roman"/>
                <w:b/>
                <w:sz w:val="18"/>
              </w:rPr>
            </w:pPr>
          </w:p>
          <w:p w14:paraId="24570959" wp14:textId="77777777">
            <w:pPr>
              <w:pStyle w:val="TableParagraph"/>
              <w:spacing w:before="1"/>
              <w:ind w:left="125"/>
              <w:rPr>
                <w:sz w:val="18"/>
              </w:rPr>
            </w:pPr>
            <w:r>
              <w:rPr>
                <w:sz w:val="18"/>
              </w:rPr>
              <w:t>A,</w:t>
            </w:r>
            <w:r>
              <w:rPr>
                <w:spacing w:val="-5"/>
                <w:sz w:val="18"/>
              </w:rPr>
              <w:t> </w:t>
            </w:r>
            <w:r>
              <w:rPr>
                <w:spacing w:val="-10"/>
                <w:sz w:val="18"/>
              </w:rPr>
              <w:t>R</w:t>
            </w:r>
          </w:p>
        </w:tc>
        <w:tc>
          <w:tcPr>
            <w:tcW w:w="1331" w:type="dxa"/>
            <w:tcBorders>
              <w:top w:val="single" w:color="FFFFFF" w:sz="4" w:space="0"/>
              <w:bottom w:val="single" w:color="FFFFFF" w:sz="6" w:space="0"/>
            </w:tcBorders>
            <w:shd w:val="clear" w:color="auto" w:fill="CCCCCC"/>
          </w:tcPr>
          <w:p w14:paraId="67C0C651" wp14:textId="77777777">
            <w:pPr>
              <w:pStyle w:val="TableParagraph"/>
              <w:spacing w:before="127"/>
              <w:rPr>
                <w:rFonts w:ascii="Times New Roman"/>
                <w:b/>
                <w:sz w:val="18"/>
              </w:rPr>
            </w:pPr>
          </w:p>
          <w:p w14:paraId="4F731F7D" wp14:textId="77777777">
            <w:pPr>
              <w:pStyle w:val="TableParagraph"/>
              <w:spacing w:before="1"/>
              <w:ind w:left="118"/>
              <w:rPr>
                <w:sz w:val="18"/>
              </w:rPr>
            </w:pPr>
            <w:r>
              <w:rPr>
                <w:sz w:val="18"/>
              </w:rPr>
              <w:t>I,</w:t>
            </w:r>
            <w:r>
              <w:rPr>
                <w:spacing w:val="-1"/>
                <w:sz w:val="18"/>
              </w:rPr>
              <w:t> </w:t>
            </w:r>
            <w:r>
              <w:rPr>
                <w:spacing w:val="-10"/>
                <w:sz w:val="18"/>
              </w:rPr>
              <w:t>C</w:t>
            </w:r>
          </w:p>
        </w:tc>
        <w:tc>
          <w:tcPr>
            <w:tcW w:w="1273" w:type="dxa"/>
            <w:tcBorders>
              <w:top w:val="single" w:color="FFFFFF" w:sz="4" w:space="0"/>
              <w:bottom w:val="single" w:color="FFFFFF" w:sz="6" w:space="0"/>
            </w:tcBorders>
            <w:shd w:val="clear" w:color="auto" w:fill="CCCCCC"/>
          </w:tcPr>
          <w:p w14:paraId="308D56CC" wp14:textId="77777777">
            <w:pPr>
              <w:pStyle w:val="TableParagraph"/>
              <w:spacing w:before="127"/>
              <w:rPr>
                <w:rFonts w:ascii="Times New Roman"/>
                <w:b/>
                <w:sz w:val="18"/>
              </w:rPr>
            </w:pPr>
          </w:p>
          <w:p w14:paraId="7F045365" wp14:textId="77777777">
            <w:pPr>
              <w:pStyle w:val="TableParagraph"/>
              <w:spacing w:before="1"/>
              <w:ind w:left="119"/>
              <w:rPr>
                <w:sz w:val="18"/>
              </w:rPr>
            </w:pPr>
            <w:r>
              <w:rPr>
                <w:sz w:val="18"/>
              </w:rPr>
              <w:t>R,</w:t>
            </w:r>
            <w:r>
              <w:rPr>
                <w:spacing w:val="-5"/>
                <w:sz w:val="18"/>
              </w:rPr>
              <w:t> </w:t>
            </w:r>
            <w:r>
              <w:rPr>
                <w:spacing w:val="-10"/>
                <w:sz w:val="18"/>
              </w:rPr>
              <w:t>C</w:t>
            </w:r>
          </w:p>
        </w:tc>
        <w:tc>
          <w:tcPr>
            <w:tcW w:w="998" w:type="dxa"/>
            <w:tcBorders>
              <w:top w:val="single" w:color="FFFFFF" w:sz="4" w:space="0"/>
              <w:bottom w:val="single" w:color="FFFFFF" w:sz="6" w:space="0"/>
            </w:tcBorders>
            <w:shd w:val="clear" w:color="auto" w:fill="CCCCCC"/>
          </w:tcPr>
          <w:p w14:paraId="797E50C6" wp14:textId="77777777">
            <w:pPr>
              <w:pStyle w:val="TableParagraph"/>
              <w:spacing w:before="127"/>
              <w:rPr>
                <w:rFonts w:ascii="Times New Roman"/>
                <w:b/>
                <w:sz w:val="18"/>
              </w:rPr>
            </w:pPr>
          </w:p>
          <w:p w14:paraId="6843B7AD" wp14:textId="77777777">
            <w:pPr>
              <w:pStyle w:val="TableParagraph"/>
              <w:spacing w:before="1"/>
              <w:ind w:left="116"/>
              <w:rPr>
                <w:sz w:val="18"/>
              </w:rPr>
            </w:pPr>
            <w:r>
              <w:rPr>
                <w:spacing w:val="-10"/>
                <w:sz w:val="18"/>
              </w:rPr>
              <w:t>C</w:t>
            </w:r>
          </w:p>
        </w:tc>
        <w:tc>
          <w:tcPr>
            <w:tcW w:w="1340" w:type="dxa"/>
            <w:tcBorders>
              <w:top w:val="single" w:color="FFFFFF" w:sz="4" w:space="0"/>
              <w:bottom w:val="single" w:color="FFFFFF" w:sz="6" w:space="0"/>
            </w:tcBorders>
            <w:shd w:val="clear" w:color="auto" w:fill="CCCCCC"/>
          </w:tcPr>
          <w:p w14:paraId="7B04FA47" wp14:textId="77777777">
            <w:pPr>
              <w:pStyle w:val="TableParagraph"/>
              <w:spacing w:before="127"/>
              <w:rPr>
                <w:rFonts w:ascii="Times New Roman"/>
                <w:b/>
                <w:sz w:val="18"/>
              </w:rPr>
            </w:pPr>
          </w:p>
          <w:p w14:paraId="5847453E" wp14:textId="77777777">
            <w:pPr>
              <w:pStyle w:val="TableParagraph"/>
              <w:spacing w:before="1"/>
              <w:ind w:left="114"/>
              <w:rPr>
                <w:sz w:val="18"/>
              </w:rPr>
            </w:pPr>
            <w:r>
              <w:rPr>
                <w:spacing w:val="-10"/>
                <w:sz w:val="18"/>
              </w:rPr>
              <w:t>I</w:t>
            </w:r>
          </w:p>
        </w:tc>
      </w:tr>
      <w:tr xmlns:wp14="http://schemas.microsoft.com/office/word/2010/wordml" w14:paraId="7507792D" wp14:textId="77777777">
        <w:trPr>
          <w:trHeight w:val="538" w:hRule="atLeast"/>
        </w:trPr>
        <w:tc>
          <w:tcPr>
            <w:tcW w:w="1546" w:type="dxa"/>
            <w:tcBorders>
              <w:top w:val="single" w:color="FFFFFF" w:sz="6" w:space="0"/>
              <w:right w:val="single" w:color="FFFFFF" w:sz="4" w:space="0"/>
            </w:tcBorders>
            <w:shd w:val="clear" w:color="auto" w:fill="000000"/>
          </w:tcPr>
          <w:p w14:paraId="77656683" wp14:textId="77777777">
            <w:pPr>
              <w:pStyle w:val="TableParagraph"/>
              <w:spacing w:before="46" w:line="247" w:lineRule="auto"/>
              <w:ind w:left="103" w:right="422"/>
              <w:rPr>
                <w:b/>
                <w:sz w:val="18"/>
              </w:rPr>
            </w:pPr>
            <w:r>
              <w:rPr>
                <w:b/>
                <w:color w:val="FFFFFF"/>
                <w:spacing w:val="-4"/>
                <w:sz w:val="18"/>
              </w:rPr>
              <w:t>Document </w:t>
            </w:r>
            <w:r>
              <w:rPr>
                <w:b/>
                <w:color w:val="FFFFFF"/>
                <w:spacing w:val="-2"/>
                <w:sz w:val="18"/>
              </w:rPr>
              <w:t>Approval</w:t>
            </w:r>
          </w:p>
        </w:tc>
        <w:tc>
          <w:tcPr>
            <w:tcW w:w="2047" w:type="dxa"/>
            <w:tcBorders>
              <w:top w:val="single" w:color="FFFFFF" w:sz="6" w:space="0"/>
              <w:left w:val="single" w:color="FFFFFF" w:sz="4" w:space="0"/>
            </w:tcBorders>
            <w:shd w:val="clear" w:color="auto" w:fill="999999"/>
          </w:tcPr>
          <w:p w14:paraId="3B26D869" wp14:textId="77777777">
            <w:pPr>
              <w:pStyle w:val="TableParagraph"/>
              <w:spacing w:before="156"/>
              <w:ind w:left="100"/>
              <w:rPr>
                <w:sz w:val="18"/>
              </w:rPr>
            </w:pPr>
            <w:r>
              <w:rPr>
                <w:spacing w:val="-10"/>
                <w:sz w:val="18"/>
              </w:rPr>
              <w:t>A</w:t>
            </w:r>
          </w:p>
        </w:tc>
        <w:tc>
          <w:tcPr>
            <w:tcW w:w="1387" w:type="dxa"/>
            <w:tcBorders>
              <w:top w:val="single" w:color="FFFFFF" w:sz="6" w:space="0"/>
            </w:tcBorders>
            <w:shd w:val="clear" w:color="auto" w:fill="999999"/>
          </w:tcPr>
          <w:p w14:paraId="689A5758" wp14:textId="77777777">
            <w:pPr>
              <w:pStyle w:val="TableParagraph"/>
              <w:spacing w:before="156"/>
              <w:ind w:left="125"/>
              <w:rPr>
                <w:sz w:val="18"/>
              </w:rPr>
            </w:pPr>
            <w:r>
              <w:rPr>
                <w:spacing w:val="-10"/>
                <w:sz w:val="18"/>
              </w:rPr>
              <w:t>R</w:t>
            </w:r>
          </w:p>
        </w:tc>
        <w:tc>
          <w:tcPr>
            <w:tcW w:w="1331" w:type="dxa"/>
            <w:tcBorders>
              <w:top w:val="single" w:color="FFFFFF" w:sz="6" w:space="0"/>
            </w:tcBorders>
            <w:shd w:val="clear" w:color="auto" w:fill="999999"/>
          </w:tcPr>
          <w:p w14:paraId="4302F2B9" wp14:textId="77777777">
            <w:pPr>
              <w:pStyle w:val="TableParagraph"/>
              <w:spacing w:before="156"/>
              <w:ind w:left="118"/>
              <w:rPr>
                <w:sz w:val="18"/>
              </w:rPr>
            </w:pPr>
            <w:r>
              <w:rPr>
                <w:sz w:val="18"/>
              </w:rPr>
              <w:t>I,</w:t>
            </w:r>
            <w:r>
              <w:rPr>
                <w:spacing w:val="-1"/>
                <w:sz w:val="18"/>
              </w:rPr>
              <w:t> </w:t>
            </w:r>
            <w:r>
              <w:rPr>
                <w:spacing w:val="-10"/>
                <w:sz w:val="18"/>
              </w:rPr>
              <w:t>R</w:t>
            </w:r>
          </w:p>
        </w:tc>
        <w:tc>
          <w:tcPr>
            <w:tcW w:w="1273" w:type="dxa"/>
            <w:tcBorders>
              <w:top w:val="single" w:color="FFFFFF" w:sz="6" w:space="0"/>
            </w:tcBorders>
            <w:shd w:val="clear" w:color="auto" w:fill="999999"/>
          </w:tcPr>
          <w:p w14:paraId="25175C6C" wp14:textId="77777777">
            <w:pPr>
              <w:pStyle w:val="TableParagraph"/>
              <w:spacing w:before="156"/>
              <w:ind w:left="119"/>
              <w:rPr>
                <w:sz w:val="18"/>
              </w:rPr>
            </w:pPr>
            <w:r>
              <w:rPr>
                <w:spacing w:val="-10"/>
                <w:sz w:val="18"/>
              </w:rPr>
              <w:t>I</w:t>
            </w:r>
          </w:p>
        </w:tc>
        <w:tc>
          <w:tcPr>
            <w:tcW w:w="998" w:type="dxa"/>
            <w:tcBorders>
              <w:top w:val="single" w:color="FFFFFF" w:sz="6" w:space="0"/>
            </w:tcBorders>
            <w:shd w:val="clear" w:color="auto" w:fill="999999"/>
          </w:tcPr>
          <w:p w14:paraId="35628509" wp14:textId="77777777">
            <w:pPr>
              <w:pStyle w:val="TableParagraph"/>
              <w:spacing w:before="156"/>
              <w:ind w:left="116"/>
              <w:rPr>
                <w:sz w:val="18"/>
              </w:rPr>
            </w:pPr>
            <w:r>
              <w:rPr>
                <w:sz w:val="18"/>
              </w:rPr>
              <w:t>I,</w:t>
            </w:r>
            <w:r>
              <w:rPr>
                <w:spacing w:val="-1"/>
                <w:sz w:val="18"/>
              </w:rPr>
              <w:t> </w:t>
            </w:r>
            <w:r>
              <w:rPr>
                <w:spacing w:val="-10"/>
                <w:sz w:val="18"/>
              </w:rPr>
              <w:t>R</w:t>
            </w:r>
          </w:p>
        </w:tc>
        <w:tc>
          <w:tcPr>
            <w:tcW w:w="1340" w:type="dxa"/>
            <w:tcBorders>
              <w:top w:val="single" w:color="FFFFFF" w:sz="6" w:space="0"/>
            </w:tcBorders>
            <w:shd w:val="clear" w:color="auto" w:fill="999999"/>
          </w:tcPr>
          <w:p w14:paraId="65BC1616" wp14:textId="77777777">
            <w:pPr>
              <w:pStyle w:val="TableParagraph"/>
              <w:spacing w:before="156"/>
              <w:ind w:left="114"/>
              <w:rPr>
                <w:sz w:val="18"/>
              </w:rPr>
            </w:pPr>
            <w:r>
              <w:rPr>
                <w:spacing w:val="-10"/>
                <w:sz w:val="18"/>
              </w:rPr>
              <w:t>I</w:t>
            </w:r>
          </w:p>
        </w:tc>
      </w:tr>
    </w:tbl>
    <w:p xmlns:wp14="http://schemas.microsoft.com/office/word/2010/wordml" w14:paraId="465662D9" wp14:textId="77777777">
      <w:pPr>
        <w:spacing w:before="68"/>
        <w:ind w:left="275" w:right="0" w:firstLine="0"/>
        <w:jc w:val="left"/>
        <w:rPr>
          <w:i/>
          <w:sz w:val="18"/>
        </w:rPr>
      </w:pPr>
      <w:r>
        <w:rPr>
          <w:i/>
          <w:sz w:val="18"/>
        </w:rPr>
        <mc:AlternateContent>
          <mc:Choice Requires="wps">
            <w:drawing>
              <wp:anchor xmlns:wp14="http://schemas.microsoft.com/office/word/2010/wordprocessingDrawing" distT="0" distB="0" distL="0" distR="0" simplePos="0" relativeHeight="487588864" behindDoc="1" locked="0" layoutInCell="1" allowOverlap="1" wp14:anchorId="7AF9905B" wp14:editId="7777777">
                <wp:simplePos x="0" y="0"/>
                <wp:positionH relativeFrom="page">
                  <wp:posOffset>925372</wp:posOffset>
                </wp:positionH>
                <wp:positionV relativeFrom="paragraph">
                  <wp:posOffset>211454</wp:posOffset>
                </wp:positionV>
                <wp:extent cx="1902460" cy="83058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1902460" cy="830580"/>
                          <a:chExt cx="1902460" cy="830580"/>
                        </a:xfrm>
                      </wpg:grpSpPr>
                      <wps:wsp>
                        <wps:cNvPr id="8" name="Textbox 8"/>
                        <wps:cNvSpPr txBox="1"/>
                        <wps:spPr>
                          <a:xfrm>
                            <a:off x="353517" y="6096"/>
                            <a:ext cx="1548765" cy="201295"/>
                          </a:xfrm>
                          <a:prstGeom prst="rect">
                            <a:avLst/>
                          </a:prstGeom>
                          <a:solidFill>
                            <a:srgbClr val="CCCCCC"/>
                          </a:solidFill>
                        </wps:spPr>
                        <wps:txbx>
                          <w:txbxContent>
                            <w:p xmlns:wp14="http://schemas.microsoft.com/office/word/2010/wordml" w14:paraId="000D96CF" wp14:textId="77777777">
                              <w:pPr>
                                <w:spacing w:before="47"/>
                                <w:ind w:left="103" w:right="0" w:firstLine="0"/>
                                <w:jc w:val="left"/>
                                <w:rPr>
                                  <w:color w:val="000000"/>
                                  <w:sz w:val="18"/>
                                </w:rPr>
                              </w:pPr>
                              <w:r>
                                <w:rPr>
                                  <w:color w:val="000000"/>
                                  <w:spacing w:val="-2"/>
                                  <w:sz w:val="18"/>
                                </w:rPr>
                                <w:t>Responsible</w:t>
                              </w:r>
                            </w:p>
                          </w:txbxContent>
                        </wps:txbx>
                        <wps:bodyPr wrap="square" lIns="0" tIns="0" rIns="0" bIns="0" rtlCol="0">
                          <a:noAutofit/>
                        </wps:bodyPr>
                      </wps:wsp>
                      <wps:wsp>
                        <wps:cNvPr id="9" name="Graphic 9"/>
                        <wps:cNvSpPr/>
                        <wps:spPr>
                          <a:xfrm>
                            <a:off x="0" y="0"/>
                            <a:ext cx="1902460" cy="830580"/>
                          </a:xfrm>
                          <a:custGeom>
                            <a:avLst/>
                            <a:gdLst/>
                            <a:ahLst/>
                            <a:cxnLst/>
                            <a:rect l="l" t="t" r="r" b="b"/>
                            <a:pathLst>
                              <a:path w="1902460" h="830580">
                                <a:moveTo>
                                  <a:pt x="353517" y="623328"/>
                                </a:moveTo>
                                <a:lnTo>
                                  <a:pt x="347421" y="623328"/>
                                </a:lnTo>
                                <a:lnTo>
                                  <a:pt x="347421" y="830580"/>
                                </a:lnTo>
                                <a:lnTo>
                                  <a:pt x="353517" y="830580"/>
                                </a:lnTo>
                                <a:lnTo>
                                  <a:pt x="353517" y="623328"/>
                                </a:lnTo>
                                <a:close/>
                              </a:path>
                              <a:path w="1902460" h="830580">
                                <a:moveTo>
                                  <a:pt x="1902155" y="0"/>
                                </a:moveTo>
                                <a:lnTo>
                                  <a:pt x="353517" y="0"/>
                                </a:lnTo>
                                <a:lnTo>
                                  <a:pt x="347472" y="0"/>
                                </a:lnTo>
                                <a:lnTo>
                                  <a:pt x="0" y="0"/>
                                </a:lnTo>
                                <a:lnTo>
                                  <a:pt x="0" y="6096"/>
                                </a:lnTo>
                                <a:lnTo>
                                  <a:pt x="347421" y="6096"/>
                                </a:lnTo>
                                <a:lnTo>
                                  <a:pt x="347421" y="207264"/>
                                </a:lnTo>
                                <a:lnTo>
                                  <a:pt x="347421" y="416052"/>
                                </a:lnTo>
                                <a:lnTo>
                                  <a:pt x="347421" y="623316"/>
                                </a:lnTo>
                                <a:lnTo>
                                  <a:pt x="353517" y="623316"/>
                                </a:lnTo>
                                <a:lnTo>
                                  <a:pt x="353517" y="416052"/>
                                </a:lnTo>
                                <a:lnTo>
                                  <a:pt x="353517" y="207264"/>
                                </a:lnTo>
                                <a:lnTo>
                                  <a:pt x="353517" y="6096"/>
                                </a:lnTo>
                                <a:lnTo>
                                  <a:pt x="1902155" y="6096"/>
                                </a:lnTo>
                                <a:lnTo>
                                  <a:pt x="1902155"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52831" y="23262"/>
                            <a:ext cx="128270" cy="786130"/>
                          </a:xfrm>
                          <a:prstGeom prst="rect">
                            <a:avLst/>
                          </a:prstGeom>
                        </wps:spPr>
                        <wps:txbx>
                          <w:txbxContent>
                            <w:p xmlns:wp14="http://schemas.microsoft.com/office/word/2010/wordml" w14:paraId="09C87CCE" wp14:textId="77777777">
                              <w:pPr>
                                <w:spacing w:before="20" w:line="355" w:lineRule="auto"/>
                                <w:ind w:left="20" w:right="55" w:firstLine="0"/>
                                <w:jc w:val="both"/>
                                <w:rPr>
                                  <w:i/>
                                  <w:sz w:val="18"/>
                                </w:rPr>
                              </w:pPr>
                              <w:r>
                                <w:rPr>
                                  <w:i/>
                                  <w:spacing w:val="-10"/>
                                  <w:sz w:val="18"/>
                                </w:rPr>
                                <w:t>R A C</w:t>
                              </w:r>
                            </w:p>
                            <w:p xmlns:wp14="http://schemas.microsoft.com/office/word/2010/wordml" w14:paraId="7AD2080F" wp14:textId="77777777">
                              <w:pPr>
                                <w:spacing w:before="8"/>
                                <w:ind w:left="20" w:right="0" w:firstLine="0"/>
                                <w:jc w:val="left"/>
                                <w:rPr>
                                  <w:i/>
                                  <w:sz w:val="18"/>
                                </w:rPr>
                              </w:pPr>
                              <w:r>
                                <w:rPr>
                                  <w:i/>
                                  <w:spacing w:val="-10"/>
                                  <w:sz w:val="18"/>
                                </w:rPr>
                                <w:t>I</w:t>
                              </w:r>
                            </w:p>
                          </w:txbxContent>
                        </wps:txbx>
                        <wps:bodyPr wrap="square" lIns="0" tIns="0" rIns="0" bIns="0" rtlCol="0">
                          <a:noAutofit/>
                        </wps:bodyPr>
                      </wps:wsp>
                      <wps:wsp>
                        <wps:cNvPr id="11" name="Textbox 11"/>
                        <wps:cNvSpPr txBox="1"/>
                        <wps:spPr>
                          <a:xfrm>
                            <a:off x="406349" y="227478"/>
                            <a:ext cx="722630" cy="164465"/>
                          </a:xfrm>
                          <a:prstGeom prst="rect">
                            <a:avLst/>
                          </a:prstGeom>
                        </wps:spPr>
                        <wps:txbx>
                          <w:txbxContent>
                            <w:p xmlns:wp14="http://schemas.microsoft.com/office/word/2010/wordml" w14:paraId="38BEA0F0" wp14:textId="77777777">
                              <w:pPr>
                                <w:spacing w:before="20"/>
                                <w:ind w:left="20" w:right="0" w:firstLine="0"/>
                                <w:jc w:val="left"/>
                                <w:rPr>
                                  <w:sz w:val="18"/>
                                </w:rPr>
                              </w:pPr>
                              <w:r>
                                <w:rPr>
                                  <w:spacing w:val="-2"/>
                                  <w:sz w:val="18"/>
                                </w:rPr>
                                <w:t>Accountable</w:t>
                              </w:r>
                            </w:p>
                          </w:txbxContent>
                        </wps:txbx>
                        <wps:bodyPr wrap="square" lIns="0" tIns="0" rIns="0" bIns="0" rtlCol="0">
                          <a:noAutofit/>
                        </wps:bodyPr>
                      </wps:wsp>
                      <wps:wsp>
                        <wps:cNvPr id="12" name="Textbox 12"/>
                        <wps:cNvSpPr txBox="1"/>
                        <wps:spPr>
                          <a:xfrm>
                            <a:off x="406349" y="645054"/>
                            <a:ext cx="559435" cy="164465"/>
                          </a:xfrm>
                          <a:prstGeom prst="rect">
                            <a:avLst/>
                          </a:prstGeom>
                        </wps:spPr>
                        <wps:txbx>
                          <w:txbxContent>
                            <w:p xmlns:wp14="http://schemas.microsoft.com/office/word/2010/wordml" w14:paraId="33B78253" wp14:textId="77777777">
                              <w:pPr>
                                <w:spacing w:before="20"/>
                                <w:ind w:left="20" w:right="0" w:firstLine="0"/>
                                <w:jc w:val="left"/>
                                <w:rPr>
                                  <w:sz w:val="18"/>
                                </w:rPr>
                              </w:pPr>
                              <w:r>
                                <w:rPr>
                                  <w:spacing w:val="-2"/>
                                  <w:sz w:val="18"/>
                                </w:rPr>
                                <w:t>Informed</w:t>
                              </w:r>
                            </w:p>
                          </w:txbxContent>
                        </wps:txbx>
                        <wps:bodyPr wrap="square" lIns="0" tIns="0" rIns="0" bIns="0" rtlCol="0">
                          <a:noAutofit/>
                        </wps:bodyPr>
                      </wps:wsp>
                      <wps:wsp>
                        <wps:cNvPr id="13" name="Textbox 13"/>
                        <wps:cNvSpPr txBox="1"/>
                        <wps:spPr>
                          <a:xfrm>
                            <a:off x="353517" y="416052"/>
                            <a:ext cx="1548765" cy="207645"/>
                          </a:xfrm>
                          <a:prstGeom prst="rect">
                            <a:avLst/>
                          </a:prstGeom>
                          <a:solidFill>
                            <a:srgbClr val="CCCCCC"/>
                          </a:solidFill>
                        </wps:spPr>
                        <wps:txbx>
                          <w:txbxContent>
                            <w:p xmlns:wp14="http://schemas.microsoft.com/office/word/2010/wordml" w14:paraId="7369CF8E" wp14:textId="77777777">
                              <w:pPr>
                                <w:spacing w:before="49"/>
                                <w:ind w:left="103" w:right="0" w:firstLine="0"/>
                                <w:jc w:val="left"/>
                                <w:rPr>
                                  <w:color w:val="000000"/>
                                  <w:sz w:val="18"/>
                                </w:rPr>
                              </w:pPr>
                              <w:r>
                                <w:rPr>
                                  <w:color w:val="000000"/>
                                  <w:spacing w:val="-2"/>
                                  <w:sz w:val="18"/>
                                </w:rPr>
                                <w:t>Consulted</w:t>
                              </w:r>
                            </w:p>
                          </w:txbxContent>
                        </wps:txbx>
                        <wps:bodyPr wrap="square" lIns="0" tIns="0" rIns="0" bIns="0" rtlCol="0">
                          <a:noAutofit/>
                        </wps:bodyPr>
                      </wps:wsp>
                    </wpg:wgp>
                  </a:graphicData>
                </a:graphic>
              </wp:anchor>
            </w:drawing>
          </mc:Choice>
          <mc:Fallback>
            <w:pict w14:anchorId="44D18608">
              <v:group id="docshapegroup5" style="position:absolute;margin-left:72.863998pt;margin-top:16.64999pt;width:149.8pt;height:65.4pt;mso-position-horizontal-relative:page;mso-position-vertical-relative:paragraph;z-index:-15727616;mso-wrap-distance-left:0;mso-wrap-distance-right:0" coordsize="2996,1308" coordorigin="1457,333">
                <v:shape id="docshape6" style="position:absolute;left:2014;top:342;width:2439;height:317" filled="true" fillcolor="#cccccc" stroked="false" type="#_x0000_t202">
                  <v:textbox inset="0,0,0,0">
                    <w:txbxContent>
                      <w:p w14:paraId="6C08CDB7" wp14:textId="77777777">
                        <w:pPr>
                          <w:spacing w:before="47"/>
                          <w:ind w:left="103" w:right="0" w:firstLine="0"/>
                          <w:jc w:val="left"/>
                          <w:rPr>
                            <w:color w:val="000000"/>
                            <w:sz w:val="18"/>
                          </w:rPr>
                        </w:pPr>
                        <w:r>
                          <w:rPr>
                            <w:color w:val="000000"/>
                            <w:spacing w:val="-2"/>
                            <w:sz w:val="18"/>
                          </w:rPr>
                          <w:t>Responsible</w:t>
                        </w:r>
                      </w:p>
                    </w:txbxContent>
                  </v:textbox>
                  <v:fill type="solid"/>
                  <w10:wrap type="none"/>
                </v:shape>
                <v:shape id="docshape7" style="position:absolute;left:1457;top:333;width:2996;height:1308" coordsize="2996,1308" coordorigin="1457,333" filled="true" fillcolor="#000000" stroked="false" path="m2014,1315l2004,1315,2004,1641,2014,1641,2014,1315xm4453,333l2014,333,2004,333,2004,333,1457,333,1457,343,2004,343,2004,659,2004,988,2004,1315,2014,1315,2014,988,2014,659,2014,343,4453,343,4453,333xe">
                  <v:path arrowok="t"/>
                  <v:fill type="solid"/>
                </v:shape>
                <v:shape id="docshape8" style="position:absolute;left:1540;top:369;width:202;height:1238" filled="false" stroked="false" type="#_x0000_t202">
                  <v:textbox inset="0,0,0,0">
                    <w:txbxContent>
                      <w:p w14:paraId="47A79C86" wp14:textId="77777777">
                        <w:pPr>
                          <w:spacing w:before="20" w:line="355" w:lineRule="auto"/>
                          <w:ind w:left="20" w:right="55" w:firstLine="0"/>
                          <w:jc w:val="both"/>
                          <w:rPr>
                            <w:i/>
                            <w:sz w:val="18"/>
                          </w:rPr>
                        </w:pPr>
                        <w:r>
                          <w:rPr>
                            <w:i/>
                            <w:spacing w:val="-10"/>
                            <w:sz w:val="18"/>
                          </w:rPr>
                          <w:t>R A C</w:t>
                        </w:r>
                      </w:p>
                      <w:p w14:paraId="21325C31" wp14:textId="77777777">
                        <w:pPr>
                          <w:spacing w:before="8"/>
                          <w:ind w:left="20" w:right="0" w:firstLine="0"/>
                          <w:jc w:val="left"/>
                          <w:rPr>
                            <w:i/>
                            <w:sz w:val="18"/>
                          </w:rPr>
                        </w:pPr>
                        <w:r>
                          <w:rPr>
                            <w:i/>
                            <w:spacing w:val="-10"/>
                            <w:sz w:val="18"/>
                          </w:rPr>
                          <w:t>I</w:t>
                        </w:r>
                      </w:p>
                    </w:txbxContent>
                  </v:textbox>
                  <w10:wrap type="none"/>
                </v:shape>
                <v:shape id="docshape9" style="position:absolute;left:2097;top:691;width:1138;height:259" filled="false" stroked="false" type="#_x0000_t202">
                  <v:textbox inset="0,0,0,0">
                    <w:txbxContent>
                      <w:p w14:paraId="303C5EBB" wp14:textId="77777777">
                        <w:pPr>
                          <w:spacing w:before="20"/>
                          <w:ind w:left="20" w:right="0" w:firstLine="0"/>
                          <w:jc w:val="left"/>
                          <w:rPr>
                            <w:sz w:val="18"/>
                          </w:rPr>
                        </w:pPr>
                        <w:r>
                          <w:rPr>
                            <w:spacing w:val="-2"/>
                            <w:sz w:val="18"/>
                          </w:rPr>
                          <w:t>Accountable</w:t>
                        </w:r>
                      </w:p>
                    </w:txbxContent>
                  </v:textbox>
                  <w10:wrap type="none"/>
                </v:shape>
                <v:shape id="docshape10" style="position:absolute;left:2097;top:1348;width:881;height:259" filled="false" stroked="false" type="#_x0000_t202">
                  <v:textbox inset="0,0,0,0">
                    <w:txbxContent>
                      <w:p w14:paraId="0A0A4831" wp14:textId="77777777">
                        <w:pPr>
                          <w:spacing w:before="20"/>
                          <w:ind w:left="20" w:right="0" w:firstLine="0"/>
                          <w:jc w:val="left"/>
                          <w:rPr>
                            <w:sz w:val="18"/>
                          </w:rPr>
                        </w:pPr>
                        <w:r>
                          <w:rPr>
                            <w:spacing w:val="-2"/>
                            <w:sz w:val="18"/>
                          </w:rPr>
                          <w:t>Informed</w:t>
                        </w:r>
                      </w:p>
                    </w:txbxContent>
                  </v:textbox>
                  <w10:wrap type="none"/>
                </v:shape>
                <v:shape id="docshape11" style="position:absolute;left:2014;top:988;width:2439;height:327" filled="true" fillcolor="#cccccc" stroked="false" type="#_x0000_t202">
                  <v:textbox inset="0,0,0,0">
                    <w:txbxContent>
                      <w:p w14:paraId="74739E32" wp14:textId="77777777">
                        <w:pPr>
                          <w:spacing w:before="49"/>
                          <w:ind w:left="103" w:right="0" w:firstLine="0"/>
                          <w:jc w:val="left"/>
                          <w:rPr>
                            <w:color w:val="000000"/>
                            <w:sz w:val="18"/>
                          </w:rPr>
                        </w:pPr>
                        <w:r>
                          <w:rPr>
                            <w:color w:val="000000"/>
                            <w:spacing w:val="-2"/>
                            <w:sz w:val="18"/>
                          </w:rPr>
                          <w:t>Consulted</w:t>
                        </w:r>
                      </w:p>
                    </w:txbxContent>
                  </v:textbox>
                  <v:fill type="solid"/>
                  <w10:wrap type="none"/>
                </v:shape>
                <w10:wrap type="topAndBottom"/>
              </v:group>
            </w:pict>
          </mc:Fallback>
        </mc:AlternateContent>
      </w:r>
      <w:r>
        <w:rPr>
          <w:i/>
          <w:spacing w:val="-5"/>
          <w:sz w:val="18"/>
        </w:rPr>
        <w:t>Key</w:t>
      </w:r>
    </w:p>
    <w:sectPr>
      <w:pgSz w:w="11900" w:h="16850" w:orient="portrait"/>
      <w:pgMar w:top="1320" w:right="425" w:bottom="1140" w:left="1275" w:header="707" w:footer="941"/>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18BD6AB0" wp14:textId="77777777">
    <w:pPr>
      <w:pStyle w:val="BodyText"/>
      <w:spacing w:line="14" w:lineRule="auto"/>
      <w:rPr>
        <w:sz w:val="20"/>
      </w:rPr>
    </w:pPr>
    <w:r>
      <w:rPr>
        <w:sz w:val="20"/>
      </w:rPr>
      <mc:AlternateContent>
        <mc:Choice Requires="wps">
          <w:drawing>
            <wp:anchor xmlns:wp14="http://schemas.microsoft.com/office/word/2010/wordprocessingDrawing" distT="0" distB="0" distL="0" distR="0" simplePos="0" relativeHeight="487160320" behindDoc="1" locked="0" layoutInCell="1" allowOverlap="1" wp14:anchorId="62A5C90B" wp14:editId="7777777">
              <wp:simplePos x="0" y="0"/>
              <wp:positionH relativeFrom="page">
                <wp:posOffset>6536181</wp:posOffset>
              </wp:positionH>
              <wp:positionV relativeFrom="page">
                <wp:posOffset>9956693</wp:posOffset>
              </wp:positionV>
              <wp:extent cx="161925" cy="1644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925" cy="164465"/>
                      </a:xfrm>
                      <a:prstGeom prst="rect">
                        <a:avLst/>
                      </a:prstGeom>
                    </wps:spPr>
                    <wps:txbx>
                      <w:txbxContent>
                        <w:p xmlns:wp14="http://schemas.microsoft.com/office/word/2010/wordml" w14:paraId="4590CB77" wp14:textId="77777777">
                          <w:pPr>
                            <w:pStyle w:val="BodyText"/>
                            <w:spacing w:before="2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w14:anchorId="0E5A2966">
            <v:shapetype id="_x0000_t202" coordsize="21600,21600" o:spt="202" path="m,l,21600r21600,l21600,xe">
              <v:stroke joinstyle="miter"/>
              <v:path gradientshapeok="t" o:connecttype="rect"/>
            </v:shapetype>
            <v:shape id="docshape1" style="position:absolute;margin-left:514.659973pt;margin-top:783.991638pt;width:12.75pt;height:12.95pt;mso-position-horizontal-relative:page;mso-position-vertical-relative:page;z-index:-16156160" filled="false" stroked="false" type="#_x0000_t202">
              <v:textbox inset="0,0,0,0">
                <w:txbxContent>
                  <w:p w14:paraId="413E490F" wp14:textId="77777777">
                    <w:pPr>
                      <w:pStyle w:val="BodyText"/>
                      <w:spacing w:before="2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header1.xml><?xml version="1.0" encoding="utf-8"?>
<w:hd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51E0B4DD" wp14:textId="77777777">
    <w:pPr>
      <w:pStyle w:val="BodyText"/>
      <w:spacing w:line="14" w:lineRule="auto"/>
      <w:rPr>
        <w:sz w:val="20"/>
      </w:rPr>
    </w:pPr>
    <w:r>
      <w:rPr>
        <w:sz w:val="20"/>
      </w:rPr>
      <w:drawing>
        <wp:anchor xmlns:wp14="http://schemas.microsoft.com/office/word/2010/wordprocessingDrawing" distT="0" distB="0" distL="0" distR="0" simplePos="0" relativeHeight="487159808" behindDoc="1" locked="0" layoutInCell="1" allowOverlap="1" wp14:anchorId="66A89F90" wp14:editId="7777777">
          <wp:simplePos x="0" y="0"/>
          <wp:positionH relativeFrom="page">
            <wp:posOffset>914400</wp:posOffset>
          </wp:positionH>
          <wp:positionV relativeFrom="page">
            <wp:posOffset>448944</wp:posOffset>
          </wp:positionV>
          <wp:extent cx="833589" cy="14224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833589" cy="142240"/>
                  </a:xfrm>
                  <a:prstGeom prst="rect">
                    <a:avLst/>
                  </a:prstGeom>
                </pic:spPr>
              </pic:pic>
            </a:graphicData>
          </a:graphic>
        </wp:anchor>
      </w:drawing>
    </w:r>
  </w:p>
</w:hdr>
</file>

<file path=word/intelligence2.xml><?xml version="1.0" encoding="utf-8"?>
<int2:intelligence xmlns:int2="http://schemas.microsoft.com/office/intelligence/2020/intelligence">
  <int2:observations>
    <int2:textHash int2:hashCode="AXmYCf7mcC5a6G" int2:id="1JEpCyCa">
      <int2:state int2:type="spell" int2:value="Rejected"/>
    </int2:textHash>
    <int2:textHash int2:hashCode="m7BEJC4BQ0P2vi" int2:id="IxlGskoW">
      <int2:state int2:type="spell"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7790aac4"/>
    <w:multiLevelType w:val="hybridMultilevel"/>
    <w:lvl w:ilvl="0">
      <w:start w:val="0"/>
      <w:numFmt w:val="bullet"/>
      <w:lvlText w:val="•"/>
      <w:lvlJc w:val="left"/>
      <w:pPr>
        <w:ind w:left="815" w:hanging="360"/>
      </w:pPr>
      <w:rPr>
        <w:rFonts w:hint="default" w:ascii="Arial" w:hAnsi="Arial" w:eastAsia="Arial" w:cs="Arial"/>
        <w:b w:val="0"/>
        <w:bCs w:val="0"/>
        <w:i w:val="0"/>
        <w:iCs w:val="0"/>
        <w:spacing w:val="0"/>
        <w:w w:val="131"/>
        <w:sz w:val="18"/>
        <w:szCs w:val="18"/>
        <w:lang w:val="en-US" w:eastAsia="en-US" w:bidi="ar-SA"/>
      </w:rPr>
    </w:lvl>
    <w:lvl w:ilvl="1">
      <w:start w:val="0"/>
      <w:numFmt w:val="bullet"/>
      <w:lvlText w:val="•"/>
      <w:lvlJc w:val="left"/>
      <w:pPr>
        <w:ind w:left="1342" w:hanging="360"/>
      </w:pPr>
      <w:rPr>
        <w:rFonts w:hint="default"/>
        <w:lang w:val="en-US" w:eastAsia="en-US" w:bidi="ar-SA"/>
      </w:rPr>
    </w:lvl>
    <w:lvl w:ilvl="2">
      <w:start w:val="0"/>
      <w:numFmt w:val="bullet"/>
      <w:lvlText w:val="•"/>
      <w:lvlJc w:val="left"/>
      <w:pPr>
        <w:ind w:left="1864" w:hanging="360"/>
      </w:pPr>
      <w:rPr>
        <w:rFonts w:hint="default"/>
        <w:lang w:val="en-US" w:eastAsia="en-US" w:bidi="ar-SA"/>
      </w:rPr>
    </w:lvl>
    <w:lvl w:ilvl="3">
      <w:start w:val="0"/>
      <w:numFmt w:val="bullet"/>
      <w:lvlText w:val="•"/>
      <w:lvlJc w:val="left"/>
      <w:pPr>
        <w:ind w:left="2387" w:hanging="360"/>
      </w:pPr>
      <w:rPr>
        <w:rFonts w:hint="default"/>
        <w:lang w:val="en-US" w:eastAsia="en-US" w:bidi="ar-SA"/>
      </w:rPr>
    </w:lvl>
    <w:lvl w:ilvl="4">
      <w:start w:val="0"/>
      <w:numFmt w:val="bullet"/>
      <w:lvlText w:val="•"/>
      <w:lvlJc w:val="left"/>
      <w:pPr>
        <w:ind w:left="2909" w:hanging="360"/>
      </w:pPr>
      <w:rPr>
        <w:rFonts w:hint="default"/>
        <w:lang w:val="en-US" w:eastAsia="en-US" w:bidi="ar-SA"/>
      </w:rPr>
    </w:lvl>
    <w:lvl w:ilvl="5">
      <w:start w:val="0"/>
      <w:numFmt w:val="bullet"/>
      <w:lvlText w:val="•"/>
      <w:lvlJc w:val="left"/>
      <w:pPr>
        <w:ind w:left="3432" w:hanging="360"/>
      </w:pPr>
      <w:rPr>
        <w:rFonts w:hint="default"/>
        <w:lang w:val="en-US" w:eastAsia="en-US" w:bidi="ar-SA"/>
      </w:rPr>
    </w:lvl>
    <w:lvl w:ilvl="6">
      <w:start w:val="0"/>
      <w:numFmt w:val="bullet"/>
      <w:lvlText w:val="•"/>
      <w:lvlJc w:val="left"/>
      <w:pPr>
        <w:ind w:left="3954" w:hanging="360"/>
      </w:pPr>
      <w:rPr>
        <w:rFonts w:hint="default"/>
        <w:lang w:val="en-US" w:eastAsia="en-US" w:bidi="ar-SA"/>
      </w:rPr>
    </w:lvl>
    <w:lvl w:ilvl="7">
      <w:start w:val="0"/>
      <w:numFmt w:val="bullet"/>
      <w:lvlText w:val="•"/>
      <w:lvlJc w:val="left"/>
      <w:pPr>
        <w:ind w:left="4476" w:hanging="360"/>
      </w:pPr>
      <w:rPr>
        <w:rFonts w:hint="default"/>
        <w:lang w:val="en-US" w:eastAsia="en-US" w:bidi="ar-SA"/>
      </w:rPr>
    </w:lvl>
    <w:lvl w:ilvl="8">
      <w:start w:val="0"/>
      <w:numFmt w:val="bullet"/>
      <w:lvlText w:val="•"/>
      <w:lvlJc w:val="left"/>
      <w:pPr>
        <w:ind w:left="4999" w:hanging="360"/>
      </w:pPr>
      <w:rPr>
        <w:rFonts w:hint="default"/>
        <w:lang w:val="en-US" w:eastAsia="en-US" w:bidi="ar-SA"/>
      </w:rPr>
    </w:lvl>
  </w:abstractNum>
  <w:abstractNum w:abstractNumId="1">
    <w:nsid w:val="62aa6447"/>
    <w:multiLevelType w:val="hybridMultilevel"/>
    <w:lvl w:ilvl="0">
      <w:start w:val="1"/>
      <w:numFmt w:val="decimal"/>
      <w:lvlText w:val="%1"/>
      <w:lvlJc w:val="left"/>
      <w:pPr>
        <w:ind w:left="599" w:hanging="432"/>
        <w:jc w:val="left"/>
      </w:pPr>
      <w:rPr>
        <w:rFonts w:hint="default" w:ascii="Times New Roman" w:hAnsi="Times New Roman" w:eastAsia="Times New Roman" w:cs="Times New Roman"/>
        <w:b/>
        <w:bCs/>
        <w:i w:val="0"/>
        <w:iCs w:val="0"/>
        <w:spacing w:val="0"/>
        <w:w w:val="98"/>
        <w:sz w:val="28"/>
        <w:szCs w:val="28"/>
        <w:lang w:val="en-US" w:eastAsia="en-US" w:bidi="ar-SA"/>
      </w:rPr>
    </w:lvl>
    <w:lvl w:ilvl="1">
      <w:start w:val="1"/>
      <w:numFmt w:val="decimal"/>
      <w:lvlText w:val="%1.%2"/>
      <w:lvlJc w:val="left"/>
      <w:pPr>
        <w:ind w:left="743" w:hanging="576"/>
        <w:jc w:val="left"/>
      </w:pPr>
      <w:rPr>
        <w:rFonts w:hint="default"/>
        <w:spacing w:val="-4"/>
        <w:w w:val="100"/>
        <w:lang w:val="en-US" w:eastAsia="en-US" w:bidi="ar-SA"/>
      </w:rPr>
    </w:lvl>
    <w:lvl w:ilvl="2">
      <w:start w:val="0"/>
      <w:numFmt w:val="bullet"/>
      <w:lvlText w:val="•"/>
      <w:lvlJc w:val="left"/>
      <w:pPr>
        <w:ind w:left="887" w:hanging="576"/>
      </w:pPr>
      <w:rPr>
        <w:rFonts w:hint="default" w:ascii="Arial" w:hAnsi="Arial" w:eastAsia="Arial" w:cs="Arial"/>
        <w:b w:val="0"/>
        <w:bCs w:val="0"/>
        <w:i w:val="0"/>
        <w:iCs w:val="0"/>
        <w:spacing w:val="0"/>
        <w:w w:val="131"/>
        <w:sz w:val="18"/>
        <w:szCs w:val="18"/>
        <w:lang w:val="en-US" w:eastAsia="en-US" w:bidi="ar-SA"/>
      </w:rPr>
    </w:lvl>
    <w:lvl w:ilvl="3">
      <w:start w:val="0"/>
      <w:numFmt w:val="bullet"/>
      <w:lvlText w:val="•"/>
      <w:lvlJc w:val="left"/>
      <w:pPr>
        <w:ind w:left="2044" w:hanging="576"/>
      </w:pPr>
      <w:rPr>
        <w:rFonts w:hint="default"/>
        <w:lang w:val="en-US" w:eastAsia="en-US" w:bidi="ar-SA"/>
      </w:rPr>
    </w:lvl>
    <w:lvl w:ilvl="4">
      <w:start w:val="0"/>
      <w:numFmt w:val="bullet"/>
      <w:lvlText w:val="•"/>
      <w:lvlJc w:val="left"/>
      <w:pPr>
        <w:ind w:left="3209" w:hanging="576"/>
      </w:pPr>
      <w:rPr>
        <w:rFonts w:hint="default"/>
        <w:lang w:val="en-US" w:eastAsia="en-US" w:bidi="ar-SA"/>
      </w:rPr>
    </w:lvl>
    <w:lvl w:ilvl="5">
      <w:start w:val="0"/>
      <w:numFmt w:val="bullet"/>
      <w:lvlText w:val="•"/>
      <w:lvlJc w:val="left"/>
      <w:pPr>
        <w:ind w:left="4374" w:hanging="576"/>
      </w:pPr>
      <w:rPr>
        <w:rFonts w:hint="default"/>
        <w:lang w:val="en-US" w:eastAsia="en-US" w:bidi="ar-SA"/>
      </w:rPr>
    </w:lvl>
    <w:lvl w:ilvl="6">
      <w:start w:val="0"/>
      <w:numFmt w:val="bullet"/>
      <w:lvlText w:val="•"/>
      <w:lvlJc w:val="left"/>
      <w:pPr>
        <w:ind w:left="5539" w:hanging="576"/>
      </w:pPr>
      <w:rPr>
        <w:rFonts w:hint="default"/>
        <w:lang w:val="en-US" w:eastAsia="en-US" w:bidi="ar-SA"/>
      </w:rPr>
    </w:lvl>
    <w:lvl w:ilvl="7">
      <w:start w:val="0"/>
      <w:numFmt w:val="bullet"/>
      <w:lvlText w:val="•"/>
      <w:lvlJc w:val="left"/>
      <w:pPr>
        <w:ind w:left="6704" w:hanging="576"/>
      </w:pPr>
      <w:rPr>
        <w:rFonts w:hint="default"/>
        <w:lang w:val="en-US" w:eastAsia="en-US" w:bidi="ar-SA"/>
      </w:rPr>
    </w:lvl>
    <w:lvl w:ilvl="8">
      <w:start w:val="0"/>
      <w:numFmt w:val="bullet"/>
      <w:lvlText w:val="•"/>
      <w:lvlJc w:val="left"/>
      <w:pPr>
        <w:ind w:left="7869" w:hanging="576"/>
      </w:pPr>
      <w:rPr>
        <w:rFonts w:hint="default"/>
        <w:lang w:val="en-US" w:eastAsia="en-US" w:bidi="ar-SA"/>
      </w:rPr>
    </w:lvl>
  </w:abstractNum>
  <w:abstractNum w:abstractNumId="0">
    <w:nsid w:val="747341f0"/>
    <w:multiLevelType w:val="hybridMultilevel"/>
    <w:lvl w:ilvl="0">
      <w:start w:val="1"/>
      <w:numFmt w:val="decimal"/>
      <w:lvlText w:val="%1"/>
      <w:lvlJc w:val="left"/>
      <w:pPr>
        <w:ind w:left="527" w:hanging="360"/>
        <w:jc w:val="left"/>
      </w:pPr>
      <w:rPr>
        <w:rFonts w:hint="default" w:ascii="Arial" w:hAnsi="Arial" w:eastAsia="Arial" w:cs="Arial"/>
        <w:b/>
        <w:bCs/>
        <w:i w:val="0"/>
        <w:iCs w:val="0"/>
        <w:spacing w:val="0"/>
        <w:w w:val="86"/>
        <w:sz w:val="20"/>
        <w:szCs w:val="20"/>
        <w:lang w:val="en-US" w:eastAsia="en-US" w:bidi="ar-SA"/>
      </w:rPr>
    </w:lvl>
    <w:lvl w:ilvl="1">
      <w:start w:val="1"/>
      <w:numFmt w:val="decimal"/>
      <w:lvlText w:val="%1.%2"/>
      <w:lvlJc w:val="left"/>
      <w:pPr>
        <w:ind w:left="887" w:hanging="540"/>
        <w:jc w:val="left"/>
      </w:pPr>
      <w:rPr>
        <w:rFonts w:hint="default" w:ascii="Arial" w:hAnsi="Arial" w:eastAsia="Arial" w:cs="Arial"/>
        <w:b w:val="0"/>
        <w:bCs w:val="0"/>
        <w:i w:val="0"/>
        <w:iCs w:val="0"/>
        <w:spacing w:val="0"/>
        <w:w w:val="86"/>
        <w:sz w:val="20"/>
        <w:szCs w:val="20"/>
        <w:lang w:val="en-US" w:eastAsia="en-US" w:bidi="ar-SA"/>
      </w:rPr>
    </w:lvl>
    <w:lvl w:ilvl="2">
      <w:start w:val="0"/>
      <w:numFmt w:val="bullet"/>
      <w:lvlText w:val="•"/>
      <w:lvlJc w:val="left"/>
      <w:pPr>
        <w:ind w:left="1060" w:hanging="540"/>
      </w:pPr>
      <w:rPr>
        <w:rFonts w:hint="default"/>
        <w:lang w:val="en-US" w:eastAsia="en-US" w:bidi="ar-SA"/>
      </w:rPr>
    </w:lvl>
    <w:lvl w:ilvl="3">
      <w:start w:val="0"/>
      <w:numFmt w:val="bullet"/>
      <w:lvlText w:val="•"/>
      <w:lvlJc w:val="left"/>
      <w:pPr>
        <w:ind w:left="2202" w:hanging="540"/>
      </w:pPr>
      <w:rPr>
        <w:rFonts w:hint="default"/>
        <w:lang w:val="en-US" w:eastAsia="en-US" w:bidi="ar-SA"/>
      </w:rPr>
    </w:lvl>
    <w:lvl w:ilvl="4">
      <w:start w:val="0"/>
      <w:numFmt w:val="bullet"/>
      <w:lvlText w:val="•"/>
      <w:lvlJc w:val="left"/>
      <w:pPr>
        <w:ind w:left="3344" w:hanging="540"/>
      </w:pPr>
      <w:rPr>
        <w:rFonts w:hint="default"/>
        <w:lang w:val="en-US" w:eastAsia="en-US" w:bidi="ar-SA"/>
      </w:rPr>
    </w:lvl>
    <w:lvl w:ilvl="5">
      <w:start w:val="0"/>
      <w:numFmt w:val="bullet"/>
      <w:lvlText w:val="•"/>
      <w:lvlJc w:val="left"/>
      <w:pPr>
        <w:ind w:left="4487" w:hanging="540"/>
      </w:pPr>
      <w:rPr>
        <w:rFonts w:hint="default"/>
        <w:lang w:val="en-US" w:eastAsia="en-US" w:bidi="ar-SA"/>
      </w:rPr>
    </w:lvl>
    <w:lvl w:ilvl="6">
      <w:start w:val="0"/>
      <w:numFmt w:val="bullet"/>
      <w:lvlText w:val="•"/>
      <w:lvlJc w:val="left"/>
      <w:pPr>
        <w:ind w:left="5629" w:hanging="540"/>
      </w:pPr>
      <w:rPr>
        <w:rFonts w:hint="default"/>
        <w:lang w:val="en-US" w:eastAsia="en-US" w:bidi="ar-SA"/>
      </w:rPr>
    </w:lvl>
    <w:lvl w:ilvl="7">
      <w:start w:val="0"/>
      <w:numFmt w:val="bullet"/>
      <w:lvlText w:val="•"/>
      <w:lvlJc w:val="left"/>
      <w:pPr>
        <w:ind w:left="6772" w:hanging="540"/>
      </w:pPr>
      <w:rPr>
        <w:rFonts w:hint="default"/>
        <w:lang w:val="en-US" w:eastAsia="en-US" w:bidi="ar-SA"/>
      </w:rPr>
    </w:lvl>
    <w:lvl w:ilvl="8">
      <w:start w:val="0"/>
      <w:numFmt w:val="bullet"/>
      <w:lvlText w:val="•"/>
      <w:lvlJc w:val="left"/>
      <w:pPr>
        <w:ind w:left="7914" w:hanging="5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07DF20F8"/>
    <w:rsid w:val="01E61370"/>
    <w:rsid w:val="07DF20F8"/>
    <w:rsid w:val="08E87595"/>
    <w:rsid w:val="09092C0B"/>
    <w:rsid w:val="09E6555A"/>
    <w:rsid w:val="0A55F3B7"/>
    <w:rsid w:val="0C481921"/>
    <w:rsid w:val="0E2D66FB"/>
    <w:rsid w:val="0FB9B756"/>
    <w:rsid w:val="13898DD9"/>
    <w:rsid w:val="1C9A4D1D"/>
    <w:rsid w:val="2398733F"/>
    <w:rsid w:val="3809905F"/>
    <w:rsid w:val="3E9A90AA"/>
    <w:rsid w:val="40AEE91A"/>
    <w:rsid w:val="482D06A9"/>
    <w:rsid w:val="4CE6390F"/>
    <w:rsid w:val="557AACFF"/>
    <w:rsid w:val="557AACFF"/>
    <w:rsid w:val="5D9BEAA5"/>
    <w:rsid w:val="68478A77"/>
    <w:rsid w:val="6989735B"/>
    <w:rsid w:val="723B2BA8"/>
    <w:rsid w:val="747B67F4"/>
    <w:rsid w:val="74DF728E"/>
    <w:rsid w:val="7CE5F46C"/>
    <w:rsid w:val="7D379FB2"/>
    <w:rsid w:val="7DA2339A"/>
    <w:rsid w:val="7EB88F1F"/>
  </w:rsids>
  <w14:docId w14:val="69BEDC5B"/>
  <w15:docId w15:val="{2DD4F16D-A07E-47F0-ABED-6E0B5A09C1F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Verdana" w:hAnsi="Verdana" w:eastAsia="Verdana" w:cs="Verdana"/>
      <w:lang w:val="en-US" w:eastAsia="en-US" w:bidi="ar-SA"/>
    </w:rPr>
  </w:style>
  <w:style w:type="paragraph" w:styleId="TOC1">
    <w:name w:val="toc 1"/>
    <w:basedOn w:val="Normal"/>
    <w:uiPriority w:val="1"/>
    <w:qFormat/>
    <w:pPr>
      <w:spacing w:before="154"/>
      <w:ind w:left="527" w:hanging="360"/>
    </w:pPr>
    <w:rPr>
      <w:rFonts w:ascii="Arial" w:hAnsi="Arial" w:eastAsia="Arial" w:cs="Arial"/>
      <w:b/>
      <w:bCs/>
      <w:sz w:val="20"/>
      <w:szCs w:val="20"/>
      <w:lang w:val="en-US" w:eastAsia="en-US" w:bidi="ar-SA"/>
    </w:rPr>
  </w:style>
  <w:style w:type="paragraph" w:styleId="TOC2">
    <w:name w:val="toc 2"/>
    <w:basedOn w:val="Normal"/>
    <w:uiPriority w:val="1"/>
    <w:qFormat/>
    <w:pPr>
      <w:spacing w:before="34"/>
      <w:ind w:left="887" w:hanging="540"/>
    </w:pPr>
    <w:rPr>
      <w:rFonts w:ascii="Arial" w:hAnsi="Arial" w:eastAsia="Arial" w:cs="Arial"/>
      <w:sz w:val="20"/>
      <w:szCs w:val="20"/>
      <w:lang w:val="en-US" w:eastAsia="en-US" w:bidi="ar-SA"/>
    </w:rPr>
  </w:style>
  <w:style w:type="paragraph" w:styleId="TOC3">
    <w:name w:val="toc 3"/>
    <w:basedOn w:val="Normal"/>
    <w:uiPriority w:val="1"/>
    <w:qFormat/>
    <w:pPr>
      <w:spacing w:before="34"/>
      <w:ind w:left="527"/>
    </w:pPr>
    <w:rPr>
      <w:rFonts w:ascii="Arial" w:hAnsi="Arial" w:eastAsia="Arial" w:cs="Arial"/>
      <w:i/>
      <w:iCs/>
      <w:sz w:val="20"/>
      <w:szCs w:val="20"/>
      <w:lang w:val="en-US" w:eastAsia="en-US" w:bidi="ar-SA"/>
    </w:rPr>
  </w:style>
  <w:style w:type="paragraph" w:styleId="BodyText">
    <w:name w:val="Body Text"/>
    <w:basedOn w:val="Normal"/>
    <w:uiPriority w:val="1"/>
    <w:qFormat/>
    <w:pPr/>
    <w:rPr>
      <w:rFonts w:ascii="Verdana" w:hAnsi="Verdana" w:eastAsia="Verdana" w:cs="Verdana"/>
      <w:sz w:val="18"/>
      <w:szCs w:val="18"/>
      <w:lang w:val="en-US" w:eastAsia="en-US" w:bidi="ar-SA"/>
    </w:rPr>
  </w:style>
  <w:style w:type="paragraph" w:styleId="Heading1">
    <w:name w:val="heading 1"/>
    <w:basedOn w:val="Normal"/>
    <w:uiPriority w:val="1"/>
    <w:qFormat/>
    <w:pPr>
      <w:ind w:left="599" w:hanging="432"/>
      <w:outlineLvl w:val="1"/>
    </w:pPr>
    <w:rPr>
      <w:rFonts w:ascii="Times New Roman" w:hAnsi="Times New Roman" w:eastAsia="Times New Roman" w:cs="Times New Roman"/>
      <w:b/>
      <w:bCs/>
      <w:sz w:val="28"/>
      <w:szCs w:val="28"/>
      <w:lang w:val="en-US" w:eastAsia="en-US" w:bidi="ar-SA"/>
    </w:rPr>
  </w:style>
  <w:style w:type="paragraph" w:styleId="Heading2">
    <w:name w:val="heading 2"/>
    <w:basedOn w:val="Normal"/>
    <w:uiPriority w:val="1"/>
    <w:qFormat/>
    <w:pPr>
      <w:ind w:left="743" w:hanging="576"/>
      <w:outlineLvl w:val="2"/>
    </w:pPr>
    <w:rPr>
      <w:rFonts w:ascii="Arial" w:hAnsi="Arial" w:eastAsia="Arial" w:cs="Arial"/>
      <w:b/>
      <w:bCs/>
      <w:sz w:val="24"/>
      <w:szCs w:val="24"/>
      <w:lang w:val="en-US" w:eastAsia="en-US" w:bidi="ar-SA"/>
    </w:rPr>
  </w:style>
  <w:style w:type="paragraph" w:styleId="Heading3">
    <w:name w:val="heading 3"/>
    <w:basedOn w:val="Normal"/>
    <w:uiPriority w:val="1"/>
    <w:qFormat/>
    <w:pPr>
      <w:ind w:left="743" w:hanging="576"/>
      <w:outlineLvl w:val="3"/>
    </w:pPr>
    <w:rPr>
      <w:rFonts w:ascii="Verdana" w:hAnsi="Verdana" w:eastAsia="Verdana" w:cs="Verdana"/>
      <w:b/>
      <w:bCs/>
      <w:sz w:val="18"/>
      <w:szCs w:val="18"/>
      <w:lang w:val="en-US" w:eastAsia="en-US" w:bidi="ar-SA"/>
    </w:rPr>
  </w:style>
  <w:style w:type="paragraph" w:styleId="Title">
    <w:name w:val="Title"/>
    <w:basedOn w:val="Normal"/>
    <w:uiPriority w:val="1"/>
    <w:qFormat/>
    <w:pPr>
      <w:ind w:left="3194"/>
    </w:pPr>
    <w:rPr>
      <w:rFonts w:ascii="Verdana" w:hAnsi="Verdana" w:eastAsia="Verdana" w:cs="Verdana"/>
      <w:sz w:val="36"/>
      <w:szCs w:val="36"/>
      <w:lang w:val="en-US" w:eastAsia="en-US" w:bidi="ar-SA"/>
    </w:rPr>
  </w:style>
  <w:style w:type="paragraph" w:styleId="ListParagraph">
    <w:name w:val="List Paragraph"/>
    <w:basedOn w:val="Normal"/>
    <w:uiPriority w:val="1"/>
    <w:qFormat/>
    <w:pPr>
      <w:ind w:left="887" w:hanging="358"/>
    </w:pPr>
    <w:rPr>
      <w:rFonts w:ascii="Verdana" w:hAnsi="Verdana" w:eastAsia="Verdana" w:cs="Verdana"/>
      <w:lang w:val="en-US" w:eastAsia="en-US" w:bidi="ar-SA"/>
    </w:rPr>
  </w:style>
  <w:style w:type="paragraph" w:styleId="TableParagraph">
    <w:name w:val="Table Paragraph"/>
    <w:basedOn w:val="Normal"/>
    <w:uiPriority w:val="1"/>
    <w:qFormat/>
    <w:pPr/>
    <w:rPr>
      <w:rFonts w:ascii="Verdana" w:hAnsi="Verdana" w:eastAsia="Verdana" w:cs="Verdana"/>
      <w:lang w:val="en-US" w:eastAsia="en-US" w:bidi="ar-SA"/>
    </w:rPr>
  </w:style>
</w:styles>
</file>

<file path=word/_rels/document.xml.rels>&#65279;<?xml version="1.0" encoding="utf-8"?><Relationships xmlns="http://schemas.openxmlformats.org/package/2006/relationships"><Relationship Type="http://schemas.openxmlformats.org/officeDocument/2006/relationships/hyperlink" Target="mailto:saravanan.sankaran@netradyne.com" TargetMode="External" Id="rId8" /><Relationship Type="http://schemas.openxmlformats.org/officeDocument/2006/relationships/theme" Target="theme/theme1.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fontTable" Target="fontTable.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2.xml" Id="rId11" /><Relationship Type="http://schemas.openxmlformats.org/officeDocument/2006/relationships/image" Target="media/image1.png" Id="rId5" /><Relationship Type="http://schemas.openxmlformats.org/officeDocument/2006/relationships/customXml" Target="../customXml/item1.xml" Id="rId10" /><Relationship Type="http://schemas.openxmlformats.org/officeDocument/2006/relationships/settings" Target="settings.xml" Id="rId4" /><Relationship Type="http://schemas.openxmlformats.org/officeDocument/2006/relationships/numbering" Target="numbering.xml" Id="rId9" /><Relationship Type="http://schemas.microsoft.com/office/2020/10/relationships/intelligence" Target="intelligence2.xml" Id="R2d0a604d744d4055"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ED45D4-9356-40E7-B62F-4E5A05F88F15}"/>
</file>

<file path=customXml/itemProps2.xml><?xml version="1.0" encoding="utf-8"?>
<ds:datastoreItem xmlns:ds="http://schemas.openxmlformats.org/officeDocument/2006/customXml" ds:itemID="{38D51692-554D-476E-8687-034AB8E4A840}"/>
</file>

<file path=customXml/itemProps3.xml><?xml version="1.0" encoding="utf-8"?>
<ds:datastoreItem xmlns:ds="http://schemas.openxmlformats.org/officeDocument/2006/customXml" ds:itemID="{873E07B3-B1A6-451A-9859-AD0C05BA3AD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Acceptable Usage Policy-v2.1.docx</dc:title>
  <dc:creator>Priyesh Parashar</dc:creator>
  <cp:lastModifiedBy>Kavitha Shetty</cp:lastModifiedBy>
  <dcterms:created xsi:type="dcterms:W3CDTF">2025-06-20T02:50:51Z</dcterms:created>
  <dcterms:modified xsi:type="dcterms:W3CDTF">2025-07-29T09:33:17Z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for Microsoft 365</vt:lpwstr>
  </property>
  <property fmtid="{D5CDD505-2E9C-101B-9397-08002B2CF9AE}" pid="4" name="LastSaved">
    <vt:filetime>2025-06-20T00:00:00Z</vt:filetime>
  </property>
  <property fmtid="{D5CDD505-2E9C-101B-9397-08002B2CF9AE}" pid="5" name="MSIP_Label_c82d1495-f368-494b-8696-ae3e76786b05_ActionId">
    <vt:lpwstr>f59ad672-9acc-4cc7-9905-8083b2d96207</vt:lpwstr>
  </property>
  <property fmtid="{D5CDD505-2E9C-101B-9397-08002B2CF9AE}" pid="6" name="MSIP_Label_c82d1495-f368-494b-8696-ae3e76786b05_ContentBits">
    <vt:lpwstr>0</vt:lpwstr>
  </property>
  <property fmtid="{D5CDD505-2E9C-101B-9397-08002B2CF9AE}" pid="7" name="MSIP_Label_c82d1495-f368-494b-8696-ae3e76786b05_Enabled">
    <vt:lpwstr>true</vt:lpwstr>
  </property>
  <property fmtid="{D5CDD505-2E9C-101B-9397-08002B2CF9AE}" pid="8" name="MSIP_Label_c82d1495-f368-494b-8696-ae3e76786b05_Method">
    <vt:lpwstr>Standard</vt:lpwstr>
  </property>
  <property fmtid="{D5CDD505-2E9C-101B-9397-08002B2CF9AE}" pid="9" name="MSIP_Label_c82d1495-f368-494b-8696-ae3e76786b05_Name">
    <vt:lpwstr>defa4170-0d19-0005-0004-bc88714345d2</vt:lpwstr>
  </property>
  <property fmtid="{D5CDD505-2E9C-101B-9397-08002B2CF9AE}" pid="10" name="MSIP_Label_c82d1495-f368-494b-8696-ae3e76786b05_SetDate">
    <vt:lpwstr>2024-07-23T07:10:43Z</vt:lpwstr>
  </property>
  <property fmtid="{D5CDD505-2E9C-101B-9397-08002B2CF9AE}" pid="11" name="MSIP_Label_c82d1495-f368-494b-8696-ae3e76786b05_SiteId">
    <vt:lpwstr>b84f219a-0fcd-4dfa-8476-edcc96f3324c</vt:lpwstr>
  </property>
  <property fmtid="{D5CDD505-2E9C-101B-9397-08002B2CF9AE}" pid="12" name="Producer">
    <vt:lpwstr>Microsoft® Word for Microsoft 365</vt:lpwstr>
  </property>
  <property fmtid="{D5CDD505-2E9C-101B-9397-08002B2CF9AE}" pid="13" name="ContentTypeId">
    <vt:lpwstr>0x0101006D9FE6EDE8E8534BBFD6FE6978257E43</vt:lpwstr>
  </property>
  <property fmtid="{D5CDD505-2E9C-101B-9397-08002B2CF9AE}" pid="14" name="MediaServiceImageTags">
    <vt:lpwstr/>
  </property>
</Properties>
</file>