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Naming conventions ( clean code 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Proper Folder Structure for solid.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june clean code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Things to cover : Clean code , Basic Folder Structure for SOLID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Clean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code Formatting : Separate concepts vertically , related code vertically dense,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Related , dependent functions closed , white spaces ,                  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Indentation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code cheat codes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Class - Should start with Uppercase letter , noun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 : Button , System etc..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Interface - Should start with Uppercase letter , adjective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 : Runnable , Printable etc..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Method  - Should start with lowercase letter , verb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multiple names are there it should start with small next Letter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Upper case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 : draw() , actionPerformed()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Variable - Should start with lowercase letter , no - &amp;,$,_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     avoid single letter variables like x , 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 : id , 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Package - Should start with lowercase , separated by dots.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Ex: com.javatpoint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Constant - Uppercase letter such as RED,YELLOW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Separated by 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Ex: MIN_AGE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Practices 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General Rules - Keep it simple always leave code cleaner than you started with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Easier to understand - Be consistent  , Do all things in a similar way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Use variables which are self explanatory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Don’t write methods which depend on other methods to  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work properly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Use whitespaces and Indentations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Names -  Choose meaningful , pronounceable and searchable names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Replace magic numbers with Constants which describe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Avoid Intprogram etc..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   Comments - Explain why, not how , in your code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Don’t comment out code remove it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Clarification , warning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Objects and dataStructures - Do one thing , Hide internal Structure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Code smells :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Rigidity  - should not be there , no domino effect ( should not be rigid </w:t>
      </w:r>
    </w:p>
    <w:p w:rsidR="00000000" w:rsidDel="00000000" w:rsidP="00000000" w:rsidRDefault="00000000" w:rsidRPr="00000000" w14:paraId="00000049">
      <w:pPr>
        <w:ind w:left="2160" w:firstLine="720"/>
        <w:rPr/>
      </w:pPr>
      <w:r w:rsidDel="00000000" w:rsidR="00000000" w:rsidRPr="00000000">
        <w:rPr>
          <w:rtl w:val="0"/>
        </w:rPr>
        <w:t xml:space="preserve">     easier to change )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Fragility - software should not break due to single change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Immobility - code should be replaceable elsewhere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Opacity - hard to understand.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 xml:space="preserve">                    </w:t>
      </w:r>
      <w:r w:rsidDel="00000000" w:rsidR="00000000" w:rsidRPr="00000000">
        <w:rPr>
          <w:b w:val="1"/>
          <w:u w:val="single"/>
          <w:rtl w:val="0"/>
        </w:rPr>
        <w:t xml:space="preserve">SOLID design principles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What ?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Subset of principles promoted by</w:t>
      </w:r>
      <w:r w:rsidDel="00000000" w:rsidR="00000000" w:rsidRPr="00000000">
        <w:rPr>
          <w:b w:val="1"/>
          <w:rtl w:val="0"/>
        </w:rPr>
        <w:t xml:space="preserve"> robert c martin</w:t>
      </w:r>
      <w:r w:rsidDel="00000000" w:rsidR="00000000" w:rsidRPr="00000000">
        <w:rPr>
          <w:rtl w:val="0"/>
        </w:rPr>
        <w:t xml:space="preserve"> . The solid acronym was first i 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introduced by </w:t>
      </w:r>
      <w:r w:rsidDel="00000000" w:rsidR="00000000" w:rsidRPr="00000000">
        <w:rPr>
          <w:b w:val="1"/>
          <w:rtl w:val="0"/>
        </w:rPr>
        <w:t xml:space="preserve">michael feathers. </w:t>
      </w:r>
      <w:r w:rsidDel="00000000" w:rsidR="00000000" w:rsidRPr="00000000">
        <w:rPr>
          <w:rtl w:val="0"/>
        </w:rPr>
        <w:t xml:space="preserve">readability , extensibility , reusability.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  <w:t xml:space="preserve">Why ?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Design principles that enables to manage most of software design problems</w:t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Understandable , flexible , maintainable.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 - Single responsibility principle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0 - open / close principle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 - liskov substitution principle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- Interface segregation principle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 - Dependency inversion principle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6">
      <w:pPr>
        <w:ind w:left="144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 - Single responsibility principle </w:t>
      </w:r>
    </w:p>
    <w:p w:rsidR="00000000" w:rsidDel="00000000" w:rsidP="00000000" w:rsidRDefault="00000000" w:rsidRPr="00000000" w14:paraId="00000067">
      <w:pPr>
        <w:ind w:left="144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“ A class should have only one reason to change “ - Robert c martin</w:t>
      </w:r>
    </w:p>
    <w:p w:rsidR="00000000" w:rsidDel="00000000" w:rsidP="00000000" w:rsidRDefault="00000000" w:rsidRPr="00000000" w14:paraId="00000069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Every module or class should have responsibility over a single part of functionality.</w:t>
      </w:r>
    </w:p>
    <w:p w:rsidR="00000000" w:rsidDel="00000000" w:rsidP="00000000" w:rsidRDefault="00000000" w:rsidRPr="00000000" w14:paraId="0000006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u w:val="single"/>
          <w:rtl w:val="0"/>
        </w:rPr>
        <w:t xml:space="preserve">O - open/close principle</w:t>
      </w:r>
    </w:p>
    <w:p w:rsidR="00000000" w:rsidDel="00000000" w:rsidP="00000000" w:rsidRDefault="00000000" w:rsidRPr="00000000" w14:paraId="0000006D">
      <w:pPr>
        <w:ind w:left="0"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“ Software entities should be open for extension , but closed for modification“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design and writing of the code should be in such a way that new functionality should be added with minimum number of changes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L - liskov substitution principles 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Barbara Liskov - </w:t>
      </w:r>
      <w:r w:rsidDel="00000000" w:rsidR="00000000" w:rsidRPr="00000000">
        <w:rPr>
          <w:b w:val="1"/>
          <w:rtl w:val="0"/>
        </w:rPr>
        <w:t xml:space="preserve">“ Objects in a program should be replaceable with instances of their subtypes without altering the correctness of the program”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If there is a Base class , then reference to the Base class can be replaced with derived class without affecting the functionality of the program module.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I - Interface segregation principle 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“Many client specific interfaces are better than one general-purpose interface “</w:t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Don’t enforce clients to implement interfaces that they do not use , one big interface can be broken into smaller interfaces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D - Dependency inversion principle</w:t>
      </w:r>
    </w:p>
    <w:p w:rsidR="00000000" w:rsidDel="00000000" w:rsidP="00000000" w:rsidRDefault="00000000" w:rsidRPr="00000000" w14:paraId="0000008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“ depend on abstractions , not concretions 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Abstractions should not depend on the details where as the details should depend on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Abstractions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High level modules should not depend on low level modules.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If we Don’t use  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up with tight coupling</w:t>
        <w:tab/>
        <w:tab/>
        <w:tab/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Unknown issues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which is not testable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Duplication of  code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bug fixes raise while fixing another bug.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If we use :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Reduction in complexity of the code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readability , extensibility and maintenance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error and implement reusability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testability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tight coupling.</w:t>
      </w:r>
    </w:p>
    <w:p w:rsidR="00000000" w:rsidDel="00000000" w:rsidP="00000000" w:rsidRDefault="00000000" w:rsidRPr="00000000" w14:paraId="00000095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Normalization 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To eliminate unwanted redundancy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No modification anomalies ( unexpected side effect from a row operation )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Business processing - single table design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Transaction processing - five table design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dependencies :</w:t>
      </w:r>
    </w:p>
    <w:p w:rsidR="00000000" w:rsidDel="00000000" w:rsidP="00000000" w:rsidRDefault="00000000" w:rsidRPr="00000000" w14:paraId="000000A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Value neutral constraint similar to primary key and foreign key constraint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Any value as long it does not match the primary key in the existing row.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Value of column in one table matches the value primary key of column in another table.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Specification of functional dependencies cannot be automated because understanding of business rules and requirements is necessary.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X -&gt; Y 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Almost one y value for every x.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X should be unique.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Constraints : </w:t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Null - </w:t>
      </w:r>
      <w:r w:rsidDel="00000000" w:rsidR="00000000" w:rsidRPr="00000000">
        <w:rPr>
          <w:rtl w:val="0"/>
        </w:rPr>
        <w:t xml:space="preserve">Makes sure that the column does not have null values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Specifying not null key word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- Unique key ensures that all the values in the column are different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Specifying Unique keyword and column name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- combination of not null and unique key , uniquely identifies each row in a table.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Specifying as primary key in the table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- Prevents action that would destroy links between tables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Specifying constraint and mention the foreign key and the table it  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References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 - used to create and retrieve data from database very quickly.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Specifying Index keyword and mentioned the column to be used as index.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Optimization : 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−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Use Index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 − indexes should be created during the logical stage of the program they     make the processing faster by giving location easily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Optimizer functionality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- Driver index and list merge</w:t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Driver Index - Does not read everything goes to second condition on AND based on first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216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List Merge - Costlier than driver index , reads the table twice , for before and after the AND clause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216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Use select 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− using select statements correctly can be effective in optimizing the code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Complex - indexes 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Simple select - one table , from clause simple</w:t>
      </w:r>
    </w:p>
    <w:p w:rsidR="00000000" w:rsidDel="00000000" w:rsidP="00000000" w:rsidRDefault="00000000" w:rsidRPr="00000000" w14:paraId="000000D0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Sequential search</w:t>
      </w:r>
    </w:p>
    <w:p w:rsidR="00000000" w:rsidDel="00000000" w:rsidP="00000000" w:rsidRDefault="00000000" w:rsidRPr="00000000" w14:paraId="000000D1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Binary search</w:t>
      </w:r>
    </w:p>
    <w:p w:rsidR="00000000" w:rsidDel="00000000" w:rsidP="00000000" w:rsidRDefault="00000000" w:rsidRPr="00000000" w14:paraId="000000D2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Indexes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Join  Implementation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Set operation 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Intersect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216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Difference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144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Aggregate Functions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Aggregate Table − It can be used to pre-populating tables at higher levels so less amount of information is required to be parsed.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Vertical Partitioning − It can be used to partition the table by columns. This method reduces the amount of information a SQL query required to process.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Horizontal Partitioning − It can be used to partition the table by data value, most often time. This method reduces the amount of information a SQL query required to process.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De-normalization − The process of de-normalization combines multiple tables into a single table. This speeds up query implementation because fewer table joins are required.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140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Server Tuning − Each server has its parameters and provides tuning server parameters so that it can completely take benefit of the hardware resources that can significantly speed up query implementation.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