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65EC8" w14:textId="77777777" w:rsidR="00D85924" w:rsidRDefault="00D85924">
      <w:pPr>
        <w:rPr>
          <w:lang w:val="en-US"/>
        </w:rPr>
      </w:pPr>
      <w:bookmarkStart w:id="0" w:name="_GoBack"/>
      <w:r>
        <w:rPr>
          <w:lang w:val="en-US"/>
        </w:rPr>
        <w:t>Blend Master Data Maintenance steps</w:t>
      </w:r>
    </w:p>
    <w:bookmarkEnd w:id="0"/>
    <w:p w14:paraId="521B0162" w14:textId="604F0C37" w:rsidR="00D85924" w:rsidRDefault="00D85924">
      <w:pPr>
        <w:rPr>
          <w:lang w:val="en-US"/>
        </w:rPr>
      </w:pPr>
    </w:p>
    <w:p w14:paraId="53948D12" w14:textId="7E5D8155" w:rsidR="00D85924" w:rsidRDefault="00D85924">
      <w:pPr>
        <w:rPr>
          <w:lang w:val="en-US"/>
        </w:rPr>
      </w:pPr>
      <w:r>
        <w:rPr>
          <w:lang w:val="en-US"/>
        </w:rPr>
        <w:t>The model is reversed somewhere due to being compatible with old model of eService. The procedure will be simplified in future.</w:t>
      </w:r>
    </w:p>
    <w:p w14:paraId="3D2DBFDE" w14:textId="77777777" w:rsidR="00D85924" w:rsidRDefault="00D85924">
      <w:pPr>
        <w:rPr>
          <w:lang w:val="en-US"/>
        </w:rPr>
      </w:pPr>
    </w:p>
    <w:p w14:paraId="1F3507A1" w14:textId="5C7DB3BD" w:rsidR="001634E6" w:rsidRPr="001634E6" w:rsidRDefault="001634E6" w:rsidP="00163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Blend Fluid Type/Blend Additive Type </w:t>
      </w:r>
      <w:r w:rsidR="00CF23CC">
        <w:rPr>
          <w:lang w:val="en-US"/>
        </w:rPr>
        <w:t xml:space="preserve">in </w:t>
      </w:r>
      <w:proofErr w:type="gramStart"/>
      <w:r w:rsidR="00CF23CC">
        <w:rPr>
          <w:lang w:val="en-US"/>
        </w:rPr>
        <w:t>eService</w:t>
      </w:r>
      <w:r w:rsidR="00CF23CC">
        <w:rPr>
          <w:lang w:val="en-US"/>
        </w:rPr>
        <w:t xml:space="preserve"> .</w:t>
      </w:r>
      <w:proofErr w:type="gramEnd"/>
      <w:r w:rsidR="00CF23CC">
        <w:rPr>
          <w:lang w:val="en-US"/>
        </w:rPr>
        <w:t xml:space="preserve"> </w:t>
      </w:r>
      <w:r>
        <w:rPr>
          <w:lang w:val="en-US"/>
        </w:rPr>
        <w:t xml:space="preserve">(This step </w:t>
      </w:r>
      <w:proofErr w:type="gramStart"/>
      <w:r w:rsidR="00CF23CC">
        <w:rPr>
          <w:lang w:val="en-US"/>
        </w:rPr>
        <w:t xml:space="preserve">will </w:t>
      </w:r>
      <w:r>
        <w:rPr>
          <w:lang w:val="en-US"/>
        </w:rPr>
        <w:t xml:space="preserve"> go</w:t>
      </w:r>
      <w:proofErr w:type="gramEnd"/>
      <w:r>
        <w:rPr>
          <w:lang w:val="en-US"/>
        </w:rPr>
        <w:t xml:space="preserve"> away in future</w:t>
      </w:r>
      <w:r w:rsidR="00CF23CC">
        <w:rPr>
          <w:lang w:val="en-US"/>
        </w:rPr>
        <w:t>, they will be fed back from MDM</w:t>
      </w:r>
      <w:r>
        <w:rPr>
          <w:lang w:val="en-US"/>
        </w:rPr>
        <w:t xml:space="preserve">) </w:t>
      </w:r>
    </w:p>
    <w:p w14:paraId="5EA0A289" w14:textId="5A161715" w:rsidR="00D85924" w:rsidRDefault="00D85924" w:rsidP="00D85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Blend Fluid Type/Blend Additive Type </w:t>
      </w:r>
      <w:r w:rsidR="001634E6">
        <w:rPr>
          <w:lang w:val="en-US"/>
        </w:rPr>
        <w:t>in MDM</w:t>
      </w:r>
      <w:r w:rsidR="00CF23CC">
        <w:rPr>
          <w:lang w:val="en-US"/>
        </w:rPr>
        <w:t xml:space="preserve">, make sure the id is same as in eService. </w:t>
      </w:r>
      <w:r w:rsidR="00CF23CC">
        <w:rPr>
          <w:lang w:val="en-US"/>
        </w:rPr>
        <w:t>(This step may go away in future</w:t>
      </w:r>
      <w:r w:rsidR="00CF23CC">
        <w:rPr>
          <w:lang w:val="en-US"/>
        </w:rPr>
        <w:t>, this can be determined by the flag in Blend Chemical</w:t>
      </w:r>
      <w:r w:rsidR="00CF23CC">
        <w:rPr>
          <w:lang w:val="en-US"/>
        </w:rPr>
        <w:t>)</w:t>
      </w:r>
    </w:p>
    <w:p w14:paraId="0EC5211C" w14:textId="77777777" w:rsidR="00D85924" w:rsidRDefault="00D85924" w:rsidP="00D85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Blend Recipe if it is a blend.</w:t>
      </w:r>
    </w:p>
    <w:p w14:paraId="169F07C9" w14:textId="09CA8BA0" w:rsidR="0026682B" w:rsidRDefault="00D85924" w:rsidP="00D85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Blend Chemical</w:t>
      </w:r>
      <w:r w:rsidRPr="00D85924">
        <w:rPr>
          <w:lang w:val="en-US"/>
        </w:rPr>
        <w:t xml:space="preserve"> </w:t>
      </w:r>
    </w:p>
    <w:p w14:paraId="3A5B29C1" w14:textId="404A6941" w:rsidR="00D85924" w:rsidRDefault="00D85924" w:rsidP="00D85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Price Book item</w:t>
      </w:r>
    </w:p>
    <w:p w14:paraId="01B4A6BA" w14:textId="312BB63A" w:rsidR="00D85924" w:rsidRDefault="00D85924" w:rsidP="00D85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Product</w:t>
      </w:r>
    </w:p>
    <w:p w14:paraId="74FA9906" w14:textId="1748D639" w:rsidR="00D85924" w:rsidRPr="00D85924" w:rsidRDefault="00D85924" w:rsidP="00D85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Chemical to Product</w:t>
      </w:r>
    </w:p>
    <w:sectPr w:rsidR="00D85924" w:rsidRPr="00D8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01FE4"/>
    <w:multiLevelType w:val="hybridMultilevel"/>
    <w:tmpl w:val="36DE66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24"/>
    <w:rsid w:val="001634E6"/>
    <w:rsid w:val="0026682B"/>
    <w:rsid w:val="005A10C0"/>
    <w:rsid w:val="00CF23CC"/>
    <w:rsid w:val="00D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3785"/>
  <w15:chartTrackingRefBased/>
  <w15:docId w15:val="{75C3D9C4-4C88-4832-9861-4D23B5A2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dcterms:created xsi:type="dcterms:W3CDTF">2019-02-14T16:45:00Z</dcterms:created>
  <dcterms:modified xsi:type="dcterms:W3CDTF">2019-02-14T20:21:00Z</dcterms:modified>
</cp:coreProperties>
</file>