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916CAA" w:rsidP="00916CAA">
                    <w:pPr>
                      <w:pStyle w:val="a8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Chart Control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pecification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a8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63AB6" w:rsidP="006607F0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7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916CAA" w:rsidP="00916CAA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7/19/2018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64205D" w:rsidP="00D00DD1">
                    <w:pPr>
                      <w:pStyle w:val="a8"/>
                      <w:spacing w:line="360" w:lineRule="auto"/>
                    </w:pPr>
                    <w:r>
                      <w:rPr>
                        <w:rFonts w:hint="eastAsia"/>
                      </w:rPr>
                      <w:t>本文</w:t>
                    </w:r>
                    <w:r w:rsidR="00C67727">
                      <w:rPr>
                        <w:rFonts w:hint="eastAsia"/>
                      </w:rPr>
                      <w:t>是</w:t>
                    </w:r>
                    <w:r w:rsidR="00D00DD1">
                      <w:t>pdf</w:t>
                    </w:r>
                    <w:r w:rsidR="00D00DD1">
                      <w:rPr>
                        <w:rFonts w:hint="eastAsia"/>
                        <w:lang w:eastAsia="zh-CN"/>
                      </w:rPr>
                      <w:t>打印时</w:t>
                    </w:r>
                    <w:r w:rsidR="00D00DD1">
                      <w:rPr>
                        <w:rFonts w:hint="eastAsia"/>
                        <w:lang w:eastAsia="zh-CN"/>
                      </w:rPr>
                      <w:t>Chart</w:t>
                    </w:r>
                    <w:r w:rsidR="00D00DD1">
                      <w:rPr>
                        <w:rFonts w:hint="eastAsia"/>
                        <w:lang w:eastAsia="zh-CN"/>
                      </w:rPr>
                      <w:t>控件的相关说明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C67727" w:rsidRPr="004C52EF" w:rsidRDefault="00C67727" w:rsidP="00C67727">
          <w:pPr>
            <w:spacing w:line="360" w:lineRule="auto"/>
            <w:jc w:val="center"/>
            <w:rPr>
              <w:b/>
              <w:sz w:val="28"/>
            </w:rPr>
          </w:pPr>
          <w:r w:rsidRPr="00984609">
            <w:rPr>
              <w:b/>
              <w:sz w:val="28"/>
            </w:rPr>
            <w:lastRenderedPageBreak/>
            <w:t>Versions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3110"/>
            <w:gridCol w:w="3120"/>
            <w:gridCol w:w="3120"/>
          </w:tblGrid>
          <w:tr w:rsidR="00C67727" w:rsidTr="00D45EA5">
            <w:tc>
              <w:tcPr>
                <w:tcW w:w="3192" w:type="dxa"/>
                <w:shd w:val="clear" w:color="auto" w:fill="D9D9D9" w:themeFill="background1" w:themeFillShade="D9"/>
              </w:tcPr>
              <w:p w:rsidR="00C67727" w:rsidRPr="004C52EF" w:rsidRDefault="00C67727" w:rsidP="00D45EA5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Date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C67727" w:rsidRPr="004C52EF" w:rsidRDefault="00C67727" w:rsidP="00D45EA5">
                <w:pPr>
                  <w:spacing w:line="360" w:lineRule="auto"/>
                  <w:jc w:val="center"/>
                  <w:rPr>
                    <w:b/>
                  </w:rPr>
                </w:pPr>
                <w:r w:rsidRPr="009048B0">
                  <w:rPr>
                    <w:b/>
                  </w:rPr>
                  <w:t>Modified By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C67727" w:rsidRPr="004C52EF" w:rsidRDefault="00C67727" w:rsidP="00D45EA5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Notes</w:t>
                </w:r>
              </w:p>
            </w:tc>
          </w:tr>
          <w:tr w:rsidR="00C67727" w:rsidTr="00D45EA5">
            <w:tc>
              <w:tcPr>
                <w:tcW w:w="3192" w:type="dxa"/>
              </w:tcPr>
              <w:p w:rsidR="00C67727" w:rsidRDefault="00C67727" w:rsidP="00C67727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</w:t>
                </w:r>
                <w:r>
                  <w:t>8</w:t>
                </w:r>
                <w:r>
                  <w:rPr>
                    <w:rFonts w:hint="eastAsia"/>
                  </w:rPr>
                  <w:t>-</w:t>
                </w:r>
                <w:r>
                  <w:t>7</w:t>
                </w:r>
                <w:r>
                  <w:rPr>
                    <w:rFonts w:hint="eastAsia"/>
                  </w:rPr>
                  <w:t>-</w:t>
                </w:r>
                <w:r>
                  <w:t>19</w:t>
                </w:r>
              </w:p>
            </w:tc>
            <w:tc>
              <w:tcPr>
                <w:tcW w:w="3192" w:type="dxa"/>
              </w:tcPr>
              <w:p w:rsidR="00C67727" w:rsidRDefault="00C67727" w:rsidP="00C67727">
                <w:pPr>
                  <w:spacing w:line="360" w:lineRule="auto"/>
                  <w:jc w:val="center"/>
                </w:pPr>
                <w:r>
                  <w:t>Olivia Ge</w:t>
                </w: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Create guideline</w:t>
                </w:r>
              </w:p>
            </w:tc>
          </w:tr>
          <w:tr w:rsidR="00C67727" w:rsidTr="00D45EA5"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</w:tr>
          <w:tr w:rsidR="00C67727" w:rsidTr="00D45EA5"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C67727" w:rsidRDefault="00C67727" w:rsidP="00D45EA5">
                <w:pPr>
                  <w:spacing w:line="360" w:lineRule="auto"/>
                  <w:jc w:val="center"/>
                </w:pPr>
              </w:p>
            </w:tc>
          </w:tr>
        </w:tbl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C67727" w:rsidRDefault="00C6772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AA1C96" w:rsidRDefault="00993E07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20501A" w:rsidRDefault="00516785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64054" w:history="1">
            <w:r w:rsidR="0020501A" w:rsidRPr="00A147F7">
              <w:rPr>
                <w:rStyle w:val="a7"/>
                <w:noProof/>
              </w:rPr>
              <w:t>1.</w:t>
            </w:r>
            <w:r w:rsidR="0020501A">
              <w:rPr>
                <w:noProof/>
              </w:rPr>
              <w:tab/>
            </w:r>
            <w:r w:rsidR="0020501A" w:rsidRPr="00A147F7">
              <w:rPr>
                <w:rStyle w:val="a7"/>
                <w:noProof/>
              </w:rPr>
              <w:t>ChartControl</w:t>
            </w:r>
            <w:r w:rsidR="0020501A" w:rsidRPr="00A147F7">
              <w:rPr>
                <w:rStyle w:val="a7"/>
                <w:rFonts w:hint="eastAsia"/>
                <w:noProof/>
              </w:rPr>
              <w:t>控件组织</w:t>
            </w:r>
            <w:r w:rsidR="0020501A">
              <w:rPr>
                <w:noProof/>
                <w:webHidden/>
              </w:rPr>
              <w:tab/>
            </w:r>
            <w:r w:rsidR="0020501A">
              <w:rPr>
                <w:noProof/>
                <w:webHidden/>
              </w:rPr>
              <w:fldChar w:fldCharType="begin"/>
            </w:r>
            <w:r w:rsidR="0020501A">
              <w:rPr>
                <w:noProof/>
                <w:webHidden/>
              </w:rPr>
              <w:instrText xml:space="preserve"> PAGEREF _Toc519764054 \h </w:instrText>
            </w:r>
            <w:r w:rsidR="0020501A">
              <w:rPr>
                <w:noProof/>
                <w:webHidden/>
              </w:rPr>
            </w:r>
            <w:r w:rsidR="0020501A">
              <w:rPr>
                <w:noProof/>
                <w:webHidden/>
              </w:rPr>
              <w:fldChar w:fldCharType="separate"/>
            </w:r>
            <w:r w:rsidR="0020501A">
              <w:rPr>
                <w:noProof/>
                <w:webHidden/>
              </w:rPr>
              <w:t>1</w:t>
            </w:r>
            <w:r w:rsidR="0020501A">
              <w:rPr>
                <w:noProof/>
                <w:webHidden/>
              </w:rPr>
              <w:fldChar w:fldCharType="end"/>
            </w:r>
          </w:hyperlink>
        </w:p>
        <w:p w:rsidR="0020501A" w:rsidRDefault="00993E07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9764055" w:history="1">
            <w:r w:rsidR="0020501A" w:rsidRPr="00A147F7">
              <w:rPr>
                <w:rStyle w:val="a7"/>
                <w:noProof/>
                <w:lang w:val="zh-CN"/>
              </w:rPr>
              <w:t>2.</w:t>
            </w:r>
            <w:r w:rsidR="0020501A">
              <w:rPr>
                <w:noProof/>
              </w:rPr>
              <w:tab/>
            </w:r>
            <w:r w:rsidR="0020501A" w:rsidRPr="00A147F7">
              <w:rPr>
                <w:rStyle w:val="a7"/>
                <w:rFonts w:hint="eastAsia"/>
                <w:noProof/>
                <w:lang w:val="zh-CN"/>
              </w:rPr>
              <w:t>使用示例</w:t>
            </w:r>
            <w:r w:rsidR="0020501A">
              <w:rPr>
                <w:noProof/>
                <w:webHidden/>
              </w:rPr>
              <w:tab/>
            </w:r>
            <w:r w:rsidR="0020501A">
              <w:rPr>
                <w:noProof/>
                <w:webHidden/>
              </w:rPr>
              <w:fldChar w:fldCharType="begin"/>
            </w:r>
            <w:r w:rsidR="0020501A">
              <w:rPr>
                <w:noProof/>
                <w:webHidden/>
              </w:rPr>
              <w:instrText xml:space="preserve"> PAGEREF _Toc519764055 \h </w:instrText>
            </w:r>
            <w:r w:rsidR="0020501A">
              <w:rPr>
                <w:noProof/>
                <w:webHidden/>
              </w:rPr>
            </w:r>
            <w:r w:rsidR="0020501A">
              <w:rPr>
                <w:noProof/>
                <w:webHidden/>
              </w:rPr>
              <w:fldChar w:fldCharType="separate"/>
            </w:r>
            <w:r w:rsidR="0020501A">
              <w:rPr>
                <w:noProof/>
                <w:webHidden/>
              </w:rPr>
              <w:t>2</w:t>
            </w:r>
            <w:r w:rsidR="0020501A">
              <w:rPr>
                <w:noProof/>
                <w:webHidden/>
              </w:rPr>
              <w:fldChar w:fldCharType="end"/>
            </w:r>
          </w:hyperlink>
        </w:p>
        <w:p w:rsidR="0020501A" w:rsidRDefault="00993E07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9764056" w:history="1">
            <w:r w:rsidR="0020501A" w:rsidRPr="00A147F7">
              <w:rPr>
                <w:rStyle w:val="a7"/>
                <w:noProof/>
              </w:rPr>
              <w:t>3.</w:t>
            </w:r>
            <w:r w:rsidR="0020501A">
              <w:rPr>
                <w:noProof/>
              </w:rPr>
              <w:tab/>
            </w:r>
            <w:r w:rsidR="0020501A" w:rsidRPr="00A147F7">
              <w:rPr>
                <w:rStyle w:val="a7"/>
                <w:rFonts w:hint="eastAsia"/>
                <w:noProof/>
              </w:rPr>
              <w:t>坐标轴</w:t>
            </w:r>
            <w:r w:rsidR="0020501A">
              <w:rPr>
                <w:noProof/>
                <w:webHidden/>
              </w:rPr>
              <w:tab/>
            </w:r>
            <w:r w:rsidR="0020501A">
              <w:rPr>
                <w:noProof/>
                <w:webHidden/>
              </w:rPr>
              <w:fldChar w:fldCharType="begin"/>
            </w:r>
            <w:r w:rsidR="0020501A">
              <w:rPr>
                <w:noProof/>
                <w:webHidden/>
              </w:rPr>
              <w:instrText xml:space="preserve"> PAGEREF _Toc519764056 \h </w:instrText>
            </w:r>
            <w:r w:rsidR="0020501A">
              <w:rPr>
                <w:noProof/>
                <w:webHidden/>
              </w:rPr>
            </w:r>
            <w:r w:rsidR="0020501A">
              <w:rPr>
                <w:noProof/>
                <w:webHidden/>
              </w:rPr>
              <w:fldChar w:fldCharType="separate"/>
            </w:r>
            <w:r w:rsidR="0020501A">
              <w:rPr>
                <w:noProof/>
                <w:webHidden/>
              </w:rPr>
              <w:t>2</w:t>
            </w:r>
            <w:r w:rsidR="0020501A">
              <w:rPr>
                <w:noProof/>
                <w:webHidden/>
              </w:rPr>
              <w:fldChar w:fldCharType="end"/>
            </w:r>
          </w:hyperlink>
        </w:p>
        <w:p w:rsidR="0020501A" w:rsidRDefault="00993E07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9764057" w:history="1">
            <w:r w:rsidR="0020501A" w:rsidRPr="00A147F7">
              <w:rPr>
                <w:rStyle w:val="a7"/>
                <w:noProof/>
              </w:rPr>
              <w:t>4.</w:t>
            </w:r>
            <w:r w:rsidR="0020501A">
              <w:rPr>
                <w:noProof/>
              </w:rPr>
              <w:tab/>
            </w:r>
            <w:r w:rsidR="0020501A" w:rsidRPr="00A147F7">
              <w:rPr>
                <w:rStyle w:val="a7"/>
                <w:rFonts w:hint="eastAsia"/>
                <w:noProof/>
              </w:rPr>
              <w:t>曲线</w:t>
            </w:r>
            <w:r w:rsidR="0020501A">
              <w:rPr>
                <w:noProof/>
                <w:webHidden/>
              </w:rPr>
              <w:tab/>
            </w:r>
            <w:r w:rsidR="0020501A">
              <w:rPr>
                <w:noProof/>
                <w:webHidden/>
              </w:rPr>
              <w:fldChar w:fldCharType="begin"/>
            </w:r>
            <w:r w:rsidR="0020501A">
              <w:rPr>
                <w:noProof/>
                <w:webHidden/>
              </w:rPr>
              <w:instrText xml:space="preserve"> PAGEREF _Toc519764057 \h </w:instrText>
            </w:r>
            <w:r w:rsidR="0020501A">
              <w:rPr>
                <w:noProof/>
                <w:webHidden/>
              </w:rPr>
            </w:r>
            <w:r w:rsidR="0020501A">
              <w:rPr>
                <w:noProof/>
                <w:webHidden/>
              </w:rPr>
              <w:fldChar w:fldCharType="separate"/>
            </w:r>
            <w:r w:rsidR="0020501A">
              <w:rPr>
                <w:noProof/>
                <w:webHidden/>
              </w:rPr>
              <w:t>2</w:t>
            </w:r>
            <w:r w:rsidR="0020501A">
              <w:rPr>
                <w:noProof/>
                <w:webHidden/>
              </w:rPr>
              <w:fldChar w:fldCharType="end"/>
            </w:r>
          </w:hyperlink>
        </w:p>
        <w:p w:rsidR="0020501A" w:rsidRDefault="00993E07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9764058" w:history="1">
            <w:r w:rsidR="0020501A" w:rsidRPr="00A147F7">
              <w:rPr>
                <w:rStyle w:val="a7"/>
                <w:noProof/>
              </w:rPr>
              <w:t>5.</w:t>
            </w:r>
            <w:r w:rsidR="0020501A">
              <w:rPr>
                <w:noProof/>
              </w:rPr>
              <w:tab/>
            </w:r>
            <w:r w:rsidR="0020501A" w:rsidRPr="00A147F7">
              <w:rPr>
                <w:rStyle w:val="a7"/>
                <w:rFonts w:hint="eastAsia"/>
                <w:noProof/>
              </w:rPr>
              <w:t>标题</w:t>
            </w:r>
            <w:r w:rsidR="0020501A">
              <w:rPr>
                <w:noProof/>
                <w:webHidden/>
              </w:rPr>
              <w:tab/>
            </w:r>
            <w:r w:rsidR="0020501A">
              <w:rPr>
                <w:noProof/>
                <w:webHidden/>
              </w:rPr>
              <w:fldChar w:fldCharType="begin"/>
            </w:r>
            <w:r w:rsidR="0020501A">
              <w:rPr>
                <w:noProof/>
                <w:webHidden/>
              </w:rPr>
              <w:instrText xml:space="preserve"> PAGEREF _Toc519764058 \h </w:instrText>
            </w:r>
            <w:r w:rsidR="0020501A">
              <w:rPr>
                <w:noProof/>
                <w:webHidden/>
              </w:rPr>
            </w:r>
            <w:r w:rsidR="0020501A">
              <w:rPr>
                <w:noProof/>
                <w:webHidden/>
              </w:rPr>
              <w:fldChar w:fldCharType="separate"/>
            </w:r>
            <w:r w:rsidR="0020501A">
              <w:rPr>
                <w:noProof/>
                <w:webHidden/>
              </w:rPr>
              <w:t>2</w:t>
            </w:r>
            <w:r w:rsidR="0020501A">
              <w:rPr>
                <w:noProof/>
                <w:webHidden/>
              </w:rPr>
              <w:fldChar w:fldCharType="end"/>
            </w:r>
          </w:hyperlink>
        </w:p>
        <w:p w:rsidR="0020501A" w:rsidRDefault="00993E07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9764059" w:history="1">
            <w:r w:rsidR="0020501A" w:rsidRPr="00A147F7">
              <w:rPr>
                <w:rStyle w:val="a7"/>
                <w:noProof/>
              </w:rPr>
              <w:t>6.</w:t>
            </w:r>
            <w:r w:rsidR="0020501A">
              <w:rPr>
                <w:noProof/>
              </w:rPr>
              <w:tab/>
            </w:r>
            <w:r w:rsidR="0020501A" w:rsidRPr="00A147F7">
              <w:rPr>
                <w:rStyle w:val="a7"/>
                <w:rFonts w:hint="eastAsia"/>
                <w:noProof/>
              </w:rPr>
              <w:t>图例</w:t>
            </w:r>
            <w:r w:rsidR="0020501A">
              <w:rPr>
                <w:noProof/>
                <w:webHidden/>
              </w:rPr>
              <w:tab/>
            </w:r>
            <w:r w:rsidR="0020501A">
              <w:rPr>
                <w:noProof/>
                <w:webHidden/>
              </w:rPr>
              <w:fldChar w:fldCharType="begin"/>
            </w:r>
            <w:r w:rsidR="0020501A">
              <w:rPr>
                <w:noProof/>
                <w:webHidden/>
              </w:rPr>
              <w:instrText xml:space="preserve"> PAGEREF _Toc519764059 \h </w:instrText>
            </w:r>
            <w:r w:rsidR="0020501A">
              <w:rPr>
                <w:noProof/>
                <w:webHidden/>
              </w:rPr>
            </w:r>
            <w:r w:rsidR="0020501A">
              <w:rPr>
                <w:noProof/>
                <w:webHidden/>
              </w:rPr>
              <w:fldChar w:fldCharType="separate"/>
            </w:r>
            <w:r w:rsidR="0020501A">
              <w:rPr>
                <w:noProof/>
                <w:webHidden/>
              </w:rPr>
              <w:t>3</w:t>
            </w:r>
            <w:r w:rsidR="0020501A">
              <w:rPr>
                <w:noProof/>
                <w:webHidden/>
              </w:rPr>
              <w:fldChar w:fldCharType="end"/>
            </w:r>
          </w:hyperlink>
        </w:p>
        <w:p w:rsidR="0020501A" w:rsidRDefault="00993E07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9764060" w:history="1">
            <w:r w:rsidR="0020501A" w:rsidRPr="00A147F7">
              <w:rPr>
                <w:rStyle w:val="a7"/>
                <w:noProof/>
              </w:rPr>
              <w:t>7.</w:t>
            </w:r>
            <w:r w:rsidR="0020501A">
              <w:rPr>
                <w:noProof/>
              </w:rPr>
              <w:tab/>
            </w:r>
            <w:r w:rsidR="0020501A" w:rsidRPr="00A147F7">
              <w:rPr>
                <w:rStyle w:val="a7"/>
                <w:noProof/>
              </w:rPr>
              <w:t>Model</w:t>
            </w:r>
            <w:r w:rsidR="0020501A">
              <w:rPr>
                <w:noProof/>
                <w:webHidden/>
              </w:rPr>
              <w:tab/>
            </w:r>
            <w:r w:rsidR="0020501A">
              <w:rPr>
                <w:noProof/>
                <w:webHidden/>
              </w:rPr>
              <w:fldChar w:fldCharType="begin"/>
            </w:r>
            <w:r w:rsidR="0020501A">
              <w:rPr>
                <w:noProof/>
                <w:webHidden/>
              </w:rPr>
              <w:instrText xml:space="preserve"> PAGEREF _Toc519764060 \h </w:instrText>
            </w:r>
            <w:r w:rsidR="0020501A">
              <w:rPr>
                <w:noProof/>
                <w:webHidden/>
              </w:rPr>
            </w:r>
            <w:r w:rsidR="0020501A">
              <w:rPr>
                <w:noProof/>
                <w:webHidden/>
              </w:rPr>
              <w:fldChar w:fldCharType="separate"/>
            </w:r>
            <w:r w:rsidR="0020501A">
              <w:rPr>
                <w:noProof/>
                <w:webHidden/>
              </w:rPr>
              <w:t>3</w:t>
            </w:r>
            <w:r w:rsidR="0020501A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F71AE5" w:rsidRPr="00F71AE5" w:rsidRDefault="00F71AE5" w:rsidP="00F71AE5">
      <w:pPr>
        <w:pStyle w:val="1"/>
      </w:pPr>
      <w:bookmarkStart w:id="0" w:name="_Toc519764054"/>
      <w:proofErr w:type="spellStart"/>
      <w:r w:rsidRPr="00F71AE5">
        <w:lastRenderedPageBreak/>
        <w:t>ChartControl</w:t>
      </w:r>
      <w:proofErr w:type="spellEnd"/>
      <w:r w:rsidRPr="00F71AE5">
        <w:rPr>
          <w:rFonts w:hint="eastAsia"/>
        </w:rPr>
        <w:t>控件组织</w:t>
      </w:r>
      <w:bookmarkEnd w:id="0"/>
      <w:r w:rsidRPr="00F71AE5">
        <w:br/>
      </w:r>
    </w:p>
    <w:p w:rsidR="00F71AE5" w:rsidRPr="00F71AE5" w:rsidRDefault="00F71AE5" w:rsidP="00F71AE5">
      <w:pPr>
        <w:autoSpaceDE w:val="0"/>
        <w:autoSpaceDN w:val="0"/>
        <w:adjustRightInd w:val="0"/>
        <w:spacing w:after="0" w:line="240" w:lineRule="auto"/>
        <w:rPr>
          <w:rFonts w:ascii="Times New Roman" w:eastAsia="微软雅黑" w:hAnsi="Times New Roman" w:cs="Times New Roman"/>
          <w:color w:val="000000"/>
          <w:sz w:val="20"/>
          <w:szCs w:val="20"/>
          <w:lang w:val="zh-CN"/>
        </w:rPr>
      </w:pP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1.AxisControl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，定义他的最小，最大值，步长范围，以及是否是额外的坐标轴，因为有的需要两个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y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轴，坐标轴类型，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x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或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y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轴，设置次要网格线的步长（</w:t>
      </w:r>
      <w:proofErr w:type="spellStart"/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css</w:t>
      </w:r>
      <w:proofErr w:type="spellEnd"/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文件定义定义坐标轴线的样式，包括轴线的粗细，颜色等），其中有些值可以是定义的常量值，也可以是动态从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model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获取的值，如最小值，最大值，以及步长等</w:t>
      </w:r>
      <w:r>
        <w:rPr>
          <w:rFonts w:ascii="Calibri" w:eastAsia="微软雅黑" w:hAnsi="Calibri" w:cs="Calibri"/>
          <w:color w:val="000000"/>
          <w:sz w:val="20"/>
          <w:szCs w:val="20"/>
          <w:lang w:val="en-US"/>
        </w:rPr>
        <w:t>;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br/>
        <w:t>       1.1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定义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Label,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（</w:t>
      </w:r>
      <w:proofErr w:type="spellStart"/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css</w:t>
      </w:r>
      <w:proofErr w:type="spellEnd"/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文件定义包括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label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的样式，字体大小及颜色等等）</w:t>
      </w:r>
      <w:r>
        <w:rPr>
          <w:rFonts w:ascii="Calibri" w:eastAsia="微软雅黑" w:hAnsi="Calibri" w:cs="Calibri"/>
          <w:color w:val="000000"/>
          <w:sz w:val="20"/>
          <w:szCs w:val="20"/>
          <w:lang w:val="en-US"/>
        </w:rPr>
        <w:t>;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br/>
        <w:t>       1.2.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定义他的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Title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的控件，主要定义他的样式，大小以及他的颜色</w:t>
      </w:r>
      <w:r>
        <w:rPr>
          <w:rFonts w:ascii="Calibri" w:eastAsia="微软雅黑" w:hAnsi="Calibri" w:cs="Calibri"/>
          <w:color w:val="000000"/>
          <w:sz w:val="20"/>
          <w:szCs w:val="20"/>
          <w:lang w:val="en-US"/>
        </w:rPr>
        <w:t>;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br/>
        <w:t>       1.3.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定义他的</w:t>
      </w:r>
      <w:proofErr w:type="spellStart"/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MajorGridLines</w:t>
      </w:r>
      <w:proofErr w:type="spellEnd"/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主要网格线是否显示，以及显示的样式，包括线的粗细，颜色等，如果此项是可显示的，那么对应的坐标轴的主要网格线绘制出来，此项和坐标轴的步长间隔有关</w:t>
      </w:r>
      <w:r>
        <w:rPr>
          <w:rFonts w:ascii="Calibri" w:eastAsia="微软雅黑" w:hAnsi="Calibri" w:cs="Calibri"/>
          <w:color w:val="000000"/>
          <w:sz w:val="20"/>
          <w:szCs w:val="20"/>
          <w:lang w:val="en-US"/>
        </w:rPr>
        <w:t>;</w:t>
      </w:r>
      <w:r w:rsidR="00525F1B">
        <w:rPr>
          <w:rFonts w:ascii="Calibri" w:eastAsia="微软雅黑" w:hAnsi="Calibri" w:cs="Calibri"/>
          <w:color w:val="000000"/>
          <w:sz w:val="20"/>
          <w:szCs w:val="20"/>
          <w:lang w:val="en-US"/>
        </w:rPr>
        <w:br/>
        <w:t>       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1.4.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次要网格线</w:t>
      </w:r>
      <w:proofErr w:type="spellStart"/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MinorGridLines</w:t>
      </w:r>
      <w:proofErr w:type="spellEnd"/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，和主要网格线的设置一般，此项和坐标轴的次要步长间隔有关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;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可暂时不考虑。</w:t>
      </w:r>
      <w:r w:rsidRPr="00F71AE5">
        <w:rPr>
          <w:rFonts w:ascii="Times New Roman" w:eastAsia="微软雅黑" w:hAnsi="Times New Roman" w:cs="Times New Roman"/>
          <w:color w:val="000000"/>
          <w:sz w:val="20"/>
          <w:szCs w:val="20"/>
          <w:lang w:val="en-US"/>
        </w:rPr>
        <w:br/>
        <w:t> 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 xml:space="preserve">      1.5.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需要设置标尺线的样式，包括线的颜色，大小等，包括主标尺线</w:t>
      </w:r>
      <w:proofErr w:type="spellStart"/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MajorTickLines</w:t>
      </w:r>
      <w:proofErr w:type="spellEnd"/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和副标尺线</w:t>
      </w:r>
      <w:proofErr w:type="spellStart"/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MinorTickLines</w:t>
      </w:r>
      <w:proofErr w:type="spellEnd"/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，分别和坐标轴的步长间隔与次要步长间隔有关</w:t>
      </w:r>
      <w:r>
        <w:rPr>
          <w:rFonts w:ascii="Calibri" w:eastAsia="微软雅黑" w:hAnsi="Calibri" w:cs="Calibri"/>
          <w:color w:val="000000"/>
          <w:sz w:val="20"/>
          <w:szCs w:val="20"/>
          <w:lang w:val="en-US"/>
        </w:rPr>
        <w:t>;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br/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zh-CN"/>
        </w:rPr>
        <w:t>2.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设置曲线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Series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，设置曲线的颜色，线粗的，相关的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en-US"/>
        </w:rPr>
        <w:t>Y</w:t>
      </w:r>
      <w:r w:rsidRPr="00F71AE5">
        <w:rPr>
          <w:rFonts w:ascii="微软雅黑" w:eastAsia="微软雅黑" w:cs="微软雅黑" w:hint="eastAsia"/>
          <w:color w:val="000000"/>
          <w:sz w:val="20"/>
          <w:szCs w:val="20"/>
          <w:lang w:val="en-US"/>
        </w:rPr>
        <w:t>轴，用于计算绘制点坐标。</w:t>
      </w:r>
    </w:p>
    <w:p w:rsidR="00F71AE5" w:rsidRPr="00F71AE5" w:rsidRDefault="00F71AE5" w:rsidP="00F71AE5">
      <w:pPr>
        <w:autoSpaceDE w:val="0"/>
        <w:autoSpaceDN w:val="0"/>
        <w:adjustRightInd w:val="0"/>
        <w:spacing w:after="0" w:line="240" w:lineRule="auto"/>
        <w:rPr>
          <w:rFonts w:ascii="Calibri" w:eastAsia="微软雅黑" w:hAnsi="Calibri" w:cs="Calibri"/>
          <w:color w:val="000000"/>
          <w:sz w:val="20"/>
          <w:szCs w:val="20"/>
          <w:lang w:val="zh-CN"/>
        </w:rPr>
      </w:pPr>
      <w:r w:rsidRPr="00F71AE5">
        <w:rPr>
          <w:rFonts w:ascii="Calibri" w:eastAsia="微软雅黑" w:hAnsi="Calibri" w:cs="Calibri"/>
          <w:color w:val="000000"/>
          <w:sz w:val="20"/>
          <w:szCs w:val="20"/>
          <w:lang w:val="zh-CN"/>
        </w:rPr>
        <w:t>3.</w:t>
      </w:r>
      <w:r w:rsidRPr="00F71AE5">
        <w:rPr>
          <w:rFonts w:ascii="宋体" w:eastAsia="宋体" w:cs="宋体" w:hint="eastAsia"/>
          <w:color w:val="000000"/>
          <w:sz w:val="20"/>
          <w:szCs w:val="20"/>
          <w:lang w:val="zh-CN"/>
        </w:rPr>
        <w:t>设置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zh-CN"/>
        </w:rPr>
        <w:t>Chart</w:t>
      </w:r>
      <w:r w:rsidRPr="00F71AE5">
        <w:rPr>
          <w:rFonts w:ascii="宋体" w:eastAsia="宋体" w:cs="宋体" w:hint="eastAsia"/>
          <w:color w:val="000000"/>
          <w:sz w:val="20"/>
          <w:szCs w:val="20"/>
          <w:lang w:val="zh-CN"/>
        </w:rPr>
        <w:t>的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zh-CN"/>
        </w:rPr>
        <w:t>Title</w:t>
      </w:r>
    </w:p>
    <w:p w:rsidR="00F71AE5" w:rsidRDefault="00F71AE5" w:rsidP="00F71AE5">
      <w:pPr>
        <w:autoSpaceDE w:val="0"/>
        <w:autoSpaceDN w:val="0"/>
        <w:adjustRightInd w:val="0"/>
        <w:spacing w:after="0" w:line="240" w:lineRule="auto"/>
        <w:rPr>
          <w:rFonts w:ascii="Calibri" w:eastAsia="微软雅黑" w:hAnsi="Calibri" w:cs="Calibri"/>
          <w:color w:val="000000"/>
          <w:sz w:val="20"/>
          <w:szCs w:val="20"/>
          <w:lang w:val="zh-CN"/>
        </w:rPr>
      </w:pPr>
      <w:r w:rsidRPr="00F71AE5">
        <w:rPr>
          <w:rFonts w:ascii="Calibri" w:eastAsia="微软雅黑" w:hAnsi="Calibri" w:cs="Calibri"/>
          <w:color w:val="000000"/>
          <w:sz w:val="20"/>
          <w:szCs w:val="20"/>
          <w:lang w:val="zh-CN"/>
        </w:rPr>
        <w:t>4.</w:t>
      </w:r>
      <w:r w:rsidRPr="00F71AE5">
        <w:rPr>
          <w:rFonts w:ascii="Calibri" w:eastAsia="微软雅黑" w:hAnsi="Calibri" w:cs="Calibri"/>
          <w:color w:val="000000"/>
          <w:sz w:val="20"/>
          <w:szCs w:val="20"/>
          <w:lang w:val="zh-CN"/>
        </w:rPr>
        <w:t>设置</w:t>
      </w:r>
      <w:r w:rsidRPr="00F71AE5">
        <w:rPr>
          <w:rFonts w:ascii="Calibri" w:eastAsia="微软雅黑" w:hAnsi="Calibri" w:cs="Calibri" w:hint="eastAsia"/>
          <w:color w:val="000000"/>
          <w:sz w:val="20"/>
          <w:szCs w:val="20"/>
          <w:lang w:val="zh-CN"/>
        </w:rPr>
        <w:t>Chart</w:t>
      </w:r>
      <w:r w:rsidRPr="00F71AE5">
        <w:rPr>
          <w:rFonts w:ascii="Calibri" w:eastAsia="微软雅黑" w:hAnsi="Calibri" w:cs="Calibri" w:hint="eastAsia"/>
          <w:color w:val="000000"/>
          <w:sz w:val="20"/>
          <w:szCs w:val="20"/>
          <w:lang w:val="zh-CN"/>
        </w:rPr>
        <w:t>的图例</w:t>
      </w:r>
      <w:r w:rsidRPr="00F71AE5">
        <w:rPr>
          <w:rFonts w:ascii="Calibri" w:eastAsia="微软雅黑" w:hAnsi="Calibri" w:cs="Calibri" w:hint="eastAsia"/>
          <w:color w:val="000000"/>
          <w:sz w:val="20"/>
          <w:szCs w:val="20"/>
          <w:lang w:val="zh-CN"/>
        </w:rPr>
        <w:t>Legend</w:t>
      </w:r>
    </w:p>
    <w:p w:rsidR="00FE53DA" w:rsidRPr="00F71AE5" w:rsidRDefault="00FE53DA" w:rsidP="00FE53DA">
      <w:pPr>
        <w:pStyle w:val="1"/>
        <w:rPr>
          <w:lang w:val="zh-CN"/>
        </w:rPr>
      </w:pPr>
      <w:bookmarkStart w:id="1" w:name="_Toc519764055"/>
      <w:r>
        <w:rPr>
          <w:lang w:val="zh-CN"/>
        </w:rPr>
        <w:lastRenderedPageBreak/>
        <w:t>使用示例</w:t>
      </w:r>
      <w:bookmarkEnd w:id="1"/>
    </w:p>
    <w:p w:rsidR="00F71AE5" w:rsidRDefault="00C23776" w:rsidP="00F71AE5">
      <w:pPr>
        <w:autoSpaceDE w:val="0"/>
        <w:autoSpaceDN w:val="0"/>
        <w:adjustRightInd w:val="0"/>
        <w:spacing w:after="0" w:line="192" w:lineRule="auto"/>
        <w:rPr>
          <w:rFonts w:ascii="Calibri" w:eastAsia="微软雅黑" w:hAnsi="Calibri" w:cs="Calibri"/>
          <w:color w:val="00000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3FE077D" wp14:editId="24D272E5">
            <wp:extent cx="5943600" cy="418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7A" w:rsidRPr="00A06B7E" w:rsidRDefault="00F3030F" w:rsidP="00A06B7E">
      <w:pPr>
        <w:pStyle w:val="1"/>
      </w:pPr>
      <w:bookmarkStart w:id="2" w:name="_Toc519764056"/>
      <w:r w:rsidRPr="00A06B7E">
        <w:t>坐标轴</w:t>
      </w:r>
      <w:bookmarkEnd w:id="2"/>
    </w:p>
    <w:p w:rsidR="00A06B7E" w:rsidRPr="00A44A5A" w:rsidRDefault="002C34F2" w:rsidP="00F3030F">
      <w:pPr>
        <w:rPr>
          <w:sz w:val="18"/>
          <w:szCs w:val="18"/>
          <w:lang w:val="en-US"/>
        </w:rPr>
      </w:pPr>
      <w:r w:rsidRPr="00A44A5A">
        <w:rPr>
          <w:rFonts w:hint="eastAsia"/>
          <w:sz w:val="18"/>
          <w:szCs w:val="18"/>
        </w:rPr>
        <w:t xml:space="preserve">        </w:t>
      </w:r>
      <w:r w:rsidR="00F3030F" w:rsidRPr="00A44A5A">
        <w:rPr>
          <w:sz w:val="18"/>
          <w:szCs w:val="18"/>
          <w:lang w:val="zh-CN"/>
        </w:rPr>
        <w:t>目前支持的坐标轴</w:t>
      </w:r>
      <w:r w:rsidR="00F3030F" w:rsidRPr="00A44A5A">
        <w:rPr>
          <w:rFonts w:hint="eastAsia"/>
          <w:sz w:val="18"/>
          <w:szCs w:val="18"/>
        </w:rPr>
        <w:t>，</w:t>
      </w:r>
      <w:r w:rsidR="00F3030F" w:rsidRPr="00A44A5A">
        <w:rPr>
          <w:sz w:val="18"/>
          <w:szCs w:val="18"/>
        </w:rPr>
        <w:t>X</w:t>
      </w:r>
      <w:r w:rsidR="00F3030F" w:rsidRPr="00A44A5A">
        <w:rPr>
          <w:sz w:val="18"/>
          <w:szCs w:val="18"/>
          <w:lang w:val="zh-CN"/>
        </w:rPr>
        <w:t>轴</w:t>
      </w:r>
      <w:r w:rsidR="00F3030F" w:rsidRPr="00A44A5A">
        <w:rPr>
          <w:rFonts w:hint="eastAsia"/>
          <w:sz w:val="18"/>
          <w:szCs w:val="18"/>
        </w:rPr>
        <w:t>，</w:t>
      </w:r>
      <w:r w:rsidR="00F3030F" w:rsidRPr="00A44A5A">
        <w:rPr>
          <w:sz w:val="18"/>
          <w:szCs w:val="18"/>
          <w:lang w:val="zh-CN"/>
        </w:rPr>
        <w:t>和两个</w:t>
      </w:r>
      <w:r w:rsidR="00F3030F" w:rsidRPr="00A44A5A">
        <w:rPr>
          <w:rFonts w:hint="eastAsia"/>
          <w:sz w:val="18"/>
          <w:szCs w:val="18"/>
        </w:rPr>
        <w:t>Y</w:t>
      </w:r>
      <w:r w:rsidR="00F3030F" w:rsidRPr="00A44A5A">
        <w:rPr>
          <w:rFonts w:hint="eastAsia"/>
          <w:sz w:val="18"/>
          <w:szCs w:val="18"/>
          <w:lang w:val="zh-CN"/>
        </w:rPr>
        <w:t>轴</w:t>
      </w:r>
      <w:r w:rsidR="00A06B7E" w:rsidRPr="00A44A5A">
        <w:rPr>
          <w:rFonts w:hint="eastAsia"/>
          <w:sz w:val="18"/>
          <w:szCs w:val="18"/>
        </w:rPr>
        <w:t>，</w:t>
      </w:r>
      <w:r w:rsidR="00A06B7E" w:rsidRPr="00A44A5A">
        <w:rPr>
          <w:rFonts w:hint="eastAsia"/>
          <w:sz w:val="18"/>
          <w:szCs w:val="18"/>
          <w:lang w:val="zh-CN"/>
        </w:rPr>
        <w:t>坐标轴的定义</w:t>
      </w:r>
      <w:r w:rsidR="00FE53DA" w:rsidRPr="00A44A5A">
        <w:rPr>
          <w:rFonts w:hint="eastAsia"/>
          <w:sz w:val="18"/>
          <w:szCs w:val="18"/>
          <w:lang w:val="zh-CN"/>
        </w:rPr>
        <w:t>通过</w:t>
      </w:r>
      <w:proofErr w:type="spellStart"/>
      <w:r w:rsidR="00FE53DA" w:rsidRPr="00A44A5A">
        <w:rPr>
          <w:rFonts w:hint="eastAsia"/>
          <w:sz w:val="18"/>
          <w:szCs w:val="18"/>
        </w:rPr>
        <w:t>Axis</w:t>
      </w:r>
      <w:r w:rsidR="00FE53DA" w:rsidRPr="00A44A5A">
        <w:rPr>
          <w:sz w:val="18"/>
          <w:szCs w:val="18"/>
        </w:rPr>
        <w:t>Control</w:t>
      </w:r>
      <w:proofErr w:type="spellEnd"/>
      <w:r w:rsidR="00FE53DA" w:rsidRPr="00A44A5A">
        <w:rPr>
          <w:sz w:val="18"/>
          <w:szCs w:val="18"/>
          <w:lang w:val="zh-CN"/>
        </w:rPr>
        <w:t>来进行布局</w:t>
      </w:r>
      <w:r w:rsidR="00FE53DA" w:rsidRPr="00A44A5A">
        <w:rPr>
          <w:rFonts w:hint="eastAsia"/>
          <w:sz w:val="18"/>
          <w:szCs w:val="18"/>
        </w:rPr>
        <w:t>，</w:t>
      </w:r>
      <w:r w:rsidR="00C23776" w:rsidRPr="00A44A5A">
        <w:rPr>
          <w:rFonts w:hint="eastAsia"/>
          <w:sz w:val="18"/>
          <w:szCs w:val="18"/>
        </w:rPr>
        <w:t>type</w:t>
      </w:r>
      <w:r w:rsidR="00C23776" w:rsidRPr="00A44A5A">
        <w:rPr>
          <w:rFonts w:hint="eastAsia"/>
          <w:sz w:val="18"/>
          <w:szCs w:val="18"/>
          <w:lang w:val="zh-CN"/>
        </w:rPr>
        <w:t>来决定他是那个坐标轴</w:t>
      </w:r>
      <w:r w:rsidRPr="00A44A5A">
        <w:rPr>
          <w:rFonts w:hint="eastAsia"/>
          <w:sz w:val="18"/>
          <w:szCs w:val="18"/>
        </w:rPr>
        <w:t>，</w:t>
      </w:r>
      <w:r w:rsidRPr="00A44A5A">
        <w:rPr>
          <w:rFonts w:hint="eastAsia"/>
          <w:sz w:val="18"/>
          <w:szCs w:val="18"/>
          <w:lang w:val="zh-CN"/>
        </w:rPr>
        <w:t>坐标轴下的控件</w:t>
      </w:r>
      <w:r w:rsidRPr="00A44A5A">
        <w:rPr>
          <w:rFonts w:hint="eastAsia"/>
          <w:sz w:val="18"/>
          <w:szCs w:val="18"/>
        </w:rPr>
        <w:t>，</w:t>
      </w:r>
      <w:proofErr w:type="spellStart"/>
      <w:r w:rsidRPr="00A44A5A">
        <w:rPr>
          <w:rFonts w:hint="eastAsia"/>
          <w:sz w:val="18"/>
          <w:szCs w:val="18"/>
        </w:rPr>
        <w:t>Title</w:t>
      </w:r>
      <w:r w:rsidRPr="00A44A5A">
        <w:rPr>
          <w:sz w:val="18"/>
          <w:szCs w:val="18"/>
        </w:rPr>
        <w:t>,Label</w:t>
      </w:r>
      <w:proofErr w:type="spellEnd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 xml:space="preserve"> </w:t>
      </w:r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>应用的控件是</w:t>
      </w:r>
      <w:proofErr w:type="spellStart"/>
      <w:r w:rsidRPr="00A44A5A">
        <w:rPr>
          <w:rFonts w:ascii="Consolas" w:hAnsi="Consolas" w:cs="Consolas"/>
          <w:color w:val="A31515"/>
          <w:sz w:val="18"/>
          <w:szCs w:val="18"/>
        </w:rPr>
        <w:t>TextFieldControl</w:t>
      </w:r>
      <w:proofErr w:type="spellEnd"/>
      <w:r w:rsidRPr="00A44A5A">
        <w:rPr>
          <w:rFonts w:ascii="Consolas" w:hAnsi="Consolas" w:cs="Consolas"/>
          <w:color w:val="A31515"/>
          <w:sz w:val="18"/>
          <w:szCs w:val="18"/>
        </w:rPr>
        <w:t>,</w:t>
      </w:r>
      <w:proofErr w:type="spellStart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>MajorGridLines</w:t>
      </w:r>
      <w:proofErr w:type="spellEnd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 xml:space="preserve">, </w:t>
      </w:r>
      <w:proofErr w:type="spellStart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>MinorGridLines</w:t>
      </w:r>
      <w:proofErr w:type="spellEnd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 xml:space="preserve">, </w:t>
      </w:r>
      <w:proofErr w:type="spellStart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>MajorTickLines</w:t>
      </w:r>
      <w:proofErr w:type="spellEnd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 xml:space="preserve">, </w:t>
      </w:r>
      <w:proofErr w:type="spellStart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>MinorTickLines,AxisLine</w:t>
      </w:r>
      <w:proofErr w:type="spellEnd"/>
      <w:r w:rsidRPr="00A44A5A">
        <w:rPr>
          <w:rFonts w:ascii="Calibri" w:eastAsia="微软雅黑" w:hAnsi="Calibri" w:cs="Calibri"/>
          <w:color w:val="000000"/>
          <w:sz w:val="18"/>
          <w:szCs w:val="18"/>
          <w:lang w:val="en-US"/>
        </w:rPr>
        <w:t>应用的控件为</w:t>
      </w:r>
      <w:proofErr w:type="spellStart"/>
      <w:r w:rsidRPr="00A44A5A">
        <w:rPr>
          <w:rFonts w:ascii="Consolas" w:hAnsi="Consolas" w:cs="Consolas"/>
          <w:color w:val="A31515"/>
          <w:sz w:val="18"/>
          <w:szCs w:val="18"/>
        </w:rPr>
        <w:t>ShapeControl</w:t>
      </w:r>
      <w:proofErr w:type="spellEnd"/>
      <w:r w:rsidRPr="00A44A5A">
        <w:rPr>
          <w:rFonts w:ascii="Calibri" w:eastAsia="微软雅黑" w:hAnsi="Calibri" w:cs="Calibri" w:hint="eastAsia"/>
          <w:color w:val="000000"/>
          <w:sz w:val="18"/>
          <w:szCs w:val="18"/>
          <w:lang w:val="en-US"/>
        </w:rPr>
        <w:t>，通过</w:t>
      </w:r>
      <w:r w:rsidRPr="00A44A5A">
        <w:rPr>
          <w:rFonts w:ascii="Calibri" w:eastAsia="微软雅黑" w:hAnsi="Calibri" w:cs="Calibri" w:hint="eastAsia"/>
          <w:color w:val="000000"/>
          <w:sz w:val="18"/>
          <w:szCs w:val="18"/>
          <w:lang w:val="en-US"/>
        </w:rPr>
        <w:t>name</w:t>
      </w:r>
      <w:r w:rsidRPr="00A44A5A">
        <w:rPr>
          <w:rFonts w:ascii="Calibri" w:eastAsia="微软雅黑" w:hAnsi="Calibri" w:cs="Calibri" w:hint="eastAsia"/>
          <w:color w:val="000000"/>
          <w:sz w:val="18"/>
          <w:szCs w:val="18"/>
          <w:lang w:val="en-US"/>
        </w:rPr>
        <w:t>的不同来确定他是哪个坐标轴下的元素。如上图。</w:t>
      </w:r>
    </w:p>
    <w:p w:rsidR="000C7FC0" w:rsidRDefault="002C34F2" w:rsidP="002C34F2">
      <w:pPr>
        <w:pStyle w:val="1"/>
      </w:pPr>
      <w:bookmarkStart w:id="3" w:name="_Toc519764057"/>
      <w:bookmarkStart w:id="4" w:name="OLE_LINK1"/>
      <w:bookmarkStart w:id="5" w:name="OLE_LINK2"/>
      <w:r>
        <w:t>曲线</w:t>
      </w:r>
      <w:bookmarkEnd w:id="3"/>
    </w:p>
    <w:p w:rsidR="002C34F2" w:rsidRPr="00A44A5A" w:rsidRDefault="00A44A5A" w:rsidP="002C34F2"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="002C34F2" w:rsidRPr="00A44A5A">
        <w:rPr>
          <w:sz w:val="18"/>
          <w:szCs w:val="18"/>
        </w:rPr>
        <w:t>曲线的定义通过</w:t>
      </w:r>
      <w:proofErr w:type="spellStart"/>
      <w:r w:rsidR="002C34F2" w:rsidRPr="00A44A5A">
        <w:rPr>
          <w:rFonts w:ascii="Consolas" w:hAnsi="Consolas" w:cs="Consolas"/>
          <w:sz w:val="18"/>
          <w:szCs w:val="18"/>
        </w:rPr>
        <w:t>SeriesControl</w:t>
      </w:r>
      <w:proofErr w:type="spellEnd"/>
      <w:r w:rsidR="002C34F2" w:rsidRPr="00A44A5A">
        <w:rPr>
          <w:rFonts w:ascii="Consolas" w:hAnsi="Consolas" w:cs="Consolas"/>
          <w:sz w:val="18"/>
          <w:szCs w:val="18"/>
        </w:rPr>
        <w:t>来布局</w:t>
      </w:r>
      <w:r w:rsidR="002C34F2" w:rsidRPr="00A44A5A">
        <w:rPr>
          <w:rFonts w:ascii="Consolas" w:hAnsi="Consolas" w:cs="Consolas" w:hint="eastAsia"/>
          <w:sz w:val="18"/>
          <w:szCs w:val="18"/>
        </w:rPr>
        <w:t>，</w:t>
      </w:r>
      <w:r w:rsidR="002C34F2" w:rsidRPr="00A44A5A">
        <w:rPr>
          <w:rFonts w:ascii="Consolas" w:hAnsi="Consolas" w:cs="Consolas"/>
          <w:sz w:val="18"/>
          <w:szCs w:val="18"/>
        </w:rPr>
        <w:t>可以通过</w:t>
      </w:r>
      <w:r w:rsidR="002C34F2" w:rsidRPr="00A44A5A">
        <w:rPr>
          <w:rFonts w:ascii="Consolas" w:hAnsi="Consolas" w:cs="Consolas"/>
          <w:sz w:val="18"/>
          <w:szCs w:val="18"/>
        </w:rPr>
        <w:t>type</w:t>
      </w:r>
      <w:r w:rsidR="002C34F2" w:rsidRPr="00A44A5A">
        <w:rPr>
          <w:rFonts w:ascii="Consolas" w:hAnsi="Consolas" w:cs="Consolas"/>
          <w:sz w:val="18"/>
          <w:szCs w:val="18"/>
        </w:rPr>
        <w:t>来确定这个曲线是对应哪个</w:t>
      </w:r>
      <w:r w:rsidR="002C34F2" w:rsidRPr="00A44A5A">
        <w:rPr>
          <w:rFonts w:ascii="Consolas" w:hAnsi="Consolas" w:cs="Consolas" w:hint="eastAsia"/>
          <w:sz w:val="18"/>
          <w:szCs w:val="18"/>
        </w:rPr>
        <w:t>Y</w:t>
      </w:r>
      <w:r w:rsidR="002C34F2" w:rsidRPr="00A44A5A">
        <w:rPr>
          <w:rFonts w:ascii="Consolas" w:hAnsi="Consolas" w:cs="Consolas" w:hint="eastAsia"/>
          <w:sz w:val="18"/>
          <w:szCs w:val="18"/>
        </w:rPr>
        <w:t>轴的数据。</w:t>
      </w:r>
    </w:p>
    <w:p w:rsidR="002C34F2" w:rsidRDefault="002C34F2" w:rsidP="002C34F2">
      <w:pPr>
        <w:pStyle w:val="1"/>
      </w:pPr>
      <w:bookmarkStart w:id="6" w:name="_Toc519764058"/>
      <w:r>
        <w:rPr>
          <w:rFonts w:hint="eastAsia"/>
        </w:rPr>
        <w:t>标题</w:t>
      </w:r>
      <w:bookmarkEnd w:id="6"/>
    </w:p>
    <w:p w:rsidR="002C34F2" w:rsidRPr="00A44A5A" w:rsidRDefault="00A44A5A" w:rsidP="002C34F2">
      <w:pPr>
        <w:rPr>
          <w:rFonts w:ascii="Consolas" w:hAnsi="Consolas" w:cs="Consolas"/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2C34F2" w:rsidRPr="00A44A5A">
        <w:rPr>
          <w:sz w:val="18"/>
          <w:szCs w:val="18"/>
        </w:rPr>
        <w:t>Chart</w:t>
      </w:r>
      <w:r w:rsidR="002C34F2" w:rsidRPr="00A44A5A">
        <w:rPr>
          <w:sz w:val="18"/>
          <w:szCs w:val="18"/>
        </w:rPr>
        <w:t>的标题通过</w:t>
      </w:r>
      <w:proofErr w:type="spellStart"/>
      <w:r w:rsidR="002C34F2" w:rsidRPr="00A44A5A">
        <w:rPr>
          <w:rFonts w:ascii="Consolas" w:hAnsi="Consolas" w:cs="Consolas"/>
          <w:sz w:val="18"/>
          <w:szCs w:val="18"/>
        </w:rPr>
        <w:t>TextFieldControl</w:t>
      </w:r>
      <w:proofErr w:type="spellEnd"/>
      <w:r w:rsidR="002C34F2" w:rsidRPr="00A44A5A">
        <w:rPr>
          <w:rFonts w:ascii="Consolas" w:hAnsi="Consolas" w:cs="Consolas"/>
          <w:sz w:val="18"/>
          <w:szCs w:val="18"/>
        </w:rPr>
        <w:t>来布局</w:t>
      </w:r>
      <w:r w:rsidR="002C34F2" w:rsidRPr="00A44A5A">
        <w:rPr>
          <w:rFonts w:ascii="Consolas" w:hAnsi="Consolas" w:cs="Consolas" w:hint="eastAsia"/>
          <w:sz w:val="18"/>
          <w:szCs w:val="18"/>
        </w:rPr>
        <w:t>，</w:t>
      </w:r>
      <w:r w:rsidR="002C34F2" w:rsidRPr="00A44A5A">
        <w:rPr>
          <w:rFonts w:ascii="Consolas" w:hAnsi="Consolas" w:cs="Consolas"/>
          <w:sz w:val="18"/>
          <w:szCs w:val="18"/>
        </w:rPr>
        <w:t>通过</w:t>
      </w:r>
      <w:r w:rsidR="002C34F2" w:rsidRPr="00A44A5A">
        <w:rPr>
          <w:rFonts w:ascii="Consolas" w:hAnsi="Consolas" w:cs="Consolas"/>
          <w:sz w:val="18"/>
          <w:szCs w:val="18"/>
        </w:rPr>
        <w:t>type</w:t>
      </w:r>
      <w:r w:rsidR="00A20955" w:rsidRPr="00A44A5A">
        <w:rPr>
          <w:rFonts w:ascii="Consolas" w:hAnsi="Consolas" w:cs="Consolas"/>
          <w:sz w:val="18"/>
          <w:szCs w:val="18"/>
        </w:rPr>
        <w:t>来确定他在图标的哪个方位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2C34F2" w:rsidRPr="00A44A5A">
        <w:rPr>
          <w:rFonts w:ascii="Consolas" w:hAnsi="Consolas" w:cs="Consolas"/>
          <w:sz w:val="18"/>
          <w:szCs w:val="18"/>
        </w:rPr>
        <w:t>他的位置为</w:t>
      </w:r>
      <w:r w:rsidR="002C34F2" w:rsidRPr="00A44A5A">
        <w:rPr>
          <w:rFonts w:ascii="Consolas" w:hAnsi="Consolas" w:cs="Consolas" w:hint="eastAsia"/>
          <w:sz w:val="18"/>
          <w:szCs w:val="18"/>
        </w:rPr>
        <w:t>Bottom</w:t>
      </w:r>
      <w:r w:rsidR="002C34F2" w:rsidRPr="00A44A5A">
        <w:rPr>
          <w:rFonts w:ascii="Consolas" w:hAnsi="Consolas" w:cs="Consolas" w:hint="eastAsia"/>
          <w:sz w:val="18"/>
          <w:szCs w:val="18"/>
        </w:rPr>
        <w:t>，</w:t>
      </w:r>
      <w:r w:rsidR="002C34F2" w:rsidRPr="00A44A5A">
        <w:rPr>
          <w:rFonts w:ascii="Consolas" w:hAnsi="Consolas" w:cs="Consolas" w:hint="eastAsia"/>
          <w:sz w:val="18"/>
          <w:szCs w:val="18"/>
        </w:rPr>
        <w:t>Top</w:t>
      </w:r>
      <w:r w:rsidR="002C34F2" w:rsidRPr="00A44A5A">
        <w:rPr>
          <w:rFonts w:ascii="Consolas" w:hAnsi="Consolas" w:cs="Consolas" w:hint="eastAsia"/>
          <w:sz w:val="18"/>
          <w:szCs w:val="18"/>
        </w:rPr>
        <w:t>，</w:t>
      </w:r>
      <w:r w:rsidR="002C34F2" w:rsidRPr="00A44A5A">
        <w:rPr>
          <w:rFonts w:ascii="Consolas" w:hAnsi="Consolas" w:cs="Consolas" w:hint="eastAsia"/>
          <w:sz w:val="18"/>
          <w:szCs w:val="18"/>
        </w:rPr>
        <w:t>Left</w:t>
      </w:r>
      <w:r w:rsidR="002C34F2" w:rsidRPr="00A44A5A">
        <w:rPr>
          <w:rFonts w:ascii="Consolas" w:hAnsi="Consolas" w:cs="Consolas" w:hint="eastAsia"/>
          <w:sz w:val="18"/>
          <w:szCs w:val="18"/>
        </w:rPr>
        <w:t>，</w:t>
      </w:r>
      <w:r w:rsidR="002C34F2" w:rsidRPr="00A44A5A">
        <w:rPr>
          <w:rFonts w:ascii="Consolas" w:hAnsi="Consolas" w:cs="Consolas" w:hint="eastAsia"/>
          <w:sz w:val="18"/>
          <w:szCs w:val="18"/>
        </w:rPr>
        <w:t>Right</w:t>
      </w:r>
      <w:r>
        <w:rPr>
          <w:rFonts w:ascii="Consolas" w:hAnsi="Consolas" w:cs="Consolas" w:hint="eastAsia"/>
          <w:sz w:val="18"/>
          <w:szCs w:val="18"/>
        </w:rPr>
        <w:t>。</w:t>
      </w:r>
    </w:p>
    <w:p w:rsidR="002C34F2" w:rsidRDefault="002C34F2" w:rsidP="002C34F2">
      <w:pPr>
        <w:pStyle w:val="1"/>
      </w:pPr>
      <w:bookmarkStart w:id="7" w:name="_Toc519764059"/>
      <w:r>
        <w:t>图例</w:t>
      </w:r>
      <w:bookmarkEnd w:id="7"/>
    </w:p>
    <w:p w:rsidR="00A20955" w:rsidRPr="00A44A5A" w:rsidRDefault="00A44A5A" w:rsidP="00A20955"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="002C34F2" w:rsidRPr="00A44A5A">
        <w:rPr>
          <w:sz w:val="18"/>
          <w:szCs w:val="18"/>
        </w:rPr>
        <w:t>图例的布局通过</w:t>
      </w:r>
      <w:proofErr w:type="spellStart"/>
      <w:r w:rsidR="002C34F2" w:rsidRPr="00A44A5A">
        <w:rPr>
          <w:rFonts w:ascii="Consolas" w:hAnsi="Consolas" w:cs="Consolas"/>
          <w:sz w:val="18"/>
          <w:szCs w:val="18"/>
        </w:rPr>
        <w:t>LegendControl</w:t>
      </w:r>
      <w:proofErr w:type="spellEnd"/>
      <w:r w:rsidR="002C34F2" w:rsidRPr="00A44A5A">
        <w:rPr>
          <w:rFonts w:ascii="Consolas" w:hAnsi="Consolas" w:cs="Consolas"/>
          <w:sz w:val="18"/>
          <w:szCs w:val="18"/>
        </w:rPr>
        <w:t>来布局</w:t>
      </w:r>
      <w:r w:rsidR="002C34F2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/>
          <w:sz w:val="18"/>
          <w:szCs w:val="18"/>
        </w:rPr>
        <w:t>可以通过</w:t>
      </w:r>
      <w:r w:rsidR="00A20955" w:rsidRPr="00A44A5A">
        <w:rPr>
          <w:rFonts w:ascii="Consolas" w:hAnsi="Consolas" w:cs="Consolas"/>
          <w:sz w:val="18"/>
          <w:szCs w:val="18"/>
        </w:rPr>
        <w:t>type</w:t>
      </w:r>
      <w:r w:rsidR="00A20955" w:rsidRPr="00A44A5A">
        <w:rPr>
          <w:rFonts w:ascii="Consolas" w:hAnsi="Consolas" w:cs="Consolas"/>
          <w:sz w:val="18"/>
          <w:szCs w:val="18"/>
        </w:rPr>
        <w:t>来确定他在图标的哪个方位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/>
          <w:sz w:val="18"/>
          <w:szCs w:val="18"/>
        </w:rPr>
        <w:t>通过</w:t>
      </w:r>
      <w:r w:rsidR="00A20955" w:rsidRPr="00A44A5A">
        <w:rPr>
          <w:rFonts w:ascii="Consolas" w:hAnsi="Consolas" w:cs="Consolas"/>
          <w:sz w:val="18"/>
          <w:szCs w:val="18"/>
        </w:rPr>
        <w:t>type</w:t>
      </w:r>
      <w:r w:rsidR="00A20955" w:rsidRPr="00A44A5A">
        <w:rPr>
          <w:rFonts w:ascii="Consolas" w:hAnsi="Consolas" w:cs="Consolas"/>
          <w:sz w:val="18"/>
          <w:szCs w:val="18"/>
        </w:rPr>
        <w:t>确定他的位置为</w:t>
      </w:r>
      <w:r w:rsidR="00A20955" w:rsidRPr="00A44A5A">
        <w:rPr>
          <w:rFonts w:ascii="Consolas" w:hAnsi="Consolas" w:cs="Consolas" w:hint="eastAsia"/>
          <w:sz w:val="18"/>
          <w:szCs w:val="18"/>
        </w:rPr>
        <w:t>Bottom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 w:hint="eastAsia"/>
          <w:sz w:val="18"/>
          <w:szCs w:val="18"/>
        </w:rPr>
        <w:t>Top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 w:hint="eastAsia"/>
          <w:sz w:val="18"/>
          <w:szCs w:val="18"/>
        </w:rPr>
        <w:t>Left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 w:hint="eastAsia"/>
          <w:sz w:val="18"/>
          <w:szCs w:val="18"/>
        </w:rPr>
        <w:t>Right</w:t>
      </w:r>
      <w:r w:rsidR="00A20955" w:rsidRPr="00A44A5A">
        <w:rPr>
          <w:rFonts w:ascii="Consolas" w:hAnsi="Consolas" w:cs="Consolas" w:hint="eastAsia"/>
          <w:sz w:val="18"/>
          <w:szCs w:val="18"/>
        </w:rPr>
        <w:t>。</w:t>
      </w:r>
      <w:r w:rsidR="0039710B">
        <w:rPr>
          <w:rFonts w:ascii="Consolas" w:hAnsi="Consolas" w:cs="Consolas" w:hint="eastAsia"/>
          <w:sz w:val="18"/>
          <w:szCs w:val="18"/>
        </w:rPr>
        <w:t>（目前实现了</w:t>
      </w:r>
      <w:r w:rsidR="0039710B">
        <w:rPr>
          <w:rFonts w:ascii="Consolas" w:hAnsi="Consolas" w:cs="Consolas" w:hint="eastAsia"/>
          <w:sz w:val="18"/>
          <w:szCs w:val="18"/>
        </w:rPr>
        <w:t>Bottom</w:t>
      </w:r>
      <w:r w:rsidR="0039710B">
        <w:rPr>
          <w:rFonts w:ascii="Consolas" w:hAnsi="Consolas" w:cs="Consolas" w:hint="eastAsia"/>
          <w:sz w:val="18"/>
          <w:szCs w:val="18"/>
        </w:rPr>
        <w:t>和</w:t>
      </w:r>
      <w:r w:rsidR="0003619B">
        <w:rPr>
          <w:rFonts w:ascii="Consolas" w:hAnsi="Consolas" w:cs="Consolas" w:hint="eastAsia"/>
          <w:sz w:val="18"/>
          <w:szCs w:val="18"/>
        </w:rPr>
        <w:t>Top</w:t>
      </w:r>
      <w:bookmarkStart w:id="8" w:name="_GoBack"/>
      <w:bookmarkEnd w:id="8"/>
      <w:r w:rsidR="0039710B">
        <w:rPr>
          <w:rFonts w:ascii="Consolas" w:hAnsi="Consolas" w:cs="Consolas" w:hint="eastAsia"/>
          <w:sz w:val="18"/>
          <w:szCs w:val="18"/>
        </w:rPr>
        <w:t>）</w:t>
      </w:r>
    </w:p>
    <w:p w:rsidR="00A44A5A" w:rsidRDefault="00A44A5A" w:rsidP="00A44A5A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 xml:space="preserve">    </w:t>
      </w:r>
      <w:r w:rsidR="00A20955" w:rsidRPr="00A44A5A">
        <w:rPr>
          <w:rFonts w:ascii="Consolas" w:hAnsi="Consolas" w:cs="Consolas"/>
          <w:sz w:val="18"/>
          <w:szCs w:val="18"/>
        </w:rPr>
        <w:t>图例的布局里还包括了图例的</w:t>
      </w:r>
      <w:r w:rsidR="00A20955" w:rsidRPr="00A44A5A">
        <w:rPr>
          <w:rFonts w:ascii="Consolas" w:hAnsi="Consolas" w:cs="Consolas" w:hint="eastAsia"/>
          <w:sz w:val="18"/>
          <w:szCs w:val="18"/>
        </w:rPr>
        <w:t>Title</w:t>
      </w:r>
      <w:r w:rsidR="00A20955" w:rsidRPr="00A44A5A">
        <w:rPr>
          <w:rFonts w:ascii="Consolas" w:hAnsi="Consolas" w:cs="Consolas" w:hint="eastAsia"/>
          <w:sz w:val="18"/>
          <w:szCs w:val="18"/>
        </w:rPr>
        <w:t>的布局和图例项的布局。</w:t>
      </w:r>
    </w:p>
    <w:p w:rsidR="002C34F2" w:rsidRPr="00A44A5A" w:rsidRDefault="00A44A5A" w:rsidP="00A44A5A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A20955" w:rsidRPr="00A44A5A">
        <w:rPr>
          <w:rFonts w:ascii="Consolas" w:hAnsi="Consolas" w:cs="Consolas" w:hint="eastAsia"/>
          <w:sz w:val="18"/>
          <w:szCs w:val="18"/>
        </w:rPr>
        <w:t>Title</w:t>
      </w:r>
      <w:r w:rsidR="00A20955" w:rsidRPr="00A44A5A">
        <w:rPr>
          <w:rFonts w:ascii="Consolas" w:hAnsi="Consolas" w:cs="Consolas" w:hint="eastAsia"/>
          <w:sz w:val="18"/>
          <w:szCs w:val="18"/>
        </w:rPr>
        <w:t>的布局同样采用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TextFieldControl</w:t>
      </w:r>
      <w:proofErr w:type="spellEnd"/>
      <w:r w:rsidR="00A20955" w:rsidRPr="00A44A5A">
        <w:rPr>
          <w:rFonts w:ascii="Consolas" w:hAnsi="Consolas" w:cs="Consolas"/>
          <w:sz w:val="18"/>
          <w:szCs w:val="18"/>
        </w:rPr>
        <w:t>来布局</w:t>
      </w:r>
      <w:r w:rsidR="00A20955" w:rsidRPr="00A44A5A">
        <w:rPr>
          <w:rFonts w:ascii="Consolas" w:hAnsi="Consolas" w:cs="Consolas" w:hint="eastAsia"/>
          <w:sz w:val="18"/>
          <w:szCs w:val="18"/>
        </w:rPr>
        <w:t>，图例项通过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LegendItemControl</w:t>
      </w:r>
      <w:proofErr w:type="spellEnd"/>
      <w:r w:rsidR="00A20955" w:rsidRPr="00A44A5A">
        <w:rPr>
          <w:rFonts w:ascii="Consolas" w:hAnsi="Consolas" w:cs="Consolas"/>
          <w:sz w:val="18"/>
          <w:szCs w:val="18"/>
        </w:rPr>
        <w:t>来布局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LegendItemControl</w:t>
      </w:r>
      <w:proofErr w:type="spellEnd"/>
      <w:r w:rsidR="00A20955" w:rsidRPr="00A44A5A">
        <w:rPr>
          <w:rFonts w:ascii="Consolas" w:hAnsi="Consolas" w:cs="Consolas"/>
          <w:sz w:val="18"/>
          <w:szCs w:val="18"/>
        </w:rPr>
        <w:t>的布局包括了图例图标</w:t>
      </w:r>
      <w:r w:rsidR="00A20955" w:rsidRPr="00A44A5A">
        <w:rPr>
          <w:rFonts w:ascii="Consolas" w:hAnsi="Consolas" w:cs="Consolas" w:hint="eastAsia"/>
          <w:sz w:val="18"/>
          <w:szCs w:val="18"/>
        </w:rPr>
        <w:t>和图例描述两部分，图例图标的布局可以采用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ShapeControl</w:t>
      </w:r>
      <w:proofErr w:type="spellEnd"/>
      <w:r w:rsidR="00A20955" w:rsidRPr="00A44A5A">
        <w:rPr>
          <w:rFonts w:ascii="Consolas" w:hAnsi="Consolas" w:cs="Consolas"/>
          <w:sz w:val="18"/>
          <w:szCs w:val="18"/>
        </w:rPr>
        <w:t>或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TextFieldControl</w:t>
      </w:r>
      <w:proofErr w:type="spellEnd"/>
      <w:r w:rsidR="00A20955" w:rsidRPr="00A44A5A">
        <w:rPr>
          <w:rFonts w:ascii="Consolas" w:hAnsi="Consolas" w:cs="Consolas"/>
          <w:sz w:val="18"/>
          <w:szCs w:val="18"/>
        </w:rPr>
        <w:t>来布局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/>
          <w:sz w:val="18"/>
          <w:szCs w:val="18"/>
        </w:rPr>
        <w:t>图例描述通过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TextFieldControl</w:t>
      </w:r>
      <w:proofErr w:type="spellEnd"/>
      <w:r w:rsidR="00A20955" w:rsidRPr="00A44A5A">
        <w:rPr>
          <w:rFonts w:ascii="Consolas" w:hAnsi="Consolas" w:cs="Consolas"/>
          <w:sz w:val="18"/>
          <w:szCs w:val="18"/>
        </w:rPr>
        <w:t>来布局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/>
          <w:sz w:val="18"/>
          <w:szCs w:val="18"/>
        </w:rPr>
        <w:t>他们同样是根据</w:t>
      </w:r>
      <w:r w:rsidR="00A20955" w:rsidRPr="00A44A5A">
        <w:rPr>
          <w:rFonts w:ascii="Consolas" w:hAnsi="Consolas" w:cs="Consolas"/>
          <w:sz w:val="18"/>
          <w:szCs w:val="18"/>
        </w:rPr>
        <w:t>name</w:t>
      </w:r>
      <w:r w:rsidR="00A20955" w:rsidRPr="00A44A5A">
        <w:rPr>
          <w:rFonts w:ascii="Consolas" w:hAnsi="Consolas" w:cs="Consolas"/>
          <w:sz w:val="18"/>
          <w:szCs w:val="18"/>
        </w:rPr>
        <w:t>来确定不同的</w:t>
      </w:r>
      <w:r w:rsidR="00A20955" w:rsidRPr="00A44A5A">
        <w:rPr>
          <w:rFonts w:ascii="Consolas" w:hAnsi="Consolas" w:cs="Consolas" w:hint="eastAsia"/>
          <w:sz w:val="18"/>
          <w:szCs w:val="18"/>
        </w:rPr>
        <w:t>Control</w:t>
      </w:r>
      <w:r w:rsidR="00A20955" w:rsidRPr="00A44A5A">
        <w:rPr>
          <w:rFonts w:ascii="Consolas" w:hAnsi="Consolas" w:cs="Consolas" w:hint="eastAsia"/>
          <w:sz w:val="18"/>
          <w:szCs w:val="18"/>
        </w:rPr>
        <w:t>，此处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LegendItemControl</w:t>
      </w:r>
      <w:proofErr w:type="spellEnd"/>
      <w:r w:rsidR="00A20955" w:rsidRPr="00A44A5A">
        <w:rPr>
          <w:rFonts w:ascii="Consolas" w:hAnsi="Consolas" w:cs="Consolas"/>
          <w:sz w:val="18"/>
          <w:szCs w:val="18"/>
        </w:rPr>
        <w:t>是完全可以不用定义的</w:t>
      </w:r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/>
          <w:sz w:val="18"/>
          <w:szCs w:val="18"/>
        </w:rPr>
        <w:t>他会根据</w:t>
      </w:r>
      <w:r w:rsidR="00A20955" w:rsidRPr="00A44A5A">
        <w:rPr>
          <w:rFonts w:ascii="Consolas" w:hAnsi="Consolas" w:cs="Consolas" w:hint="eastAsia"/>
          <w:sz w:val="18"/>
          <w:szCs w:val="18"/>
        </w:rPr>
        <w:t>Series</w:t>
      </w:r>
      <w:r w:rsidR="00A20955" w:rsidRPr="00A44A5A">
        <w:rPr>
          <w:rFonts w:ascii="Consolas" w:hAnsi="Consolas" w:cs="Consolas" w:hint="eastAsia"/>
          <w:sz w:val="18"/>
          <w:szCs w:val="18"/>
        </w:rPr>
        <w:t>的数据自动生成，但是如果你写了</w:t>
      </w:r>
      <w:proofErr w:type="spellStart"/>
      <w:r w:rsidR="00A20955" w:rsidRPr="00A44A5A">
        <w:rPr>
          <w:rFonts w:ascii="Consolas" w:hAnsi="Consolas" w:cs="Consolas"/>
          <w:sz w:val="18"/>
          <w:szCs w:val="18"/>
        </w:rPr>
        <w:t>LegendItemControl</w:t>
      </w:r>
      <w:proofErr w:type="spellEnd"/>
      <w:r w:rsidR="00A20955" w:rsidRPr="00A44A5A">
        <w:rPr>
          <w:rFonts w:ascii="Consolas" w:hAnsi="Consolas" w:cs="Consolas" w:hint="eastAsia"/>
          <w:sz w:val="18"/>
          <w:szCs w:val="18"/>
        </w:rPr>
        <w:t>，</w:t>
      </w:r>
      <w:r w:rsidR="00A20955" w:rsidRPr="00A44A5A">
        <w:rPr>
          <w:rFonts w:ascii="Consolas" w:hAnsi="Consolas" w:cs="Consolas"/>
          <w:sz w:val="18"/>
          <w:szCs w:val="18"/>
        </w:rPr>
        <w:t>那么至少要定义图例描述控件</w:t>
      </w:r>
      <w:r w:rsidR="00A20955" w:rsidRPr="00A44A5A">
        <w:rPr>
          <w:rFonts w:ascii="Consolas" w:hAnsi="Consolas" w:cs="Consolas" w:hint="eastAsia"/>
          <w:sz w:val="18"/>
          <w:szCs w:val="18"/>
        </w:rPr>
        <w:t>。</w:t>
      </w:r>
    </w:p>
    <w:p w:rsidR="00EC0E3F" w:rsidRDefault="00EC0E3F" w:rsidP="00EC0E3F">
      <w:pPr>
        <w:pStyle w:val="1"/>
      </w:pPr>
      <w:bookmarkStart w:id="9" w:name="_Toc519764060"/>
      <w:r>
        <w:rPr>
          <w:rFonts w:hint="eastAsia"/>
        </w:rPr>
        <w:t>Model</w:t>
      </w:r>
      <w:bookmarkEnd w:id="9"/>
    </w:p>
    <w:p w:rsidR="00EC0E3F" w:rsidRDefault="00A44A5A" w:rsidP="00EC0E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 w:rsidR="00A94A4B" w:rsidRPr="00A44A5A">
        <w:rPr>
          <w:sz w:val="18"/>
          <w:szCs w:val="18"/>
        </w:rPr>
        <w:t>整个</w:t>
      </w:r>
      <w:r w:rsidR="00A94A4B" w:rsidRPr="00A44A5A">
        <w:rPr>
          <w:rFonts w:hint="eastAsia"/>
          <w:sz w:val="18"/>
          <w:szCs w:val="18"/>
        </w:rPr>
        <w:t>Chart</w:t>
      </w:r>
      <w:r w:rsidR="00A94A4B" w:rsidRPr="00A44A5A">
        <w:rPr>
          <w:rFonts w:hint="eastAsia"/>
          <w:sz w:val="18"/>
          <w:szCs w:val="18"/>
        </w:rPr>
        <w:t>的数据来源是</w:t>
      </w:r>
      <w:proofErr w:type="spellStart"/>
      <w:r w:rsidR="00A94A4B" w:rsidRPr="00A44A5A">
        <w:rPr>
          <w:sz w:val="18"/>
          <w:szCs w:val="18"/>
        </w:rPr>
        <w:t>ChartModel</w:t>
      </w:r>
      <w:proofErr w:type="spellEnd"/>
      <w:r w:rsidR="00A94A4B" w:rsidRPr="00A44A5A">
        <w:rPr>
          <w:rFonts w:hint="eastAsia"/>
          <w:sz w:val="18"/>
          <w:szCs w:val="18"/>
        </w:rPr>
        <w:t>，</w:t>
      </w:r>
      <w:r w:rsidR="00A94A4B" w:rsidRPr="00A44A5A">
        <w:rPr>
          <w:sz w:val="18"/>
          <w:szCs w:val="18"/>
        </w:rPr>
        <w:t>目前的实现是</w:t>
      </w:r>
      <w:r w:rsidR="00A94A4B" w:rsidRPr="00A44A5A">
        <w:rPr>
          <w:rFonts w:hint="eastAsia"/>
          <w:sz w:val="18"/>
          <w:szCs w:val="18"/>
        </w:rPr>
        <w:t>如果</w:t>
      </w:r>
      <w:r w:rsidR="00A94A4B" w:rsidRPr="00A44A5A">
        <w:rPr>
          <w:rFonts w:hint="eastAsia"/>
          <w:sz w:val="18"/>
          <w:szCs w:val="18"/>
        </w:rPr>
        <w:t>Model</w:t>
      </w:r>
      <w:r w:rsidR="00A94A4B" w:rsidRPr="00A44A5A">
        <w:rPr>
          <w:rFonts w:hint="eastAsia"/>
          <w:sz w:val="18"/>
          <w:szCs w:val="18"/>
        </w:rPr>
        <w:t>里有数据，那么首先选择</w:t>
      </w:r>
      <w:r w:rsidR="00A94A4B" w:rsidRPr="00A44A5A">
        <w:rPr>
          <w:rFonts w:hint="eastAsia"/>
          <w:sz w:val="18"/>
          <w:szCs w:val="18"/>
        </w:rPr>
        <w:t>Model</w:t>
      </w:r>
      <w:r w:rsidR="00A94A4B" w:rsidRPr="00A44A5A">
        <w:rPr>
          <w:rFonts w:hint="eastAsia"/>
          <w:sz w:val="18"/>
          <w:szCs w:val="18"/>
        </w:rPr>
        <w:t>里的数据，如果</w:t>
      </w:r>
      <w:r w:rsidR="00A94A4B" w:rsidRPr="00A44A5A">
        <w:rPr>
          <w:rFonts w:hint="eastAsia"/>
          <w:sz w:val="18"/>
          <w:szCs w:val="18"/>
        </w:rPr>
        <w:t>Model</w:t>
      </w:r>
      <w:r w:rsidR="00A94A4B" w:rsidRPr="00A44A5A">
        <w:rPr>
          <w:rFonts w:hint="eastAsia"/>
          <w:sz w:val="18"/>
          <w:szCs w:val="18"/>
        </w:rPr>
        <w:t>里没值，则会应用布局里的值。</w:t>
      </w:r>
    </w:p>
    <w:p w:rsidR="00642A68" w:rsidRDefault="00642A68" w:rsidP="00EC0E3F">
      <w:pPr>
        <w:rPr>
          <w:sz w:val="18"/>
          <w:szCs w:val="18"/>
        </w:rPr>
      </w:pPr>
      <w:r>
        <w:rPr>
          <w:sz w:val="18"/>
          <w:szCs w:val="18"/>
        </w:rPr>
        <w:t>附</w:t>
      </w:r>
      <w:r w:rsidR="00BD2B99">
        <w:rPr>
          <w:rFonts w:hint="eastAsia"/>
          <w:sz w:val="18"/>
          <w:szCs w:val="18"/>
        </w:rPr>
        <w:t>：</w:t>
      </w:r>
    </w:p>
    <w:p w:rsidR="00BD2B99" w:rsidRDefault="00642A68" w:rsidP="00EC0E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>Frame</w:t>
      </w:r>
      <w:r w:rsidR="00BD2B99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定义</w:t>
      </w:r>
    </w:p>
    <w:p w:rsidR="00642A68" w:rsidRDefault="00642A68" w:rsidP="00EC0E3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6EE7A17" wp14:editId="25CE8073">
            <wp:extent cx="2515634" cy="3354272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1490" cy="33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68" w:rsidRPr="00642A68" w:rsidRDefault="00642A68" w:rsidP="00642A68">
      <w:pPr>
        <w:rPr>
          <w:rFonts w:ascii="Consolas" w:hAnsi="Consolas" w:cs="Consolas"/>
          <w:sz w:val="19"/>
          <w:szCs w:val="19"/>
        </w:rPr>
      </w:pPr>
      <w:r w:rsidRPr="00642A68">
        <w:rPr>
          <w:rFonts w:ascii="Consolas" w:hAnsi="Consolas" w:cs="Consolas"/>
          <w:sz w:val="19"/>
          <w:szCs w:val="19"/>
        </w:rPr>
        <w:t>2.Orientation</w:t>
      </w:r>
      <w:r w:rsidRPr="00642A68">
        <w:rPr>
          <w:rFonts w:ascii="Consolas" w:hAnsi="Consolas" w:cs="Consolas" w:hint="eastAsia"/>
          <w:sz w:val="19"/>
          <w:szCs w:val="19"/>
        </w:rPr>
        <w:t>是逆时针转的</w:t>
      </w:r>
    </w:p>
    <w:p w:rsidR="00642A68" w:rsidRDefault="00642A68" w:rsidP="00642A68">
      <w:r>
        <w:rPr>
          <w:noProof/>
        </w:rPr>
        <w:lastRenderedPageBreak/>
        <w:drawing>
          <wp:inline distT="0" distB="0" distL="0" distR="0" wp14:anchorId="66551DCF" wp14:editId="6A656B08">
            <wp:extent cx="5731510" cy="2573655"/>
            <wp:effectExtent l="0" t="0" r="254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68" w:rsidRPr="00A44A5A" w:rsidRDefault="00642A68" w:rsidP="00EC0E3F">
      <w:pPr>
        <w:rPr>
          <w:sz w:val="18"/>
          <w:szCs w:val="18"/>
        </w:rPr>
      </w:pPr>
    </w:p>
    <w:bookmarkEnd w:id="4"/>
    <w:bookmarkEnd w:id="5"/>
    <w:p w:rsidR="001A0169" w:rsidRPr="001A0169" w:rsidRDefault="001A0169" w:rsidP="00A94A4B">
      <w:pPr>
        <w:pStyle w:val="2"/>
        <w:numPr>
          <w:ilvl w:val="0"/>
          <w:numId w:val="0"/>
        </w:numPr>
        <w:ind w:left="576"/>
      </w:pPr>
    </w:p>
    <w:sectPr w:rsidR="001A0169" w:rsidRPr="001A0169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E07" w:rsidRDefault="00993E07" w:rsidP="00516785">
      <w:pPr>
        <w:spacing w:after="0" w:line="240" w:lineRule="auto"/>
      </w:pPr>
      <w:r>
        <w:separator/>
      </w:r>
    </w:p>
  </w:endnote>
  <w:endnote w:type="continuationSeparator" w:id="0">
    <w:p w:rsidR="00993E07" w:rsidRDefault="00993E07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Pr="002D5CE4" w:rsidRDefault="0028334B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C67727" w:rsidRPr="00C67727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Default="0028334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Pr="002D5CE4" w:rsidRDefault="0028334B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Pr="002D5CE4" w:rsidRDefault="0028334B">
    <w:pPr>
      <w:pStyle w:val="a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E07" w:rsidRDefault="00993E07" w:rsidP="00516785">
      <w:pPr>
        <w:spacing w:after="0" w:line="240" w:lineRule="auto"/>
      </w:pPr>
      <w:r>
        <w:separator/>
      </w:r>
    </w:p>
  </w:footnote>
  <w:footnote w:type="continuationSeparator" w:id="0">
    <w:p w:rsidR="00993E07" w:rsidRDefault="00993E07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Default="0028334B">
    <w:pPr>
      <w:pStyle w:val="ac"/>
    </w:pPr>
    <w:r w:rsidRPr="00AF1987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D9E2C" wp14:editId="04D9BDC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D9E2C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:showingPlcHdr/>
    </w:sdtPr>
    <w:sdtEndPr/>
    <w:sdtContent>
      <w:p w:rsidR="0028334B" w:rsidRDefault="0028334B">
        <w:pPr>
          <w:pStyle w:val="ac"/>
        </w:pPr>
        <w:r>
          <w:t>[Type text]</w:t>
        </w:r>
      </w:p>
    </w:sdtContent>
  </w:sdt>
  <w:p w:rsidR="0028334B" w:rsidRDefault="0028334B">
    <w:pPr>
      <w:pStyle w:val="ac"/>
    </w:pPr>
    <w:r w:rsidRPr="00AF1987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513855" wp14:editId="36EAD698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3855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334B" w:rsidRDefault="00916CAA">
        <w:pPr>
          <w:pStyle w:val="ac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Chart Control Specification</w:t>
        </w:r>
      </w:p>
    </w:sdtContent>
  </w:sdt>
  <w:p w:rsidR="0028334B" w:rsidRDefault="0028334B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Pr="002D5CE4" w:rsidRDefault="00993E07">
    <w:pPr>
      <w:pStyle w:val="ac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16CAA">
          <w:rPr>
            <w:rFonts w:asciiTheme="majorHAnsi" w:eastAsiaTheme="majorEastAsia" w:hAnsiTheme="majorHAnsi" w:cstheme="majorBidi"/>
            <w:sz w:val="24"/>
            <w:szCs w:val="24"/>
          </w:rPr>
          <w:t>Chart Control Specification</w:t>
        </w:r>
      </w:sdtContent>
    </w:sdt>
  </w:p>
  <w:p w:rsidR="0028334B" w:rsidRDefault="0028334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4EA9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41971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4007"/>
    <w:multiLevelType w:val="hybridMultilevel"/>
    <w:tmpl w:val="EDE4ED32"/>
    <w:lvl w:ilvl="0" w:tplc="4B1CFE14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2D461EA1"/>
    <w:multiLevelType w:val="hybridMultilevel"/>
    <w:tmpl w:val="A510C1B0"/>
    <w:lvl w:ilvl="0" w:tplc="8B6422A0">
      <w:start w:val="1"/>
      <w:numFmt w:val="decimal"/>
      <w:lvlText w:val="%1、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3BD46F6B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C55D88"/>
    <w:multiLevelType w:val="hybridMultilevel"/>
    <w:tmpl w:val="A2BEE6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C37C3"/>
    <w:multiLevelType w:val="multilevel"/>
    <w:tmpl w:val="8C46BB0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4B6209"/>
    <w:multiLevelType w:val="hybridMultilevel"/>
    <w:tmpl w:val="78DE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968E4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216"/>
    <w:rsid w:val="0000641A"/>
    <w:rsid w:val="0002079E"/>
    <w:rsid w:val="00023280"/>
    <w:rsid w:val="000249BE"/>
    <w:rsid w:val="00030F87"/>
    <w:rsid w:val="00031442"/>
    <w:rsid w:val="0003619B"/>
    <w:rsid w:val="00042539"/>
    <w:rsid w:val="000429CA"/>
    <w:rsid w:val="00043F4C"/>
    <w:rsid w:val="00055ABF"/>
    <w:rsid w:val="00060ECF"/>
    <w:rsid w:val="000631BB"/>
    <w:rsid w:val="00063776"/>
    <w:rsid w:val="00063AB6"/>
    <w:rsid w:val="00067CA7"/>
    <w:rsid w:val="00077072"/>
    <w:rsid w:val="00080599"/>
    <w:rsid w:val="00085431"/>
    <w:rsid w:val="00094C64"/>
    <w:rsid w:val="00097867"/>
    <w:rsid w:val="000A695D"/>
    <w:rsid w:val="000B0089"/>
    <w:rsid w:val="000B51E4"/>
    <w:rsid w:val="000B5CEB"/>
    <w:rsid w:val="000C2C7D"/>
    <w:rsid w:val="000C7FC0"/>
    <w:rsid w:val="000D2397"/>
    <w:rsid w:val="000D2FA8"/>
    <w:rsid w:val="000D47FA"/>
    <w:rsid w:val="000D5B89"/>
    <w:rsid w:val="000D5D5B"/>
    <w:rsid w:val="000D6E3A"/>
    <w:rsid w:val="000E2BEF"/>
    <w:rsid w:val="000E51F0"/>
    <w:rsid w:val="000E5A4F"/>
    <w:rsid w:val="000E7A0E"/>
    <w:rsid w:val="000F0113"/>
    <w:rsid w:val="000F01A7"/>
    <w:rsid w:val="000F21AB"/>
    <w:rsid w:val="000F699B"/>
    <w:rsid w:val="00100BDA"/>
    <w:rsid w:val="001022CB"/>
    <w:rsid w:val="00113D1D"/>
    <w:rsid w:val="00114C50"/>
    <w:rsid w:val="00116AD7"/>
    <w:rsid w:val="00122763"/>
    <w:rsid w:val="00123A55"/>
    <w:rsid w:val="00126661"/>
    <w:rsid w:val="00126A1D"/>
    <w:rsid w:val="00127BBA"/>
    <w:rsid w:val="00133027"/>
    <w:rsid w:val="001373C9"/>
    <w:rsid w:val="001411EA"/>
    <w:rsid w:val="00145B3E"/>
    <w:rsid w:val="00146218"/>
    <w:rsid w:val="001464C5"/>
    <w:rsid w:val="00150C1A"/>
    <w:rsid w:val="00151522"/>
    <w:rsid w:val="00154D8A"/>
    <w:rsid w:val="00167069"/>
    <w:rsid w:val="00170FD2"/>
    <w:rsid w:val="001716C3"/>
    <w:rsid w:val="00171728"/>
    <w:rsid w:val="00173DEF"/>
    <w:rsid w:val="00180974"/>
    <w:rsid w:val="00183F62"/>
    <w:rsid w:val="00186CFF"/>
    <w:rsid w:val="00196EE1"/>
    <w:rsid w:val="001A0169"/>
    <w:rsid w:val="001A472E"/>
    <w:rsid w:val="001A4A9D"/>
    <w:rsid w:val="001B3DB5"/>
    <w:rsid w:val="001C0466"/>
    <w:rsid w:val="001C5040"/>
    <w:rsid w:val="001C6E88"/>
    <w:rsid w:val="001D6672"/>
    <w:rsid w:val="001E0405"/>
    <w:rsid w:val="001E1111"/>
    <w:rsid w:val="001E3C0B"/>
    <w:rsid w:val="001E3CCC"/>
    <w:rsid w:val="001F27FC"/>
    <w:rsid w:val="001F3E5B"/>
    <w:rsid w:val="001F61E5"/>
    <w:rsid w:val="002014AC"/>
    <w:rsid w:val="0020501A"/>
    <w:rsid w:val="00210662"/>
    <w:rsid w:val="002106EB"/>
    <w:rsid w:val="00210804"/>
    <w:rsid w:val="002109C2"/>
    <w:rsid w:val="00213E65"/>
    <w:rsid w:val="00220027"/>
    <w:rsid w:val="00221F3F"/>
    <w:rsid w:val="002240A5"/>
    <w:rsid w:val="00224697"/>
    <w:rsid w:val="00225FDC"/>
    <w:rsid w:val="00231AEB"/>
    <w:rsid w:val="00233B39"/>
    <w:rsid w:val="00233B82"/>
    <w:rsid w:val="00236F2A"/>
    <w:rsid w:val="0024044A"/>
    <w:rsid w:val="00245A22"/>
    <w:rsid w:val="00245F16"/>
    <w:rsid w:val="00262D25"/>
    <w:rsid w:val="00263D97"/>
    <w:rsid w:val="00265847"/>
    <w:rsid w:val="00266C0E"/>
    <w:rsid w:val="00266E0C"/>
    <w:rsid w:val="002745A7"/>
    <w:rsid w:val="00280F8C"/>
    <w:rsid w:val="00281EA1"/>
    <w:rsid w:val="0028334B"/>
    <w:rsid w:val="00295501"/>
    <w:rsid w:val="002961BE"/>
    <w:rsid w:val="002A49DF"/>
    <w:rsid w:val="002A6109"/>
    <w:rsid w:val="002B04F5"/>
    <w:rsid w:val="002B724A"/>
    <w:rsid w:val="002C0F55"/>
    <w:rsid w:val="002C22D4"/>
    <w:rsid w:val="002C34F2"/>
    <w:rsid w:val="002C79AE"/>
    <w:rsid w:val="002C7EF0"/>
    <w:rsid w:val="002D5CE4"/>
    <w:rsid w:val="002E092B"/>
    <w:rsid w:val="002E1A0F"/>
    <w:rsid w:val="002F1BE6"/>
    <w:rsid w:val="002F3E2C"/>
    <w:rsid w:val="00305748"/>
    <w:rsid w:val="0030668D"/>
    <w:rsid w:val="00306EDB"/>
    <w:rsid w:val="00306EEC"/>
    <w:rsid w:val="003076A0"/>
    <w:rsid w:val="00307F4F"/>
    <w:rsid w:val="00310B4F"/>
    <w:rsid w:val="0031229A"/>
    <w:rsid w:val="00312BEF"/>
    <w:rsid w:val="00314C4C"/>
    <w:rsid w:val="00321E60"/>
    <w:rsid w:val="003241EB"/>
    <w:rsid w:val="00325936"/>
    <w:rsid w:val="00326CDF"/>
    <w:rsid w:val="00332709"/>
    <w:rsid w:val="0033500D"/>
    <w:rsid w:val="00340E75"/>
    <w:rsid w:val="00345ADC"/>
    <w:rsid w:val="0035345B"/>
    <w:rsid w:val="00353826"/>
    <w:rsid w:val="00355EC6"/>
    <w:rsid w:val="00356A76"/>
    <w:rsid w:val="00371BDD"/>
    <w:rsid w:val="00373389"/>
    <w:rsid w:val="00377A65"/>
    <w:rsid w:val="0038033C"/>
    <w:rsid w:val="00380CF2"/>
    <w:rsid w:val="00381B01"/>
    <w:rsid w:val="0038611D"/>
    <w:rsid w:val="00390945"/>
    <w:rsid w:val="003946DF"/>
    <w:rsid w:val="0039710B"/>
    <w:rsid w:val="003A3335"/>
    <w:rsid w:val="003B6556"/>
    <w:rsid w:val="003C514E"/>
    <w:rsid w:val="003C693D"/>
    <w:rsid w:val="003E1F41"/>
    <w:rsid w:val="003E30DF"/>
    <w:rsid w:val="003E39EC"/>
    <w:rsid w:val="003E4B8F"/>
    <w:rsid w:val="003E6656"/>
    <w:rsid w:val="003F3536"/>
    <w:rsid w:val="003F4571"/>
    <w:rsid w:val="003F624A"/>
    <w:rsid w:val="00402ED0"/>
    <w:rsid w:val="004031F3"/>
    <w:rsid w:val="00403B06"/>
    <w:rsid w:val="004048A9"/>
    <w:rsid w:val="00404B04"/>
    <w:rsid w:val="00405A7B"/>
    <w:rsid w:val="00411E1B"/>
    <w:rsid w:val="00416A0F"/>
    <w:rsid w:val="00433415"/>
    <w:rsid w:val="00434D13"/>
    <w:rsid w:val="0044079E"/>
    <w:rsid w:val="0044119E"/>
    <w:rsid w:val="004413AA"/>
    <w:rsid w:val="004514E2"/>
    <w:rsid w:val="0045311C"/>
    <w:rsid w:val="00455B88"/>
    <w:rsid w:val="00456457"/>
    <w:rsid w:val="004625C1"/>
    <w:rsid w:val="00462DFA"/>
    <w:rsid w:val="004742D1"/>
    <w:rsid w:val="0047525A"/>
    <w:rsid w:val="0048080B"/>
    <w:rsid w:val="004923D8"/>
    <w:rsid w:val="00495A8F"/>
    <w:rsid w:val="00497D3D"/>
    <w:rsid w:val="004A20EE"/>
    <w:rsid w:val="004A35F5"/>
    <w:rsid w:val="004A4C84"/>
    <w:rsid w:val="004B1646"/>
    <w:rsid w:val="004B3957"/>
    <w:rsid w:val="004B6D15"/>
    <w:rsid w:val="004C3B1B"/>
    <w:rsid w:val="004C52EF"/>
    <w:rsid w:val="004D510C"/>
    <w:rsid w:val="004D61B0"/>
    <w:rsid w:val="004D6499"/>
    <w:rsid w:val="004E703D"/>
    <w:rsid w:val="004F3C38"/>
    <w:rsid w:val="005037BD"/>
    <w:rsid w:val="0050420A"/>
    <w:rsid w:val="00512B51"/>
    <w:rsid w:val="00515E48"/>
    <w:rsid w:val="00516785"/>
    <w:rsid w:val="00521674"/>
    <w:rsid w:val="00523726"/>
    <w:rsid w:val="00523870"/>
    <w:rsid w:val="00524E56"/>
    <w:rsid w:val="00525F1B"/>
    <w:rsid w:val="005309CF"/>
    <w:rsid w:val="0053536C"/>
    <w:rsid w:val="00535771"/>
    <w:rsid w:val="00536552"/>
    <w:rsid w:val="0054012A"/>
    <w:rsid w:val="005401AF"/>
    <w:rsid w:val="005402EF"/>
    <w:rsid w:val="00551BDA"/>
    <w:rsid w:val="00554F03"/>
    <w:rsid w:val="00562EA5"/>
    <w:rsid w:val="00563AD2"/>
    <w:rsid w:val="00584290"/>
    <w:rsid w:val="005926B4"/>
    <w:rsid w:val="00592A95"/>
    <w:rsid w:val="005A1F73"/>
    <w:rsid w:val="005A7386"/>
    <w:rsid w:val="005B3F9D"/>
    <w:rsid w:val="005B4349"/>
    <w:rsid w:val="005B6AC1"/>
    <w:rsid w:val="005C0E99"/>
    <w:rsid w:val="005C1AF4"/>
    <w:rsid w:val="005C5DB0"/>
    <w:rsid w:val="005C71AA"/>
    <w:rsid w:val="005D59A1"/>
    <w:rsid w:val="005D7293"/>
    <w:rsid w:val="005E04D0"/>
    <w:rsid w:val="005E364B"/>
    <w:rsid w:val="005E487A"/>
    <w:rsid w:val="005E6D0B"/>
    <w:rsid w:val="005F0814"/>
    <w:rsid w:val="005F7008"/>
    <w:rsid w:val="005F7CAC"/>
    <w:rsid w:val="00611EE1"/>
    <w:rsid w:val="006170B8"/>
    <w:rsid w:val="0062452C"/>
    <w:rsid w:val="006301D3"/>
    <w:rsid w:val="006305A0"/>
    <w:rsid w:val="006305B2"/>
    <w:rsid w:val="0063188F"/>
    <w:rsid w:val="0063206C"/>
    <w:rsid w:val="00636262"/>
    <w:rsid w:val="0063792B"/>
    <w:rsid w:val="0064091B"/>
    <w:rsid w:val="0064205D"/>
    <w:rsid w:val="00642A68"/>
    <w:rsid w:val="00643BD5"/>
    <w:rsid w:val="00646F75"/>
    <w:rsid w:val="006531F2"/>
    <w:rsid w:val="006607F0"/>
    <w:rsid w:val="00661C3E"/>
    <w:rsid w:val="00676A59"/>
    <w:rsid w:val="00693086"/>
    <w:rsid w:val="00697239"/>
    <w:rsid w:val="00697934"/>
    <w:rsid w:val="006A340B"/>
    <w:rsid w:val="006B5B8C"/>
    <w:rsid w:val="006B65AD"/>
    <w:rsid w:val="006B7EB5"/>
    <w:rsid w:val="006C34D8"/>
    <w:rsid w:val="006C43CD"/>
    <w:rsid w:val="006D0D87"/>
    <w:rsid w:val="006E050A"/>
    <w:rsid w:val="006E082E"/>
    <w:rsid w:val="006E0F68"/>
    <w:rsid w:val="006E2845"/>
    <w:rsid w:val="006E5C86"/>
    <w:rsid w:val="006E61B6"/>
    <w:rsid w:val="006E729F"/>
    <w:rsid w:val="006E733B"/>
    <w:rsid w:val="006F4BED"/>
    <w:rsid w:val="00701598"/>
    <w:rsid w:val="00702744"/>
    <w:rsid w:val="00703406"/>
    <w:rsid w:val="00711F51"/>
    <w:rsid w:val="00716109"/>
    <w:rsid w:val="00717B2D"/>
    <w:rsid w:val="00720456"/>
    <w:rsid w:val="00720A29"/>
    <w:rsid w:val="00724D7A"/>
    <w:rsid w:val="00726C4A"/>
    <w:rsid w:val="007337B9"/>
    <w:rsid w:val="00742868"/>
    <w:rsid w:val="00743A0D"/>
    <w:rsid w:val="00743A26"/>
    <w:rsid w:val="007462A7"/>
    <w:rsid w:val="007474E3"/>
    <w:rsid w:val="007524D3"/>
    <w:rsid w:val="007531DB"/>
    <w:rsid w:val="007571A9"/>
    <w:rsid w:val="0076696B"/>
    <w:rsid w:val="00771E62"/>
    <w:rsid w:val="007726B0"/>
    <w:rsid w:val="007733E6"/>
    <w:rsid w:val="007741E8"/>
    <w:rsid w:val="00784CCE"/>
    <w:rsid w:val="00790C34"/>
    <w:rsid w:val="00791C3C"/>
    <w:rsid w:val="00792E73"/>
    <w:rsid w:val="007A0A27"/>
    <w:rsid w:val="007A0D57"/>
    <w:rsid w:val="007A7390"/>
    <w:rsid w:val="007B0210"/>
    <w:rsid w:val="007B1659"/>
    <w:rsid w:val="007B186C"/>
    <w:rsid w:val="007B3578"/>
    <w:rsid w:val="007B47F2"/>
    <w:rsid w:val="007B7B81"/>
    <w:rsid w:val="007D1C63"/>
    <w:rsid w:val="007D267F"/>
    <w:rsid w:val="007D4C54"/>
    <w:rsid w:val="007D65D6"/>
    <w:rsid w:val="007D6695"/>
    <w:rsid w:val="007D6B5B"/>
    <w:rsid w:val="007D7358"/>
    <w:rsid w:val="007D76B0"/>
    <w:rsid w:val="007D7B86"/>
    <w:rsid w:val="007E755A"/>
    <w:rsid w:val="007F3135"/>
    <w:rsid w:val="007F4A46"/>
    <w:rsid w:val="00801813"/>
    <w:rsid w:val="00803C4F"/>
    <w:rsid w:val="00804E5C"/>
    <w:rsid w:val="0080588A"/>
    <w:rsid w:val="00807B4C"/>
    <w:rsid w:val="00810148"/>
    <w:rsid w:val="00824B78"/>
    <w:rsid w:val="00825B1D"/>
    <w:rsid w:val="00832DDC"/>
    <w:rsid w:val="00835841"/>
    <w:rsid w:val="008358D0"/>
    <w:rsid w:val="00836362"/>
    <w:rsid w:val="0084429B"/>
    <w:rsid w:val="0084631D"/>
    <w:rsid w:val="0085741D"/>
    <w:rsid w:val="008666A1"/>
    <w:rsid w:val="00867AAF"/>
    <w:rsid w:val="0087140B"/>
    <w:rsid w:val="00871CED"/>
    <w:rsid w:val="008730D0"/>
    <w:rsid w:val="00874588"/>
    <w:rsid w:val="008858E0"/>
    <w:rsid w:val="00887DA8"/>
    <w:rsid w:val="0089524B"/>
    <w:rsid w:val="00895B0E"/>
    <w:rsid w:val="008A1906"/>
    <w:rsid w:val="008A3150"/>
    <w:rsid w:val="008A3898"/>
    <w:rsid w:val="008A73B9"/>
    <w:rsid w:val="008B2D44"/>
    <w:rsid w:val="008C04C1"/>
    <w:rsid w:val="008C20FA"/>
    <w:rsid w:val="008C4E4B"/>
    <w:rsid w:val="008D0772"/>
    <w:rsid w:val="008D2240"/>
    <w:rsid w:val="008E05CA"/>
    <w:rsid w:val="008E0B63"/>
    <w:rsid w:val="008E1FA2"/>
    <w:rsid w:val="008E4CAF"/>
    <w:rsid w:val="008E72E8"/>
    <w:rsid w:val="008F0AA0"/>
    <w:rsid w:val="008F4175"/>
    <w:rsid w:val="008F6216"/>
    <w:rsid w:val="0090740C"/>
    <w:rsid w:val="00910BED"/>
    <w:rsid w:val="00912971"/>
    <w:rsid w:val="00916CAA"/>
    <w:rsid w:val="0092011F"/>
    <w:rsid w:val="0092145A"/>
    <w:rsid w:val="009219A3"/>
    <w:rsid w:val="009233E0"/>
    <w:rsid w:val="009260BB"/>
    <w:rsid w:val="009262C9"/>
    <w:rsid w:val="00927075"/>
    <w:rsid w:val="00936041"/>
    <w:rsid w:val="00937568"/>
    <w:rsid w:val="0094047A"/>
    <w:rsid w:val="009445E3"/>
    <w:rsid w:val="00954DDE"/>
    <w:rsid w:val="00955F8C"/>
    <w:rsid w:val="00957ACE"/>
    <w:rsid w:val="00960845"/>
    <w:rsid w:val="00965D6E"/>
    <w:rsid w:val="00966298"/>
    <w:rsid w:val="00972DB5"/>
    <w:rsid w:val="00977DAB"/>
    <w:rsid w:val="009835AB"/>
    <w:rsid w:val="0099238B"/>
    <w:rsid w:val="00993E07"/>
    <w:rsid w:val="00994429"/>
    <w:rsid w:val="00994779"/>
    <w:rsid w:val="00995053"/>
    <w:rsid w:val="009955DC"/>
    <w:rsid w:val="00997E19"/>
    <w:rsid w:val="009A1B51"/>
    <w:rsid w:val="009A5DB5"/>
    <w:rsid w:val="009A7DBF"/>
    <w:rsid w:val="009B00BE"/>
    <w:rsid w:val="009B20D8"/>
    <w:rsid w:val="009B57F3"/>
    <w:rsid w:val="009C079E"/>
    <w:rsid w:val="009D1C7B"/>
    <w:rsid w:val="009D2967"/>
    <w:rsid w:val="009D7521"/>
    <w:rsid w:val="009E3215"/>
    <w:rsid w:val="009E4BBD"/>
    <w:rsid w:val="009E69EE"/>
    <w:rsid w:val="009E7E96"/>
    <w:rsid w:val="009F23DD"/>
    <w:rsid w:val="009F3DD6"/>
    <w:rsid w:val="009F62D8"/>
    <w:rsid w:val="00A04D87"/>
    <w:rsid w:val="00A05B8B"/>
    <w:rsid w:val="00A06B7E"/>
    <w:rsid w:val="00A131BB"/>
    <w:rsid w:val="00A14F7A"/>
    <w:rsid w:val="00A20955"/>
    <w:rsid w:val="00A21CCF"/>
    <w:rsid w:val="00A25BFC"/>
    <w:rsid w:val="00A275AA"/>
    <w:rsid w:val="00A3592E"/>
    <w:rsid w:val="00A40231"/>
    <w:rsid w:val="00A44A5A"/>
    <w:rsid w:val="00A46014"/>
    <w:rsid w:val="00A47E6B"/>
    <w:rsid w:val="00A52BA8"/>
    <w:rsid w:val="00A52D2F"/>
    <w:rsid w:val="00A57962"/>
    <w:rsid w:val="00A66804"/>
    <w:rsid w:val="00A6794B"/>
    <w:rsid w:val="00A707DB"/>
    <w:rsid w:val="00A80924"/>
    <w:rsid w:val="00A91A4E"/>
    <w:rsid w:val="00A93441"/>
    <w:rsid w:val="00A9386A"/>
    <w:rsid w:val="00A94A4B"/>
    <w:rsid w:val="00A97B4E"/>
    <w:rsid w:val="00AA06A7"/>
    <w:rsid w:val="00AA1C96"/>
    <w:rsid w:val="00AA3FE4"/>
    <w:rsid w:val="00AA6475"/>
    <w:rsid w:val="00AA6925"/>
    <w:rsid w:val="00AA7675"/>
    <w:rsid w:val="00AB256C"/>
    <w:rsid w:val="00AB2BD5"/>
    <w:rsid w:val="00AB7C86"/>
    <w:rsid w:val="00AC44F6"/>
    <w:rsid w:val="00AC604B"/>
    <w:rsid w:val="00AC6762"/>
    <w:rsid w:val="00AD186A"/>
    <w:rsid w:val="00AD5642"/>
    <w:rsid w:val="00AE2B7C"/>
    <w:rsid w:val="00AE59D9"/>
    <w:rsid w:val="00AF17FE"/>
    <w:rsid w:val="00AF4414"/>
    <w:rsid w:val="00AF555A"/>
    <w:rsid w:val="00AF6C64"/>
    <w:rsid w:val="00B03CD3"/>
    <w:rsid w:val="00B04F1E"/>
    <w:rsid w:val="00B13B6F"/>
    <w:rsid w:val="00B17665"/>
    <w:rsid w:val="00B249DD"/>
    <w:rsid w:val="00B265B9"/>
    <w:rsid w:val="00B266F3"/>
    <w:rsid w:val="00B32FC7"/>
    <w:rsid w:val="00B3529A"/>
    <w:rsid w:val="00B35648"/>
    <w:rsid w:val="00B363EB"/>
    <w:rsid w:val="00B47B57"/>
    <w:rsid w:val="00B5247C"/>
    <w:rsid w:val="00B575F3"/>
    <w:rsid w:val="00B57F22"/>
    <w:rsid w:val="00B62C1A"/>
    <w:rsid w:val="00B6465B"/>
    <w:rsid w:val="00B65D2A"/>
    <w:rsid w:val="00B755AF"/>
    <w:rsid w:val="00B83842"/>
    <w:rsid w:val="00B94E81"/>
    <w:rsid w:val="00B96A76"/>
    <w:rsid w:val="00B97642"/>
    <w:rsid w:val="00B97753"/>
    <w:rsid w:val="00BA0749"/>
    <w:rsid w:val="00BA1762"/>
    <w:rsid w:val="00BA285B"/>
    <w:rsid w:val="00BA7457"/>
    <w:rsid w:val="00BB0B8A"/>
    <w:rsid w:val="00BB2804"/>
    <w:rsid w:val="00BB294F"/>
    <w:rsid w:val="00BB4B81"/>
    <w:rsid w:val="00BB562C"/>
    <w:rsid w:val="00BC1386"/>
    <w:rsid w:val="00BC425D"/>
    <w:rsid w:val="00BD07C7"/>
    <w:rsid w:val="00BD2B99"/>
    <w:rsid w:val="00BD4C62"/>
    <w:rsid w:val="00BD62F3"/>
    <w:rsid w:val="00BE78C6"/>
    <w:rsid w:val="00BF7D9C"/>
    <w:rsid w:val="00C00666"/>
    <w:rsid w:val="00C00ACC"/>
    <w:rsid w:val="00C04650"/>
    <w:rsid w:val="00C05065"/>
    <w:rsid w:val="00C05949"/>
    <w:rsid w:val="00C15ED3"/>
    <w:rsid w:val="00C2123E"/>
    <w:rsid w:val="00C23776"/>
    <w:rsid w:val="00C3616C"/>
    <w:rsid w:val="00C3742A"/>
    <w:rsid w:val="00C41519"/>
    <w:rsid w:val="00C417A1"/>
    <w:rsid w:val="00C417BA"/>
    <w:rsid w:val="00C41A1D"/>
    <w:rsid w:val="00C44F32"/>
    <w:rsid w:val="00C47D61"/>
    <w:rsid w:val="00C518D2"/>
    <w:rsid w:val="00C544D1"/>
    <w:rsid w:val="00C55439"/>
    <w:rsid w:val="00C613F7"/>
    <w:rsid w:val="00C65D9C"/>
    <w:rsid w:val="00C67727"/>
    <w:rsid w:val="00C678A0"/>
    <w:rsid w:val="00C742CF"/>
    <w:rsid w:val="00C749B8"/>
    <w:rsid w:val="00C81CD6"/>
    <w:rsid w:val="00C8640D"/>
    <w:rsid w:val="00C86E42"/>
    <w:rsid w:val="00C8743F"/>
    <w:rsid w:val="00CA6442"/>
    <w:rsid w:val="00CA706E"/>
    <w:rsid w:val="00CB144C"/>
    <w:rsid w:val="00CB3121"/>
    <w:rsid w:val="00CB467C"/>
    <w:rsid w:val="00CB4A53"/>
    <w:rsid w:val="00CB5AC9"/>
    <w:rsid w:val="00CD23AA"/>
    <w:rsid w:val="00CD48E2"/>
    <w:rsid w:val="00CD4960"/>
    <w:rsid w:val="00CD4B92"/>
    <w:rsid w:val="00CD7619"/>
    <w:rsid w:val="00CD7A29"/>
    <w:rsid w:val="00CD7E10"/>
    <w:rsid w:val="00CE0E06"/>
    <w:rsid w:val="00CE5780"/>
    <w:rsid w:val="00CE6469"/>
    <w:rsid w:val="00CE75ED"/>
    <w:rsid w:val="00CF5125"/>
    <w:rsid w:val="00CF79BC"/>
    <w:rsid w:val="00D0005A"/>
    <w:rsid w:val="00D0062D"/>
    <w:rsid w:val="00D00DD1"/>
    <w:rsid w:val="00D01F56"/>
    <w:rsid w:val="00D0455C"/>
    <w:rsid w:val="00D04826"/>
    <w:rsid w:val="00D06094"/>
    <w:rsid w:val="00D220CD"/>
    <w:rsid w:val="00D253F3"/>
    <w:rsid w:val="00D27718"/>
    <w:rsid w:val="00D306AE"/>
    <w:rsid w:val="00D307A0"/>
    <w:rsid w:val="00D322A2"/>
    <w:rsid w:val="00D36950"/>
    <w:rsid w:val="00D41125"/>
    <w:rsid w:val="00D53982"/>
    <w:rsid w:val="00D53C14"/>
    <w:rsid w:val="00D55391"/>
    <w:rsid w:val="00D63172"/>
    <w:rsid w:val="00D65F8A"/>
    <w:rsid w:val="00D73F20"/>
    <w:rsid w:val="00D842F0"/>
    <w:rsid w:val="00D8469E"/>
    <w:rsid w:val="00DA1BD5"/>
    <w:rsid w:val="00DA4A5C"/>
    <w:rsid w:val="00DA75DD"/>
    <w:rsid w:val="00DC7E98"/>
    <w:rsid w:val="00DD45D2"/>
    <w:rsid w:val="00DF0CD7"/>
    <w:rsid w:val="00DF2F3B"/>
    <w:rsid w:val="00DF373D"/>
    <w:rsid w:val="00DF73C4"/>
    <w:rsid w:val="00DF7BC6"/>
    <w:rsid w:val="00E07DAA"/>
    <w:rsid w:val="00E145F9"/>
    <w:rsid w:val="00E153ED"/>
    <w:rsid w:val="00E25138"/>
    <w:rsid w:val="00E26589"/>
    <w:rsid w:val="00E2667A"/>
    <w:rsid w:val="00E32234"/>
    <w:rsid w:val="00E34620"/>
    <w:rsid w:val="00E34C00"/>
    <w:rsid w:val="00E409A2"/>
    <w:rsid w:val="00E42CF5"/>
    <w:rsid w:val="00E44B53"/>
    <w:rsid w:val="00E53F3E"/>
    <w:rsid w:val="00E54FCF"/>
    <w:rsid w:val="00E57555"/>
    <w:rsid w:val="00E6617D"/>
    <w:rsid w:val="00E823A5"/>
    <w:rsid w:val="00E82B1F"/>
    <w:rsid w:val="00E83AAA"/>
    <w:rsid w:val="00E9298E"/>
    <w:rsid w:val="00E93BAE"/>
    <w:rsid w:val="00EA43AF"/>
    <w:rsid w:val="00EB0319"/>
    <w:rsid w:val="00EB1003"/>
    <w:rsid w:val="00EB50B7"/>
    <w:rsid w:val="00EB612C"/>
    <w:rsid w:val="00EB7B46"/>
    <w:rsid w:val="00EC0E3F"/>
    <w:rsid w:val="00EC1F2F"/>
    <w:rsid w:val="00EC20C5"/>
    <w:rsid w:val="00EC5244"/>
    <w:rsid w:val="00ED2EF4"/>
    <w:rsid w:val="00EE59A0"/>
    <w:rsid w:val="00EE7CFA"/>
    <w:rsid w:val="00EF195F"/>
    <w:rsid w:val="00EF3928"/>
    <w:rsid w:val="00EF4BB0"/>
    <w:rsid w:val="00F0009F"/>
    <w:rsid w:val="00F00132"/>
    <w:rsid w:val="00F0377D"/>
    <w:rsid w:val="00F117CA"/>
    <w:rsid w:val="00F206E3"/>
    <w:rsid w:val="00F244DC"/>
    <w:rsid w:val="00F24CA4"/>
    <w:rsid w:val="00F254B2"/>
    <w:rsid w:val="00F257A2"/>
    <w:rsid w:val="00F3030F"/>
    <w:rsid w:val="00F30B62"/>
    <w:rsid w:val="00F31948"/>
    <w:rsid w:val="00F319A3"/>
    <w:rsid w:val="00F35FD2"/>
    <w:rsid w:val="00F36058"/>
    <w:rsid w:val="00F43C1A"/>
    <w:rsid w:val="00F45532"/>
    <w:rsid w:val="00F46917"/>
    <w:rsid w:val="00F47300"/>
    <w:rsid w:val="00F50436"/>
    <w:rsid w:val="00F65E5E"/>
    <w:rsid w:val="00F71AE5"/>
    <w:rsid w:val="00F720B9"/>
    <w:rsid w:val="00F74055"/>
    <w:rsid w:val="00F76468"/>
    <w:rsid w:val="00F767ED"/>
    <w:rsid w:val="00F7740A"/>
    <w:rsid w:val="00F85AF6"/>
    <w:rsid w:val="00F87DF9"/>
    <w:rsid w:val="00F928FA"/>
    <w:rsid w:val="00F941DB"/>
    <w:rsid w:val="00F96E24"/>
    <w:rsid w:val="00FA119D"/>
    <w:rsid w:val="00FA2EAB"/>
    <w:rsid w:val="00FA5BC7"/>
    <w:rsid w:val="00FA6B8E"/>
    <w:rsid w:val="00FB1179"/>
    <w:rsid w:val="00FB5A03"/>
    <w:rsid w:val="00FB7328"/>
    <w:rsid w:val="00FC05F3"/>
    <w:rsid w:val="00FC1051"/>
    <w:rsid w:val="00FC16B2"/>
    <w:rsid w:val="00FC3072"/>
    <w:rsid w:val="00FC68E3"/>
    <w:rsid w:val="00FD0919"/>
    <w:rsid w:val="00FD155C"/>
    <w:rsid w:val="00FE2B14"/>
    <w:rsid w:val="00FE53DA"/>
    <w:rsid w:val="00FE5C4B"/>
    <w:rsid w:val="00FE6EBC"/>
    <w:rsid w:val="00FF184C"/>
    <w:rsid w:val="00FF3A74"/>
    <w:rsid w:val="00FF48E0"/>
    <w:rsid w:val="00FF64E1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0D7C9"/>
  <w15:docId w15:val="{51B05DB9-EC70-4A88-970B-4BBCE2E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B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0B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B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0B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B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B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B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B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B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B0B8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6">
    <w:name w:val="Table Grid"/>
    <w:basedOn w:val="a1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a8">
    <w:name w:val="No Spacing"/>
    <w:link w:val="a9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a9">
    <w:name w:val="无间隔 字符"/>
    <w:basedOn w:val="a0"/>
    <w:link w:val="a8"/>
    <w:uiPriority w:val="1"/>
    <w:rsid w:val="00AA1C96"/>
    <w:rPr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5167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678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516785"/>
  </w:style>
  <w:style w:type="paragraph" w:styleId="ae">
    <w:name w:val="footer"/>
    <w:basedOn w:val="a"/>
    <w:link w:val="af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516785"/>
  </w:style>
  <w:style w:type="character" w:styleId="af0">
    <w:name w:val="annotation reference"/>
    <w:rsid w:val="00B265B9"/>
    <w:rPr>
      <w:sz w:val="16"/>
      <w:szCs w:val="16"/>
    </w:rPr>
  </w:style>
  <w:style w:type="paragraph" w:styleId="af1">
    <w:name w:val="annotation text"/>
    <w:basedOn w:val="a"/>
    <w:link w:val="af2"/>
    <w:rsid w:val="00B265B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character" w:customStyle="1" w:styleId="af2">
    <w:name w:val="批注文字 字符"/>
    <w:basedOn w:val="a0"/>
    <w:link w:val="af1"/>
    <w:rsid w:val="00B265B9"/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D0772"/>
    <w:pPr>
      <w:spacing w:after="100"/>
      <w:ind w:left="440"/>
    </w:pPr>
  </w:style>
  <w:style w:type="paragraph" w:customStyle="1" w:styleId="DIGIHAILCode">
    <w:name w:val="DIGIHAIL Code"/>
    <w:basedOn w:val="a"/>
    <w:uiPriority w:val="99"/>
    <w:rsid w:val="006305A0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napToGrid w:val="0"/>
      <w:spacing w:after="0" w:line="240" w:lineRule="auto"/>
      <w:contextualSpacing/>
    </w:pPr>
    <w:rPr>
      <w:rFonts w:ascii="Calibri" w:eastAsia="Arial Unicode MS" w:hAnsi="Calibri" w:cs="Times New Roman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2018-07-19T00:00:00</PublishDate>
  <Abstract>本文是pdf打印时Chart控件的相关说明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8A409-B3B1-466D-BE0A-B3A2FFE0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7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问题汇总</vt:lpstr>
    </vt:vector>
  </TitlesOfParts>
  <Company>Metashare inc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 Control Specification</dc:title>
  <dc:subject>Summit ERP</dc:subject>
  <dc:creator>©MetaShare Inc.</dc:creator>
  <cp:keywords/>
  <dc:description/>
  <cp:lastModifiedBy>jia wu</cp:lastModifiedBy>
  <cp:revision>535</cp:revision>
  <cp:lastPrinted>2017-08-01T01:21:00Z</cp:lastPrinted>
  <dcterms:created xsi:type="dcterms:W3CDTF">2017-05-11T05:41:00Z</dcterms:created>
  <dcterms:modified xsi:type="dcterms:W3CDTF">2018-12-03T07:20:00Z</dcterms:modified>
</cp:coreProperties>
</file>