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1E3C17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E3C1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Meeting Record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551BDA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5/11/2017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50420A" w:rsidP="00551BDA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  <w:lang w:eastAsia="zh-CN"/>
                      </w:rPr>
                      <w:t>本文包括</w:t>
                    </w:r>
                    <w:r w:rsidR="00551BDA">
                      <w:rPr>
                        <w:rFonts w:hint="eastAsia"/>
                        <w:lang w:eastAsia="zh-CN"/>
                      </w:rPr>
                      <w:t>EService</w:t>
                    </w:r>
                    <w:r w:rsidR="00551BDA">
                      <w:rPr>
                        <w:rFonts w:hint="eastAsia"/>
                        <w:lang w:eastAsia="zh-CN"/>
                      </w:rPr>
                      <w:t>项目在实施过程中的所有会议纪要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A1C96" w:rsidRDefault="005D5B4C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3C6A5A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22467" w:history="1">
            <w:r w:rsidR="003C6A5A" w:rsidRPr="00621238">
              <w:rPr>
                <w:rStyle w:val="Hyperlink"/>
                <w:noProof/>
              </w:rPr>
              <w:t>1</w:t>
            </w:r>
            <w:r w:rsidR="003C6A5A">
              <w:rPr>
                <w:noProof/>
                <w:lang w:val="en-US"/>
              </w:rPr>
              <w:tab/>
            </w:r>
            <w:r w:rsidR="003C6A5A" w:rsidRPr="00621238">
              <w:rPr>
                <w:rStyle w:val="Hyperlink"/>
                <w:rFonts w:hint="eastAsia"/>
                <w:noProof/>
              </w:rPr>
              <w:t>引言</w:t>
            </w:r>
            <w:r w:rsidR="003C6A5A">
              <w:rPr>
                <w:noProof/>
                <w:webHidden/>
              </w:rPr>
              <w:tab/>
            </w:r>
            <w:r w:rsidR="003C6A5A">
              <w:rPr>
                <w:noProof/>
                <w:webHidden/>
              </w:rPr>
              <w:fldChar w:fldCharType="begin"/>
            </w:r>
            <w:r w:rsidR="003C6A5A">
              <w:rPr>
                <w:noProof/>
                <w:webHidden/>
              </w:rPr>
              <w:instrText xml:space="preserve"> PAGEREF _Toc487622467 \h </w:instrText>
            </w:r>
            <w:r w:rsidR="003C6A5A">
              <w:rPr>
                <w:noProof/>
                <w:webHidden/>
              </w:rPr>
            </w:r>
            <w:r w:rsidR="003C6A5A">
              <w:rPr>
                <w:noProof/>
                <w:webHidden/>
              </w:rPr>
              <w:fldChar w:fldCharType="separate"/>
            </w:r>
            <w:r w:rsidR="003C6A5A">
              <w:rPr>
                <w:noProof/>
                <w:webHidden/>
              </w:rPr>
              <w:t>1</w:t>
            </w:r>
            <w:r w:rsidR="003C6A5A">
              <w:rPr>
                <w:noProof/>
                <w:webHidden/>
              </w:rPr>
              <w:fldChar w:fldCharType="end"/>
            </w:r>
          </w:hyperlink>
        </w:p>
        <w:p w:rsidR="003C6A5A" w:rsidRDefault="005D5B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487622468" w:history="1">
            <w:r w:rsidR="003C6A5A" w:rsidRPr="00621238">
              <w:rPr>
                <w:rStyle w:val="Hyperlink"/>
                <w:noProof/>
              </w:rPr>
              <w:t>2</w:t>
            </w:r>
            <w:r w:rsidR="003C6A5A">
              <w:rPr>
                <w:noProof/>
                <w:lang w:val="en-US"/>
              </w:rPr>
              <w:tab/>
            </w:r>
            <w:r w:rsidR="003C6A5A" w:rsidRPr="00621238">
              <w:rPr>
                <w:rStyle w:val="Hyperlink"/>
                <w:noProof/>
              </w:rPr>
              <w:t>2017-05-11</w:t>
            </w:r>
            <w:r w:rsidR="003C6A5A" w:rsidRPr="00621238">
              <w:rPr>
                <w:rStyle w:val="Hyperlink"/>
                <w:rFonts w:hint="eastAsia"/>
                <w:noProof/>
              </w:rPr>
              <w:t>会议纪要</w:t>
            </w:r>
            <w:r w:rsidR="003C6A5A">
              <w:rPr>
                <w:noProof/>
                <w:webHidden/>
              </w:rPr>
              <w:tab/>
            </w:r>
            <w:r w:rsidR="003C6A5A">
              <w:rPr>
                <w:noProof/>
                <w:webHidden/>
              </w:rPr>
              <w:fldChar w:fldCharType="begin"/>
            </w:r>
            <w:r w:rsidR="003C6A5A">
              <w:rPr>
                <w:noProof/>
                <w:webHidden/>
              </w:rPr>
              <w:instrText xml:space="preserve"> PAGEREF _Toc487622468 \h </w:instrText>
            </w:r>
            <w:r w:rsidR="003C6A5A">
              <w:rPr>
                <w:noProof/>
                <w:webHidden/>
              </w:rPr>
            </w:r>
            <w:r w:rsidR="003C6A5A">
              <w:rPr>
                <w:noProof/>
                <w:webHidden/>
              </w:rPr>
              <w:fldChar w:fldCharType="separate"/>
            </w:r>
            <w:r w:rsidR="003C6A5A">
              <w:rPr>
                <w:noProof/>
                <w:webHidden/>
              </w:rPr>
              <w:t>1</w:t>
            </w:r>
            <w:r w:rsidR="003C6A5A">
              <w:rPr>
                <w:noProof/>
                <w:webHidden/>
              </w:rPr>
              <w:fldChar w:fldCharType="end"/>
            </w:r>
          </w:hyperlink>
        </w:p>
        <w:p w:rsidR="003C6A5A" w:rsidRDefault="005D5B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7622469" w:history="1">
            <w:r w:rsidR="003C6A5A" w:rsidRPr="00621238">
              <w:rPr>
                <w:rStyle w:val="Hyperlink"/>
                <w:noProof/>
              </w:rPr>
              <w:t>2.1</w:t>
            </w:r>
            <w:r w:rsidR="003C6A5A">
              <w:rPr>
                <w:noProof/>
                <w:lang w:val="en-US"/>
              </w:rPr>
              <w:tab/>
            </w:r>
            <w:r w:rsidR="003C6A5A" w:rsidRPr="00621238">
              <w:rPr>
                <w:rStyle w:val="Hyperlink"/>
                <w:noProof/>
              </w:rPr>
              <w:t>5-11</w:t>
            </w:r>
            <w:r w:rsidR="003C6A5A" w:rsidRPr="00621238">
              <w:rPr>
                <w:rStyle w:val="Hyperlink"/>
                <w:rFonts w:hint="eastAsia"/>
                <w:noProof/>
              </w:rPr>
              <w:t>下午</w:t>
            </w:r>
            <w:r w:rsidR="003C6A5A">
              <w:rPr>
                <w:noProof/>
                <w:webHidden/>
              </w:rPr>
              <w:tab/>
            </w:r>
            <w:r w:rsidR="003C6A5A">
              <w:rPr>
                <w:noProof/>
                <w:webHidden/>
              </w:rPr>
              <w:fldChar w:fldCharType="begin"/>
            </w:r>
            <w:r w:rsidR="003C6A5A">
              <w:rPr>
                <w:noProof/>
                <w:webHidden/>
              </w:rPr>
              <w:instrText xml:space="preserve"> PAGEREF _Toc487622469 \h </w:instrText>
            </w:r>
            <w:r w:rsidR="003C6A5A">
              <w:rPr>
                <w:noProof/>
                <w:webHidden/>
              </w:rPr>
            </w:r>
            <w:r w:rsidR="003C6A5A">
              <w:rPr>
                <w:noProof/>
                <w:webHidden/>
              </w:rPr>
              <w:fldChar w:fldCharType="separate"/>
            </w:r>
            <w:r w:rsidR="003C6A5A">
              <w:rPr>
                <w:noProof/>
                <w:webHidden/>
              </w:rPr>
              <w:t>1</w:t>
            </w:r>
            <w:r w:rsidR="003C6A5A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BB0B8A" w:rsidP="00245F16">
      <w:pPr>
        <w:pStyle w:val="Heading1"/>
        <w:spacing w:line="360" w:lineRule="auto"/>
      </w:pPr>
      <w:bookmarkStart w:id="0" w:name="_Toc487622467"/>
      <w:r>
        <w:lastRenderedPageBreak/>
        <w:t>引言</w:t>
      </w:r>
      <w:bookmarkEnd w:id="0"/>
    </w:p>
    <w:p w:rsidR="00E9298E" w:rsidRPr="00E9298E" w:rsidRDefault="00551BDA" w:rsidP="00F0377D">
      <w:r>
        <w:t>Eservice</w:t>
      </w:r>
      <w:r>
        <w:t>项目从</w:t>
      </w:r>
      <w:r>
        <w:rPr>
          <w:rFonts w:hint="eastAsia"/>
        </w:rPr>
        <w:t>2017-</w:t>
      </w:r>
      <w:r>
        <w:t>05</w:t>
      </w:r>
      <w:r>
        <w:rPr>
          <w:rFonts w:hint="eastAsia"/>
        </w:rPr>
        <w:t>-</w:t>
      </w:r>
      <w:r>
        <w:t>11</w:t>
      </w:r>
      <w:r>
        <w:t>开始对整个架构需要调整</w:t>
      </w:r>
      <w:r>
        <w:rPr>
          <w:rFonts w:hint="eastAsia"/>
        </w:rPr>
        <w:t>，本文包括整个项目开发过程中的会议纪要，以供大家查看</w:t>
      </w:r>
      <w:r w:rsidR="006531F2">
        <w:rPr>
          <w:rFonts w:hint="eastAsia"/>
        </w:rPr>
        <w:t>。</w:t>
      </w:r>
    </w:p>
    <w:p w:rsidR="00E9298E" w:rsidRDefault="00B83842" w:rsidP="00B83842">
      <w:pPr>
        <w:pStyle w:val="Heading1"/>
      </w:pPr>
      <w:bookmarkStart w:id="1" w:name="_Toc487622468"/>
      <w:r>
        <w:rPr>
          <w:rFonts w:hint="eastAsia"/>
        </w:rPr>
        <w:t>201</w:t>
      </w:r>
      <w:r w:rsidR="007E755A">
        <w:t>7</w:t>
      </w:r>
      <w:r>
        <w:rPr>
          <w:rFonts w:hint="eastAsia"/>
        </w:rPr>
        <w:t>-0</w:t>
      </w:r>
      <w:r w:rsidR="00551BDA">
        <w:t>5</w:t>
      </w:r>
      <w:r>
        <w:rPr>
          <w:rFonts w:hint="eastAsia"/>
        </w:rPr>
        <w:t>-</w:t>
      </w:r>
      <w:r w:rsidR="00551BDA">
        <w:t>11</w:t>
      </w:r>
      <w:r w:rsidR="006531F2">
        <w:rPr>
          <w:rFonts w:hint="eastAsia"/>
        </w:rPr>
        <w:t>会议纪要</w:t>
      </w:r>
      <w:bookmarkEnd w:id="1"/>
    </w:p>
    <w:p w:rsidR="006531F2" w:rsidRDefault="006531F2" w:rsidP="006531F2">
      <w:bookmarkStart w:id="2" w:name="OLE_LINK1"/>
      <w:r>
        <w:rPr>
          <w:rFonts w:hint="eastAsia"/>
        </w:rPr>
        <w:t>会议时间：</w:t>
      </w:r>
      <w:r>
        <w:rPr>
          <w:rFonts w:hint="eastAsia"/>
        </w:rPr>
        <w:t>201</w:t>
      </w:r>
      <w:r w:rsidR="007E755A">
        <w:t>7</w:t>
      </w:r>
      <w:r>
        <w:rPr>
          <w:rFonts w:hint="eastAsia"/>
        </w:rPr>
        <w:t>-0</w:t>
      </w:r>
      <w:r w:rsidR="00551BDA">
        <w:t>5</w:t>
      </w:r>
      <w:r>
        <w:rPr>
          <w:rFonts w:hint="eastAsia"/>
        </w:rPr>
        <w:t>-</w:t>
      </w:r>
      <w:r w:rsidR="00551BDA">
        <w:t>11 11</w:t>
      </w:r>
      <w:r w:rsidR="00551BDA">
        <w:rPr>
          <w:rFonts w:hint="eastAsia"/>
        </w:rPr>
        <w:t>:0</w:t>
      </w:r>
      <w:r w:rsidR="00551BDA">
        <w:t>0</w:t>
      </w:r>
      <w:r w:rsidR="00551BDA">
        <w:rPr>
          <w:rFonts w:hint="eastAsia"/>
        </w:rPr>
        <w:t>-</w:t>
      </w:r>
      <w:r w:rsidR="00551BDA">
        <w:t>12</w:t>
      </w:r>
      <w:r w:rsidR="00551BDA">
        <w:rPr>
          <w:rFonts w:hint="eastAsia"/>
        </w:rPr>
        <w:t>:0</w:t>
      </w:r>
      <w:r w:rsidR="00551BDA">
        <w:t>0</w:t>
      </w:r>
      <w:r w:rsidR="004B3957">
        <w:t xml:space="preserve">  14</w:t>
      </w:r>
      <w:r w:rsidR="004B3957">
        <w:rPr>
          <w:rFonts w:hint="eastAsia"/>
        </w:rPr>
        <w:t>:0</w:t>
      </w:r>
      <w:r w:rsidR="004B3957">
        <w:t>0</w:t>
      </w:r>
      <w:r w:rsidR="004B3957">
        <w:rPr>
          <w:rFonts w:hint="eastAsia"/>
        </w:rPr>
        <w:t>-</w:t>
      </w:r>
      <w:r w:rsidR="004B3957">
        <w:t>17</w:t>
      </w:r>
      <w:r w:rsidR="004B3957">
        <w:rPr>
          <w:rFonts w:hint="eastAsia"/>
        </w:rPr>
        <w:t>:0</w:t>
      </w:r>
      <w:r w:rsidR="004B3957">
        <w:t>0</w:t>
      </w:r>
    </w:p>
    <w:p w:rsidR="006531F2" w:rsidRDefault="006531F2" w:rsidP="006531F2">
      <w:r>
        <w:rPr>
          <w:rFonts w:hint="eastAsia"/>
        </w:rPr>
        <w:t>参会人员：</w:t>
      </w:r>
      <w:r w:rsidR="00381B01" w:rsidRPr="00381B01">
        <w:rPr>
          <w:rFonts w:hint="eastAsia"/>
        </w:rPr>
        <w:t>Adam</w:t>
      </w:r>
      <w:r w:rsidR="00381B01" w:rsidRPr="00381B01">
        <w:rPr>
          <w:rFonts w:hint="eastAsia"/>
        </w:rPr>
        <w:t>，</w:t>
      </w:r>
      <w:r w:rsidR="00381B01" w:rsidRPr="00381B01">
        <w:rPr>
          <w:rFonts w:hint="eastAsia"/>
        </w:rPr>
        <w:t>Luke</w:t>
      </w:r>
      <w:r w:rsidR="00381B01" w:rsidRPr="00381B01">
        <w:rPr>
          <w:rFonts w:hint="eastAsia"/>
        </w:rPr>
        <w:t>，凌飞，赵宝红，鬲文娟，邵保卫、林鑫、李英，毕欣欣</w:t>
      </w:r>
    </w:p>
    <w:p w:rsidR="00551BDA" w:rsidRDefault="0092011F" w:rsidP="006531F2">
      <w:r>
        <w:rPr>
          <w:rFonts w:hint="eastAsia"/>
        </w:rPr>
        <w:t>会议主题</w:t>
      </w:r>
      <w:r w:rsidR="006531F2">
        <w:rPr>
          <w:rFonts w:hint="eastAsia"/>
        </w:rPr>
        <w:t>：</w:t>
      </w:r>
      <w:r w:rsidR="00551BDA">
        <w:rPr>
          <w:rFonts w:hint="eastAsia"/>
        </w:rPr>
        <w:t>关于</w:t>
      </w:r>
      <w:r w:rsidR="00551BDA">
        <w:rPr>
          <w:rFonts w:hint="eastAsia"/>
        </w:rPr>
        <w:t>E</w:t>
      </w:r>
      <w:r w:rsidR="00551BDA">
        <w:t>S</w:t>
      </w:r>
      <w:r w:rsidR="00551BDA">
        <w:rPr>
          <w:rFonts w:hint="eastAsia"/>
        </w:rPr>
        <w:t>ervice</w:t>
      </w:r>
      <w:r w:rsidR="00551BDA">
        <w:rPr>
          <w:rFonts w:hint="eastAsia"/>
        </w:rPr>
        <w:t>项目的规划和目标</w:t>
      </w:r>
    </w:p>
    <w:p w:rsidR="00031442" w:rsidRDefault="00031442" w:rsidP="006531F2">
      <w:r>
        <w:rPr>
          <w:rFonts w:hint="eastAsia"/>
        </w:rPr>
        <w:t>会议内容：</w:t>
      </w:r>
    </w:p>
    <w:p w:rsidR="008A73B9" w:rsidRDefault="00551BDA" w:rsidP="00A6794B">
      <w:pPr>
        <w:pStyle w:val="ListParagraph"/>
        <w:numPr>
          <w:ilvl w:val="0"/>
          <w:numId w:val="17"/>
        </w:numPr>
      </w:pPr>
      <w:r>
        <w:rPr>
          <w:rFonts w:hint="eastAsia"/>
        </w:rPr>
        <w:t>Adam</w:t>
      </w:r>
      <w:r w:rsidR="00AA6925">
        <w:rPr>
          <w:rFonts w:hint="eastAsia"/>
        </w:rPr>
        <w:t>阐述了</w:t>
      </w:r>
      <w:r>
        <w:rPr>
          <w:rFonts w:hint="eastAsia"/>
        </w:rPr>
        <w:t>EService</w:t>
      </w:r>
      <w:r>
        <w:rPr>
          <w:rFonts w:hint="eastAsia"/>
        </w:rPr>
        <w:t>项目的目标</w:t>
      </w:r>
      <w:r w:rsidR="00FF48E0">
        <w:rPr>
          <w:rFonts w:hint="eastAsia"/>
        </w:rPr>
        <w:t>：</w:t>
      </w:r>
    </w:p>
    <w:p w:rsidR="004B3957" w:rsidRDefault="00702744" w:rsidP="00702744">
      <w:pPr>
        <w:pStyle w:val="ListParagraph"/>
        <w:numPr>
          <w:ilvl w:val="0"/>
          <w:numId w:val="19"/>
        </w:numPr>
      </w:pPr>
      <w:r w:rsidRPr="00702744">
        <w:rPr>
          <w:rFonts w:hint="eastAsia"/>
        </w:rPr>
        <w:t>在可预期的未来（两三年之内），</w:t>
      </w:r>
      <w:proofErr w:type="spellStart"/>
      <w:r w:rsidRPr="00702744">
        <w:rPr>
          <w:rFonts w:hint="eastAsia"/>
        </w:rPr>
        <w:t>WinForm</w:t>
      </w:r>
      <w:proofErr w:type="spellEnd"/>
      <w:r w:rsidRPr="00702744">
        <w:rPr>
          <w:rFonts w:hint="eastAsia"/>
        </w:rPr>
        <w:t>的</w:t>
      </w:r>
      <w:r w:rsidRPr="00702744">
        <w:rPr>
          <w:rFonts w:hint="eastAsia"/>
        </w:rPr>
        <w:t>eService</w:t>
      </w:r>
      <w:r w:rsidRPr="00702744">
        <w:rPr>
          <w:rFonts w:hint="eastAsia"/>
        </w:rPr>
        <w:t>将做为</w:t>
      </w:r>
      <w:r w:rsidRPr="00702744">
        <w:rPr>
          <w:rFonts w:hint="eastAsia"/>
        </w:rPr>
        <w:t>Admin Console</w:t>
      </w:r>
      <w:r w:rsidRPr="00702744">
        <w:rPr>
          <w:rFonts w:hint="eastAsia"/>
        </w:rPr>
        <w:t>存在，与</w:t>
      </w:r>
      <w:r w:rsidRPr="00702744">
        <w:rPr>
          <w:rFonts w:hint="eastAsia"/>
        </w:rPr>
        <w:t>Web</w:t>
      </w:r>
      <w:r w:rsidRPr="00702744">
        <w:rPr>
          <w:rFonts w:hint="eastAsia"/>
        </w:rPr>
        <w:t>应用并存，直到</w:t>
      </w:r>
      <w:r w:rsidRPr="00702744">
        <w:rPr>
          <w:rFonts w:hint="eastAsia"/>
        </w:rPr>
        <w:t>Web</w:t>
      </w:r>
      <w:r w:rsidRPr="00702744">
        <w:rPr>
          <w:rFonts w:hint="eastAsia"/>
        </w:rPr>
        <w:t>应用足够成熟。所以说，如果有新增功能，也许我们两边都做开发，</w:t>
      </w:r>
      <w:proofErr w:type="spellStart"/>
      <w:r w:rsidRPr="00702744">
        <w:rPr>
          <w:rFonts w:hint="eastAsia"/>
        </w:rPr>
        <w:t>WinForm</w:t>
      </w:r>
      <w:proofErr w:type="spellEnd"/>
      <w:r w:rsidRPr="00702744">
        <w:rPr>
          <w:rFonts w:hint="eastAsia"/>
        </w:rPr>
        <w:t>只按现有标准架构，最小工作量的方式去做，不做可用性改进考量，而</w:t>
      </w:r>
      <w:r w:rsidRPr="00702744">
        <w:rPr>
          <w:rFonts w:hint="eastAsia"/>
        </w:rPr>
        <w:t>Web</w:t>
      </w:r>
      <w:r w:rsidRPr="00702744">
        <w:rPr>
          <w:rFonts w:hint="eastAsia"/>
        </w:rPr>
        <w:t>要考虑易用性。所以在重构的考虑上要复用。</w:t>
      </w:r>
      <w:r w:rsidR="004B3957">
        <w:rPr>
          <w:rFonts w:hint="eastAsia"/>
        </w:rPr>
        <w:t>由于使用</w:t>
      </w:r>
      <w:proofErr w:type="spellStart"/>
      <w:r w:rsidR="004B3957">
        <w:rPr>
          <w:rFonts w:hint="eastAsia"/>
        </w:rPr>
        <w:t>WinF</w:t>
      </w:r>
      <w:r w:rsidR="00A275AA">
        <w:rPr>
          <w:rFonts w:hint="eastAsia"/>
        </w:rPr>
        <w:t>orm</w:t>
      </w:r>
      <w:proofErr w:type="spellEnd"/>
      <w:r w:rsidR="00A275AA">
        <w:rPr>
          <w:rFonts w:hint="eastAsia"/>
        </w:rPr>
        <w:t>有限制</w:t>
      </w:r>
      <w:r w:rsidR="004B3957">
        <w:rPr>
          <w:rFonts w:hint="eastAsia"/>
        </w:rPr>
        <w:t>，</w:t>
      </w:r>
      <w:proofErr w:type="spellStart"/>
      <w:r w:rsidR="004B3957">
        <w:t>D</w:t>
      </w:r>
      <w:r w:rsidR="004B3957">
        <w:rPr>
          <w:rFonts w:hint="eastAsia"/>
        </w:rPr>
        <w:t>atagrid</w:t>
      </w:r>
      <w:proofErr w:type="spellEnd"/>
      <w:r w:rsidR="004B3957">
        <w:rPr>
          <w:rFonts w:hint="eastAsia"/>
        </w:rPr>
        <w:t>的处理尤其突出</w:t>
      </w:r>
      <w:r w:rsidR="00A275AA">
        <w:rPr>
          <w:rFonts w:hint="eastAsia"/>
        </w:rPr>
        <w:t>，</w:t>
      </w:r>
      <w:r w:rsidR="004B3957">
        <w:rPr>
          <w:rFonts w:hint="eastAsia"/>
        </w:rPr>
        <w:t>所以打算将</w:t>
      </w:r>
      <w:r w:rsidR="004B3957">
        <w:rPr>
          <w:rFonts w:hint="eastAsia"/>
        </w:rPr>
        <w:t>EService</w:t>
      </w:r>
      <w:r w:rsidR="004B3957">
        <w:rPr>
          <w:rFonts w:hint="eastAsia"/>
        </w:rPr>
        <w:t>迁移</w:t>
      </w:r>
      <w:r w:rsidR="00A275AA">
        <w:rPr>
          <w:rFonts w:hint="eastAsia"/>
        </w:rPr>
        <w:t>到</w:t>
      </w:r>
      <w:r w:rsidR="00A275AA">
        <w:rPr>
          <w:rFonts w:hint="eastAsia"/>
        </w:rPr>
        <w:t>web</w:t>
      </w:r>
      <w:r w:rsidR="00A275AA">
        <w:rPr>
          <w:rFonts w:hint="eastAsia"/>
        </w:rPr>
        <w:t>平台</w:t>
      </w:r>
      <w:r w:rsidR="004B3957">
        <w:rPr>
          <w:rFonts w:hint="eastAsia"/>
        </w:rPr>
        <w:t>，采用</w:t>
      </w:r>
      <w:r w:rsidR="004B3957">
        <w:rPr>
          <w:rFonts w:hint="eastAsia"/>
        </w:rPr>
        <w:t>Web</w:t>
      </w:r>
      <w:r w:rsidR="004B3957">
        <w:rPr>
          <w:rFonts w:hint="eastAsia"/>
        </w:rPr>
        <w:t>逐步替代</w:t>
      </w:r>
      <w:proofErr w:type="spellStart"/>
      <w:r w:rsidR="004B3957">
        <w:t>W</w:t>
      </w:r>
      <w:r w:rsidR="004B3957">
        <w:rPr>
          <w:rFonts w:hint="eastAsia"/>
        </w:rPr>
        <w:t>inform</w:t>
      </w:r>
      <w:proofErr w:type="spellEnd"/>
      <w:r w:rsidR="004B3957">
        <w:rPr>
          <w:rFonts w:hint="eastAsia"/>
        </w:rPr>
        <w:t>的策略</w:t>
      </w:r>
      <w:r w:rsidR="00AA6925">
        <w:rPr>
          <w:rFonts w:hint="eastAsia"/>
        </w:rPr>
        <w:t>。</w:t>
      </w:r>
    </w:p>
    <w:p w:rsidR="00AA6925" w:rsidRDefault="00AA6925" w:rsidP="00AA6925">
      <w:pPr>
        <w:pStyle w:val="ListParagraph"/>
        <w:numPr>
          <w:ilvl w:val="0"/>
          <w:numId w:val="17"/>
        </w:numPr>
      </w:pPr>
      <w:r>
        <w:rPr>
          <w:rFonts w:hint="eastAsia"/>
        </w:rPr>
        <w:t>Adam</w:t>
      </w:r>
      <w:r w:rsidR="00381B01">
        <w:rPr>
          <w:rFonts w:hint="eastAsia"/>
        </w:rPr>
        <w:t>对</w:t>
      </w:r>
      <w:r>
        <w:rPr>
          <w:rFonts w:hint="eastAsia"/>
        </w:rPr>
        <w:t>接下来的工作安排</w:t>
      </w:r>
      <w:r w:rsidR="00381B01">
        <w:rPr>
          <w:rFonts w:hint="eastAsia"/>
        </w:rPr>
        <w:t>做了简单描述</w:t>
      </w:r>
    </w:p>
    <w:p w:rsidR="00AA6925" w:rsidRDefault="00AA6925" w:rsidP="00381B01">
      <w:pPr>
        <w:pStyle w:val="ListParagraph"/>
        <w:numPr>
          <w:ilvl w:val="0"/>
          <w:numId w:val="21"/>
        </w:num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日会将已经完成的原型发给我们，我们根据原型做正式的架构原型。</w:t>
      </w:r>
    </w:p>
    <w:p w:rsidR="00381B01" w:rsidRDefault="00AA6925" w:rsidP="00381B01">
      <w:pPr>
        <w:pStyle w:val="ListParagraph"/>
        <w:numPr>
          <w:ilvl w:val="0"/>
          <w:numId w:val="21"/>
        </w:numPr>
      </w:pPr>
      <w:r>
        <w:rPr>
          <w:rFonts w:hint="eastAsia"/>
        </w:rPr>
        <w:t>下周需求讨论，正式开发</w:t>
      </w:r>
      <w:r w:rsidR="00381B01">
        <w:rPr>
          <w:rFonts w:hint="eastAsia"/>
        </w:rPr>
        <w:t>预计</w:t>
      </w: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日开始</w:t>
      </w:r>
    </w:p>
    <w:p w:rsidR="00AA6925" w:rsidRDefault="00AA6925" w:rsidP="00381B01">
      <w:pPr>
        <w:pStyle w:val="ListParagraph"/>
        <w:numPr>
          <w:ilvl w:val="0"/>
          <w:numId w:val="21"/>
        </w:numPr>
      </w:pPr>
      <w:r>
        <w:rPr>
          <w:rFonts w:hint="eastAsia"/>
        </w:rPr>
        <w:t>预计</w:t>
      </w:r>
      <w:r>
        <w:rPr>
          <w:rFonts w:hint="eastAsia"/>
        </w:rPr>
        <w:t>6</w:t>
      </w:r>
      <w:r>
        <w:rPr>
          <w:rFonts w:hint="eastAsia"/>
        </w:rPr>
        <w:t>月中旬完成第一期的开发，</w:t>
      </w:r>
      <w:r>
        <w:rPr>
          <w:rFonts w:hint="eastAsia"/>
        </w:rPr>
        <w:t>6</w:t>
      </w:r>
      <w:r>
        <w:rPr>
          <w:rFonts w:hint="eastAsia"/>
        </w:rPr>
        <w:t>月下旬现场测试。</w:t>
      </w:r>
    </w:p>
    <w:p w:rsidR="00AA6925" w:rsidRDefault="00AA6925" w:rsidP="00AA6925">
      <w:pPr>
        <w:pStyle w:val="ListParagraph"/>
        <w:numPr>
          <w:ilvl w:val="0"/>
          <w:numId w:val="17"/>
        </w:numPr>
      </w:pPr>
      <w:r>
        <w:rPr>
          <w:rFonts w:hint="eastAsia"/>
        </w:rPr>
        <w:t>Luke</w:t>
      </w:r>
      <w:r>
        <w:rPr>
          <w:rFonts w:hint="eastAsia"/>
        </w:rPr>
        <w:t>对资源进行了</w:t>
      </w:r>
      <w:r w:rsidR="00381B01">
        <w:rPr>
          <w:rFonts w:hint="eastAsia"/>
        </w:rPr>
        <w:t>初始</w:t>
      </w:r>
      <w:r>
        <w:rPr>
          <w:rFonts w:hint="eastAsia"/>
        </w:rPr>
        <w:t>分配</w:t>
      </w:r>
    </w:p>
    <w:p w:rsidR="00AA6925" w:rsidRDefault="00AA6925" w:rsidP="00AA6925">
      <w:pPr>
        <w:pStyle w:val="ListParagraph"/>
        <w:ind w:left="644"/>
      </w:pPr>
      <w:r>
        <w:t>第一期我们会投入</w:t>
      </w:r>
      <w:r>
        <w:rPr>
          <w:rFonts w:hint="eastAsia"/>
        </w:rPr>
        <w:t>4-</w:t>
      </w:r>
      <w:r>
        <w:t>5</w:t>
      </w:r>
      <w:r>
        <w:t>个开发人员进行架构设计和对新人的培训</w:t>
      </w:r>
      <w:r>
        <w:rPr>
          <w:rFonts w:hint="eastAsia"/>
        </w:rPr>
        <w:t>，涉及</w:t>
      </w:r>
      <w:r>
        <w:t>到的人员有</w:t>
      </w:r>
      <w:r>
        <w:rPr>
          <w:rFonts w:hint="eastAsia"/>
        </w:rPr>
        <w:t>：</w:t>
      </w:r>
      <w:r>
        <w:t>凌飞</w:t>
      </w:r>
      <w:r>
        <w:rPr>
          <w:rFonts w:hint="eastAsia"/>
        </w:rPr>
        <w:t>、</w:t>
      </w:r>
      <w:r>
        <w:t>邵保卫</w:t>
      </w:r>
      <w:r>
        <w:rPr>
          <w:rFonts w:hint="eastAsia"/>
        </w:rPr>
        <w:t>、</w:t>
      </w:r>
      <w:r>
        <w:t>赵宝红</w:t>
      </w:r>
      <w:r>
        <w:rPr>
          <w:rFonts w:hint="eastAsia"/>
        </w:rPr>
        <w:t>、</w:t>
      </w:r>
      <w:r>
        <w:t>鬲文娟</w:t>
      </w:r>
      <w:r w:rsidR="00381B01">
        <w:rPr>
          <w:rFonts w:hint="eastAsia"/>
        </w:rPr>
        <w:t>、</w:t>
      </w:r>
      <w:r w:rsidR="00381B01">
        <w:t>林鑫</w:t>
      </w:r>
      <w:r w:rsidR="00381B01">
        <w:rPr>
          <w:rFonts w:hint="eastAsia"/>
        </w:rPr>
        <w:t>、</w:t>
      </w:r>
      <w:r w:rsidR="00381B01">
        <w:t>张磊</w:t>
      </w:r>
    </w:p>
    <w:p w:rsidR="00AA6925" w:rsidRDefault="00AA6925" w:rsidP="00AA6925">
      <w:pPr>
        <w:pStyle w:val="ListParagraph"/>
        <w:numPr>
          <w:ilvl w:val="0"/>
          <w:numId w:val="17"/>
        </w:numPr>
      </w:pPr>
      <w:r>
        <w:t>Luke</w:t>
      </w:r>
      <w:r>
        <w:t>对设计文档进行了讲解</w:t>
      </w:r>
    </w:p>
    <w:p w:rsidR="00AA6925" w:rsidRDefault="00381B01" w:rsidP="00AA6925">
      <w:pPr>
        <w:pStyle w:val="ListParagraph"/>
        <w:ind w:left="644"/>
      </w:pPr>
      <w:r>
        <w:rPr>
          <w:rFonts w:hint="eastAsia"/>
        </w:rPr>
        <w:t>文档位置：</w:t>
      </w:r>
      <w:hyperlink r:id="rId15" w:history="1">
        <w:r w:rsidRPr="002622E8">
          <w:rPr>
            <w:rStyle w:val="Hyperlink"/>
            <w:rFonts w:hint="eastAsia"/>
          </w:rPr>
          <w:t>https://metashare.ca:9880/Projects/trunk/P20-EService/D-</w:t>
        </w:r>
        <w:r w:rsidRPr="002622E8">
          <w:rPr>
            <w:rStyle w:val="Hyperlink"/>
            <w:rFonts w:hint="eastAsia"/>
          </w:rPr>
          <w:t>设计</w:t>
        </w:r>
      </w:hyperlink>
      <w:r>
        <w:rPr>
          <w:rFonts w:hint="eastAsia"/>
        </w:rPr>
        <w:t xml:space="preserve"> </w:t>
      </w:r>
    </w:p>
    <w:p w:rsidR="00381B01" w:rsidRDefault="00381B01" w:rsidP="00381B01">
      <w:pPr>
        <w:pStyle w:val="ListParagraph"/>
        <w:ind w:left="644"/>
      </w:pPr>
      <w:r>
        <w:t>在讲解过程中大家提出了问题并进行了讨论</w:t>
      </w:r>
      <w:r>
        <w:rPr>
          <w:rFonts w:hint="eastAsia"/>
        </w:rPr>
        <w:t>。</w:t>
      </w:r>
    </w:p>
    <w:p w:rsidR="00381B01" w:rsidRDefault="00381B01" w:rsidP="00381B01">
      <w:pPr>
        <w:pStyle w:val="ListParagraph"/>
        <w:numPr>
          <w:ilvl w:val="0"/>
          <w:numId w:val="17"/>
        </w:numPr>
      </w:pPr>
      <w:r>
        <w:rPr>
          <w:rFonts w:hint="eastAsia"/>
        </w:rPr>
        <w:t>最后对接下来的工作进行安排</w:t>
      </w:r>
    </w:p>
    <w:p w:rsidR="00381B01" w:rsidRDefault="00381B01" w:rsidP="00381B01">
      <w:pPr>
        <w:pStyle w:val="ListParagraph"/>
        <w:numPr>
          <w:ilvl w:val="0"/>
          <w:numId w:val="22"/>
        </w:numPr>
      </w:pPr>
      <w:r>
        <w:t>参会的每个人都必须尽快熟悉并理解设计文档中的内容</w:t>
      </w:r>
    </w:p>
    <w:p w:rsidR="006170B8" w:rsidRDefault="00381B01" w:rsidP="00381B01">
      <w:pPr>
        <w:pStyle w:val="ListParagraph"/>
        <w:numPr>
          <w:ilvl w:val="0"/>
          <w:numId w:val="22"/>
        </w:numPr>
      </w:pPr>
      <w:r>
        <w:t>对</w:t>
      </w:r>
      <w:r>
        <w:rPr>
          <w:rFonts w:hint="eastAsia"/>
        </w:rPr>
        <w:t>.net core</w:t>
      </w:r>
      <w:r>
        <w:rPr>
          <w:rFonts w:hint="eastAsia"/>
        </w:rPr>
        <w:t>相关的技术需要尽快熟悉并做</w:t>
      </w:r>
      <w:r>
        <w:rPr>
          <w:rFonts w:hint="eastAsia"/>
        </w:rPr>
        <w:t>Presentation</w:t>
      </w:r>
      <w:bookmarkEnd w:id="2"/>
    </w:p>
    <w:p w:rsidR="006170B8" w:rsidRDefault="006170B8" w:rsidP="00381B01">
      <w:pPr>
        <w:pStyle w:val="Heading2"/>
      </w:pPr>
      <w:bookmarkStart w:id="3" w:name="_Toc487622469"/>
      <w:r>
        <w:rPr>
          <w:rFonts w:hint="eastAsia"/>
        </w:rPr>
        <w:t>5-11</w:t>
      </w:r>
      <w:r>
        <w:rPr>
          <w:rFonts w:hint="eastAsia"/>
        </w:rPr>
        <w:t>下午</w:t>
      </w:r>
      <w:bookmarkEnd w:id="3"/>
    </w:p>
    <w:p w:rsidR="006170B8" w:rsidRDefault="006170B8" w:rsidP="006170B8">
      <w:r>
        <w:rPr>
          <w:rFonts w:hint="eastAsia"/>
        </w:rPr>
        <w:t>注意创建</w:t>
      </w:r>
      <w:r>
        <w:rPr>
          <w:rFonts w:hint="eastAsia"/>
        </w:rPr>
        <w:t>branch</w:t>
      </w:r>
      <w:r>
        <w:rPr>
          <w:rFonts w:hint="eastAsia"/>
        </w:rPr>
        <w:t>以实现持续化开发</w:t>
      </w:r>
    </w:p>
    <w:p w:rsidR="006F4BED" w:rsidRDefault="006F4BED" w:rsidP="006170B8">
      <w:r>
        <w:rPr>
          <w:rFonts w:hint="eastAsia"/>
        </w:rPr>
        <w:t>做</w:t>
      </w:r>
      <w:r>
        <w:rPr>
          <w:rFonts w:hint="eastAsia"/>
        </w:rPr>
        <w:t xml:space="preserve">Prototype-Windows service or </w:t>
      </w:r>
      <w:proofErr w:type="spellStart"/>
      <w:r>
        <w:rPr>
          <w:rFonts w:hint="eastAsia"/>
        </w:rPr>
        <w:t>Concole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</w:t>
      </w:r>
      <w:proofErr w:type="spellEnd"/>
    </w:p>
    <w:p w:rsidR="006F4BED" w:rsidRDefault="006F4BED" w:rsidP="006170B8"/>
    <w:p w:rsidR="006F4BED" w:rsidRDefault="00D73F20" w:rsidP="006170B8">
      <w:r>
        <w:rPr>
          <w:rFonts w:hint="eastAsia"/>
        </w:rPr>
        <w:t>完成一个不支持互联的</w:t>
      </w:r>
      <w:r>
        <w:rPr>
          <w:rFonts w:hint="eastAsia"/>
        </w:rPr>
        <w:t>service</w:t>
      </w:r>
    </w:p>
    <w:p w:rsidR="00D73F20" w:rsidRDefault="00D73F20" w:rsidP="006170B8">
      <w:r>
        <w:rPr>
          <w:rFonts w:hint="eastAsia"/>
        </w:rPr>
        <w:t>完成一个支持</w:t>
      </w:r>
      <w:r>
        <w:rPr>
          <w:rFonts w:hint="eastAsia"/>
        </w:rPr>
        <w:t>web client</w:t>
      </w:r>
      <w:r>
        <w:rPr>
          <w:rFonts w:hint="eastAsia"/>
        </w:rPr>
        <w:t>的</w:t>
      </w:r>
      <w:r>
        <w:rPr>
          <w:rFonts w:hint="eastAsia"/>
        </w:rPr>
        <w:t>service</w:t>
      </w:r>
    </w:p>
    <w:p w:rsidR="00D73F20" w:rsidRDefault="00D73F20" w:rsidP="006170B8">
      <w:r>
        <w:rPr>
          <w:rFonts w:hint="eastAsia"/>
        </w:rPr>
        <w:t>完成一个通过</w:t>
      </w:r>
      <w:r>
        <w:rPr>
          <w:rFonts w:hint="eastAsia"/>
        </w:rPr>
        <w:t>local gateway</w:t>
      </w:r>
      <w:r>
        <w:rPr>
          <w:rFonts w:hint="eastAsia"/>
        </w:rPr>
        <w:t>访问的</w:t>
      </w:r>
    </w:p>
    <w:p w:rsidR="00D73F20" w:rsidRDefault="00D73F20" w:rsidP="006170B8">
      <w:r>
        <w:rPr>
          <w:rFonts w:hint="eastAsia"/>
        </w:rPr>
        <w:t>回归测试需要提高，自动化测试脚本</w:t>
      </w:r>
    </w:p>
    <w:p w:rsidR="00D73F20" w:rsidRDefault="00137F03" w:rsidP="00137F03">
      <w:pPr>
        <w:pStyle w:val="Heading1"/>
      </w:pPr>
      <w:r>
        <w:t>2017-10-12</w:t>
      </w:r>
      <w:r>
        <w:t>会议纪要</w:t>
      </w:r>
    </w:p>
    <w:p w:rsidR="00137F03" w:rsidRDefault="00137F03" w:rsidP="00137F03">
      <w:r>
        <w:rPr>
          <w:rFonts w:hint="eastAsia"/>
        </w:rPr>
        <w:t>会议时间：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-10-</w:t>
      </w:r>
      <w:r>
        <w:t>12 10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:0</w:t>
      </w:r>
      <w:r>
        <w:t xml:space="preserve">0  </w:t>
      </w:r>
    </w:p>
    <w:p w:rsidR="00137F03" w:rsidRDefault="00137F03" w:rsidP="00137F03">
      <w:r>
        <w:rPr>
          <w:rFonts w:hint="eastAsia"/>
        </w:rPr>
        <w:t>参会人员：</w:t>
      </w:r>
      <w:r w:rsidRPr="00381B01">
        <w:rPr>
          <w:rFonts w:hint="eastAsia"/>
        </w:rPr>
        <w:t>Adam</w:t>
      </w:r>
      <w:r>
        <w:rPr>
          <w:rFonts w:hint="eastAsia"/>
        </w:rPr>
        <w:t>、</w:t>
      </w:r>
      <w:r w:rsidRPr="00381B01">
        <w:rPr>
          <w:rFonts w:hint="eastAsia"/>
        </w:rPr>
        <w:t>林鑫、毕欣欣</w:t>
      </w:r>
    </w:p>
    <w:p w:rsidR="00137F03" w:rsidRDefault="00137F03" w:rsidP="00137F03">
      <w:r>
        <w:rPr>
          <w:rFonts w:hint="eastAsia"/>
        </w:rPr>
        <w:t>会议主题：关于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第六期需求讨论</w:t>
      </w:r>
      <w:r>
        <w:rPr>
          <w:rFonts w:hint="eastAsia"/>
        </w:rPr>
        <w:t>-</w:t>
      </w:r>
      <w:r>
        <w:t>Dispatch Process</w:t>
      </w:r>
    </w:p>
    <w:p w:rsidR="00137F03" w:rsidRDefault="00137F03" w:rsidP="00137F03">
      <w:r>
        <w:t>会议内容</w:t>
      </w:r>
      <w:r>
        <w:rPr>
          <w:rFonts w:hint="eastAsia"/>
        </w:rPr>
        <w:t>：</w:t>
      </w:r>
    </w:p>
    <w:p w:rsidR="00137F03" w:rsidRDefault="00137F03" w:rsidP="00137F03">
      <w:pPr>
        <w:pStyle w:val="ListParagraph"/>
        <w:numPr>
          <w:ilvl w:val="0"/>
          <w:numId w:val="23"/>
        </w:numPr>
      </w:pPr>
      <w:r>
        <w:rPr>
          <w:rFonts w:hint="eastAsia"/>
        </w:rPr>
        <w:t>Adam</w:t>
      </w:r>
      <w:r>
        <w:rPr>
          <w:rFonts w:hint="eastAsia"/>
        </w:rPr>
        <w:t>介绍了接下来要做的工作：</w:t>
      </w:r>
    </w:p>
    <w:p w:rsidR="00137F03" w:rsidRDefault="00137F03" w:rsidP="00137F03">
      <w:pPr>
        <w:pStyle w:val="ListParagraph"/>
      </w:pPr>
      <w:r>
        <w:t>由于详细需求尚未整理出来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Adam</w:t>
      </w:r>
      <w:r>
        <w:rPr>
          <w:rFonts w:hint="eastAsia"/>
        </w:rPr>
        <w:t>先把后面要做的工作大致做了介绍，本次预计</w:t>
      </w:r>
      <w:r>
        <w:rPr>
          <w:rFonts w:hint="eastAsia"/>
        </w:rPr>
        <w:t>11</w:t>
      </w:r>
      <w:r>
        <w:rPr>
          <w:rFonts w:hint="eastAsia"/>
        </w:rPr>
        <w:t>月底之前要做出东西，</w:t>
      </w:r>
      <w:r>
        <w:rPr>
          <w:rFonts w:hint="eastAsia"/>
        </w:rPr>
        <w:t>Scope</w:t>
      </w:r>
      <w:r>
        <w:rPr>
          <w:rFonts w:hint="eastAsia"/>
        </w:rPr>
        <w:t>需要再确认。</w:t>
      </w:r>
    </w:p>
    <w:p w:rsidR="00137F03" w:rsidRDefault="00137F03" w:rsidP="00137F03">
      <w:pPr>
        <w:pStyle w:val="ListParagraph"/>
        <w:numPr>
          <w:ilvl w:val="0"/>
          <w:numId w:val="24"/>
        </w:numPr>
      </w:pPr>
      <w:r>
        <w:rPr>
          <w:rFonts w:hint="eastAsia"/>
        </w:rPr>
        <w:t>客户通过电话跟</w:t>
      </w:r>
      <w:proofErr w:type="spellStart"/>
      <w:r>
        <w:rPr>
          <w:rFonts w:hint="eastAsia"/>
        </w:rPr>
        <w:t>Sanjel</w:t>
      </w:r>
      <w:proofErr w:type="spellEnd"/>
      <w:r>
        <w:rPr>
          <w:rFonts w:hint="eastAsia"/>
        </w:rPr>
        <w:t>的人联系，告诉几天后</w:t>
      </w:r>
      <w:r>
        <w:rPr>
          <w:rFonts w:hint="eastAsia"/>
        </w:rPr>
        <w:t>Rig</w:t>
      </w:r>
      <w:r>
        <w:rPr>
          <w:rFonts w:hint="eastAsia"/>
        </w:rPr>
        <w:t>会到哪个地方，</w:t>
      </w:r>
      <w:proofErr w:type="spellStart"/>
      <w:r>
        <w:rPr>
          <w:rFonts w:hint="eastAsia"/>
        </w:rPr>
        <w:t>Sanjel</w:t>
      </w:r>
      <w:proofErr w:type="spellEnd"/>
      <w:r>
        <w:rPr>
          <w:rFonts w:hint="eastAsia"/>
        </w:rPr>
        <w:t>需要提前做好准备，待时间确认后再次电话联系</w:t>
      </w:r>
      <w:proofErr w:type="spellStart"/>
      <w:r>
        <w:rPr>
          <w:rFonts w:hint="eastAsia"/>
        </w:rPr>
        <w:t>Sanjel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Sanjel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Program</w:t>
      </w:r>
      <w:r>
        <w:rPr>
          <w:rFonts w:hint="eastAsia"/>
        </w:rPr>
        <w:t>中的内容以及时间创建</w:t>
      </w:r>
      <w:proofErr w:type="spellStart"/>
      <w:r>
        <w:rPr>
          <w:rFonts w:hint="eastAsia"/>
        </w:rPr>
        <w:t>Call</w:t>
      </w:r>
      <w:r>
        <w:t>Sheet</w:t>
      </w:r>
      <w:proofErr w:type="spellEnd"/>
      <w:r>
        <w:rPr>
          <w:rFonts w:hint="eastAsia"/>
        </w:rPr>
        <w:t>。</w:t>
      </w:r>
      <w:r>
        <w:t>需要对人员</w:t>
      </w:r>
      <w:r>
        <w:rPr>
          <w:rFonts w:hint="eastAsia"/>
        </w:rPr>
        <w:t>、</w:t>
      </w:r>
      <w:r>
        <w:t>设备</w:t>
      </w:r>
      <w:r>
        <w:rPr>
          <w:rFonts w:hint="eastAsia"/>
        </w:rPr>
        <w:t>、</w:t>
      </w:r>
      <w:r>
        <w:t>工程车</w:t>
      </w:r>
      <w:r>
        <w:rPr>
          <w:rFonts w:hint="eastAsia"/>
        </w:rPr>
        <w:t>、</w:t>
      </w:r>
      <w:r>
        <w:t>特殊设备进行调度</w:t>
      </w:r>
      <w:r>
        <w:rPr>
          <w:rFonts w:hint="eastAsia"/>
        </w:rPr>
        <w:t>。</w:t>
      </w:r>
      <w:r>
        <w:t>需要知道它们的可用时间</w:t>
      </w:r>
      <w:r>
        <w:rPr>
          <w:rFonts w:hint="eastAsia"/>
        </w:rPr>
        <w:t>，</w:t>
      </w:r>
      <w:r>
        <w:t>类似于日程管理或调度系统</w:t>
      </w:r>
      <w:r>
        <w:rPr>
          <w:rFonts w:hint="eastAsia"/>
        </w:rPr>
        <w:t>。</w:t>
      </w:r>
      <w:r>
        <w:t>第一阶段先做单一的调度系统</w:t>
      </w:r>
      <w:r>
        <w:rPr>
          <w:rFonts w:hint="eastAsia"/>
        </w:rPr>
        <w:t>，</w:t>
      </w:r>
      <w:r>
        <w:t>后面再做团队调度系统</w:t>
      </w:r>
      <w:r>
        <w:rPr>
          <w:rFonts w:hint="eastAsia"/>
        </w:rPr>
        <w:t>。</w:t>
      </w:r>
    </w:p>
    <w:p w:rsidR="00137F03" w:rsidRDefault="00137F03" w:rsidP="00137F03">
      <w:pPr>
        <w:pStyle w:val="ListParagraph"/>
        <w:numPr>
          <w:ilvl w:val="0"/>
          <w:numId w:val="24"/>
        </w:numPr>
      </w:pPr>
      <w:r>
        <w:t>另外需要对</w:t>
      </w:r>
      <w:r>
        <w:rPr>
          <w:rFonts w:hint="eastAsia"/>
        </w:rPr>
        <w:t>Rig</w:t>
      </w:r>
      <w:r>
        <w:rPr>
          <w:rFonts w:hint="eastAsia"/>
        </w:rPr>
        <w:t>进行追踪，记录</w:t>
      </w:r>
      <w:r>
        <w:rPr>
          <w:rFonts w:hint="eastAsia"/>
        </w:rPr>
        <w:t>Rig</w:t>
      </w:r>
      <w:r w:rsidR="00626413">
        <w:rPr>
          <w:rFonts w:hint="eastAsia"/>
        </w:rPr>
        <w:t>的位置、状态等。类似于课程表、排课系统，需要找相关资料进行模型的研究。</w:t>
      </w:r>
    </w:p>
    <w:p w:rsidR="00626413" w:rsidRDefault="00626413" w:rsidP="00626413">
      <w:pPr>
        <w:pStyle w:val="ListParagraph"/>
        <w:numPr>
          <w:ilvl w:val="0"/>
          <w:numId w:val="23"/>
        </w:numPr>
      </w:pPr>
      <w:r>
        <w:t>接下来对工作进行了安排</w:t>
      </w:r>
      <w:r>
        <w:rPr>
          <w:rFonts w:hint="eastAsia"/>
        </w:rPr>
        <w:t>：</w:t>
      </w:r>
    </w:p>
    <w:p w:rsidR="00626413" w:rsidRDefault="00626413" w:rsidP="00626413">
      <w:pPr>
        <w:pStyle w:val="ListParagraph"/>
      </w:pPr>
      <w:r>
        <w:t>林鑫需要尽快熟悉</w:t>
      </w:r>
      <w:r>
        <w:rPr>
          <w:rFonts w:hint="eastAsia"/>
        </w:rPr>
        <w:t>e</w:t>
      </w:r>
      <w:r>
        <w:t>Service</w:t>
      </w:r>
      <w:r>
        <w:t>的架构</w:t>
      </w:r>
      <w:r>
        <w:rPr>
          <w:rFonts w:hint="eastAsia"/>
        </w:rPr>
        <w:t>，</w:t>
      </w:r>
      <w:r>
        <w:t>并将</w:t>
      </w:r>
      <w:r>
        <w:t>online</w:t>
      </w:r>
      <w:r>
        <w:t>的环境跑通</w:t>
      </w:r>
      <w:r>
        <w:rPr>
          <w:rFonts w:hint="eastAsia"/>
        </w:rPr>
        <w:t>，</w:t>
      </w:r>
      <w:r>
        <w:t>目前数据量大时页面加载较慢</w:t>
      </w:r>
      <w:r>
        <w:rPr>
          <w:rFonts w:hint="eastAsia"/>
        </w:rPr>
        <w:t>，</w:t>
      </w:r>
      <w:r>
        <w:t>需要解决这个问题</w:t>
      </w:r>
      <w:r>
        <w:rPr>
          <w:rFonts w:hint="eastAsia"/>
        </w:rPr>
        <w:t>。</w:t>
      </w:r>
    </w:p>
    <w:p w:rsidR="00137F03" w:rsidRPr="00137F03" w:rsidRDefault="00137F03" w:rsidP="00137F03"/>
    <w:p w:rsidR="006F4BED" w:rsidRDefault="002D6E4F" w:rsidP="002D6E4F">
      <w:pPr>
        <w:pStyle w:val="Heading1"/>
      </w:pPr>
      <w:r>
        <w:t xml:space="preserve">2017-12-22 </w:t>
      </w:r>
      <w:r>
        <w:t>会议纪要</w:t>
      </w:r>
    </w:p>
    <w:p w:rsidR="002D6E4F" w:rsidRDefault="002D6E4F" w:rsidP="002D6E4F">
      <w:r>
        <w:rPr>
          <w:rFonts w:hint="eastAsia"/>
        </w:rPr>
        <w:t>会议时间：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-1</w:t>
      </w:r>
      <w:r>
        <w:t>2</w:t>
      </w:r>
      <w:r>
        <w:rPr>
          <w:rFonts w:hint="eastAsia"/>
        </w:rPr>
        <w:t>-</w:t>
      </w:r>
      <w:r>
        <w:t>22 10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:0</w:t>
      </w:r>
      <w:r>
        <w:t xml:space="preserve">0  </w:t>
      </w:r>
    </w:p>
    <w:p w:rsidR="002D6E4F" w:rsidRDefault="002D6E4F" w:rsidP="002D6E4F">
      <w:r>
        <w:rPr>
          <w:rFonts w:hint="eastAsia"/>
        </w:rPr>
        <w:t>参会人员：</w:t>
      </w:r>
      <w:r w:rsidRPr="00381B01">
        <w:rPr>
          <w:rFonts w:hint="eastAsia"/>
        </w:rPr>
        <w:t>Adam</w:t>
      </w:r>
      <w:r>
        <w:rPr>
          <w:rFonts w:hint="eastAsia"/>
        </w:rPr>
        <w:t>、刘斌</w:t>
      </w:r>
      <w:r w:rsidRPr="00381B01">
        <w:rPr>
          <w:rFonts w:hint="eastAsia"/>
        </w:rPr>
        <w:t>、毕欣欣</w:t>
      </w:r>
    </w:p>
    <w:p w:rsidR="002D6E4F" w:rsidRDefault="002D6E4F" w:rsidP="002D6E4F">
      <w:r>
        <w:rPr>
          <w:rFonts w:hint="eastAsia"/>
        </w:rPr>
        <w:t>会议主题：关于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第七</w:t>
      </w:r>
      <w:r w:rsidR="00686341">
        <w:rPr>
          <w:rFonts w:hint="eastAsia"/>
        </w:rPr>
        <w:t>期</w:t>
      </w:r>
      <w:r>
        <w:rPr>
          <w:rFonts w:hint="eastAsia"/>
        </w:rPr>
        <w:t>事务日志处理的需求</w:t>
      </w:r>
    </w:p>
    <w:p w:rsidR="002D6E4F" w:rsidRDefault="002D6E4F" w:rsidP="002D6E4F">
      <w:r>
        <w:lastRenderedPageBreak/>
        <w:t>会议内容</w:t>
      </w:r>
      <w:r>
        <w:rPr>
          <w:rFonts w:hint="eastAsia"/>
        </w:rPr>
        <w:t>：</w:t>
      </w:r>
    </w:p>
    <w:p w:rsidR="002D6E4F" w:rsidRDefault="002D6E4F" w:rsidP="0016262C">
      <w:pPr>
        <w:pStyle w:val="ListParagraph"/>
        <w:numPr>
          <w:ilvl w:val="0"/>
          <w:numId w:val="25"/>
        </w:numPr>
      </w:pPr>
      <w:r>
        <w:rPr>
          <w:rFonts w:hint="eastAsia"/>
        </w:rPr>
        <w:t>Adam</w:t>
      </w:r>
      <w:r>
        <w:rPr>
          <w:rFonts w:hint="eastAsia"/>
        </w:rPr>
        <w:t>介绍了关于</w:t>
      </w:r>
      <w:r w:rsidR="0016262C" w:rsidRPr="0016262C">
        <w:t>Transaction logging functionality</w:t>
      </w:r>
      <w:r>
        <w:rPr>
          <w:rFonts w:hint="eastAsia"/>
        </w:rPr>
        <w:t>部分的需求：</w:t>
      </w:r>
    </w:p>
    <w:p w:rsidR="0016262C" w:rsidRDefault="0016262C" w:rsidP="0016262C">
      <w:pPr>
        <w:pStyle w:val="ListParagraph"/>
      </w:pPr>
      <w:r>
        <w:t>第一种实现</w:t>
      </w:r>
      <w:r>
        <w:rPr>
          <w:rFonts w:hint="eastAsia"/>
        </w:rPr>
        <w:t>：</w:t>
      </w:r>
    </w:p>
    <w:p w:rsidR="002D6E4F" w:rsidRDefault="0016262C" w:rsidP="006D264A">
      <w:pPr>
        <w:pStyle w:val="ListParagraph"/>
      </w:pPr>
      <w:r>
        <w:t>对于</w:t>
      </w:r>
      <w:r>
        <w:rPr>
          <w:rFonts w:hint="eastAsia"/>
        </w:rPr>
        <w:t>Logging</w:t>
      </w:r>
      <w:r>
        <w:t>部分</w:t>
      </w:r>
      <w:r>
        <w:rPr>
          <w:rFonts w:hint="eastAsia"/>
        </w:rPr>
        <w:t>，</w:t>
      </w:r>
      <w:r>
        <w:t>现在的问题是通过在</w:t>
      </w:r>
      <w:r>
        <w:rPr>
          <w:rFonts w:hint="eastAsia"/>
        </w:rPr>
        <w:t>O</w:t>
      </w:r>
      <w:r>
        <w:t>nline</w:t>
      </w:r>
      <w:r>
        <w:t>上对</w:t>
      </w:r>
      <w:r>
        <w:rPr>
          <w:rFonts w:hint="eastAsia"/>
        </w:rPr>
        <w:t>Call</w:t>
      </w:r>
      <w:r>
        <w:t xml:space="preserve"> Sheet</w:t>
      </w:r>
      <w:r w:rsidR="00BB76D0">
        <w:t>等业务实体</w:t>
      </w:r>
      <w:r>
        <w:t>的操作</w:t>
      </w:r>
      <w:r>
        <w:rPr>
          <w:rFonts w:hint="eastAsia"/>
        </w:rPr>
        <w:t>，</w:t>
      </w:r>
      <w:r>
        <w:t>无法追踪到谁修改了哪些内容</w:t>
      </w:r>
      <w:r>
        <w:rPr>
          <w:rFonts w:hint="eastAsia"/>
        </w:rPr>
        <w:t>，</w:t>
      </w:r>
      <w:r w:rsidR="00686341">
        <w:t>应该可以记录谁在什么时间修改了什么内容</w:t>
      </w:r>
      <w:r>
        <w:rPr>
          <w:rFonts w:hint="eastAsia"/>
        </w:rPr>
        <w:t>。应该</w:t>
      </w:r>
      <w:r w:rsidR="00722F17">
        <w:rPr>
          <w:rFonts w:hint="eastAsia"/>
        </w:rPr>
        <w:t>从服务层</w:t>
      </w:r>
      <w:r w:rsidR="006D264A">
        <w:rPr>
          <w:rFonts w:hint="eastAsia"/>
        </w:rPr>
        <w:t>来做而不是逻辑层来做，用注册事件的方式，对某个实体进行监控，写到日志中</w:t>
      </w:r>
      <w:r>
        <w:rPr>
          <w:rFonts w:hint="eastAsia"/>
        </w:rPr>
        <w:t>。</w:t>
      </w:r>
      <w:r w:rsidR="006D264A">
        <w:rPr>
          <w:rFonts w:hint="eastAsia"/>
        </w:rPr>
        <w:t>.</w:t>
      </w:r>
      <w:r w:rsidR="006D264A">
        <w:t xml:space="preserve">NET </w:t>
      </w:r>
      <w:proofErr w:type="spellStart"/>
      <w:r w:rsidR="006D264A">
        <w:t>FrameWork</w:t>
      </w:r>
      <w:proofErr w:type="spellEnd"/>
      <w:r w:rsidR="006D264A">
        <w:t>或者</w:t>
      </w:r>
      <w:r w:rsidR="006D264A">
        <w:rPr>
          <w:rFonts w:hint="eastAsia"/>
        </w:rPr>
        <w:t>.</w:t>
      </w:r>
      <w:r w:rsidR="006D264A">
        <w:t>NET Core</w:t>
      </w:r>
      <w:r w:rsidR="006D264A">
        <w:t>中应该有</w:t>
      </w:r>
      <w:r w:rsidR="006D264A">
        <w:rPr>
          <w:rFonts w:hint="eastAsia"/>
        </w:rPr>
        <w:t>Logging</w:t>
      </w:r>
      <w:r w:rsidR="006D264A">
        <w:rPr>
          <w:rFonts w:hint="eastAsia"/>
        </w:rPr>
        <w:t>的功能，需要去了解下。同时参考</w:t>
      </w:r>
      <w:r w:rsidR="006D264A">
        <w:rPr>
          <w:rFonts w:hint="eastAsia"/>
        </w:rPr>
        <w:t>OPS</w:t>
      </w:r>
    </w:p>
    <w:p w:rsidR="00CB56C4" w:rsidRDefault="00CB56C4" w:rsidP="006D264A">
      <w:pPr>
        <w:pStyle w:val="ListParagraph"/>
      </w:pPr>
    </w:p>
    <w:p w:rsidR="0016262C" w:rsidRDefault="0016262C" w:rsidP="0016262C">
      <w:pPr>
        <w:pStyle w:val="ListParagraph"/>
      </w:pPr>
      <w:r>
        <w:rPr>
          <w:rFonts w:hint="eastAsia"/>
        </w:rPr>
        <w:t>第二种实现：记录用户登录和登出的时间和状态，在代码中建一个新的实体来记录用户的状态，每个用户只有一条记录，当用户登录或者登出时只修改该条记录。</w:t>
      </w:r>
    </w:p>
    <w:p w:rsidR="00BB76D0" w:rsidRDefault="00BB76D0" w:rsidP="0016262C">
      <w:pPr>
        <w:pStyle w:val="ListParagraph"/>
      </w:pPr>
    </w:p>
    <w:p w:rsidR="00E26165" w:rsidRDefault="00962585" w:rsidP="000649DE">
      <w:pPr>
        <w:pStyle w:val="ListParagraph"/>
      </w:pPr>
      <w:r>
        <w:t>目前我们先实现第二种</w:t>
      </w:r>
      <w:r>
        <w:rPr>
          <w:rFonts w:hint="eastAsia"/>
        </w:rPr>
        <w:t>。</w:t>
      </w:r>
      <w:r w:rsidR="00686341">
        <w:rPr>
          <w:rFonts w:hint="eastAsia"/>
        </w:rPr>
        <w:t>第一种可以考虑，后面再实现。</w:t>
      </w:r>
    </w:p>
    <w:p w:rsidR="00353826" w:rsidRDefault="006637AE" w:rsidP="006637AE">
      <w:pPr>
        <w:pStyle w:val="Heading1"/>
      </w:pPr>
      <w:r>
        <w:t>2018-03-09</w:t>
      </w:r>
      <w:r>
        <w:t>会议纪要</w:t>
      </w:r>
    </w:p>
    <w:p w:rsidR="00F044BD" w:rsidRDefault="00F044BD" w:rsidP="00F044BD">
      <w:bookmarkStart w:id="4" w:name="OLE_LINK3"/>
      <w:r>
        <w:rPr>
          <w:rFonts w:hint="eastAsia"/>
        </w:rPr>
        <w:t>会议时间：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-</w:t>
      </w:r>
      <w:r>
        <w:t>09 13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:0</w:t>
      </w:r>
      <w:r>
        <w:t xml:space="preserve">0  </w:t>
      </w:r>
    </w:p>
    <w:p w:rsidR="00F044BD" w:rsidRDefault="00F044BD" w:rsidP="00F044BD">
      <w:r>
        <w:rPr>
          <w:rFonts w:hint="eastAsia"/>
        </w:rPr>
        <w:t>参会人员：</w:t>
      </w:r>
      <w:r w:rsidRPr="00381B01">
        <w:rPr>
          <w:rFonts w:hint="eastAsia"/>
        </w:rPr>
        <w:t>Adam</w:t>
      </w:r>
      <w:r>
        <w:rPr>
          <w:rFonts w:hint="eastAsia"/>
        </w:rPr>
        <w:t>、刘斌</w:t>
      </w:r>
      <w:r w:rsidRPr="00381B01">
        <w:rPr>
          <w:rFonts w:hint="eastAsia"/>
        </w:rPr>
        <w:t>、</w:t>
      </w:r>
      <w:r>
        <w:rPr>
          <w:rFonts w:hint="eastAsia"/>
        </w:rPr>
        <w:t>林鑫、赵园园、</w:t>
      </w:r>
      <w:r w:rsidRPr="00381B01">
        <w:rPr>
          <w:rFonts w:hint="eastAsia"/>
        </w:rPr>
        <w:t>毕欣欣</w:t>
      </w:r>
    </w:p>
    <w:p w:rsidR="00F044BD" w:rsidRDefault="00F044BD" w:rsidP="00F044BD">
      <w:r>
        <w:rPr>
          <w:rFonts w:hint="eastAsia"/>
        </w:rPr>
        <w:t>会议主题：关于数据库迁移的问题讨论</w:t>
      </w:r>
    </w:p>
    <w:p w:rsidR="00F044BD" w:rsidRDefault="00F044BD" w:rsidP="00F044BD">
      <w:r>
        <w:t>会议内容</w:t>
      </w:r>
      <w:r>
        <w:rPr>
          <w:rFonts w:hint="eastAsia"/>
        </w:rPr>
        <w:t>：</w:t>
      </w:r>
    </w:p>
    <w:p w:rsidR="00CE4338" w:rsidRDefault="00F044BD" w:rsidP="00F044BD">
      <w:pPr>
        <w:pStyle w:val="ListParagraph"/>
        <w:numPr>
          <w:ilvl w:val="0"/>
          <w:numId w:val="27"/>
        </w:numPr>
      </w:pPr>
      <w:r>
        <w:rPr>
          <w:rFonts w:hint="eastAsia"/>
        </w:rPr>
        <w:t>Adam</w:t>
      </w:r>
      <w:r>
        <w:rPr>
          <w:rFonts w:hint="eastAsia"/>
        </w:rPr>
        <w:t>对于数据迁移部分提出了要求，数据迁移需要分批进行</w:t>
      </w:r>
      <w:r w:rsidR="00CE4338">
        <w:rPr>
          <w:rFonts w:hint="eastAsia"/>
        </w:rPr>
        <w:t>。</w:t>
      </w:r>
    </w:p>
    <w:p w:rsidR="00F044BD" w:rsidRDefault="00CE4338" w:rsidP="00CE4338">
      <w:pPr>
        <w:pStyle w:val="ListParagraph"/>
        <w:numPr>
          <w:ilvl w:val="1"/>
          <w:numId w:val="27"/>
        </w:numPr>
      </w:pPr>
      <w:r>
        <w:rPr>
          <w:rFonts w:hint="eastAsia"/>
        </w:rPr>
        <w:t>整理数据库表，</w:t>
      </w:r>
      <w:r w:rsidR="00F044BD">
        <w:rPr>
          <w:rFonts w:hint="eastAsia"/>
        </w:rPr>
        <w:t>数据分为</w:t>
      </w:r>
      <w:r w:rsidR="00F044BD">
        <w:rPr>
          <w:rFonts w:hint="eastAsia"/>
        </w:rPr>
        <w:t>Reference</w:t>
      </w:r>
      <w:r w:rsidR="00F044BD">
        <w:rPr>
          <w:rFonts w:hint="eastAsia"/>
        </w:rPr>
        <w:t>数据和</w:t>
      </w:r>
      <w:r w:rsidR="00F044BD">
        <w:rPr>
          <w:rFonts w:hint="eastAsia"/>
        </w:rPr>
        <w:t>Transaction</w:t>
      </w:r>
      <w:r w:rsidR="00F044BD">
        <w:rPr>
          <w:rFonts w:hint="eastAsia"/>
        </w:rPr>
        <w:t>数据，其中</w:t>
      </w:r>
      <w:r w:rsidR="00F044BD">
        <w:rPr>
          <w:rFonts w:hint="eastAsia"/>
        </w:rPr>
        <w:t>Transaction</w:t>
      </w:r>
      <w:r w:rsidR="00F044BD">
        <w:rPr>
          <w:rFonts w:hint="eastAsia"/>
        </w:rPr>
        <w:t>主要包括四个主表：</w:t>
      </w:r>
      <w:proofErr w:type="spellStart"/>
      <w:r w:rsidR="00F044BD">
        <w:rPr>
          <w:rFonts w:hint="eastAsia"/>
        </w:rPr>
        <w:t>Call</w:t>
      </w:r>
      <w:r w:rsidR="00F044BD">
        <w:t>Sheet</w:t>
      </w:r>
      <w:proofErr w:type="spellEnd"/>
      <w:r w:rsidR="00F044BD">
        <w:rPr>
          <w:rFonts w:hint="eastAsia"/>
        </w:rPr>
        <w:t>、</w:t>
      </w:r>
      <w:proofErr w:type="spellStart"/>
      <w:r w:rsidR="00F044BD">
        <w:rPr>
          <w:rFonts w:hint="eastAsia"/>
        </w:rPr>
        <w:t>Job</w:t>
      </w:r>
      <w:r w:rsidR="00F044BD">
        <w:t>Package</w:t>
      </w:r>
      <w:proofErr w:type="spellEnd"/>
      <w:r w:rsidR="00F044BD">
        <w:rPr>
          <w:rFonts w:hint="eastAsia"/>
        </w:rPr>
        <w:t>、</w:t>
      </w:r>
      <w:r>
        <w:rPr>
          <w:rFonts w:hint="eastAsia"/>
        </w:rPr>
        <w:t>Service</w:t>
      </w:r>
      <w:r>
        <w:t xml:space="preserve"> Ticket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 xml:space="preserve"> Report</w:t>
      </w:r>
      <w:r>
        <w:rPr>
          <w:rFonts w:hint="eastAsia"/>
        </w:rPr>
        <w:t>。</w:t>
      </w:r>
    </w:p>
    <w:p w:rsidR="00CE4338" w:rsidRDefault="00CE4338" w:rsidP="00CE4338">
      <w:pPr>
        <w:pStyle w:val="ListParagraph"/>
        <w:numPr>
          <w:ilvl w:val="1"/>
          <w:numId w:val="27"/>
        </w:numPr>
      </w:pPr>
      <w:r>
        <w:t>先查出主表的</w:t>
      </w:r>
      <w:r>
        <w:rPr>
          <w:rFonts w:hint="eastAsia"/>
        </w:rPr>
        <w:t>ID</w:t>
      </w:r>
      <w:r>
        <w:rPr>
          <w:rFonts w:hint="eastAsia"/>
        </w:rPr>
        <w:t>，然后再根据</w:t>
      </w:r>
      <w:r>
        <w:rPr>
          <w:rFonts w:hint="eastAsia"/>
        </w:rPr>
        <w:t>ID</w:t>
      </w:r>
      <w:r>
        <w:rPr>
          <w:rFonts w:hint="eastAsia"/>
        </w:rPr>
        <w:t>查出来跟它相关的数据，分批转移；</w:t>
      </w:r>
    </w:p>
    <w:p w:rsidR="00BD3008" w:rsidRDefault="00CE4338" w:rsidP="00CE4338">
      <w:pPr>
        <w:pStyle w:val="ListParagraph"/>
        <w:numPr>
          <w:ilvl w:val="0"/>
          <w:numId w:val="27"/>
        </w:numPr>
      </w:pPr>
      <w:r>
        <w:t>数据库迁移需要制定执行计划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:rsidR="00CE4338" w:rsidRDefault="00CE4338" w:rsidP="00BD3008">
      <w:pPr>
        <w:pStyle w:val="ListParagraph"/>
        <w:numPr>
          <w:ilvl w:val="1"/>
          <w:numId w:val="27"/>
        </w:numPr>
      </w:pPr>
      <w:proofErr w:type="spellStart"/>
      <w:r>
        <w:rPr>
          <w:rFonts w:hint="eastAsia"/>
        </w:rPr>
        <w:t>Sql</w:t>
      </w:r>
      <w:proofErr w:type="spellEnd"/>
      <w:r>
        <w:t xml:space="preserve"> Server</w:t>
      </w:r>
      <w:r>
        <w:t>的准备工作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rPr>
          <w:rFonts w:hint="eastAsia"/>
        </w:rPr>
        <w:t>Service</w:t>
      </w:r>
      <w:r>
        <w:rPr>
          <w:rFonts w:hint="eastAsia"/>
        </w:rPr>
        <w:t>停掉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t>备份</w:t>
      </w:r>
      <w:r>
        <w:rPr>
          <w:rFonts w:hint="eastAsia"/>
        </w:rPr>
        <w:t>Oracle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t>开始执行迁移工作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t>测试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t>恢复服务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t>应急方案</w:t>
      </w:r>
    </w:p>
    <w:p w:rsidR="00BD3008" w:rsidRDefault="00BD3008" w:rsidP="00BD3008">
      <w:pPr>
        <w:pStyle w:val="ListParagraph"/>
        <w:numPr>
          <w:ilvl w:val="1"/>
          <w:numId w:val="27"/>
        </w:numPr>
      </w:pPr>
      <w:r>
        <w:t>……</w:t>
      </w:r>
    </w:p>
    <w:p w:rsidR="00BD3008" w:rsidRDefault="00BD3008" w:rsidP="00BD3008">
      <w:pPr>
        <w:pStyle w:val="ListParagraph"/>
      </w:pPr>
      <w:r>
        <w:t>我们需要跟</w:t>
      </w:r>
      <w:r>
        <w:rPr>
          <w:rFonts w:hint="eastAsia"/>
        </w:rPr>
        <w:t>Adam</w:t>
      </w:r>
      <w:r>
        <w:rPr>
          <w:rFonts w:hint="eastAsia"/>
        </w:rPr>
        <w:t>一起完成。</w:t>
      </w:r>
    </w:p>
    <w:p w:rsidR="00325EA9" w:rsidRDefault="00BD3008" w:rsidP="00BD3008">
      <w:pPr>
        <w:pStyle w:val="ListParagraph"/>
        <w:numPr>
          <w:ilvl w:val="0"/>
          <w:numId w:val="27"/>
        </w:numPr>
      </w:pPr>
      <w:r>
        <w:t>我们目前只关注了</w:t>
      </w: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不同的数据类型，而没有关注实体中类型的处理，</w:t>
      </w:r>
      <w:r>
        <w:t>需要做的工作</w:t>
      </w:r>
      <w:r>
        <w:rPr>
          <w:rFonts w:hint="eastAsia"/>
        </w:rPr>
        <w:t>：</w:t>
      </w:r>
    </w:p>
    <w:p w:rsidR="00BD3008" w:rsidRDefault="00BD3008" w:rsidP="00325EA9">
      <w:pPr>
        <w:pStyle w:val="ListParagraph"/>
        <w:numPr>
          <w:ilvl w:val="1"/>
          <w:numId w:val="27"/>
        </w:numPr>
      </w:pPr>
      <w:r>
        <w:lastRenderedPageBreak/>
        <w:t>列出所有的实体包括的数据类型</w:t>
      </w:r>
      <w:r>
        <w:rPr>
          <w:rFonts w:hint="eastAsia"/>
        </w:rPr>
        <w:t>，</w:t>
      </w:r>
      <w:r>
        <w:t>它们对应的</w:t>
      </w:r>
      <w:r>
        <w:rPr>
          <w:rFonts w:hint="eastAsia"/>
        </w:rPr>
        <w:t>Oracle</w:t>
      </w:r>
      <w:r>
        <w:rPr>
          <w:rFonts w:hint="eastAsia"/>
        </w:rPr>
        <w:t>字段类型，精度，长度</w:t>
      </w:r>
      <w:r w:rsidR="00873675">
        <w:rPr>
          <w:rFonts w:hint="eastAsia"/>
        </w:rPr>
        <w:t>，对应到</w:t>
      </w:r>
      <w:proofErr w:type="spellStart"/>
      <w:r w:rsidR="00873675">
        <w:rPr>
          <w:rFonts w:hint="eastAsia"/>
        </w:rPr>
        <w:t>SqlServer</w:t>
      </w:r>
      <w:proofErr w:type="spellEnd"/>
      <w:r w:rsidR="00873675">
        <w:rPr>
          <w:rFonts w:hint="eastAsia"/>
        </w:rPr>
        <w:t>数据库中</w:t>
      </w:r>
      <w:r w:rsidR="009016F6">
        <w:rPr>
          <w:rFonts w:hint="eastAsia"/>
        </w:rPr>
        <w:t>使用</w:t>
      </w:r>
      <w:r w:rsidR="00873675">
        <w:rPr>
          <w:rFonts w:hint="eastAsia"/>
        </w:rPr>
        <w:t>哪种字段类型更合理</w:t>
      </w:r>
      <w:r w:rsidR="00325EA9">
        <w:rPr>
          <w:rFonts w:hint="eastAsia"/>
        </w:rPr>
        <w:t>。</w:t>
      </w:r>
    </w:p>
    <w:p w:rsidR="00325EA9" w:rsidRDefault="00325EA9" w:rsidP="00325EA9">
      <w:pPr>
        <w:pStyle w:val="ListParagraph"/>
        <w:numPr>
          <w:ilvl w:val="1"/>
          <w:numId w:val="27"/>
        </w:numPr>
      </w:pPr>
      <w:r>
        <w:t>逐个检查实体</w:t>
      </w:r>
      <w:r>
        <w:rPr>
          <w:rFonts w:hint="eastAsia"/>
        </w:rPr>
        <w:t>，</w:t>
      </w:r>
      <w:r>
        <w:t>并分析不同数据类型的处理</w:t>
      </w:r>
      <w:r>
        <w:rPr>
          <w:rFonts w:hint="eastAsia"/>
        </w:rPr>
        <w:t>。</w:t>
      </w:r>
      <w:r>
        <w:t>比如相同的字段类型可能出现在不同的实体中</w:t>
      </w:r>
      <w:r>
        <w:rPr>
          <w:rFonts w:hint="eastAsia"/>
        </w:rPr>
        <w:t>，</w:t>
      </w:r>
      <w:r>
        <w:t>它对应的</w:t>
      </w:r>
      <w:r>
        <w:rPr>
          <w:rFonts w:hint="eastAsia"/>
        </w:rPr>
        <w:t>SQL Server</w:t>
      </w:r>
      <w:r>
        <w:rPr>
          <w:rFonts w:hint="eastAsia"/>
        </w:rPr>
        <w:t>的数据类型会不一样。</w:t>
      </w:r>
    </w:p>
    <w:p w:rsidR="00325EA9" w:rsidRDefault="00325EA9" w:rsidP="00325EA9">
      <w:pPr>
        <w:pStyle w:val="ListParagraph"/>
        <w:numPr>
          <w:ilvl w:val="0"/>
          <w:numId w:val="27"/>
        </w:numPr>
      </w:pPr>
      <w:r>
        <w:t>对于</w:t>
      </w:r>
      <w:proofErr w:type="spellStart"/>
      <w:r>
        <w:rPr>
          <w:rFonts w:hint="eastAsia"/>
        </w:rPr>
        <w:t>S</w:t>
      </w:r>
      <w:r>
        <w:t>QLServerDaoBase</w:t>
      </w:r>
      <w:proofErr w:type="spellEnd"/>
      <w:r w:rsidR="00E173FE">
        <w:t>的重构</w:t>
      </w:r>
      <w:r w:rsidR="00671959">
        <w:rPr>
          <w:rFonts w:hint="eastAsia"/>
        </w:rPr>
        <w:t>：</w:t>
      </w:r>
    </w:p>
    <w:p w:rsidR="00671959" w:rsidRDefault="00671959" w:rsidP="00671959">
      <w:pPr>
        <w:pStyle w:val="ListParagraph"/>
        <w:numPr>
          <w:ilvl w:val="1"/>
          <w:numId w:val="27"/>
        </w:numPr>
      </w:pPr>
      <w:proofErr w:type="spellStart"/>
      <w:r>
        <w:rPr>
          <w:rFonts w:hint="eastAsia"/>
        </w:rPr>
        <w:t>Oracle</w:t>
      </w:r>
      <w:r>
        <w:t>Dao</w:t>
      </w:r>
      <w:proofErr w:type="spellEnd"/>
      <w:r>
        <w:t>和</w:t>
      </w:r>
      <w:proofErr w:type="spellStart"/>
      <w:r>
        <w:rPr>
          <w:rFonts w:hint="eastAsia"/>
        </w:rPr>
        <w:t>SQLDao</w:t>
      </w:r>
      <w:proofErr w:type="spellEnd"/>
      <w:r>
        <w:rPr>
          <w:rFonts w:hint="eastAsia"/>
        </w:rPr>
        <w:t>要严格区分开</w:t>
      </w:r>
    </w:p>
    <w:p w:rsidR="00671959" w:rsidRDefault="00671959" w:rsidP="001E44B0">
      <w:pPr>
        <w:pStyle w:val="ListParagraph"/>
        <w:numPr>
          <w:ilvl w:val="1"/>
          <w:numId w:val="27"/>
        </w:numPr>
      </w:pPr>
      <w:proofErr w:type="spellStart"/>
      <w:r>
        <w:t>DaoBase</w:t>
      </w:r>
      <w:proofErr w:type="spellEnd"/>
      <w:r>
        <w:t>中</w:t>
      </w:r>
      <w:r w:rsidR="001E44B0">
        <w:t>的方法</w:t>
      </w:r>
      <w:r w:rsidR="001E44B0">
        <w:rPr>
          <w:rFonts w:hint="eastAsia"/>
        </w:rPr>
        <w:t>：</w:t>
      </w:r>
      <w:proofErr w:type="spellStart"/>
      <w:proofErr w:type="gramStart"/>
      <w:r w:rsidR="001E44B0" w:rsidRPr="001E44B0">
        <w:t>LimitRecords</w:t>
      </w:r>
      <w:proofErr w:type="spellEnd"/>
      <w:r w:rsidR="001E44B0" w:rsidRPr="001E44B0">
        <w:t>(</w:t>
      </w:r>
      <w:proofErr w:type="gramEnd"/>
      <w:r w:rsidR="001E44B0" w:rsidRPr="001E44B0">
        <w:t xml:space="preserve"> )    </w:t>
      </w:r>
      <w:proofErr w:type="spellStart"/>
      <w:r w:rsidR="001E44B0" w:rsidRPr="001E44B0">
        <w:t>PaginatedQuery</w:t>
      </w:r>
      <w:proofErr w:type="spellEnd"/>
      <w:r w:rsidR="001E44B0" w:rsidRPr="001E44B0">
        <w:t>( )</w:t>
      </w:r>
      <w:r>
        <w:t>需要重构</w:t>
      </w:r>
      <w:r>
        <w:rPr>
          <w:rFonts w:hint="eastAsia"/>
        </w:rPr>
        <w:t>，移到</w:t>
      </w:r>
      <w:proofErr w:type="spellStart"/>
      <w:r>
        <w:rPr>
          <w:rFonts w:hint="eastAsia"/>
        </w:rPr>
        <w:t>Oracle</w:t>
      </w:r>
      <w:r>
        <w:t>DaoBase</w:t>
      </w:r>
      <w:proofErr w:type="spellEnd"/>
      <w:r>
        <w:t>和</w:t>
      </w:r>
      <w:proofErr w:type="spellStart"/>
      <w:r>
        <w:rPr>
          <w:rFonts w:hint="eastAsia"/>
        </w:rPr>
        <w:t>SQLDao</w:t>
      </w:r>
      <w:r>
        <w:t>Base</w:t>
      </w:r>
      <w:proofErr w:type="spellEnd"/>
      <w:r>
        <w:t>中</w:t>
      </w:r>
      <w:r>
        <w:rPr>
          <w:rFonts w:hint="eastAsia"/>
        </w:rPr>
        <w:t>，</w:t>
      </w:r>
      <w:r>
        <w:t>不需要重载</w:t>
      </w:r>
      <w:r>
        <w:rPr>
          <w:rFonts w:hint="eastAsia"/>
        </w:rPr>
        <w:t>。</w:t>
      </w:r>
    </w:p>
    <w:p w:rsidR="00671959" w:rsidRDefault="00671959" w:rsidP="00671959">
      <w:pPr>
        <w:pStyle w:val="ListParagraph"/>
        <w:numPr>
          <w:ilvl w:val="1"/>
          <w:numId w:val="27"/>
        </w:numPr>
      </w:pPr>
      <w:r>
        <w:t>对于</w:t>
      </w:r>
      <w:proofErr w:type="spellStart"/>
      <w:r w:rsidR="003901AC">
        <w:rPr>
          <w:rFonts w:hint="eastAsia"/>
        </w:rPr>
        <w:t>Date</w:t>
      </w:r>
      <w:r w:rsidR="003901AC">
        <w:t>Time</w:t>
      </w:r>
      <w:proofErr w:type="spellEnd"/>
      <w:r w:rsidR="003901AC">
        <w:t>的处理</w:t>
      </w:r>
      <w:r w:rsidR="003901AC">
        <w:rPr>
          <w:rFonts w:hint="eastAsia"/>
        </w:rPr>
        <w:t>，</w:t>
      </w:r>
      <w:r w:rsidR="003901AC">
        <w:t>需要分析一下如果</w:t>
      </w:r>
      <w:r w:rsidR="003901AC">
        <w:rPr>
          <w:rFonts w:hint="eastAsia"/>
        </w:rPr>
        <w:t>SQL Server</w:t>
      </w:r>
      <w:r w:rsidR="003901AC">
        <w:rPr>
          <w:rFonts w:hint="eastAsia"/>
        </w:rPr>
        <w:t>中对应</w:t>
      </w:r>
      <w:bookmarkStart w:id="5" w:name="OLE_LINK2"/>
      <w:r w:rsidR="003901AC">
        <w:rPr>
          <w:rFonts w:hint="eastAsia"/>
        </w:rPr>
        <w:t>Data</w:t>
      </w:r>
      <w:r w:rsidR="003901AC">
        <w:t>Time</w:t>
      </w:r>
      <w:bookmarkEnd w:id="5"/>
      <w:r w:rsidR="001E44B0">
        <w:t>2</w:t>
      </w:r>
      <w:r w:rsidR="003901AC">
        <w:t>类型</w:t>
      </w:r>
      <w:r w:rsidR="003901AC">
        <w:rPr>
          <w:rFonts w:hint="eastAsia"/>
        </w:rPr>
        <w:t>，</w:t>
      </w:r>
      <w:r w:rsidR="003901AC">
        <w:t>是不是代码中就不需要再进行处理</w:t>
      </w:r>
      <w:r w:rsidR="003901AC">
        <w:rPr>
          <w:rFonts w:hint="eastAsia"/>
        </w:rPr>
        <w:t>。</w:t>
      </w:r>
    </w:p>
    <w:p w:rsidR="00325EA9" w:rsidRDefault="00E173FE" w:rsidP="00E173FE">
      <w:pPr>
        <w:pStyle w:val="ListParagraph"/>
        <w:numPr>
          <w:ilvl w:val="0"/>
          <w:numId w:val="27"/>
        </w:numPr>
      </w:pPr>
      <w:proofErr w:type="spellStart"/>
      <w:r w:rsidRPr="00E3140B">
        <w:t>SQLDao</w:t>
      </w:r>
      <w:proofErr w:type="spellEnd"/>
      <w:r w:rsidRPr="00E3140B">
        <w:t>写完后需要写测试</w:t>
      </w:r>
      <w:r w:rsidRPr="00E3140B">
        <w:rPr>
          <w:rFonts w:hint="eastAsia"/>
        </w:rPr>
        <w:t>，</w:t>
      </w:r>
      <w:r w:rsidRPr="00E3140B">
        <w:t>从</w:t>
      </w:r>
      <w:r w:rsidRPr="00E3140B">
        <w:rPr>
          <w:rFonts w:hint="eastAsia"/>
        </w:rPr>
        <w:t>Oracle</w:t>
      </w:r>
      <w:r w:rsidRPr="00E3140B">
        <w:t xml:space="preserve"> Dao</w:t>
      </w:r>
      <w:r w:rsidRPr="00E3140B">
        <w:t>将数据读出来写到</w:t>
      </w:r>
      <w:r w:rsidRPr="00E3140B">
        <w:rPr>
          <w:rFonts w:hint="eastAsia"/>
        </w:rPr>
        <w:t>SQL Dao</w:t>
      </w:r>
      <w:r w:rsidRPr="00E3140B">
        <w:rPr>
          <w:rFonts w:hint="eastAsia"/>
        </w:rPr>
        <w:t>中。</w:t>
      </w:r>
      <w:r>
        <w:rPr>
          <w:rFonts w:hint="eastAsia"/>
        </w:rPr>
        <w:t>将</w:t>
      </w:r>
      <w:r w:rsidR="00F022E5">
        <w:rPr>
          <w:rFonts w:hint="eastAsia"/>
        </w:rPr>
        <w:t>结果</w:t>
      </w:r>
      <w:r>
        <w:rPr>
          <w:rFonts w:hint="eastAsia"/>
        </w:rPr>
        <w:t>与</w:t>
      </w:r>
      <w:r>
        <w:rPr>
          <w:rFonts w:hint="eastAsia"/>
        </w:rPr>
        <w:t>Stone</w:t>
      </w:r>
      <w:r>
        <w:rPr>
          <w:rFonts w:hint="eastAsia"/>
        </w:rPr>
        <w:t>整理的脚本</w:t>
      </w:r>
      <w:r w:rsidR="000A4824">
        <w:rPr>
          <w:rFonts w:hint="eastAsia"/>
        </w:rPr>
        <w:t>执行的结果</w:t>
      </w:r>
      <w:r>
        <w:rPr>
          <w:rFonts w:hint="eastAsia"/>
        </w:rPr>
        <w:t>进行对比和分析。</w:t>
      </w:r>
    </w:p>
    <w:p w:rsidR="00E173FE" w:rsidRDefault="0007430D" w:rsidP="00E173FE">
      <w:pPr>
        <w:pStyle w:val="ListParagraph"/>
        <w:numPr>
          <w:ilvl w:val="0"/>
          <w:numId w:val="27"/>
        </w:numPr>
      </w:pPr>
      <w:r>
        <w:rPr>
          <w:rFonts w:hint="eastAsia"/>
        </w:rPr>
        <w:t>为了完成</w:t>
      </w:r>
      <w:r>
        <w:rPr>
          <w:rFonts w:hint="eastAsia"/>
        </w:rPr>
        <w:t>1</w:t>
      </w:r>
      <w:r>
        <w:rPr>
          <w:rFonts w:hint="eastAsia"/>
        </w:rPr>
        <w:t>中所说的分批转移，需要做的工作：</w:t>
      </w:r>
    </w:p>
    <w:p w:rsidR="0007430D" w:rsidRDefault="0007430D" w:rsidP="0007430D">
      <w:pPr>
        <w:pStyle w:val="ListParagraph"/>
        <w:numPr>
          <w:ilvl w:val="1"/>
          <w:numId w:val="27"/>
        </w:numPr>
      </w:pPr>
      <w:r>
        <w:t>整理所有的表</w:t>
      </w:r>
      <w:r>
        <w:rPr>
          <w:rFonts w:hint="eastAsia"/>
        </w:rPr>
        <w:t>，</w:t>
      </w:r>
      <w:r>
        <w:t>并进行分类</w:t>
      </w:r>
      <w:r>
        <w:rPr>
          <w:rFonts w:hint="eastAsia"/>
        </w:rPr>
        <w:t>；</w:t>
      </w:r>
    </w:p>
    <w:p w:rsidR="0007430D" w:rsidRDefault="0007430D" w:rsidP="0007430D">
      <w:pPr>
        <w:pStyle w:val="ListParagraph"/>
        <w:numPr>
          <w:ilvl w:val="1"/>
          <w:numId w:val="27"/>
        </w:numPr>
      </w:pPr>
      <w:r>
        <w:t>数据库转移工具修改</w:t>
      </w:r>
      <w:r>
        <w:rPr>
          <w:rFonts w:hint="eastAsia"/>
        </w:rPr>
        <w:t>：</w:t>
      </w:r>
    </w:p>
    <w:p w:rsidR="0007430D" w:rsidRDefault="0007430D" w:rsidP="0007430D">
      <w:pPr>
        <w:pStyle w:val="ListParagraph"/>
        <w:numPr>
          <w:ilvl w:val="2"/>
          <w:numId w:val="27"/>
        </w:numPr>
      </w:pPr>
      <w:r>
        <w:t>先按照大体原则先转</w:t>
      </w:r>
      <w:r>
        <w:rPr>
          <w:rFonts w:hint="eastAsia"/>
        </w:rPr>
        <w:t>，</w:t>
      </w:r>
      <w:r>
        <w:t>生成数据库脚本</w:t>
      </w:r>
      <w:r>
        <w:rPr>
          <w:rFonts w:hint="eastAsia"/>
        </w:rPr>
        <w:t>；</w:t>
      </w:r>
    </w:p>
    <w:p w:rsidR="0007430D" w:rsidRDefault="0007430D" w:rsidP="0007430D">
      <w:pPr>
        <w:pStyle w:val="ListParagraph"/>
        <w:numPr>
          <w:ilvl w:val="2"/>
          <w:numId w:val="27"/>
        </w:numPr>
      </w:pPr>
      <w:r>
        <w:t>其他根据步骤</w:t>
      </w:r>
      <w:r>
        <w:rPr>
          <w:rFonts w:hint="eastAsia"/>
        </w:rPr>
        <w:t>3</w:t>
      </w:r>
      <w:r>
        <w:rPr>
          <w:rFonts w:hint="eastAsia"/>
        </w:rPr>
        <w:t>中分析整理出来的规则需要单独处理，附在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生成的脚本之后</w:t>
      </w:r>
    </w:p>
    <w:p w:rsidR="0007430D" w:rsidRDefault="0007430D" w:rsidP="0007430D">
      <w:pPr>
        <w:pStyle w:val="ListParagraph"/>
        <w:numPr>
          <w:ilvl w:val="2"/>
          <w:numId w:val="27"/>
        </w:numPr>
      </w:pPr>
      <w:r>
        <w:t>整个过程需要可以反复测试和执行</w:t>
      </w:r>
      <w:r>
        <w:rPr>
          <w:rFonts w:hint="eastAsia"/>
        </w:rPr>
        <w:t>。</w:t>
      </w:r>
    </w:p>
    <w:p w:rsidR="008D0FE2" w:rsidRDefault="008D0FE2" w:rsidP="008D0FE2">
      <w:pPr>
        <w:pStyle w:val="ListParagraph"/>
        <w:numPr>
          <w:ilvl w:val="0"/>
          <w:numId w:val="27"/>
        </w:numPr>
      </w:pPr>
      <w:r>
        <w:t>生产数据库会用</w:t>
      </w:r>
      <w:r>
        <w:rPr>
          <w:rFonts w:hint="eastAsia"/>
        </w:rPr>
        <w:t>S</w:t>
      </w:r>
      <w:r>
        <w:t>QL Server 2014 Standard</w:t>
      </w:r>
      <w:r>
        <w:t>版本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Oliver</w:t>
      </w:r>
      <w:r>
        <w:rPr>
          <w:rFonts w:hint="eastAsia"/>
        </w:rPr>
        <w:t>协助准备测试环境；</w:t>
      </w:r>
    </w:p>
    <w:p w:rsidR="008D0FE2" w:rsidRDefault="008D0FE2" w:rsidP="008D0FE2">
      <w:pPr>
        <w:pStyle w:val="ListParagraph"/>
        <w:numPr>
          <w:ilvl w:val="0"/>
          <w:numId w:val="27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Sql</w:t>
      </w:r>
      <w:proofErr w:type="spellEnd"/>
      <w:r>
        <w:t xml:space="preserve"> 2014</w:t>
      </w:r>
      <w:r>
        <w:t>支持</w:t>
      </w:r>
      <w:r>
        <w:rPr>
          <w:rFonts w:hint="eastAsia"/>
        </w:rPr>
        <w:t>Sequence</w:t>
      </w:r>
      <w:r>
        <w:rPr>
          <w:rFonts w:hint="eastAsia"/>
        </w:rPr>
        <w:t>对象，所以之前对于</w:t>
      </w:r>
      <w:r>
        <w:rPr>
          <w:rFonts w:hint="eastAsia"/>
        </w:rPr>
        <w:t>Sequence</w:t>
      </w:r>
      <w:r>
        <w:rPr>
          <w:rFonts w:hint="eastAsia"/>
        </w:rPr>
        <w:t>的处理需要调整；</w:t>
      </w:r>
    </w:p>
    <w:p w:rsidR="008D0FE2" w:rsidRDefault="001E44B0" w:rsidP="008D0FE2">
      <w:pPr>
        <w:pStyle w:val="ListParagraph"/>
        <w:numPr>
          <w:ilvl w:val="0"/>
          <w:numId w:val="27"/>
        </w:numPr>
      </w:pPr>
      <w:r>
        <w:rPr>
          <w:rFonts w:hint="eastAsia"/>
        </w:rPr>
        <w:t>eService</w:t>
      </w:r>
      <w:r>
        <w:t xml:space="preserve"> Dao</w:t>
      </w:r>
      <w:r>
        <w:t>的处理</w:t>
      </w:r>
      <w:r>
        <w:rPr>
          <w:rFonts w:hint="eastAsia"/>
        </w:rPr>
        <w:t>：</w:t>
      </w:r>
    </w:p>
    <w:p w:rsidR="001E44B0" w:rsidRDefault="001E44B0" w:rsidP="00B730C8">
      <w:pPr>
        <w:pStyle w:val="ListParagraph"/>
        <w:numPr>
          <w:ilvl w:val="1"/>
          <w:numId w:val="27"/>
        </w:numPr>
      </w:pPr>
      <w:r>
        <w:t>将</w:t>
      </w:r>
      <w:r>
        <w:t>eService</w:t>
      </w:r>
      <w:r>
        <w:t>项目中的</w:t>
      </w:r>
      <w:proofErr w:type="spellStart"/>
      <w:r>
        <w:rPr>
          <w:rFonts w:hint="eastAsia"/>
        </w:rPr>
        <w:t>I</w:t>
      </w:r>
      <w:r>
        <w:t>Dao</w:t>
      </w:r>
      <w:proofErr w:type="spellEnd"/>
      <w:r>
        <w:t>/Dao/</w:t>
      </w:r>
      <w:proofErr w:type="spellStart"/>
      <w:r>
        <w:t>DaoTest</w:t>
      </w:r>
      <w:proofErr w:type="spellEnd"/>
      <w:r>
        <w:t>/</w:t>
      </w:r>
      <w:proofErr w:type="spellStart"/>
      <w:r>
        <w:t>TestData</w:t>
      </w:r>
      <w:proofErr w:type="spellEnd"/>
      <w:r w:rsidR="00B730C8">
        <w:t>复制到</w:t>
      </w:r>
      <w:proofErr w:type="spellStart"/>
      <w:r w:rsidR="00B730C8">
        <w:rPr>
          <w:rFonts w:hint="eastAsia"/>
        </w:rPr>
        <w:t>Common</w:t>
      </w:r>
      <w:r w:rsidR="00B730C8">
        <w:t>Library</w:t>
      </w:r>
      <w:proofErr w:type="spellEnd"/>
      <w:r w:rsidR="00B730C8">
        <w:rPr>
          <w:rFonts w:hint="eastAsia"/>
        </w:rPr>
        <w:t>/branch</w:t>
      </w:r>
      <w:r w:rsidR="00B730C8">
        <w:rPr>
          <w:rFonts w:hint="eastAsia"/>
        </w:rPr>
        <w:t>上，并</w:t>
      </w:r>
      <w:r w:rsidR="001E1F0F">
        <w:rPr>
          <w:rFonts w:hint="eastAsia"/>
        </w:rPr>
        <w:t>修改为</w:t>
      </w:r>
      <w:r w:rsidR="001E1F0F">
        <w:rPr>
          <w:rFonts w:hint="eastAsia"/>
        </w:rPr>
        <w:t>SQL</w:t>
      </w:r>
      <w:r w:rsidR="001E1F0F">
        <w:t xml:space="preserve"> Server</w:t>
      </w:r>
      <w:r w:rsidR="001E1F0F">
        <w:t>的</w:t>
      </w:r>
      <w:r w:rsidR="001E1F0F">
        <w:rPr>
          <w:rFonts w:hint="eastAsia"/>
        </w:rPr>
        <w:t>，在</w:t>
      </w:r>
      <w:r w:rsidR="001E1F0F">
        <w:rPr>
          <w:rFonts w:hint="eastAsia"/>
        </w:rPr>
        <w:t>Branch</w:t>
      </w:r>
      <w:r w:rsidR="001E1F0F">
        <w:rPr>
          <w:rFonts w:hint="eastAsia"/>
        </w:rPr>
        <w:t>中完成所有的切换，不需要再对</w:t>
      </w:r>
      <w:r w:rsidR="001E1F0F">
        <w:rPr>
          <w:rFonts w:hint="eastAsia"/>
        </w:rPr>
        <w:t>eService</w:t>
      </w:r>
      <w:r w:rsidR="001E1F0F">
        <w:rPr>
          <w:rFonts w:hint="eastAsia"/>
        </w:rPr>
        <w:t>项目进行处理</w:t>
      </w:r>
      <w:r w:rsidR="00D80943">
        <w:rPr>
          <w:rFonts w:hint="eastAsia"/>
        </w:rPr>
        <w:t>。</w:t>
      </w:r>
    </w:p>
    <w:p w:rsidR="00E3140B" w:rsidRDefault="00E3140B" w:rsidP="00E3140B">
      <w:pPr>
        <w:pStyle w:val="ListParagraph"/>
        <w:numPr>
          <w:ilvl w:val="0"/>
          <w:numId w:val="27"/>
        </w:numPr>
      </w:pPr>
      <w:r>
        <w:t>数据库转移的时间尽量控制在半小时之内</w:t>
      </w:r>
      <w:r>
        <w:rPr>
          <w:rFonts w:hint="eastAsia"/>
        </w:rPr>
        <w:t>，</w:t>
      </w:r>
      <w:r>
        <w:t>Stage</w:t>
      </w:r>
      <w:r>
        <w:t>环境需要</w:t>
      </w:r>
      <w:r>
        <w:rPr>
          <w:rFonts w:hint="eastAsia"/>
        </w:rPr>
        <w:t>Adam</w:t>
      </w:r>
      <w:r>
        <w:rPr>
          <w:rFonts w:hint="eastAsia"/>
        </w:rPr>
        <w:t>与公司讨论之后再定。</w:t>
      </w:r>
    </w:p>
    <w:bookmarkEnd w:id="4"/>
    <w:p w:rsidR="00BD3008" w:rsidRDefault="00BD3008" w:rsidP="00BD3008">
      <w:pPr>
        <w:ind w:left="1080"/>
      </w:pPr>
    </w:p>
    <w:p w:rsidR="006637AE" w:rsidRDefault="007C1E62" w:rsidP="007C1E62">
      <w:pPr>
        <w:pStyle w:val="Heading1"/>
      </w:pPr>
      <w:r>
        <w:t>2018-03-20</w:t>
      </w:r>
      <w:r>
        <w:t>会议纪要</w:t>
      </w:r>
    </w:p>
    <w:p w:rsidR="00027BFC" w:rsidRDefault="00027BFC" w:rsidP="00027BFC">
      <w:r>
        <w:rPr>
          <w:rFonts w:hint="eastAsia"/>
        </w:rPr>
        <w:t>会议时间：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-</w:t>
      </w:r>
      <w:r w:rsidR="000B48D5">
        <w:t>20</w:t>
      </w:r>
      <w:r>
        <w:t xml:space="preserve"> 1</w:t>
      </w:r>
      <w:r w:rsidR="000B48D5">
        <w:t>1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-</w:t>
      </w:r>
      <w:r>
        <w:t>1</w:t>
      </w:r>
      <w:r w:rsidR="000B48D5">
        <w:t>2</w:t>
      </w:r>
      <w:r w:rsidR="000B48D5">
        <w:rPr>
          <w:rFonts w:hint="eastAsia"/>
        </w:rPr>
        <w:t>:3</w:t>
      </w:r>
      <w:r>
        <w:t xml:space="preserve">0  </w:t>
      </w:r>
    </w:p>
    <w:p w:rsidR="00027BFC" w:rsidRDefault="00027BFC" w:rsidP="00027BFC">
      <w:r>
        <w:rPr>
          <w:rFonts w:hint="eastAsia"/>
        </w:rPr>
        <w:t>参会人员：</w:t>
      </w:r>
      <w:r w:rsidRPr="00381B01">
        <w:rPr>
          <w:rFonts w:hint="eastAsia"/>
        </w:rPr>
        <w:t>Adam</w:t>
      </w:r>
      <w:r>
        <w:rPr>
          <w:rFonts w:hint="eastAsia"/>
        </w:rPr>
        <w:t>、刘斌</w:t>
      </w:r>
      <w:r w:rsidRPr="00381B01">
        <w:rPr>
          <w:rFonts w:hint="eastAsia"/>
        </w:rPr>
        <w:t>、</w:t>
      </w:r>
      <w:r>
        <w:rPr>
          <w:rFonts w:hint="eastAsia"/>
        </w:rPr>
        <w:t>林鑫、赵园园、</w:t>
      </w:r>
      <w:r w:rsidRPr="00381B01">
        <w:rPr>
          <w:rFonts w:hint="eastAsia"/>
        </w:rPr>
        <w:t>毕欣欣</w:t>
      </w:r>
    </w:p>
    <w:p w:rsidR="00027BFC" w:rsidRDefault="00027BFC" w:rsidP="00027BFC">
      <w:r>
        <w:rPr>
          <w:rFonts w:hint="eastAsia"/>
        </w:rPr>
        <w:t>会议主题：关于数据库迁移的问题讨论</w:t>
      </w:r>
    </w:p>
    <w:p w:rsidR="00027BFC" w:rsidRDefault="00027BFC" w:rsidP="00027BFC">
      <w:r>
        <w:t>会议内容</w:t>
      </w:r>
      <w:r>
        <w:rPr>
          <w:rFonts w:hint="eastAsia"/>
        </w:rPr>
        <w:t>：</w:t>
      </w:r>
    </w:p>
    <w:p w:rsidR="00027BFC" w:rsidRDefault="00027BFC" w:rsidP="00027BFC">
      <w:r>
        <w:t>就目前数据库迁移过程中的问题进行了讨论</w:t>
      </w:r>
      <w:r>
        <w:rPr>
          <w:rFonts w:hint="eastAsia"/>
        </w:rPr>
        <w:t>：</w:t>
      </w:r>
    </w:p>
    <w:p w:rsidR="007C1E62" w:rsidRDefault="00A515BD" w:rsidP="00027BFC">
      <w:pPr>
        <w:pStyle w:val="ListParagraph"/>
        <w:numPr>
          <w:ilvl w:val="0"/>
          <w:numId w:val="28"/>
        </w:numPr>
      </w:pPr>
      <w:r>
        <w:rPr>
          <w:rFonts w:hint="eastAsia"/>
        </w:rPr>
        <w:lastRenderedPageBreak/>
        <w:t>Datetime</w:t>
      </w:r>
      <w:r>
        <w:t>2</w:t>
      </w:r>
      <w:r>
        <w:t>类型</w:t>
      </w:r>
      <w:r>
        <w:rPr>
          <w:rFonts w:hint="eastAsia"/>
        </w:rPr>
        <w:t>：</w:t>
      </w:r>
      <w:r w:rsidR="007C1E62" w:rsidRPr="007C1E62">
        <w:rPr>
          <w:rFonts w:hint="eastAsia"/>
        </w:rPr>
        <w:t>在对数据类型处理时，发现使用</w:t>
      </w:r>
      <w:r w:rsidR="007C1E62" w:rsidRPr="007C1E62">
        <w:rPr>
          <w:rFonts w:hint="eastAsia"/>
        </w:rPr>
        <w:t>datetime2</w:t>
      </w:r>
      <w:r w:rsidR="007C1E62" w:rsidRPr="007C1E62">
        <w:rPr>
          <w:rFonts w:hint="eastAsia"/>
        </w:rPr>
        <w:t>还是不能解决日期溢出问题</w:t>
      </w:r>
      <w:r w:rsidR="00D7234B">
        <w:rPr>
          <w:rFonts w:hint="eastAsia"/>
        </w:rPr>
        <w:t>。</w:t>
      </w:r>
      <w:r w:rsidR="009B6278">
        <w:rPr>
          <w:rFonts w:hint="eastAsia"/>
        </w:rPr>
        <w:t>经过讨论目前的实现方案是：对于</w:t>
      </w:r>
      <w:r w:rsidR="009B6278">
        <w:rPr>
          <w:rFonts w:hint="eastAsia"/>
        </w:rPr>
        <w:t>SQL Server</w:t>
      </w:r>
      <w:r w:rsidR="009B6278">
        <w:rPr>
          <w:rFonts w:hint="eastAsia"/>
        </w:rPr>
        <w:t>数据库中的最小值</w:t>
      </w:r>
      <w:r w:rsidR="009B6278">
        <w:rPr>
          <w:rFonts w:hint="eastAsia"/>
        </w:rPr>
        <w:t>1753-</w:t>
      </w:r>
      <w:r w:rsidR="009B6278">
        <w:t>01</w:t>
      </w:r>
      <w:r w:rsidR="009B6278">
        <w:rPr>
          <w:rFonts w:hint="eastAsia"/>
        </w:rPr>
        <w:t>-</w:t>
      </w:r>
      <w:r w:rsidR="009B6278">
        <w:t>01</w:t>
      </w:r>
      <w:r w:rsidR="009B6278">
        <w:t>和</w:t>
      </w:r>
      <w:r w:rsidR="009B6278">
        <w:rPr>
          <w:rFonts w:hint="eastAsia"/>
        </w:rPr>
        <w:t>Oracle</w:t>
      </w:r>
      <w:r w:rsidR="009B6278">
        <w:rPr>
          <w:rFonts w:hint="eastAsia"/>
        </w:rPr>
        <w:t>数据库中的最小值</w:t>
      </w:r>
      <w:r w:rsidR="009B6278">
        <w:rPr>
          <w:rFonts w:hint="eastAsia"/>
        </w:rPr>
        <w:t>0001-</w:t>
      </w:r>
      <w:r w:rsidR="009B6278">
        <w:t>01</w:t>
      </w:r>
      <w:r w:rsidR="009B6278">
        <w:rPr>
          <w:rFonts w:hint="eastAsia"/>
        </w:rPr>
        <w:t>-</w:t>
      </w:r>
      <w:r w:rsidR="009B6278">
        <w:t>01</w:t>
      </w:r>
      <w:r>
        <w:t>在代码中统一作为</w:t>
      </w:r>
      <w:proofErr w:type="spellStart"/>
      <w:r>
        <w:rPr>
          <w:rFonts w:hint="eastAsia"/>
        </w:rPr>
        <w:t>Min</w:t>
      </w:r>
      <w:r>
        <w:t>Value</w:t>
      </w:r>
      <w:proofErr w:type="spellEnd"/>
      <w:r>
        <w:t>看待</w:t>
      </w:r>
      <w:r>
        <w:rPr>
          <w:rFonts w:hint="eastAsia"/>
        </w:rPr>
        <w:t>。</w:t>
      </w:r>
      <w:r>
        <w:t>需要</w:t>
      </w:r>
      <w:r>
        <w:rPr>
          <w:rFonts w:hint="eastAsia"/>
        </w:rPr>
        <w:t>Bright</w:t>
      </w:r>
      <w:r>
        <w:rPr>
          <w:rFonts w:hint="eastAsia"/>
        </w:rPr>
        <w:t>测试一下取数据和存数据是否正常运行，最好能支持</w:t>
      </w:r>
      <w:r>
        <w:rPr>
          <w:rFonts w:hint="eastAsia"/>
        </w:rPr>
        <w:t>datetime</w:t>
      </w:r>
      <w:r>
        <w:t>2</w:t>
      </w:r>
      <w:r>
        <w:t>类型</w:t>
      </w:r>
      <w:r>
        <w:rPr>
          <w:rFonts w:hint="eastAsia"/>
        </w:rPr>
        <w:t>，</w:t>
      </w:r>
      <w:r>
        <w:t>这样以提高数据转换速度</w:t>
      </w:r>
      <w:r>
        <w:rPr>
          <w:rFonts w:hint="eastAsia"/>
        </w:rPr>
        <w:t>。</w:t>
      </w:r>
    </w:p>
    <w:p w:rsidR="007C1E62" w:rsidRDefault="00A515BD" w:rsidP="007C1E62">
      <w:pPr>
        <w:pStyle w:val="ListParagraph"/>
        <w:numPr>
          <w:ilvl w:val="0"/>
          <w:numId w:val="28"/>
        </w:numPr>
      </w:pPr>
      <w:r>
        <w:t>测试数据正确性</w:t>
      </w:r>
      <w:r>
        <w:rPr>
          <w:rFonts w:hint="eastAsia"/>
        </w:rPr>
        <w:t>：</w:t>
      </w:r>
      <w:r>
        <w:t>在测试过程中需要建一个测试项目</w:t>
      </w:r>
      <w:r>
        <w:rPr>
          <w:rFonts w:hint="eastAsia"/>
        </w:rPr>
        <w:t>，</w:t>
      </w:r>
      <w:r>
        <w:t>同时对</w:t>
      </w:r>
      <w:r>
        <w:rPr>
          <w:rFonts w:hint="eastAsia"/>
        </w:rPr>
        <w:t>S</w:t>
      </w:r>
      <w:r>
        <w:t>QL</w:t>
      </w:r>
      <w:r w:rsidR="00D57BE3">
        <w:t xml:space="preserve"> </w:t>
      </w:r>
      <w:r>
        <w:t>Dao</w:t>
      </w:r>
      <w:r>
        <w:t>和</w:t>
      </w:r>
      <w:r>
        <w:rPr>
          <w:rFonts w:hint="eastAsia"/>
        </w:rPr>
        <w:t>O</w:t>
      </w:r>
      <w:r>
        <w:t>racle Dao</w:t>
      </w:r>
      <w:r>
        <w:t>进行测试</w:t>
      </w:r>
      <w:r>
        <w:rPr>
          <w:rFonts w:hint="eastAsia"/>
        </w:rPr>
        <w:t>，</w:t>
      </w:r>
      <w:r>
        <w:t>使用相同的数据对比获取到的对象值</w:t>
      </w:r>
      <w:r>
        <w:rPr>
          <w:rFonts w:hint="eastAsia"/>
        </w:rPr>
        <w:t>，</w:t>
      </w:r>
      <w:r>
        <w:t>以保证转换后的数据正确性</w:t>
      </w:r>
      <w:r>
        <w:rPr>
          <w:rFonts w:hint="eastAsia"/>
        </w:rPr>
        <w:t>。</w:t>
      </w:r>
    </w:p>
    <w:p w:rsidR="00D57BE3" w:rsidRDefault="00A515BD" w:rsidP="000B48D5">
      <w:pPr>
        <w:pStyle w:val="ListParagraph"/>
        <w:numPr>
          <w:ilvl w:val="0"/>
          <w:numId w:val="28"/>
        </w:numPr>
      </w:pPr>
      <w:r>
        <w:t>数据转换</w:t>
      </w:r>
      <w:r>
        <w:rPr>
          <w:rFonts w:hint="eastAsia"/>
        </w:rPr>
        <w:t>：</w:t>
      </w:r>
      <w:r>
        <w:t>按照四大类准备工作模型</w:t>
      </w:r>
      <w:r>
        <w:rPr>
          <w:rFonts w:hint="eastAsia"/>
        </w:rPr>
        <w:t>，</w:t>
      </w:r>
      <w:r>
        <w:t>记录实体的</w:t>
      </w:r>
      <w:r>
        <w:rPr>
          <w:rFonts w:hint="eastAsia"/>
        </w:rPr>
        <w:t>ID</w:t>
      </w:r>
      <w:r>
        <w:rPr>
          <w:rFonts w:hint="eastAsia"/>
        </w:rPr>
        <w:t>，测试每一大类数据的转换时间。可以按照实体中的时间属性获取到</w:t>
      </w:r>
      <w:r w:rsidR="000B48D5">
        <w:rPr>
          <w:rFonts w:hint="eastAsia"/>
        </w:rPr>
        <w:t>一定时间</w:t>
      </w:r>
      <w:r>
        <w:rPr>
          <w:rFonts w:hint="eastAsia"/>
        </w:rPr>
        <w:t>之前的数据，</w:t>
      </w:r>
      <w:r>
        <w:rPr>
          <w:rFonts w:hint="eastAsia"/>
        </w:rPr>
        <w:t>Security</w:t>
      </w:r>
      <w:r>
        <w:t xml:space="preserve"> Data</w:t>
      </w:r>
      <w:r w:rsidR="000B48D5">
        <w:t>和</w:t>
      </w:r>
      <w:r>
        <w:t>Reference Dat</w:t>
      </w:r>
      <w:r>
        <w:t>a</w:t>
      </w:r>
      <w:r w:rsidR="000B48D5">
        <w:t>在小窗口</w:t>
      </w:r>
      <w:r>
        <w:rPr>
          <w:rFonts w:hint="eastAsia"/>
        </w:rPr>
        <w:t>重新转一次</w:t>
      </w:r>
      <w:r w:rsidR="000B48D5">
        <w:rPr>
          <w:rFonts w:hint="eastAsia"/>
        </w:rPr>
        <w:t>。</w:t>
      </w:r>
      <w:r w:rsidR="00DC319B">
        <w:rPr>
          <w:rFonts w:hint="eastAsia"/>
        </w:rPr>
        <w:t>各个实体对应的时间字段：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792"/>
      </w:tblGrid>
      <w:tr w:rsidR="00DC319B" w:rsidTr="00DC319B">
        <w:tc>
          <w:tcPr>
            <w:tcW w:w="2718" w:type="dxa"/>
          </w:tcPr>
          <w:p w:rsidR="00DC319B" w:rsidRDefault="00DC319B" w:rsidP="00DC319B">
            <w:pPr>
              <w:pStyle w:val="ListParagraph"/>
              <w:ind w:left="0"/>
              <w:rPr>
                <w:rFonts w:hint="eastAsia"/>
              </w:rPr>
            </w:pPr>
            <w:r>
              <w:t>TABLE_NAME</w:t>
            </w:r>
          </w:p>
        </w:tc>
        <w:tc>
          <w:tcPr>
            <w:tcW w:w="2792" w:type="dxa"/>
          </w:tcPr>
          <w:p w:rsidR="00DC319B" w:rsidRDefault="00DC319B" w:rsidP="00DC319B">
            <w:pPr>
              <w:pStyle w:val="ListParagraph"/>
              <w:ind w:left="0"/>
              <w:rPr>
                <w:rFonts w:hint="eastAsia"/>
              </w:rPr>
            </w:pPr>
            <w:r>
              <w:t>COLUMN_NAME</w:t>
            </w:r>
          </w:p>
        </w:tc>
      </w:tr>
      <w:tr w:rsidR="00DC319B" w:rsidTr="00DC319B">
        <w:tc>
          <w:tcPr>
            <w:tcW w:w="2718" w:type="dxa"/>
          </w:tcPr>
          <w:p w:rsidR="00DC319B" w:rsidRDefault="00DC319B" w:rsidP="00DC319B">
            <w:pPr>
              <w:pStyle w:val="ListParagraph"/>
              <w:ind w:left="0"/>
              <w:rPr>
                <w:rFonts w:hint="eastAsia"/>
              </w:rPr>
            </w:pPr>
            <w:r>
              <w:t>CALLSHEET_HEADERS</w:t>
            </w:r>
          </w:p>
        </w:tc>
        <w:tc>
          <w:tcPr>
            <w:tcW w:w="2792" w:type="dxa"/>
          </w:tcPr>
          <w:p w:rsidR="00DC319B" w:rsidRDefault="00DC319B" w:rsidP="00DC319B">
            <w:pPr>
              <w:pStyle w:val="ListParagraph"/>
              <w:ind w:left="0"/>
              <w:rPr>
                <w:rFonts w:hint="eastAsia"/>
              </w:rPr>
            </w:pPr>
            <w:r>
              <w:t>GENERATED_DATETIME</w:t>
            </w:r>
          </w:p>
        </w:tc>
      </w:tr>
      <w:tr w:rsidR="00DC319B" w:rsidTr="00DC319B">
        <w:tc>
          <w:tcPr>
            <w:tcW w:w="2718" w:type="dxa"/>
          </w:tcPr>
          <w:p w:rsidR="00DC319B" w:rsidRPr="002C0C16" w:rsidRDefault="00DC319B" w:rsidP="00DC319B">
            <w:r w:rsidRPr="002C0C16">
              <w:t>JOBS</w:t>
            </w:r>
          </w:p>
        </w:tc>
        <w:tc>
          <w:tcPr>
            <w:tcW w:w="2792" w:type="dxa"/>
          </w:tcPr>
          <w:p w:rsidR="00DC319B" w:rsidRPr="002C0C16" w:rsidRDefault="00DC319B" w:rsidP="00DC319B">
            <w:r w:rsidRPr="002C0C16">
              <w:t>TIME_CREATED_ON_SERVER</w:t>
            </w:r>
          </w:p>
        </w:tc>
      </w:tr>
      <w:tr w:rsidR="00DC319B" w:rsidTr="00DC319B">
        <w:tc>
          <w:tcPr>
            <w:tcW w:w="2718" w:type="dxa"/>
          </w:tcPr>
          <w:p w:rsidR="00DC319B" w:rsidRPr="002C0C16" w:rsidRDefault="00DC319B" w:rsidP="00DC319B">
            <w:r w:rsidRPr="002C0C16">
              <w:t>SERVICE_REPORT_HEADERS</w:t>
            </w:r>
          </w:p>
        </w:tc>
        <w:tc>
          <w:tcPr>
            <w:tcW w:w="2792" w:type="dxa"/>
          </w:tcPr>
          <w:p w:rsidR="00DC319B" w:rsidRPr="002C0C16" w:rsidRDefault="00DC319B" w:rsidP="00DC319B">
            <w:r w:rsidRPr="002C0C16">
              <w:t>TIME_CREATED_ON_SERVER</w:t>
            </w:r>
          </w:p>
        </w:tc>
      </w:tr>
      <w:tr w:rsidR="00DC319B" w:rsidTr="00DC319B">
        <w:tc>
          <w:tcPr>
            <w:tcW w:w="2718" w:type="dxa"/>
          </w:tcPr>
          <w:p w:rsidR="00DC319B" w:rsidRPr="002C0C16" w:rsidRDefault="00DC319B" w:rsidP="00DC319B">
            <w:r w:rsidRPr="002C0C16">
              <w:t>SERVICE_TICKETS</w:t>
            </w:r>
          </w:p>
        </w:tc>
        <w:tc>
          <w:tcPr>
            <w:tcW w:w="2792" w:type="dxa"/>
          </w:tcPr>
          <w:p w:rsidR="00DC319B" w:rsidRDefault="00DC319B" w:rsidP="00DC319B">
            <w:r w:rsidRPr="002C0C16">
              <w:t>TIME_CREATED_ON_SERVER</w:t>
            </w:r>
          </w:p>
        </w:tc>
      </w:tr>
    </w:tbl>
    <w:p w:rsidR="00DC319B" w:rsidRDefault="00DC319B" w:rsidP="00D212AE">
      <w:pPr>
        <w:rPr>
          <w:rFonts w:hint="eastAsia"/>
        </w:rPr>
      </w:pPr>
    </w:p>
    <w:p w:rsidR="00027BFC" w:rsidRPr="007C1E62" w:rsidRDefault="000B48D5" w:rsidP="00027BFC">
      <w:pPr>
        <w:ind w:left="360"/>
        <w:rPr>
          <w:rFonts w:hint="eastAsia"/>
        </w:rPr>
      </w:pPr>
      <w:r>
        <w:t>接下来继续实现架构原型和全面测试</w:t>
      </w:r>
      <w:r>
        <w:rPr>
          <w:rFonts w:hint="eastAsia"/>
        </w:rPr>
        <w:t>，</w:t>
      </w:r>
      <w:r>
        <w:t>测试完成后进行</w:t>
      </w:r>
      <w:r>
        <w:rPr>
          <w:rFonts w:hint="eastAsia"/>
        </w:rPr>
        <w:t>Security</w:t>
      </w:r>
      <w:r>
        <w:rPr>
          <w:rFonts w:hint="eastAsia"/>
        </w:rPr>
        <w:t>数据的处理，接着是</w:t>
      </w:r>
      <w:r>
        <w:rPr>
          <w:rFonts w:hint="eastAsia"/>
        </w:rPr>
        <w:t>Reference</w:t>
      </w:r>
      <w:r>
        <w:rPr>
          <w:rFonts w:hint="eastAsia"/>
        </w:rPr>
        <w:t>数据</w:t>
      </w:r>
      <w:r w:rsidR="00D212AE">
        <w:rPr>
          <w:rFonts w:hint="eastAsia"/>
        </w:rPr>
        <w:t>、</w:t>
      </w:r>
      <w:r>
        <w:rPr>
          <w:rFonts w:hint="eastAsia"/>
        </w:rPr>
        <w:t>业务数据。</w:t>
      </w:r>
      <w:bookmarkStart w:id="6" w:name="_GoBack"/>
      <w:bookmarkEnd w:id="6"/>
    </w:p>
    <w:sectPr w:rsidR="00027BFC" w:rsidRPr="007C1E62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B4C" w:rsidRDefault="005D5B4C" w:rsidP="00516785">
      <w:pPr>
        <w:spacing w:after="0" w:line="240" w:lineRule="auto"/>
      </w:pPr>
      <w:r>
        <w:separator/>
      </w:r>
    </w:p>
  </w:endnote>
  <w:endnote w:type="continuationSeparator" w:id="0">
    <w:p w:rsidR="005D5B4C" w:rsidRDefault="005D5B4C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D212AE" w:rsidRPr="00D212AE">
      <w:rPr>
        <w:rFonts w:asciiTheme="majorHAnsi" w:eastAsiaTheme="majorEastAsia" w:hAnsiTheme="majorHAnsi" w:cstheme="majorBidi"/>
        <w:noProof/>
        <w:sz w:val="20"/>
        <w:szCs w:val="20"/>
      </w:rPr>
      <w:t>5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Default="00954D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B4C" w:rsidRDefault="005D5B4C" w:rsidP="00516785">
      <w:pPr>
        <w:spacing w:after="0" w:line="240" w:lineRule="auto"/>
      </w:pPr>
      <w:r>
        <w:separator/>
      </w:r>
    </w:p>
  </w:footnote>
  <w:footnote w:type="continuationSeparator" w:id="0">
    <w:p w:rsidR="005D5B4C" w:rsidRDefault="005D5B4C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Default="001E3C1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Meeting Record</w:t>
        </w:r>
      </w:p>
    </w:sdtContent>
  </w:sdt>
  <w:p w:rsidR="00954DDE" w:rsidRDefault="00954DD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5D5B4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E3C17">
          <w:rPr>
            <w:rFonts w:asciiTheme="majorHAnsi" w:eastAsiaTheme="majorEastAsia" w:hAnsiTheme="majorHAnsi" w:cstheme="majorBidi"/>
            <w:sz w:val="24"/>
            <w:szCs w:val="24"/>
          </w:rPr>
          <w:t>Meeting Record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9DB2A92"/>
    <w:multiLevelType w:val="hybridMultilevel"/>
    <w:tmpl w:val="D3060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44063"/>
    <w:multiLevelType w:val="hybridMultilevel"/>
    <w:tmpl w:val="95F2F32E"/>
    <w:lvl w:ilvl="0" w:tplc="10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DC039D5"/>
    <w:multiLevelType w:val="hybridMultilevel"/>
    <w:tmpl w:val="95F2F32E"/>
    <w:lvl w:ilvl="0" w:tplc="10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9EF2374"/>
    <w:multiLevelType w:val="hybridMultilevel"/>
    <w:tmpl w:val="BAA4C152"/>
    <w:lvl w:ilvl="0" w:tplc="10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4D272749"/>
    <w:multiLevelType w:val="hybridMultilevel"/>
    <w:tmpl w:val="A22C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A5B78"/>
    <w:multiLevelType w:val="hybridMultilevel"/>
    <w:tmpl w:val="ADF4FC06"/>
    <w:lvl w:ilvl="0" w:tplc="1009000F">
      <w:start w:val="1"/>
      <w:numFmt w:val="decimal"/>
      <w:lvlText w:val="%1."/>
      <w:lvlJc w:val="left"/>
      <w:pPr>
        <w:ind w:left="1364" w:hanging="360"/>
      </w:p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4E067E5F"/>
    <w:multiLevelType w:val="hybridMultilevel"/>
    <w:tmpl w:val="94FE69BE"/>
    <w:lvl w:ilvl="0" w:tplc="10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0765A7"/>
    <w:multiLevelType w:val="hybridMultilevel"/>
    <w:tmpl w:val="7080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C0313"/>
    <w:multiLevelType w:val="hybridMultilevel"/>
    <w:tmpl w:val="39EA4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60262"/>
    <w:multiLevelType w:val="hybridMultilevel"/>
    <w:tmpl w:val="165AD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35BAD"/>
    <w:multiLevelType w:val="hybridMultilevel"/>
    <w:tmpl w:val="7080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14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17"/>
  </w:num>
  <w:num w:numId="10">
    <w:abstractNumId w:val="7"/>
  </w:num>
  <w:num w:numId="11">
    <w:abstractNumId w:val="16"/>
  </w:num>
  <w:num w:numId="12">
    <w:abstractNumId w:val="15"/>
  </w:num>
  <w:num w:numId="13">
    <w:abstractNumId w:val="18"/>
  </w:num>
  <w:num w:numId="14">
    <w:abstractNumId w:val="18"/>
  </w:num>
  <w:num w:numId="15">
    <w:abstractNumId w:val="18"/>
  </w:num>
  <w:num w:numId="16">
    <w:abstractNumId w:val="21"/>
  </w:num>
  <w:num w:numId="17">
    <w:abstractNumId w:val="3"/>
  </w:num>
  <w:num w:numId="18">
    <w:abstractNumId w:val="12"/>
  </w:num>
  <w:num w:numId="19">
    <w:abstractNumId w:val="8"/>
  </w:num>
  <w:num w:numId="20">
    <w:abstractNumId w:val="10"/>
  </w:num>
  <w:num w:numId="21">
    <w:abstractNumId w:val="9"/>
  </w:num>
  <w:num w:numId="22">
    <w:abstractNumId w:val="13"/>
  </w:num>
  <w:num w:numId="23">
    <w:abstractNumId w:val="22"/>
  </w:num>
  <w:num w:numId="24">
    <w:abstractNumId w:val="5"/>
  </w:num>
  <w:num w:numId="25">
    <w:abstractNumId w:val="19"/>
  </w:num>
  <w:num w:numId="26">
    <w:abstractNumId w:val="18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146C2"/>
    <w:rsid w:val="0002079E"/>
    <w:rsid w:val="000249BE"/>
    <w:rsid w:val="00027BFC"/>
    <w:rsid w:val="00030F87"/>
    <w:rsid w:val="00031442"/>
    <w:rsid w:val="00042539"/>
    <w:rsid w:val="000631BB"/>
    <w:rsid w:val="000649DE"/>
    <w:rsid w:val="0007430D"/>
    <w:rsid w:val="000A4824"/>
    <w:rsid w:val="000B0089"/>
    <w:rsid w:val="000B48D5"/>
    <w:rsid w:val="000B5CEB"/>
    <w:rsid w:val="000C55E9"/>
    <w:rsid w:val="000D2FA8"/>
    <w:rsid w:val="000D47FA"/>
    <w:rsid w:val="000E2BEF"/>
    <w:rsid w:val="000F21AB"/>
    <w:rsid w:val="00114C50"/>
    <w:rsid w:val="00122763"/>
    <w:rsid w:val="00137F03"/>
    <w:rsid w:val="00145B3E"/>
    <w:rsid w:val="00151522"/>
    <w:rsid w:val="0016262C"/>
    <w:rsid w:val="00171728"/>
    <w:rsid w:val="00183F62"/>
    <w:rsid w:val="00186CFF"/>
    <w:rsid w:val="001E1F0F"/>
    <w:rsid w:val="001E3C17"/>
    <w:rsid w:val="001E3CCC"/>
    <w:rsid w:val="001E44B0"/>
    <w:rsid w:val="001F27FC"/>
    <w:rsid w:val="001F3E5B"/>
    <w:rsid w:val="001F61E5"/>
    <w:rsid w:val="002014AC"/>
    <w:rsid w:val="00220027"/>
    <w:rsid w:val="00233B82"/>
    <w:rsid w:val="00245F16"/>
    <w:rsid w:val="002961BE"/>
    <w:rsid w:val="002B724A"/>
    <w:rsid w:val="002D5CE4"/>
    <w:rsid w:val="002D6E4F"/>
    <w:rsid w:val="002E092B"/>
    <w:rsid w:val="002F3E2C"/>
    <w:rsid w:val="00310B4F"/>
    <w:rsid w:val="0031229A"/>
    <w:rsid w:val="00314122"/>
    <w:rsid w:val="00321E60"/>
    <w:rsid w:val="003241EB"/>
    <w:rsid w:val="00325EA9"/>
    <w:rsid w:val="0035345B"/>
    <w:rsid w:val="00353826"/>
    <w:rsid w:val="00376E02"/>
    <w:rsid w:val="00381B01"/>
    <w:rsid w:val="003901AC"/>
    <w:rsid w:val="003B263D"/>
    <w:rsid w:val="003C6A5A"/>
    <w:rsid w:val="003E1F41"/>
    <w:rsid w:val="003E39EC"/>
    <w:rsid w:val="00402ED0"/>
    <w:rsid w:val="004031F3"/>
    <w:rsid w:val="0041006D"/>
    <w:rsid w:val="0044119E"/>
    <w:rsid w:val="004625C1"/>
    <w:rsid w:val="00462DFA"/>
    <w:rsid w:val="004A20EE"/>
    <w:rsid w:val="004B3957"/>
    <w:rsid w:val="004C52EF"/>
    <w:rsid w:val="004D510C"/>
    <w:rsid w:val="005037BD"/>
    <w:rsid w:val="0050420A"/>
    <w:rsid w:val="00516785"/>
    <w:rsid w:val="00521674"/>
    <w:rsid w:val="00523870"/>
    <w:rsid w:val="005309CF"/>
    <w:rsid w:val="00535771"/>
    <w:rsid w:val="0054012A"/>
    <w:rsid w:val="005402EF"/>
    <w:rsid w:val="00551BDA"/>
    <w:rsid w:val="00561158"/>
    <w:rsid w:val="00562EA5"/>
    <w:rsid w:val="00563AD2"/>
    <w:rsid w:val="00567474"/>
    <w:rsid w:val="00582820"/>
    <w:rsid w:val="00584290"/>
    <w:rsid w:val="005A7386"/>
    <w:rsid w:val="005D5B4C"/>
    <w:rsid w:val="005E364B"/>
    <w:rsid w:val="006170B8"/>
    <w:rsid w:val="00626413"/>
    <w:rsid w:val="006305B2"/>
    <w:rsid w:val="0063206C"/>
    <w:rsid w:val="006531F2"/>
    <w:rsid w:val="006607F0"/>
    <w:rsid w:val="006637AE"/>
    <w:rsid w:val="00666852"/>
    <w:rsid w:val="00671959"/>
    <w:rsid w:val="00686341"/>
    <w:rsid w:val="006977B2"/>
    <w:rsid w:val="006C43CD"/>
    <w:rsid w:val="006D0D87"/>
    <w:rsid w:val="006D264A"/>
    <w:rsid w:val="006E082E"/>
    <w:rsid w:val="006F4BED"/>
    <w:rsid w:val="00702744"/>
    <w:rsid w:val="00703406"/>
    <w:rsid w:val="00717AA8"/>
    <w:rsid w:val="00720A29"/>
    <w:rsid w:val="00722F17"/>
    <w:rsid w:val="00743A0D"/>
    <w:rsid w:val="007531DB"/>
    <w:rsid w:val="007571A9"/>
    <w:rsid w:val="0076696B"/>
    <w:rsid w:val="007726B0"/>
    <w:rsid w:val="007741E8"/>
    <w:rsid w:val="007A13C3"/>
    <w:rsid w:val="007A7390"/>
    <w:rsid w:val="007B0210"/>
    <w:rsid w:val="007C1E62"/>
    <w:rsid w:val="007D267F"/>
    <w:rsid w:val="007D76B0"/>
    <w:rsid w:val="007D7B86"/>
    <w:rsid w:val="007E755A"/>
    <w:rsid w:val="007F3135"/>
    <w:rsid w:val="00803F80"/>
    <w:rsid w:val="00804E5C"/>
    <w:rsid w:val="00807B4C"/>
    <w:rsid w:val="008141AB"/>
    <w:rsid w:val="00832DDC"/>
    <w:rsid w:val="00835841"/>
    <w:rsid w:val="008358D0"/>
    <w:rsid w:val="0087140B"/>
    <w:rsid w:val="00871CED"/>
    <w:rsid w:val="008730D0"/>
    <w:rsid w:val="00873675"/>
    <w:rsid w:val="00874588"/>
    <w:rsid w:val="008858E0"/>
    <w:rsid w:val="008A73B9"/>
    <w:rsid w:val="008B2D44"/>
    <w:rsid w:val="008D0772"/>
    <w:rsid w:val="008D0FE2"/>
    <w:rsid w:val="008E0B63"/>
    <w:rsid w:val="008E4CAF"/>
    <w:rsid w:val="008E76DB"/>
    <w:rsid w:val="008F6216"/>
    <w:rsid w:val="009016F6"/>
    <w:rsid w:val="009027F1"/>
    <w:rsid w:val="00910BED"/>
    <w:rsid w:val="00912971"/>
    <w:rsid w:val="0092011F"/>
    <w:rsid w:val="00927075"/>
    <w:rsid w:val="009445E3"/>
    <w:rsid w:val="00954DDE"/>
    <w:rsid w:val="00955F8C"/>
    <w:rsid w:val="00962585"/>
    <w:rsid w:val="00977DAB"/>
    <w:rsid w:val="009955DC"/>
    <w:rsid w:val="00997E19"/>
    <w:rsid w:val="009B6278"/>
    <w:rsid w:val="009D1C7B"/>
    <w:rsid w:val="009D2967"/>
    <w:rsid w:val="009D2A14"/>
    <w:rsid w:val="009E3215"/>
    <w:rsid w:val="009E69EE"/>
    <w:rsid w:val="00A275AA"/>
    <w:rsid w:val="00A3592E"/>
    <w:rsid w:val="00A515BD"/>
    <w:rsid w:val="00A57962"/>
    <w:rsid w:val="00A6794B"/>
    <w:rsid w:val="00A93441"/>
    <w:rsid w:val="00A9386A"/>
    <w:rsid w:val="00A97B4E"/>
    <w:rsid w:val="00AA1C96"/>
    <w:rsid w:val="00AA6925"/>
    <w:rsid w:val="00AA7675"/>
    <w:rsid w:val="00AC44F6"/>
    <w:rsid w:val="00AC604B"/>
    <w:rsid w:val="00AC6762"/>
    <w:rsid w:val="00AD186A"/>
    <w:rsid w:val="00AE59D9"/>
    <w:rsid w:val="00AF4414"/>
    <w:rsid w:val="00AF555A"/>
    <w:rsid w:val="00B265B9"/>
    <w:rsid w:val="00B266F3"/>
    <w:rsid w:val="00B5247C"/>
    <w:rsid w:val="00B57F22"/>
    <w:rsid w:val="00B65D2A"/>
    <w:rsid w:val="00B730C8"/>
    <w:rsid w:val="00B75003"/>
    <w:rsid w:val="00B83842"/>
    <w:rsid w:val="00BA285B"/>
    <w:rsid w:val="00BB0B8A"/>
    <w:rsid w:val="00BB294F"/>
    <w:rsid w:val="00BB76D0"/>
    <w:rsid w:val="00BD3008"/>
    <w:rsid w:val="00BF7D9C"/>
    <w:rsid w:val="00C05065"/>
    <w:rsid w:val="00C15ED3"/>
    <w:rsid w:val="00C2123E"/>
    <w:rsid w:val="00C3616C"/>
    <w:rsid w:val="00C417BA"/>
    <w:rsid w:val="00C47D61"/>
    <w:rsid w:val="00C518D2"/>
    <w:rsid w:val="00C544D1"/>
    <w:rsid w:val="00C55439"/>
    <w:rsid w:val="00C613F7"/>
    <w:rsid w:val="00C81CD6"/>
    <w:rsid w:val="00CA706E"/>
    <w:rsid w:val="00CB144C"/>
    <w:rsid w:val="00CB467C"/>
    <w:rsid w:val="00CB4A53"/>
    <w:rsid w:val="00CB56C4"/>
    <w:rsid w:val="00CD48E2"/>
    <w:rsid w:val="00CE0E06"/>
    <w:rsid w:val="00CE4338"/>
    <w:rsid w:val="00D04826"/>
    <w:rsid w:val="00D212AE"/>
    <w:rsid w:val="00D36950"/>
    <w:rsid w:val="00D41125"/>
    <w:rsid w:val="00D55E54"/>
    <w:rsid w:val="00D57BE3"/>
    <w:rsid w:val="00D7234B"/>
    <w:rsid w:val="00D73F20"/>
    <w:rsid w:val="00D80943"/>
    <w:rsid w:val="00DA4A5C"/>
    <w:rsid w:val="00DA75DD"/>
    <w:rsid w:val="00DC319B"/>
    <w:rsid w:val="00DF373D"/>
    <w:rsid w:val="00DF73C4"/>
    <w:rsid w:val="00E145F9"/>
    <w:rsid w:val="00E173FE"/>
    <w:rsid w:val="00E26165"/>
    <w:rsid w:val="00E3140B"/>
    <w:rsid w:val="00E34620"/>
    <w:rsid w:val="00E823A5"/>
    <w:rsid w:val="00E9298E"/>
    <w:rsid w:val="00EB0319"/>
    <w:rsid w:val="00EB50B7"/>
    <w:rsid w:val="00EB612C"/>
    <w:rsid w:val="00EF195F"/>
    <w:rsid w:val="00EF3928"/>
    <w:rsid w:val="00EF4BB0"/>
    <w:rsid w:val="00F022E5"/>
    <w:rsid w:val="00F0377D"/>
    <w:rsid w:val="00F044BD"/>
    <w:rsid w:val="00F117CA"/>
    <w:rsid w:val="00F30B62"/>
    <w:rsid w:val="00F319A3"/>
    <w:rsid w:val="00F435B5"/>
    <w:rsid w:val="00F46917"/>
    <w:rsid w:val="00F65E5E"/>
    <w:rsid w:val="00F76468"/>
    <w:rsid w:val="00F87DF9"/>
    <w:rsid w:val="00F9150A"/>
    <w:rsid w:val="00F96E24"/>
    <w:rsid w:val="00FA6B8E"/>
    <w:rsid w:val="00FB1179"/>
    <w:rsid w:val="00FB5A03"/>
    <w:rsid w:val="00FC05F3"/>
    <w:rsid w:val="00FF3A74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C37764-0084-4953-94A2-D78FDA4B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metashare.ca:9880/Projects/trunk/P20-EService/D-&#35774;&#35745;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2017-05-11T00:00:00</PublishDate>
  <Abstract>本文包括EService项目在实施过程中的所有会议纪要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0F442-8746-4DCA-8C42-4044A4ED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Record</vt:lpstr>
    </vt:vector>
  </TitlesOfParts>
  <Company>Metashare inc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Record</dc:title>
  <dc:subject>Summit ERP</dc:subject>
  <dc:creator>©MetaShare Inc.</dc:creator>
  <cp:lastModifiedBy>Bella Bi</cp:lastModifiedBy>
  <cp:revision>84</cp:revision>
  <dcterms:created xsi:type="dcterms:W3CDTF">2017-05-11T05:41:00Z</dcterms:created>
  <dcterms:modified xsi:type="dcterms:W3CDTF">2018-03-20T09:37:00Z</dcterms:modified>
</cp:coreProperties>
</file>