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en-CA" w:eastAsia="zh-CN"/>
        </w:rPr>
        <w:id w:val="-19994910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AA1C96">
            <w:trPr>
              <w:trHeight w:val="2880"/>
              <w:jc w:val="center"/>
            </w:trPr>
            <w:tc>
              <w:tcPr>
                <w:tcW w:w="5000" w:type="pct"/>
              </w:tcPr>
              <w:p w:rsidR="00AA1C96" w:rsidRDefault="00AA1C96" w:rsidP="006607F0">
                <w:pPr>
                  <w:pStyle w:val="NoSpacing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A1C9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  <w:lang w:eastAsia="zh-C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A1C96" w:rsidRDefault="0064205D" w:rsidP="006607F0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问题汇总</w:t>
                    </w:r>
                  </w:p>
                </w:tc>
              </w:sdtContent>
            </w:sdt>
          </w:tr>
          <w:tr w:rsidR="00AA1C9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A1C96" w:rsidRDefault="00AA1C96" w:rsidP="006607F0">
                <w:pPr>
                  <w:pStyle w:val="NoSpacing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zh-CN"/>
                  </w:rPr>
                </w:pPr>
              </w:p>
            </w:tc>
          </w:tr>
          <w:tr w:rsidR="00AA1C9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1C96" w:rsidRDefault="00AA1C96" w:rsidP="00245F16">
                <w:pPr>
                  <w:pStyle w:val="NoSpacing"/>
                  <w:spacing w:line="360" w:lineRule="auto"/>
                  <w:jc w:val="center"/>
                </w:pPr>
              </w:p>
            </w:tc>
          </w:tr>
          <w:tr w:rsidR="00AA1C96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sz w:val="26"/>
                  <w:szCs w:val="2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063AB6" w:rsidP="006607F0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sz w:val="26"/>
                        <w:szCs w:val="26"/>
                      </w:rPr>
                      <w:t>©</w:t>
                    </w:r>
                    <w:proofErr w:type="spellStart"/>
                    <w:r>
                      <w:rPr>
                        <w:rFonts w:ascii="Arial" w:hAnsi="Arial" w:cs="Arial"/>
                        <w:sz w:val="26"/>
                        <w:szCs w:val="26"/>
                      </w:rPr>
                      <w:t>MetaShare</w:t>
                    </w:r>
                    <w:proofErr w:type="spellEnd"/>
                    <w:r>
                      <w:rPr>
                        <w:rFonts w:ascii="Arial" w:hAnsi="Arial" w:cs="Arial"/>
                        <w:sz w:val="26"/>
                        <w:szCs w:val="26"/>
                      </w:rPr>
                      <w:t xml:space="preserve"> Inc.</w:t>
                    </w:r>
                  </w:p>
                </w:tc>
              </w:sdtContent>
            </w:sdt>
          </w:tr>
          <w:tr w:rsidR="00AA1C9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8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64205D" w:rsidP="00245F16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8/3/2017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AA1C96" w:rsidRDefault="00AA1C96" w:rsidP="00245F16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AA1C96">
            <w:sdt>
              <w:sdtPr>
                <w:rPr>
                  <w:rFonts w:hint="eastAsia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A1C96" w:rsidRDefault="0064205D" w:rsidP="0064205D">
                    <w:pPr>
                      <w:pStyle w:val="NoSpacing"/>
                      <w:spacing w:line="360" w:lineRule="auto"/>
                    </w:pPr>
                    <w:r>
                      <w:rPr>
                        <w:rFonts w:hint="eastAsia"/>
                      </w:rPr>
                      <w:t>本文</w:t>
                    </w:r>
                    <w:r>
                      <w:rPr>
                        <w:rFonts w:hint="eastAsia"/>
                      </w:rPr>
                      <w:t>eService</w:t>
                    </w:r>
                    <w:r>
                      <w:rPr>
                        <w:rFonts w:hint="eastAsia"/>
                      </w:rPr>
                      <w:t>开发过程中的问题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D36950" w:rsidRDefault="00D36950" w:rsidP="00245F16">
          <w:pPr>
            <w:spacing w:line="360" w:lineRule="auto"/>
          </w:pPr>
        </w:p>
        <w:p w:rsidR="00D36950" w:rsidRDefault="00D36950" w:rsidP="00245F16">
          <w:pPr>
            <w:spacing w:line="360" w:lineRule="auto"/>
          </w:pPr>
          <w:r>
            <w:br w:type="page"/>
          </w:r>
        </w:p>
        <w:p w:rsidR="0002079E" w:rsidRDefault="0002079E" w:rsidP="00245F16">
          <w:pPr>
            <w:spacing w:line="360" w:lineRule="auto"/>
            <w:sectPr w:rsidR="0002079E" w:rsidSect="00AA1C96">
              <w:headerReference w:type="default" r:id="rId9"/>
              <w:footerReference w:type="default" r:id="rId10"/>
              <w:headerReference w:type="first" r:id="rId11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AA1C96" w:rsidRDefault="00126B6E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 w:eastAsia="zh-CN"/>
        </w:rPr>
        <w:id w:val="-8004613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16785" w:rsidRDefault="00516785" w:rsidP="00245F16">
          <w:pPr>
            <w:pStyle w:val="TOCHeading"/>
            <w:spacing w:line="360" w:lineRule="auto"/>
            <w:jc w:val="center"/>
          </w:pPr>
          <w:r>
            <w:rPr>
              <w:rFonts w:hint="eastAsia"/>
              <w:lang w:eastAsia="zh-CN"/>
            </w:rPr>
            <w:t>目录</w:t>
          </w:r>
        </w:p>
        <w:p w:rsidR="005B4349" w:rsidRDefault="0051678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59620" w:history="1">
            <w:r w:rsidR="005B4349" w:rsidRPr="002130E5">
              <w:rPr>
                <w:rStyle w:val="Hyperlink"/>
                <w:noProof/>
              </w:rPr>
              <w:t>1.</w:t>
            </w:r>
            <w:r w:rsidR="005B4349">
              <w:rPr>
                <w:noProof/>
                <w:lang w:val="en-US"/>
              </w:rPr>
              <w:tab/>
            </w:r>
            <w:r w:rsidR="005B4349" w:rsidRPr="002130E5">
              <w:rPr>
                <w:rStyle w:val="Hyperlink"/>
                <w:rFonts w:hint="eastAsia"/>
                <w:noProof/>
              </w:rPr>
              <w:t>引言</w:t>
            </w:r>
            <w:r w:rsidR="005B4349">
              <w:rPr>
                <w:noProof/>
                <w:webHidden/>
              </w:rPr>
              <w:tab/>
            </w:r>
            <w:r w:rsidR="005B4349">
              <w:rPr>
                <w:noProof/>
                <w:webHidden/>
              </w:rPr>
              <w:fldChar w:fldCharType="begin"/>
            </w:r>
            <w:r w:rsidR="005B4349">
              <w:rPr>
                <w:noProof/>
                <w:webHidden/>
              </w:rPr>
              <w:instrText xml:space="preserve"> PAGEREF _Toc500859620 \h </w:instrText>
            </w:r>
            <w:r w:rsidR="005B4349">
              <w:rPr>
                <w:noProof/>
                <w:webHidden/>
              </w:rPr>
            </w:r>
            <w:r w:rsidR="005B4349">
              <w:rPr>
                <w:noProof/>
                <w:webHidden/>
              </w:rPr>
              <w:fldChar w:fldCharType="separate"/>
            </w:r>
            <w:r w:rsidR="005B4349">
              <w:rPr>
                <w:noProof/>
                <w:webHidden/>
              </w:rPr>
              <w:t>1</w:t>
            </w:r>
            <w:r w:rsidR="005B4349">
              <w:rPr>
                <w:noProof/>
                <w:webHidden/>
              </w:rPr>
              <w:fldChar w:fldCharType="end"/>
            </w:r>
          </w:hyperlink>
        </w:p>
        <w:p w:rsidR="005B4349" w:rsidRDefault="00126B6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/>
            </w:rPr>
          </w:pPr>
          <w:hyperlink w:anchor="_Toc500859621" w:history="1">
            <w:r w:rsidR="005B4349" w:rsidRPr="002130E5">
              <w:rPr>
                <w:rStyle w:val="Hyperlink"/>
                <w:noProof/>
              </w:rPr>
              <w:t>2.</w:t>
            </w:r>
            <w:r w:rsidR="005B4349">
              <w:rPr>
                <w:noProof/>
                <w:lang w:val="en-US"/>
              </w:rPr>
              <w:tab/>
            </w:r>
            <w:r w:rsidR="005B4349" w:rsidRPr="002130E5">
              <w:rPr>
                <w:rStyle w:val="Hyperlink"/>
                <w:rFonts w:hint="eastAsia"/>
                <w:noProof/>
              </w:rPr>
              <w:t>第五期总结</w:t>
            </w:r>
            <w:r w:rsidR="005B4349">
              <w:rPr>
                <w:noProof/>
                <w:webHidden/>
              </w:rPr>
              <w:tab/>
            </w:r>
            <w:r w:rsidR="005B4349">
              <w:rPr>
                <w:noProof/>
                <w:webHidden/>
              </w:rPr>
              <w:fldChar w:fldCharType="begin"/>
            </w:r>
            <w:r w:rsidR="005B4349">
              <w:rPr>
                <w:noProof/>
                <w:webHidden/>
              </w:rPr>
              <w:instrText xml:space="preserve"> PAGEREF _Toc500859621 \h </w:instrText>
            </w:r>
            <w:r w:rsidR="005B4349">
              <w:rPr>
                <w:noProof/>
                <w:webHidden/>
              </w:rPr>
            </w:r>
            <w:r w:rsidR="005B4349">
              <w:rPr>
                <w:noProof/>
                <w:webHidden/>
              </w:rPr>
              <w:fldChar w:fldCharType="separate"/>
            </w:r>
            <w:r w:rsidR="005B4349">
              <w:rPr>
                <w:noProof/>
                <w:webHidden/>
              </w:rPr>
              <w:t>1</w:t>
            </w:r>
            <w:r w:rsidR="005B4349">
              <w:rPr>
                <w:noProof/>
                <w:webHidden/>
              </w:rPr>
              <w:fldChar w:fldCharType="end"/>
            </w:r>
          </w:hyperlink>
        </w:p>
        <w:p w:rsidR="005B4349" w:rsidRDefault="00126B6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500859622" w:history="1">
            <w:r w:rsidR="005B4349" w:rsidRPr="002130E5">
              <w:rPr>
                <w:rStyle w:val="Hyperlink"/>
                <w:noProof/>
              </w:rPr>
              <w:t>2.1</w:t>
            </w:r>
            <w:r w:rsidR="005B4349">
              <w:rPr>
                <w:noProof/>
                <w:lang w:val="en-US"/>
              </w:rPr>
              <w:tab/>
            </w:r>
            <w:r w:rsidR="005B4349" w:rsidRPr="002130E5">
              <w:rPr>
                <w:rStyle w:val="Hyperlink"/>
                <w:rFonts w:hint="eastAsia"/>
                <w:noProof/>
              </w:rPr>
              <w:t>需求类和管理类问题</w:t>
            </w:r>
            <w:r w:rsidR="005B4349">
              <w:rPr>
                <w:noProof/>
                <w:webHidden/>
              </w:rPr>
              <w:tab/>
            </w:r>
            <w:r w:rsidR="005B4349">
              <w:rPr>
                <w:noProof/>
                <w:webHidden/>
              </w:rPr>
              <w:fldChar w:fldCharType="begin"/>
            </w:r>
            <w:r w:rsidR="005B4349">
              <w:rPr>
                <w:noProof/>
                <w:webHidden/>
              </w:rPr>
              <w:instrText xml:space="preserve"> PAGEREF _Toc500859622 \h </w:instrText>
            </w:r>
            <w:r w:rsidR="005B4349">
              <w:rPr>
                <w:noProof/>
                <w:webHidden/>
              </w:rPr>
            </w:r>
            <w:r w:rsidR="005B4349">
              <w:rPr>
                <w:noProof/>
                <w:webHidden/>
              </w:rPr>
              <w:fldChar w:fldCharType="separate"/>
            </w:r>
            <w:r w:rsidR="005B4349">
              <w:rPr>
                <w:noProof/>
                <w:webHidden/>
              </w:rPr>
              <w:t>1</w:t>
            </w:r>
            <w:r w:rsidR="005B4349">
              <w:rPr>
                <w:noProof/>
                <w:webHidden/>
              </w:rPr>
              <w:fldChar w:fldCharType="end"/>
            </w:r>
          </w:hyperlink>
        </w:p>
        <w:p w:rsidR="005B4349" w:rsidRDefault="00126B6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/>
            </w:rPr>
          </w:pPr>
          <w:hyperlink w:anchor="_Toc500859623" w:history="1">
            <w:r w:rsidR="005B4349" w:rsidRPr="002130E5">
              <w:rPr>
                <w:rStyle w:val="Hyperlink"/>
                <w:noProof/>
              </w:rPr>
              <w:t>2.1.1</w:t>
            </w:r>
            <w:r w:rsidR="005B4349">
              <w:rPr>
                <w:noProof/>
                <w:lang w:val="en-US"/>
              </w:rPr>
              <w:tab/>
            </w:r>
            <w:r w:rsidR="005B4349" w:rsidRPr="002130E5">
              <w:rPr>
                <w:rStyle w:val="Hyperlink"/>
                <w:rFonts w:hint="eastAsia"/>
                <w:noProof/>
              </w:rPr>
              <w:t>任务划分不够细</w:t>
            </w:r>
            <w:r w:rsidR="005B4349">
              <w:rPr>
                <w:noProof/>
                <w:webHidden/>
              </w:rPr>
              <w:tab/>
            </w:r>
            <w:r w:rsidR="005B4349">
              <w:rPr>
                <w:noProof/>
                <w:webHidden/>
              </w:rPr>
              <w:fldChar w:fldCharType="begin"/>
            </w:r>
            <w:r w:rsidR="005B4349">
              <w:rPr>
                <w:noProof/>
                <w:webHidden/>
              </w:rPr>
              <w:instrText xml:space="preserve"> PAGEREF _Toc500859623 \h </w:instrText>
            </w:r>
            <w:r w:rsidR="005B4349">
              <w:rPr>
                <w:noProof/>
                <w:webHidden/>
              </w:rPr>
            </w:r>
            <w:r w:rsidR="005B4349">
              <w:rPr>
                <w:noProof/>
                <w:webHidden/>
              </w:rPr>
              <w:fldChar w:fldCharType="separate"/>
            </w:r>
            <w:r w:rsidR="005B4349">
              <w:rPr>
                <w:noProof/>
                <w:webHidden/>
              </w:rPr>
              <w:t>1</w:t>
            </w:r>
            <w:r w:rsidR="005B4349">
              <w:rPr>
                <w:noProof/>
                <w:webHidden/>
              </w:rPr>
              <w:fldChar w:fldCharType="end"/>
            </w:r>
          </w:hyperlink>
        </w:p>
        <w:p w:rsidR="005B4349" w:rsidRDefault="00126B6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/>
            </w:rPr>
          </w:pPr>
          <w:hyperlink w:anchor="_Toc500859624" w:history="1">
            <w:r w:rsidR="005B4349" w:rsidRPr="002130E5">
              <w:rPr>
                <w:rStyle w:val="Hyperlink"/>
                <w:noProof/>
              </w:rPr>
              <w:t>2.1.2</w:t>
            </w:r>
            <w:r w:rsidR="005B4349">
              <w:rPr>
                <w:noProof/>
                <w:lang w:val="en-US"/>
              </w:rPr>
              <w:tab/>
            </w:r>
            <w:r w:rsidR="005B4349" w:rsidRPr="002130E5">
              <w:rPr>
                <w:rStyle w:val="Hyperlink"/>
                <w:rFonts w:hint="eastAsia"/>
                <w:noProof/>
              </w:rPr>
              <w:t>需求传递不够全面和及时</w:t>
            </w:r>
            <w:r w:rsidR="005B4349">
              <w:rPr>
                <w:noProof/>
                <w:webHidden/>
              </w:rPr>
              <w:tab/>
            </w:r>
            <w:r w:rsidR="005B4349">
              <w:rPr>
                <w:noProof/>
                <w:webHidden/>
              </w:rPr>
              <w:fldChar w:fldCharType="begin"/>
            </w:r>
            <w:r w:rsidR="005B4349">
              <w:rPr>
                <w:noProof/>
                <w:webHidden/>
              </w:rPr>
              <w:instrText xml:space="preserve"> PAGEREF _Toc500859624 \h </w:instrText>
            </w:r>
            <w:r w:rsidR="005B4349">
              <w:rPr>
                <w:noProof/>
                <w:webHidden/>
              </w:rPr>
            </w:r>
            <w:r w:rsidR="005B4349">
              <w:rPr>
                <w:noProof/>
                <w:webHidden/>
              </w:rPr>
              <w:fldChar w:fldCharType="separate"/>
            </w:r>
            <w:r w:rsidR="005B4349">
              <w:rPr>
                <w:noProof/>
                <w:webHidden/>
              </w:rPr>
              <w:t>1</w:t>
            </w:r>
            <w:r w:rsidR="005B4349">
              <w:rPr>
                <w:noProof/>
                <w:webHidden/>
              </w:rPr>
              <w:fldChar w:fldCharType="end"/>
            </w:r>
          </w:hyperlink>
        </w:p>
        <w:p w:rsidR="005B4349" w:rsidRDefault="00126B6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500859625" w:history="1">
            <w:r w:rsidR="005B4349" w:rsidRPr="002130E5">
              <w:rPr>
                <w:rStyle w:val="Hyperlink"/>
                <w:noProof/>
              </w:rPr>
              <w:t>2.2</w:t>
            </w:r>
            <w:r w:rsidR="005B4349">
              <w:rPr>
                <w:noProof/>
                <w:lang w:val="en-US"/>
              </w:rPr>
              <w:tab/>
            </w:r>
            <w:r w:rsidR="005B4349" w:rsidRPr="002130E5">
              <w:rPr>
                <w:rStyle w:val="Hyperlink"/>
                <w:rFonts w:hint="eastAsia"/>
                <w:noProof/>
              </w:rPr>
              <w:t>好的地方</w:t>
            </w:r>
            <w:r w:rsidR="005B4349">
              <w:rPr>
                <w:noProof/>
                <w:webHidden/>
              </w:rPr>
              <w:tab/>
            </w:r>
            <w:r w:rsidR="005B4349">
              <w:rPr>
                <w:noProof/>
                <w:webHidden/>
              </w:rPr>
              <w:fldChar w:fldCharType="begin"/>
            </w:r>
            <w:r w:rsidR="005B4349">
              <w:rPr>
                <w:noProof/>
                <w:webHidden/>
              </w:rPr>
              <w:instrText xml:space="preserve"> PAGEREF _Toc500859625 \h </w:instrText>
            </w:r>
            <w:r w:rsidR="005B4349">
              <w:rPr>
                <w:noProof/>
                <w:webHidden/>
              </w:rPr>
            </w:r>
            <w:r w:rsidR="005B4349">
              <w:rPr>
                <w:noProof/>
                <w:webHidden/>
              </w:rPr>
              <w:fldChar w:fldCharType="separate"/>
            </w:r>
            <w:r w:rsidR="005B4349">
              <w:rPr>
                <w:noProof/>
                <w:webHidden/>
              </w:rPr>
              <w:t>1</w:t>
            </w:r>
            <w:r w:rsidR="005B4349">
              <w:rPr>
                <w:noProof/>
                <w:webHidden/>
              </w:rPr>
              <w:fldChar w:fldCharType="end"/>
            </w:r>
          </w:hyperlink>
        </w:p>
        <w:p w:rsidR="005B4349" w:rsidRDefault="00126B6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500859626" w:history="1">
            <w:r w:rsidR="005B4349" w:rsidRPr="002130E5">
              <w:rPr>
                <w:rStyle w:val="Hyperlink"/>
                <w:noProof/>
              </w:rPr>
              <w:t>2.3</w:t>
            </w:r>
            <w:r w:rsidR="005B4349">
              <w:rPr>
                <w:noProof/>
                <w:lang w:val="en-US"/>
              </w:rPr>
              <w:tab/>
            </w:r>
            <w:r w:rsidR="005B4349" w:rsidRPr="002130E5">
              <w:rPr>
                <w:rStyle w:val="Hyperlink"/>
                <w:rFonts w:hint="eastAsia"/>
                <w:noProof/>
              </w:rPr>
              <w:t>不好的地方</w:t>
            </w:r>
            <w:r w:rsidR="005B4349">
              <w:rPr>
                <w:noProof/>
                <w:webHidden/>
              </w:rPr>
              <w:tab/>
            </w:r>
            <w:r w:rsidR="005B4349">
              <w:rPr>
                <w:noProof/>
                <w:webHidden/>
              </w:rPr>
              <w:fldChar w:fldCharType="begin"/>
            </w:r>
            <w:r w:rsidR="005B4349">
              <w:rPr>
                <w:noProof/>
                <w:webHidden/>
              </w:rPr>
              <w:instrText xml:space="preserve"> PAGEREF _Toc500859626 \h </w:instrText>
            </w:r>
            <w:r w:rsidR="005B4349">
              <w:rPr>
                <w:noProof/>
                <w:webHidden/>
              </w:rPr>
            </w:r>
            <w:r w:rsidR="005B4349">
              <w:rPr>
                <w:noProof/>
                <w:webHidden/>
              </w:rPr>
              <w:fldChar w:fldCharType="separate"/>
            </w:r>
            <w:r w:rsidR="005B4349">
              <w:rPr>
                <w:noProof/>
                <w:webHidden/>
              </w:rPr>
              <w:t>1</w:t>
            </w:r>
            <w:r w:rsidR="005B4349">
              <w:rPr>
                <w:noProof/>
                <w:webHidden/>
              </w:rPr>
              <w:fldChar w:fldCharType="end"/>
            </w:r>
          </w:hyperlink>
        </w:p>
        <w:p w:rsidR="005B4349" w:rsidRDefault="00126B6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500859627" w:history="1">
            <w:r w:rsidR="005B4349" w:rsidRPr="002130E5">
              <w:rPr>
                <w:rStyle w:val="Hyperlink"/>
                <w:noProof/>
              </w:rPr>
              <w:t>2.4</w:t>
            </w:r>
            <w:r w:rsidR="005B4349">
              <w:rPr>
                <w:noProof/>
                <w:lang w:val="en-US"/>
              </w:rPr>
              <w:tab/>
            </w:r>
            <w:r w:rsidR="005B4349" w:rsidRPr="002130E5">
              <w:rPr>
                <w:rStyle w:val="Hyperlink"/>
                <w:rFonts w:hint="eastAsia"/>
                <w:noProof/>
              </w:rPr>
              <w:t>需要改进的地方</w:t>
            </w:r>
            <w:r w:rsidR="005B4349">
              <w:rPr>
                <w:noProof/>
                <w:webHidden/>
              </w:rPr>
              <w:tab/>
            </w:r>
            <w:r w:rsidR="005B4349">
              <w:rPr>
                <w:noProof/>
                <w:webHidden/>
              </w:rPr>
              <w:fldChar w:fldCharType="begin"/>
            </w:r>
            <w:r w:rsidR="005B4349">
              <w:rPr>
                <w:noProof/>
                <w:webHidden/>
              </w:rPr>
              <w:instrText xml:space="preserve"> PAGEREF _Toc500859627 \h </w:instrText>
            </w:r>
            <w:r w:rsidR="005B4349">
              <w:rPr>
                <w:noProof/>
                <w:webHidden/>
              </w:rPr>
            </w:r>
            <w:r w:rsidR="005B4349">
              <w:rPr>
                <w:noProof/>
                <w:webHidden/>
              </w:rPr>
              <w:fldChar w:fldCharType="separate"/>
            </w:r>
            <w:r w:rsidR="005B4349">
              <w:rPr>
                <w:noProof/>
                <w:webHidden/>
              </w:rPr>
              <w:t>1</w:t>
            </w:r>
            <w:r w:rsidR="005B4349">
              <w:rPr>
                <w:noProof/>
                <w:webHidden/>
              </w:rPr>
              <w:fldChar w:fldCharType="end"/>
            </w:r>
          </w:hyperlink>
        </w:p>
        <w:p w:rsidR="00516785" w:rsidRDefault="00516785" w:rsidP="00245F16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B144C" w:rsidRDefault="00516785" w:rsidP="00245F16">
      <w:pPr>
        <w:spacing w:line="360" w:lineRule="auto"/>
        <w:sectPr w:rsidR="00CB144C" w:rsidSect="002D5CE4">
          <w:head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br w:type="page"/>
      </w:r>
    </w:p>
    <w:p w:rsidR="00A57962" w:rsidRDefault="00BB0B8A" w:rsidP="00245F16">
      <w:pPr>
        <w:pStyle w:val="Heading1"/>
        <w:spacing w:line="360" w:lineRule="auto"/>
      </w:pPr>
      <w:bookmarkStart w:id="0" w:name="_Toc500859620"/>
      <w:r>
        <w:lastRenderedPageBreak/>
        <w:t>引言</w:t>
      </w:r>
      <w:bookmarkEnd w:id="0"/>
    </w:p>
    <w:p w:rsidR="00E9298E" w:rsidRDefault="00551BDA" w:rsidP="00F0377D">
      <w:r>
        <w:t>Eservice</w:t>
      </w:r>
      <w:r>
        <w:t>项目从</w:t>
      </w:r>
      <w:r>
        <w:rPr>
          <w:rFonts w:hint="eastAsia"/>
        </w:rPr>
        <w:t>2017-</w:t>
      </w:r>
      <w:r>
        <w:t>05</w:t>
      </w:r>
      <w:r>
        <w:rPr>
          <w:rFonts w:hint="eastAsia"/>
        </w:rPr>
        <w:t>-</w:t>
      </w:r>
      <w:r>
        <w:t>11</w:t>
      </w:r>
      <w:r>
        <w:t>开始对整个架构需要调整</w:t>
      </w:r>
      <w:r w:rsidR="00AF6C64">
        <w:rPr>
          <w:rFonts w:hint="eastAsia"/>
        </w:rPr>
        <w:t>，本文包括每天早会后对早会上讨论事情的汇总，包括早会讨论了什么事情，每天做什么改进，接下来要安排什么会议讨论什么事情等等，</w:t>
      </w:r>
      <w:r>
        <w:rPr>
          <w:rFonts w:hint="eastAsia"/>
        </w:rPr>
        <w:t>以供大家查看</w:t>
      </w:r>
      <w:r w:rsidR="006531F2">
        <w:rPr>
          <w:rFonts w:hint="eastAsia"/>
        </w:rPr>
        <w:t>。</w:t>
      </w:r>
    </w:p>
    <w:p w:rsidR="005E487A" w:rsidRPr="00E9298E" w:rsidRDefault="005E487A" w:rsidP="005E487A">
      <w:pPr>
        <w:pStyle w:val="Heading1"/>
      </w:pPr>
      <w:bookmarkStart w:id="1" w:name="_Toc500859621"/>
      <w:r>
        <w:t>第</w:t>
      </w:r>
      <w:r w:rsidR="00AF17FE">
        <w:rPr>
          <w:rFonts w:hint="eastAsia"/>
        </w:rPr>
        <w:t>五期</w:t>
      </w:r>
      <w:r w:rsidR="00536552">
        <w:rPr>
          <w:rFonts w:hint="eastAsia"/>
        </w:rPr>
        <w:t>总结</w:t>
      </w:r>
      <w:bookmarkEnd w:id="1"/>
    </w:p>
    <w:p w:rsidR="000C7FC0" w:rsidRDefault="000C7FC0" w:rsidP="000C7FC0">
      <w:pPr>
        <w:pStyle w:val="Heading2"/>
      </w:pPr>
      <w:bookmarkStart w:id="2" w:name="_Toc500859622"/>
      <w:bookmarkStart w:id="3" w:name="OLE_LINK1"/>
      <w:bookmarkStart w:id="4" w:name="OLE_LINK2"/>
      <w:r>
        <w:t>需求类和管理类问题</w:t>
      </w:r>
      <w:bookmarkEnd w:id="2"/>
    </w:p>
    <w:p w:rsidR="000C7FC0" w:rsidRDefault="000C7FC0" w:rsidP="000C7FC0">
      <w:pPr>
        <w:pStyle w:val="Heading3"/>
      </w:pPr>
      <w:bookmarkStart w:id="5" w:name="_Toc500859623"/>
      <w:r>
        <w:t>任务划分不够细</w:t>
      </w:r>
      <w:bookmarkEnd w:id="5"/>
    </w:p>
    <w:p w:rsidR="000C7FC0" w:rsidRDefault="000C7FC0" w:rsidP="000C7FC0">
      <w:r>
        <w:t>对</w:t>
      </w:r>
      <w:proofErr w:type="spellStart"/>
      <w:r>
        <w:t>testdata</w:t>
      </w:r>
      <w:proofErr w:type="spellEnd"/>
      <w:r>
        <w:t>/service</w:t>
      </w:r>
      <w:r>
        <w:rPr>
          <w:rFonts w:hint="eastAsia"/>
        </w:rPr>
        <w:t>/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/database</w:t>
      </w:r>
      <w:r>
        <w:rPr>
          <w:rFonts w:hint="eastAsia"/>
        </w:rPr>
        <w:t>的任务没有区分开，本次实现是需要将页面用</w:t>
      </w:r>
      <w:proofErr w:type="spellStart"/>
      <w:r>
        <w:rPr>
          <w:rFonts w:hint="eastAsia"/>
        </w:rPr>
        <w:t>Mockservice</w:t>
      </w:r>
      <w:proofErr w:type="spellEnd"/>
      <w:proofErr w:type="gramStart"/>
      <w:r>
        <w:rPr>
          <w:rFonts w:hint="eastAsia"/>
        </w:rPr>
        <w:t>先展示</w:t>
      </w:r>
      <w:proofErr w:type="gramEnd"/>
      <w:r>
        <w:rPr>
          <w:rFonts w:hint="eastAsia"/>
        </w:rPr>
        <w:t>出来，所以测试数据应该是先写的，应该放在每个任务下面去实现。</w:t>
      </w:r>
    </w:p>
    <w:p w:rsidR="000C7FC0" w:rsidRDefault="009A1B51" w:rsidP="000C7FC0">
      <w:pPr>
        <w:pStyle w:val="Heading3"/>
      </w:pPr>
      <w:bookmarkStart w:id="6" w:name="_Toc500859624"/>
      <w:r>
        <w:t>需</w:t>
      </w:r>
      <w:r w:rsidR="000C7FC0">
        <w:t>求传递不够全面和及时</w:t>
      </w:r>
      <w:bookmarkEnd w:id="6"/>
    </w:p>
    <w:p w:rsidR="000C7FC0" w:rsidRDefault="000C7FC0" w:rsidP="000C7FC0">
      <w:r>
        <w:t>有些时候需求更新并整理后未与整个团队沟通达成共识</w:t>
      </w:r>
      <w:r>
        <w:rPr>
          <w:rFonts w:hint="eastAsia"/>
        </w:rPr>
        <w:t>，</w:t>
      </w:r>
      <w:r>
        <w:t>导致有些人对新需求理解不够</w:t>
      </w:r>
      <w:r>
        <w:rPr>
          <w:rFonts w:hint="eastAsia"/>
        </w:rPr>
        <w:t>。</w:t>
      </w:r>
    </w:p>
    <w:p w:rsidR="009E7E96" w:rsidRDefault="009E7E96" w:rsidP="009A1B51">
      <w:pPr>
        <w:pStyle w:val="Heading2"/>
      </w:pPr>
      <w:bookmarkStart w:id="7" w:name="_Toc500859625"/>
      <w:r>
        <w:rPr>
          <w:rFonts w:hint="eastAsia"/>
        </w:rPr>
        <w:t>好的地方</w:t>
      </w:r>
      <w:bookmarkEnd w:id="7"/>
    </w:p>
    <w:p w:rsidR="009E7E96" w:rsidRDefault="009E7E96" w:rsidP="009E7E96">
      <w:pPr>
        <w:pStyle w:val="ListParagraph"/>
        <w:numPr>
          <w:ilvl w:val="0"/>
          <w:numId w:val="7"/>
        </w:numPr>
      </w:pPr>
      <w:r>
        <w:t>整个团队</w:t>
      </w:r>
      <w:r w:rsidR="007474E3">
        <w:t>成员分工比以前明确</w:t>
      </w:r>
      <w:r w:rsidR="007474E3">
        <w:rPr>
          <w:rFonts w:hint="eastAsia"/>
        </w:rPr>
        <w:t>，</w:t>
      </w:r>
      <w:r w:rsidR="007474E3">
        <w:t>每个人都清楚自己的职责</w:t>
      </w:r>
      <w:r w:rsidR="007474E3">
        <w:rPr>
          <w:rFonts w:hint="eastAsia"/>
        </w:rPr>
        <w:t>，</w:t>
      </w:r>
      <w:r w:rsidR="007474E3">
        <w:t>协作也更顺畅</w:t>
      </w:r>
      <w:r w:rsidR="007474E3">
        <w:rPr>
          <w:rFonts w:hint="eastAsia"/>
        </w:rPr>
        <w:t>。</w:t>
      </w:r>
    </w:p>
    <w:p w:rsidR="007474E3" w:rsidRDefault="001A4A9D" w:rsidP="009E7E96">
      <w:pPr>
        <w:pStyle w:val="ListParagraph"/>
        <w:numPr>
          <w:ilvl w:val="0"/>
          <w:numId w:val="7"/>
        </w:numPr>
      </w:pPr>
      <w:r>
        <w:t>每天坚持写</w:t>
      </w:r>
      <w:r>
        <w:rPr>
          <w:rFonts w:hint="eastAsia"/>
        </w:rPr>
        <w:t>Sprint</w:t>
      </w:r>
      <w:r>
        <w:t xml:space="preserve"> memo</w:t>
      </w:r>
      <w:r>
        <w:t>和工作汇总</w:t>
      </w:r>
      <w:r>
        <w:rPr>
          <w:rFonts w:hint="eastAsia"/>
        </w:rPr>
        <w:t>，这样能及时的把</w:t>
      </w:r>
      <w:r w:rsidR="00F74055">
        <w:rPr>
          <w:rFonts w:hint="eastAsia"/>
        </w:rPr>
        <w:t>工作进展告知</w:t>
      </w:r>
      <w:r w:rsidR="00F74055">
        <w:rPr>
          <w:rFonts w:hint="eastAsia"/>
        </w:rPr>
        <w:t>Adam</w:t>
      </w:r>
      <w:r>
        <w:rPr>
          <w:rFonts w:hint="eastAsia"/>
        </w:rPr>
        <w:t>，方便双方了解彼此的进展情况。</w:t>
      </w:r>
    </w:p>
    <w:p w:rsidR="001A4A9D" w:rsidRDefault="001E1111" w:rsidP="009E7E96">
      <w:pPr>
        <w:pStyle w:val="ListParagraph"/>
        <w:numPr>
          <w:ilvl w:val="0"/>
          <w:numId w:val="7"/>
        </w:numPr>
      </w:pPr>
      <w:r>
        <w:t>在与</w:t>
      </w:r>
      <w:r>
        <w:rPr>
          <w:rFonts w:hint="eastAsia"/>
        </w:rPr>
        <w:t>Adam</w:t>
      </w:r>
      <w:r>
        <w:rPr>
          <w:rFonts w:hint="eastAsia"/>
        </w:rPr>
        <w:t>协作过程中，发现了团队很多问题，并及时指出来，这样对团队的提高很有帮助。</w:t>
      </w:r>
    </w:p>
    <w:p w:rsidR="001E1111" w:rsidRDefault="001E1111" w:rsidP="009E7E96">
      <w:pPr>
        <w:pStyle w:val="ListParagraph"/>
        <w:numPr>
          <w:ilvl w:val="0"/>
          <w:numId w:val="7"/>
        </w:numPr>
      </w:pPr>
      <w:r>
        <w:t>Adam</w:t>
      </w:r>
      <w:r>
        <w:t>作为架构师能在架构上把控的非常好</w:t>
      </w:r>
      <w:r>
        <w:rPr>
          <w:rFonts w:hint="eastAsia"/>
        </w:rPr>
        <w:t>，</w:t>
      </w:r>
      <w:r>
        <w:t>这样不会让我们走弯路</w:t>
      </w:r>
      <w:r>
        <w:rPr>
          <w:rFonts w:hint="eastAsia"/>
        </w:rPr>
        <w:t>。</w:t>
      </w:r>
    </w:p>
    <w:p w:rsidR="009E7E96" w:rsidRDefault="009E7E96" w:rsidP="009E7E96">
      <w:pPr>
        <w:pStyle w:val="ListParagraph"/>
      </w:pPr>
    </w:p>
    <w:p w:rsidR="009E7E96" w:rsidRDefault="009E7E96" w:rsidP="009E7E96">
      <w:pPr>
        <w:pStyle w:val="ListParagraph"/>
      </w:pPr>
    </w:p>
    <w:p w:rsidR="009E7E96" w:rsidRDefault="009E7E96" w:rsidP="009A1B51">
      <w:pPr>
        <w:pStyle w:val="Heading2"/>
      </w:pPr>
      <w:bookmarkStart w:id="8" w:name="_Toc500859626"/>
      <w:r>
        <w:t>不好的地方</w:t>
      </w:r>
      <w:bookmarkEnd w:id="8"/>
    </w:p>
    <w:p w:rsidR="009E7E96" w:rsidRDefault="00554F03" w:rsidP="00E66691">
      <w:pPr>
        <w:pStyle w:val="ListParagraph"/>
        <w:numPr>
          <w:ilvl w:val="0"/>
          <w:numId w:val="8"/>
        </w:numPr>
      </w:pPr>
      <w:r>
        <w:t>有的</w:t>
      </w:r>
      <w:r w:rsidR="00693086">
        <w:t>任务划分</w:t>
      </w:r>
      <w:r>
        <w:t>不够合理</w:t>
      </w:r>
      <w:r>
        <w:rPr>
          <w:rFonts w:hint="eastAsia"/>
        </w:rPr>
        <w:t>，</w:t>
      </w:r>
      <w:r>
        <w:t>比如将</w:t>
      </w:r>
      <w:r>
        <w:t>service\</w:t>
      </w:r>
      <w:proofErr w:type="spellStart"/>
      <w:r>
        <w:t>dao</w:t>
      </w:r>
      <w:proofErr w:type="spellEnd"/>
      <w:r>
        <w:t>\</w:t>
      </w:r>
      <w:proofErr w:type="spellStart"/>
      <w:r>
        <w:t>testdata</w:t>
      </w:r>
      <w:proofErr w:type="spellEnd"/>
      <w:r>
        <w:t>\database</w:t>
      </w:r>
    </w:p>
    <w:p w:rsidR="001B3DB5" w:rsidRDefault="001B3DB5" w:rsidP="00E66691">
      <w:pPr>
        <w:pStyle w:val="ListParagraph"/>
        <w:numPr>
          <w:ilvl w:val="0"/>
          <w:numId w:val="8"/>
        </w:numPr>
      </w:pPr>
      <w:r>
        <w:t>对于不清楚的任务没有及时确认</w:t>
      </w:r>
      <w:r>
        <w:rPr>
          <w:rFonts w:hint="eastAsia"/>
        </w:rPr>
        <w:t>，</w:t>
      </w:r>
      <w:r>
        <w:t>比如登录</w:t>
      </w:r>
      <w:r>
        <w:rPr>
          <w:rFonts w:hint="eastAsia"/>
        </w:rPr>
        <w:t>，</w:t>
      </w:r>
      <w:r>
        <w:t>在没有确认的情况下先做了登录页面</w:t>
      </w:r>
      <w:r>
        <w:rPr>
          <w:rFonts w:hint="eastAsia"/>
        </w:rPr>
        <w:t>，</w:t>
      </w:r>
      <w:r>
        <w:t>而这个页面是不需要的</w:t>
      </w:r>
      <w:r>
        <w:rPr>
          <w:rFonts w:hint="eastAsia"/>
        </w:rPr>
        <w:t>。</w:t>
      </w:r>
    </w:p>
    <w:p w:rsidR="001B3DB5" w:rsidRDefault="004048A9" w:rsidP="00E66691">
      <w:pPr>
        <w:pStyle w:val="ListParagraph"/>
        <w:numPr>
          <w:ilvl w:val="0"/>
          <w:numId w:val="8"/>
        </w:numPr>
      </w:pPr>
      <w:r>
        <w:t>本次迭代关于计算的需求理解花费时间较多</w:t>
      </w:r>
      <w:r>
        <w:rPr>
          <w:rFonts w:hint="eastAsia"/>
        </w:rPr>
        <w:t>，</w:t>
      </w:r>
      <w:r>
        <w:t>离交付还有最后一周的情况下才把需求整个理顺</w:t>
      </w:r>
      <w:r>
        <w:rPr>
          <w:rFonts w:hint="eastAsia"/>
        </w:rPr>
        <w:t>，</w:t>
      </w:r>
      <w:r>
        <w:t>导致我们的时间很紧张</w:t>
      </w:r>
      <w:r>
        <w:rPr>
          <w:rFonts w:hint="eastAsia"/>
        </w:rPr>
        <w:t>，造成按时交付有风险。</w:t>
      </w:r>
    </w:p>
    <w:p w:rsidR="0033500D" w:rsidRDefault="0033500D" w:rsidP="00E66691">
      <w:pPr>
        <w:pStyle w:val="ListParagraph"/>
        <w:numPr>
          <w:ilvl w:val="0"/>
          <w:numId w:val="8"/>
        </w:numPr>
      </w:pPr>
      <w:r>
        <w:t>怕做错事情挨说</w:t>
      </w:r>
      <w:r>
        <w:rPr>
          <w:rFonts w:hint="eastAsia"/>
        </w:rPr>
        <w:t>所以做事情时异常小心翼翼，导致有的事情可以开始做了，但有一点点不太确认，还要等着</w:t>
      </w:r>
      <w:r>
        <w:rPr>
          <w:rFonts w:hint="eastAsia"/>
        </w:rPr>
        <w:t>Adam</w:t>
      </w:r>
      <w:r>
        <w:rPr>
          <w:rFonts w:hint="eastAsia"/>
        </w:rPr>
        <w:t>第二天确认后再去做，这样会导致时间延迟问题。</w:t>
      </w:r>
    </w:p>
    <w:p w:rsidR="009E7E96" w:rsidRDefault="009E7E96" w:rsidP="009E7E96">
      <w:pPr>
        <w:pStyle w:val="ListParagraph"/>
      </w:pPr>
    </w:p>
    <w:p w:rsidR="009E7E96" w:rsidRDefault="009E7E96" w:rsidP="009E7E96">
      <w:pPr>
        <w:pStyle w:val="ListParagraph"/>
      </w:pPr>
    </w:p>
    <w:p w:rsidR="009E7E96" w:rsidRDefault="009E7E96" w:rsidP="009A1B51">
      <w:pPr>
        <w:pStyle w:val="Heading2"/>
      </w:pPr>
      <w:bookmarkStart w:id="9" w:name="_Toc500859627"/>
      <w:r>
        <w:t>需要改进的地方</w:t>
      </w:r>
      <w:bookmarkEnd w:id="9"/>
    </w:p>
    <w:p w:rsidR="001B3DB5" w:rsidRDefault="001B3DB5" w:rsidP="001B3DB5">
      <w:pPr>
        <w:pStyle w:val="ListParagraph"/>
        <w:numPr>
          <w:ilvl w:val="0"/>
          <w:numId w:val="9"/>
        </w:numPr>
      </w:pPr>
      <w:r>
        <w:rPr>
          <w:rFonts w:hint="eastAsia"/>
        </w:rPr>
        <w:t>开发过程中代码规范问题较多，比如命名、逻辑处理</w:t>
      </w:r>
    </w:p>
    <w:p w:rsidR="00524E56" w:rsidRDefault="00524E56" w:rsidP="00524E56">
      <w:pPr>
        <w:pStyle w:val="ListParagraph"/>
        <w:ind w:left="1440"/>
      </w:pPr>
      <w:r>
        <w:lastRenderedPageBreak/>
        <w:t>改进建议</w:t>
      </w:r>
      <w:r>
        <w:rPr>
          <w:rFonts w:hint="eastAsia"/>
        </w:rPr>
        <w:t>：</w:t>
      </w:r>
      <w:r>
        <w:t>在项目开始之前</w:t>
      </w:r>
      <w:r>
        <w:rPr>
          <w:rFonts w:hint="eastAsia"/>
        </w:rPr>
        <w:t>，</w:t>
      </w:r>
      <w:r>
        <w:t>组织会议将命名规范以及其他常用的代码书写方式让每个人都清楚</w:t>
      </w:r>
      <w:r w:rsidR="00E25138">
        <w:t>并达成统一</w:t>
      </w:r>
    </w:p>
    <w:p w:rsidR="001B3DB5" w:rsidRDefault="001B3DB5" w:rsidP="001B3DB5">
      <w:pPr>
        <w:pStyle w:val="ListParagraph"/>
        <w:numPr>
          <w:ilvl w:val="0"/>
          <w:numId w:val="9"/>
        </w:numPr>
      </w:pPr>
      <w:r>
        <w:rPr>
          <w:rFonts w:hint="eastAsia"/>
        </w:rPr>
        <w:t>测试代码的问题较多</w:t>
      </w:r>
    </w:p>
    <w:p w:rsidR="009F23DD" w:rsidRDefault="009F23DD" w:rsidP="009F23DD">
      <w:pPr>
        <w:pStyle w:val="ListParagraph"/>
        <w:ind w:left="1440"/>
      </w:pPr>
      <w:r>
        <w:t>改进建议</w:t>
      </w:r>
      <w:r>
        <w:rPr>
          <w:rFonts w:hint="eastAsia"/>
        </w:rPr>
        <w:t>：</w:t>
      </w:r>
      <w:r>
        <w:t>组织项目成员</w:t>
      </w:r>
      <w:r>
        <w:t>review</w:t>
      </w:r>
      <w:r>
        <w:t>本次项目中测试代码</w:t>
      </w:r>
      <w:r>
        <w:rPr>
          <w:rFonts w:hint="eastAsia"/>
        </w:rPr>
        <w:t>，</w:t>
      </w:r>
      <w:r>
        <w:t>并</w:t>
      </w:r>
      <w:r w:rsidR="007B3578">
        <w:t>完善实现规范</w:t>
      </w:r>
      <w:r w:rsidR="007B3578">
        <w:rPr>
          <w:rFonts w:hint="eastAsia"/>
        </w:rPr>
        <w:t>，</w:t>
      </w:r>
      <w:r w:rsidR="007B3578">
        <w:t>让每个成员理解达成一致</w:t>
      </w:r>
      <w:r w:rsidR="007B3578">
        <w:rPr>
          <w:rFonts w:hint="eastAsia"/>
        </w:rPr>
        <w:t>。</w:t>
      </w:r>
    </w:p>
    <w:p w:rsidR="00554F03" w:rsidRDefault="004048A9" w:rsidP="00554F03">
      <w:pPr>
        <w:pStyle w:val="ListParagraph"/>
        <w:numPr>
          <w:ilvl w:val="0"/>
          <w:numId w:val="9"/>
        </w:numPr>
      </w:pPr>
      <w:r>
        <w:rPr>
          <w:rFonts w:hint="eastAsia"/>
        </w:rPr>
        <w:t>对</w:t>
      </w:r>
      <w:proofErr w:type="spellStart"/>
      <w:r>
        <w:rPr>
          <w:rFonts w:hint="eastAsia"/>
        </w:rPr>
        <w:t>Sync</w:t>
      </w:r>
      <w:r>
        <w:t>fusion</w:t>
      </w:r>
      <w:proofErr w:type="spellEnd"/>
      <w:r>
        <w:t>控件的应用很不熟悉</w:t>
      </w:r>
      <w:r>
        <w:rPr>
          <w:rFonts w:hint="eastAsia"/>
        </w:rPr>
        <w:t>，</w:t>
      </w:r>
      <w:r>
        <w:t>导致前端开发费时较多</w:t>
      </w:r>
    </w:p>
    <w:p w:rsidR="004048A9" w:rsidRDefault="004048A9" w:rsidP="004048A9">
      <w:pPr>
        <w:pStyle w:val="ListParagraph"/>
        <w:ind w:left="1440"/>
      </w:pPr>
      <w:r>
        <w:t>改进建议</w:t>
      </w:r>
      <w:r>
        <w:rPr>
          <w:rFonts w:hint="eastAsia"/>
        </w:rPr>
        <w:t>：</w:t>
      </w:r>
      <w:r>
        <w:t>在公司自己的项目</w:t>
      </w:r>
      <w:r>
        <w:rPr>
          <w:rFonts w:hint="eastAsia"/>
        </w:rPr>
        <w:t>（</w:t>
      </w:r>
      <w:r>
        <w:rPr>
          <w:rFonts w:hint="eastAsia"/>
        </w:rPr>
        <w:t>Scrum</w:t>
      </w:r>
      <w:r>
        <w:t xml:space="preserve"> Management</w:t>
      </w:r>
      <w:r>
        <w:rPr>
          <w:rFonts w:hint="eastAsia"/>
        </w:rPr>
        <w:t>）中应用</w:t>
      </w:r>
      <w:proofErr w:type="spellStart"/>
      <w:r>
        <w:rPr>
          <w:rFonts w:hint="eastAsia"/>
        </w:rPr>
        <w:t>Syncfusion</w:t>
      </w:r>
      <w:proofErr w:type="spellEnd"/>
      <w:r>
        <w:rPr>
          <w:rFonts w:hint="eastAsia"/>
        </w:rPr>
        <w:t>常用控件，并掌握各个控件的</w:t>
      </w:r>
      <w:r w:rsidR="009F23DD">
        <w:rPr>
          <w:rFonts w:hint="eastAsia"/>
        </w:rPr>
        <w:t>使用方法。</w:t>
      </w:r>
    </w:p>
    <w:p w:rsidR="007B3578" w:rsidRDefault="007B3578" w:rsidP="007B3578">
      <w:pPr>
        <w:pStyle w:val="ListParagraph"/>
        <w:numPr>
          <w:ilvl w:val="0"/>
          <w:numId w:val="8"/>
        </w:numPr>
      </w:pPr>
      <w:r>
        <w:t>项目经理</w:t>
      </w:r>
      <w:r>
        <w:rPr>
          <w:rFonts w:hint="eastAsia"/>
        </w:rPr>
        <w:t>Bella</w:t>
      </w:r>
      <w:r>
        <w:rPr>
          <w:rFonts w:hint="eastAsia"/>
        </w:rPr>
        <w:t>对代码质量监控不够</w:t>
      </w:r>
    </w:p>
    <w:p w:rsidR="001E1111" w:rsidRDefault="00D0005A" w:rsidP="009A1B51">
      <w:pPr>
        <w:pStyle w:val="ListParagraph"/>
        <w:ind w:left="1440"/>
      </w:pPr>
      <w:r>
        <w:t>改进建议</w:t>
      </w:r>
      <w:r>
        <w:rPr>
          <w:rFonts w:hint="eastAsia"/>
        </w:rPr>
        <w:t>：</w:t>
      </w:r>
      <w:r>
        <w:t>项目经理应加强</w:t>
      </w:r>
      <w:r w:rsidR="00895B0E">
        <w:t>对代码的理解</w:t>
      </w:r>
      <w:r w:rsidR="00895B0E">
        <w:rPr>
          <w:rFonts w:hint="eastAsia"/>
        </w:rPr>
        <w:t>，</w:t>
      </w:r>
      <w:r w:rsidR="00895B0E">
        <w:t>抽时间</w:t>
      </w:r>
      <w:r w:rsidR="00895B0E">
        <w:t>review</w:t>
      </w:r>
      <w:r w:rsidR="00895B0E">
        <w:t>代码</w:t>
      </w:r>
      <w:r w:rsidR="00895B0E">
        <w:rPr>
          <w:rFonts w:hint="eastAsia"/>
        </w:rPr>
        <w:t>，</w:t>
      </w:r>
      <w:r w:rsidR="00895B0E">
        <w:t>及时发现问题并提醒改正</w:t>
      </w:r>
      <w:r w:rsidR="00895B0E">
        <w:rPr>
          <w:rFonts w:hint="eastAsia"/>
        </w:rPr>
        <w:t>。</w:t>
      </w:r>
      <w:r w:rsidR="001E1111">
        <w:t>对于架构的设计我们</w:t>
      </w:r>
      <w:proofErr w:type="gramStart"/>
      <w:r w:rsidR="001E1111">
        <w:t>目前能力</w:t>
      </w:r>
      <w:proofErr w:type="gramEnd"/>
      <w:r w:rsidR="001E1111">
        <w:t>较差</w:t>
      </w:r>
      <w:r w:rsidR="001E1111">
        <w:rPr>
          <w:rFonts w:hint="eastAsia"/>
        </w:rPr>
        <w:t>，</w:t>
      </w:r>
      <w:r w:rsidR="001E1111">
        <w:t>这方面能力急需提高</w:t>
      </w:r>
    </w:p>
    <w:p w:rsidR="007B3578" w:rsidRDefault="001E1111" w:rsidP="004048A9">
      <w:pPr>
        <w:pStyle w:val="ListParagraph"/>
        <w:ind w:left="1440"/>
      </w:pPr>
      <w:r>
        <w:rPr>
          <w:rFonts w:hint="eastAsia"/>
        </w:rPr>
        <w:t>改进建议：适当安排一些架构设计的工作给年长的开发员，往</w:t>
      </w:r>
      <w:proofErr w:type="gramStart"/>
      <w:r>
        <w:rPr>
          <w:rFonts w:hint="eastAsia"/>
        </w:rPr>
        <w:t>架构师方向</w:t>
      </w:r>
      <w:proofErr w:type="gramEnd"/>
      <w:r>
        <w:rPr>
          <w:rFonts w:hint="eastAsia"/>
        </w:rPr>
        <w:t>培养</w:t>
      </w:r>
      <w:bookmarkEnd w:id="3"/>
      <w:bookmarkEnd w:id="4"/>
    </w:p>
    <w:p w:rsidR="001A0169" w:rsidRDefault="002561A8" w:rsidP="001A0169">
      <w:pPr>
        <w:pStyle w:val="Heading1"/>
      </w:pPr>
      <w:r>
        <w:t>20181211</w:t>
      </w:r>
      <w:r>
        <w:t>团队检讨</w:t>
      </w:r>
    </w:p>
    <w:p w:rsidR="001A0169" w:rsidRDefault="002561A8" w:rsidP="001A0169">
      <w:pPr>
        <w:pStyle w:val="Heading2"/>
      </w:pPr>
      <w:r>
        <w:t>上下文</w:t>
      </w:r>
    </w:p>
    <w:p w:rsidR="002561A8" w:rsidRDefault="002561A8" w:rsidP="002561A8">
      <w:pPr>
        <w:pStyle w:val="ListParagraph"/>
        <w:numPr>
          <w:ilvl w:val="0"/>
          <w:numId w:val="10"/>
        </w:numPr>
      </w:pPr>
      <w:r>
        <w:t>20181210Adam</w:t>
      </w:r>
      <w:r>
        <w:t>发来邮件需要我们改个问题</w:t>
      </w:r>
      <w:r>
        <w:rPr>
          <w:rFonts w:hint="eastAsia"/>
        </w:rPr>
        <w:t>，</w:t>
      </w:r>
      <w:r>
        <w:t>已经指出了具体修改的方法</w:t>
      </w:r>
      <w:r>
        <w:rPr>
          <w:rFonts w:hint="eastAsia"/>
        </w:rPr>
        <w:t>，</w:t>
      </w:r>
      <w:r>
        <w:t>但</w:t>
      </w:r>
      <w:r>
        <w:t>Colin</w:t>
      </w:r>
      <w:r>
        <w:t>和</w:t>
      </w:r>
      <w:r>
        <w:rPr>
          <w:rFonts w:hint="eastAsia"/>
        </w:rPr>
        <w:t>Bright</w:t>
      </w:r>
      <w:r>
        <w:rPr>
          <w:rFonts w:hint="eastAsia"/>
        </w:rPr>
        <w:t>还是修改错误，改了别的方法。</w:t>
      </w:r>
      <w:r>
        <w:rPr>
          <w:noProof/>
          <w:lang w:val="en-US"/>
        </w:rPr>
        <w:drawing>
          <wp:inline distT="0" distB="0" distL="0" distR="0" wp14:anchorId="579C0CF9" wp14:editId="18AA86C0">
            <wp:extent cx="6418580" cy="1165082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8794" cy="117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A8" w:rsidRDefault="002561A8" w:rsidP="002561A8">
      <w:pPr>
        <w:pStyle w:val="ListParagraph"/>
        <w:numPr>
          <w:ilvl w:val="0"/>
          <w:numId w:val="10"/>
        </w:numPr>
      </w:pPr>
      <w:r>
        <w:t>eService</w:t>
      </w:r>
      <w:r w:rsidR="002117D3">
        <w:rPr>
          <w:rFonts w:hint="eastAsia"/>
        </w:rPr>
        <w:t>的</w:t>
      </w:r>
      <w:r>
        <w:t>代码</w:t>
      </w:r>
      <w:r>
        <w:rPr>
          <w:rFonts w:hint="eastAsia"/>
        </w:rPr>
        <w:t>Adam</w:t>
      </w:r>
      <w:r>
        <w:rPr>
          <w:rFonts w:hint="eastAsia"/>
        </w:rPr>
        <w:t>已经提交，</w:t>
      </w:r>
      <w:proofErr w:type="spellStart"/>
      <w:r>
        <w:rPr>
          <w:rFonts w:hint="eastAsia"/>
        </w:rPr>
        <w:t>Web</w:t>
      </w:r>
      <w:r>
        <w:t>API</w:t>
      </w:r>
      <w:proofErr w:type="spellEnd"/>
      <w:r>
        <w:t>到接口是已经定义了</w:t>
      </w:r>
      <w:r>
        <w:rPr>
          <w:rFonts w:hint="eastAsia"/>
        </w:rPr>
        <w:t>，</w:t>
      </w:r>
      <w:r>
        <w:t>但是我们在实现的时候又修改了这个定义</w:t>
      </w:r>
      <w:r>
        <w:rPr>
          <w:rFonts w:hint="eastAsia"/>
        </w:rPr>
        <w:t>。</w:t>
      </w:r>
    </w:p>
    <w:p w:rsidR="002561A8" w:rsidRPr="002561A8" w:rsidRDefault="002561A8" w:rsidP="002561A8">
      <w:pPr>
        <w:pStyle w:val="ListParagraph"/>
        <w:numPr>
          <w:ilvl w:val="0"/>
          <w:numId w:val="10"/>
        </w:numPr>
      </w:pPr>
      <w:r>
        <w:rPr>
          <w:rFonts w:hint="eastAsia"/>
        </w:rPr>
        <w:t>Adam</w:t>
      </w:r>
      <w:r>
        <w:rPr>
          <w:rFonts w:hint="eastAsia"/>
        </w:rPr>
        <w:t>交代的任务有明确到代码位置，而且所有到描述都是前台逻辑，但是我们画的图却是</w:t>
      </w:r>
      <w:r>
        <w:rPr>
          <w:rFonts w:hint="eastAsia"/>
        </w:rPr>
        <w:t>Express</w:t>
      </w:r>
      <w:r>
        <w:rPr>
          <w:rFonts w:hint="eastAsia"/>
        </w:rPr>
        <w:t>中的打包逻辑。</w:t>
      </w:r>
    </w:p>
    <w:p w:rsidR="002561A8" w:rsidRDefault="002561A8" w:rsidP="001A0169">
      <w:pPr>
        <w:pStyle w:val="Heading2"/>
      </w:pPr>
      <w:r>
        <w:t>我们的问题</w:t>
      </w:r>
    </w:p>
    <w:p w:rsidR="002117D3" w:rsidRDefault="002117D3" w:rsidP="002117D3">
      <w:pPr>
        <w:pStyle w:val="ListParagraph"/>
        <w:numPr>
          <w:ilvl w:val="0"/>
          <w:numId w:val="11"/>
        </w:numPr>
      </w:pPr>
      <w:r>
        <w:t>对于</w:t>
      </w:r>
      <w:r>
        <w:t>Adam</w:t>
      </w:r>
      <w:r>
        <w:t>发的邮件</w:t>
      </w:r>
      <w:r>
        <w:rPr>
          <w:rFonts w:hint="eastAsia"/>
        </w:rPr>
        <w:t>，我们没有认真阅读，导致已经非常明确的修改位置也改错了。</w:t>
      </w:r>
    </w:p>
    <w:p w:rsidR="002117D3" w:rsidRPr="002117D3" w:rsidRDefault="002117D3" w:rsidP="002117D3">
      <w:pPr>
        <w:pStyle w:val="ListParagraph"/>
        <w:numPr>
          <w:ilvl w:val="0"/>
          <w:numId w:val="11"/>
        </w:numPr>
      </w:pPr>
      <w:r>
        <w:t>我们对上下文的理解不</w:t>
      </w:r>
      <w:r w:rsidR="00152EA6">
        <w:rPr>
          <w:rFonts w:hint="eastAsia"/>
        </w:rPr>
        <w:t>到位</w:t>
      </w:r>
      <w:r>
        <w:rPr>
          <w:rFonts w:hint="eastAsia"/>
        </w:rPr>
        <w:t>，</w:t>
      </w:r>
      <w:r w:rsidR="00152EA6">
        <w:rPr>
          <w:rFonts w:hint="eastAsia"/>
        </w:rPr>
        <w:t>或者对已经有的接口没有认真思考。</w:t>
      </w:r>
    </w:p>
    <w:p w:rsidR="001A0169" w:rsidRDefault="002561A8" w:rsidP="001A0169">
      <w:pPr>
        <w:pStyle w:val="Heading2"/>
      </w:pPr>
      <w:r>
        <w:t>改进方法</w:t>
      </w:r>
    </w:p>
    <w:p w:rsidR="00152EA6" w:rsidRDefault="00152EA6" w:rsidP="00152EA6">
      <w:pPr>
        <w:pStyle w:val="ListParagraph"/>
        <w:numPr>
          <w:ilvl w:val="0"/>
          <w:numId w:val="12"/>
        </w:numPr>
      </w:pPr>
      <w:r>
        <w:t>对于那些因为自己读邮件不仔细造成</w:t>
      </w:r>
      <w:r w:rsidR="00DC5DA8">
        <w:rPr>
          <w:rFonts w:hint="eastAsia"/>
        </w:rPr>
        <w:t>的</w:t>
      </w:r>
      <w:r>
        <w:t>错误以后坚决避免</w:t>
      </w:r>
      <w:r>
        <w:rPr>
          <w:rFonts w:hint="eastAsia"/>
        </w:rPr>
        <w:t>，</w:t>
      </w:r>
      <w:r>
        <w:t>我们已经制定了惩罚措施</w:t>
      </w:r>
      <w:r>
        <w:rPr>
          <w:rFonts w:hint="eastAsia"/>
        </w:rPr>
        <w:t>。</w:t>
      </w:r>
    </w:p>
    <w:p w:rsidR="00152EA6" w:rsidRPr="00152EA6" w:rsidRDefault="00152EA6" w:rsidP="00152EA6">
      <w:pPr>
        <w:pStyle w:val="ListParagraph"/>
        <w:numPr>
          <w:ilvl w:val="0"/>
          <w:numId w:val="12"/>
        </w:numPr>
      </w:pPr>
      <w:r>
        <w:t>上下文的理解一直都是我们到软肋</w:t>
      </w:r>
      <w:r>
        <w:rPr>
          <w:rFonts w:hint="eastAsia"/>
        </w:rPr>
        <w:t>，</w:t>
      </w:r>
      <w:r>
        <w:t>我们必须花心思在</w:t>
      </w:r>
      <w:r w:rsidR="000E40B4">
        <w:t>理解</w:t>
      </w:r>
      <w:r>
        <w:t>问题</w:t>
      </w:r>
      <w:r w:rsidR="000E40B4">
        <w:t>的</w:t>
      </w:r>
      <w:r>
        <w:t>上下文</w:t>
      </w:r>
      <w:r w:rsidR="000E40B4">
        <w:t>上</w:t>
      </w:r>
      <w:r w:rsidR="000E40B4">
        <w:rPr>
          <w:rFonts w:hint="eastAsia"/>
        </w:rPr>
        <w:t>。</w:t>
      </w:r>
      <w:r w:rsidR="000E40B4">
        <w:t>所以要求每位项目成员严格遵守我们到开发规范</w:t>
      </w:r>
      <w:r w:rsidR="000E40B4">
        <w:rPr>
          <w:rFonts w:hint="eastAsia"/>
        </w:rPr>
        <w:t>，</w:t>
      </w:r>
      <w:r w:rsidR="000E40B4">
        <w:t>按照开发过程进行开发</w:t>
      </w:r>
      <w:r w:rsidR="000E40B4">
        <w:rPr>
          <w:rFonts w:hint="eastAsia"/>
        </w:rPr>
        <w:t>，</w:t>
      </w:r>
      <w:r w:rsidR="000E40B4">
        <w:t>所有的</w:t>
      </w:r>
      <w:proofErr w:type="spellStart"/>
      <w:r w:rsidR="000E40B4">
        <w:rPr>
          <w:rFonts w:hint="eastAsia"/>
        </w:rPr>
        <w:t>Test</w:t>
      </w:r>
      <w:r w:rsidR="000E40B4">
        <w:t>Case</w:t>
      </w:r>
      <w:proofErr w:type="spellEnd"/>
      <w:r w:rsidR="000E40B4">
        <w:t>必须认真写</w:t>
      </w:r>
      <w:r w:rsidR="000E40B4">
        <w:rPr>
          <w:rFonts w:hint="eastAsia"/>
        </w:rPr>
        <w:t>，</w:t>
      </w:r>
      <w:r w:rsidR="000E40B4">
        <w:t>写完后必须其他团队成员</w:t>
      </w:r>
      <w:r w:rsidR="000E40B4">
        <w:rPr>
          <w:rFonts w:hint="eastAsia"/>
        </w:rPr>
        <w:t>Review</w:t>
      </w:r>
      <w:r w:rsidR="000E40B4">
        <w:rPr>
          <w:rFonts w:hint="eastAsia"/>
        </w:rPr>
        <w:t>，同样提交的代码也一样。如果这个任务客户指出有问题，责任人和</w:t>
      </w:r>
      <w:r w:rsidR="000E40B4">
        <w:rPr>
          <w:rFonts w:hint="eastAsia"/>
        </w:rPr>
        <w:t>Review</w:t>
      </w:r>
      <w:r w:rsidR="000E40B4">
        <w:rPr>
          <w:rFonts w:hint="eastAsia"/>
        </w:rPr>
        <w:t>的人一起受罚。</w:t>
      </w:r>
    </w:p>
    <w:p w:rsidR="001A0169" w:rsidRDefault="000A63A4" w:rsidP="000A63A4">
      <w:pPr>
        <w:pStyle w:val="Heading1"/>
      </w:pPr>
      <w:r>
        <w:lastRenderedPageBreak/>
        <w:t>第十二期总结</w:t>
      </w:r>
      <w:r>
        <w:rPr>
          <w:rFonts w:hint="eastAsia"/>
        </w:rPr>
        <w:t>-</w:t>
      </w:r>
      <w:r>
        <w:t>20190606</w:t>
      </w:r>
    </w:p>
    <w:p w:rsidR="000A63A4" w:rsidRDefault="000A63A4" w:rsidP="000A63A4">
      <w:r>
        <w:rPr>
          <w:rFonts w:ascii="SimSun" w:hAnsi="SimSun" w:hint="eastAsia"/>
        </w:rPr>
        <w:t>这几天我们也好好总结和反思了一下问题，就如你所说，因为</w:t>
      </w:r>
      <w:r>
        <w:t>eService</w:t>
      </w:r>
      <w:r>
        <w:rPr>
          <w:rFonts w:ascii="SimSun" w:hAnsi="SimSun" w:hint="eastAsia"/>
        </w:rPr>
        <w:t>的规模太大，所有有些问题在其他项目上没有遇到过相应的处理方式也不太好。</w:t>
      </w:r>
    </w:p>
    <w:p w:rsidR="000A63A4" w:rsidRDefault="000A63A4" w:rsidP="000A63A4">
      <w:r>
        <w:rPr>
          <w:rFonts w:ascii="SimSun" w:hAnsi="SimSun" w:hint="eastAsia"/>
        </w:rPr>
        <w:t>我们主要针对你的工作方式和我们双方的配合上总结了以下几点：</w:t>
      </w:r>
    </w:p>
    <w:p w:rsidR="000A63A4" w:rsidRDefault="000A63A4" w:rsidP="000A63A4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r>
        <w:rPr>
          <w:rFonts w:ascii="SimSun" w:hAnsi="SimSun" w:hint="eastAsia"/>
        </w:rPr>
        <w:t>每次你那边的发布范围我们不明确：比如你一般会告诉我们下周三要发布</w:t>
      </w:r>
      <w:r>
        <w:t>online</w:t>
      </w:r>
      <w:r>
        <w:rPr>
          <w:rFonts w:ascii="SimSun" w:hAnsi="SimSun" w:hint="eastAsia"/>
        </w:rPr>
        <w:t>，我们可能只关注</w:t>
      </w:r>
      <w:r>
        <w:t>online</w:t>
      </w:r>
      <w:r>
        <w:rPr>
          <w:rFonts w:ascii="SimSun" w:hAnsi="SimSun" w:hint="eastAsia"/>
        </w:rPr>
        <w:t>新做的功能，而你可能还会发布</w:t>
      </w:r>
      <w:r>
        <w:t>eService</w:t>
      </w:r>
      <w:r>
        <w:rPr>
          <w:rFonts w:ascii="SimSun" w:hAnsi="SimSun" w:hint="eastAsia"/>
        </w:rPr>
        <w:t>，或者其他项目，希望你能把整个发布范围明确告知我们，我们进行全面测试；</w:t>
      </w:r>
    </w:p>
    <w:p w:rsidR="000A63A4" w:rsidRDefault="000A63A4" w:rsidP="000A63A4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r>
        <w:rPr>
          <w:rFonts w:ascii="SimSun" w:hAnsi="SimSun" w:hint="eastAsia"/>
        </w:rPr>
        <w:t>每个功能影响到的哪些其他项目的功能，我们并不是非常清楚：一般你让我们做哪些功能，可能我们只做了功能，而对这个功能可能会引起其他项目的功能改变，我们并不是非常了解；</w:t>
      </w:r>
    </w:p>
    <w:p w:rsidR="000A63A4" w:rsidRDefault="000A63A4" w:rsidP="000A63A4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r>
        <w:rPr>
          <w:rFonts w:ascii="SimSun" w:hAnsi="SimSun" w:hint="eastAsia"/>
        </w:rPr>
        <w:t>业务逻辑没有及时传达到我们，有些业务逻辑你觉得比较复杂所以你自己做了，但是因为我们并不清楚所以这些不清楚的地方就会为以后留下隐患；</w:t>
      </w:r>
    </w:p>
    <w:p w:rsidR="000A63A4" w:rsidRDefault="000A63A4" w:rsidP="000A63A4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r>
        <w:rPr>
          <w:rFonts w:ascii="SimSun" w:hAnsi="SimSun" w:hint="eastAsia"/>
        </w:rPr>
        <w:t>如果出现了错误，希望能够告诉我们是哪里出错了，我们需要注意些什么，比如这次的错误我们只能从代码中看到你的修改记录，而不清楚问题的根源在哪里，以后可能这块还会出错；</w:t>
      </w:r>
    </w:p>
    <w:p w:rsidR="000A63A4" w:rsidRDefault="000A63A4" w:rsidP="000A63A4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r>
        <w:rPr>
          <w:rFonts w:ascii="SimSun" w:hAnsi="SimSun" w:hint="eastAsia"/>
        </w:rPr>
        <w:t>每次创建的数据都用在哪里，尤其是用在其他项目的哪些地方，我们希望你能清晰的传达给我们；</w:t>
      </w:r>
    </w:p>
    <w:p w:rsidR="000A63A4" w:rsidRDefault="000A63A4" w:rsidP="000A63A4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r>
        <w:rPr>
          <w:rFonts w:ascii="SimSun" w:hAnsi="SimSun" w:hint="eastAsia"/>
        </w:rPr>
        <w:t>咱们项目的开发周期较长，比如</w:t>
      </w:r>
      <w:r>
        <w:t>Online</w:t>
      </w:r>
      <w:r>
        <w:rPr>
          <w:rFonts w:ascii="SimSun" w:hAnsi="SimSun" w:hint="eastAsia"/>
        </w:rPr>
        <w:t>咱们从</w:t>
      </w:r>
      <w:r>
        <w:t>17</w:t>
      </w:r>
      <w:r>
        <w:rPr>
          <w:rFonts w:ascii="SimSun" w:hAnsi="SimSun" w:hint="eastAsia"/>
        </w:rPr>
        <w:t>年就开始做了，有很多需求变动较大，而我们没有维护一个相对完整的文档，导致后面进来的成员对整个业务逻辑不是非常了解，这是我们的问题。</w:t>
      </w:r>
    </w:p>
    <w:p w:rsidR="000A63A4" w:rsidRDefault="000A63A4" w:rsidP="000A63A4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r>
        <w:rPr>
          <w:rFonts w:ascii="SimSun" w:hAnsi="SimSun" w:hint="eastAsia"/>
        </w:rPr>
        <w:t>对于设计上你对我们的指导已经非常细致了，我们觉得受益很大，而且设计也非常清晰，这块没什么问题。</w:t>
      </w:r>
    </w:p>
    <w:p w:rsidR="000A63A4" w:rsidRDefault="000A63A4" w:rsidP="000A63A4"/>
    <w:p w:rsidR="000A63A4" w:rsidRDefault="000A63A4" w:rsidP="000A63A4">
      <w:r>
        <w:rPr>
          <w:rFonts w:ascii="SimSun" w:hAnsi="SimSun" w:hint="eastAsia"/>
        </w:rPr>
        <w:t>解决方案：</w:t>
      </w:r>
    </w:p>
    <w:p w:rsidR="000A63A4" w:rsidRDefault="000A63A4" w:rsidP="000A63A4">
      <w:pPr>
        <w:pStyle w:val="ListParagraph"/>
        <w:numPr>
          <w:ilvl w:val="0"/>
          <w:numId w:val="14"/>
        </w:numPr>
        <w:spacing w:after="0" w:line="240" w:lineRule="auto"/>
        <w:contextualSpacing w:val="0"/>
      </w:pPr>
      <w:r>
        <w:rPr>
          <w:rFonts w:ascii="SimSun" w:hAnsi="SimSun" w:hint="eastAsia"/>
        </w:rPr>
        <w:t>我们需要整理一个完整的需求文档；</w:t>
      </w:r>
    </w:p>
    <w:p w:rsidR="000A63A4" w:rsidRDefault="000A63A4" w:rsidP="000A63A4">
      <w:r>
        <w:t xml:space="preserve">                </w:t>
      </w:r>
      <w:r>
        <w:rPr>
          <w:rFonts w:ascii="SimSun" w:hAnsi="SimSun" w:hint="eastAsia"/>
        </w:rPr>
        <w:t>虽然</w:t>
      </w:r>
      <w:proofErr w:type="spellStart"/>
      <w:r>
        <w:t>Trac</w:t>
      </w:r>
      <w:proofErr w:type="spellEnd"/>
      <w:r>
        <w:rPr>
          <w:rFonts w:ascii="SimSun" w:hAnsi="SimSun" w:hint="eastAsia"/>
        </w:rPr>
        <w:t>很好用，但是如果要找到两年前做的某个需求以及上下文还是挺不容易的。所以建议由我们这边针对每个项目整理一个完整的</w:t>
      </w:r>
      <w:r>
        <w:t>Word</w:t>
      </w:r>
      <w:proofErr w:type="gramStart"/>
      <w:r>
        <w:rPr>
          <w:rFonts w:ascii="SimSun" w:hAnsi="SimSun" w:hint="eastAsia"/>
        </w:rPr>
        <w:t>版需求</w:t>
      </w:r>
      <w:proofErr w:type="gramEnd"/>
      <w:r>
        <w:rPr>
          <w:rFonts w:ascii="SimSun" w:hAnsi="SimSun" w:hint="eastAsia"/>
        </w:rPr>
        <w:t>文档，只保留最新的需求，历史记录可以在</w:t>
      </w:r>
      <w:r>
        <w:t>Comments</w:t>
      </w:r>
      <w:r>
        <w:rPr>
          <w:rFonts w:ascii="SimSun" w:hAnsi="SimSun" w:hint="eastAsia"/>
        </w:rPr>
        <w:t>中记录或者查看</w:t>
      </w:r>
      <w:r>
        <w:t>SVN</w:t>
      </w:r>
      <w:r>
        <w:rPr>
          <w:rFonts w:ascii="SimSun" w:hAnsi="SimSun" w:hint="eastAsia"/>
        </w:rPr>
        <w:t>记录得到。</w:t>
      </w:r>
    </w:p>
    <w:p w:rsidR="000A63A4" w:rsidRDefault="000A63A4" w:rsidP="000A63A4">
      <w:pPr>
        <w:pStyle w:val="ListParagraph"/>
        <w:numPr>
          <w:ilvl w:val="0"/>
          <w:numId w:val="14"/>
        </w:numPr>
        <w:spacing w:after="0" w:line="240" w:lineRule="auto"/>
        <w:contextualSpacing w:val="0"/>
      </w:pPr>
      <w:r>
        <w:rPr>
          <w:rFonts w:ascii="SimSun" w:hAnsi="SimSun" w:hint="eastAsia"/>
        </w:rPr>
        <w:t>对于新需求希望你能传达更多的信息，比如上面</w:t>
      </w:r>
      <w:r>
        <w:t>2-5</w:t>
      </w:r>
      <w:r>
        <w:rPr>
          <w:rFonts w:ascii="SimSun" w:hAnsi="SimSun" w:hint="eastAsia"/>
        </w:rPr>
        <w:t>点所说；</w:t>
      </w:r>
    </w:p>
    <w:p w:rsidR="000A63A4" w:rsidRDefault="000A63A4" w:rsidP="000A63A4">
      <w:pPr>
        <w:pStyle w:val="ListParagraph"/>
        <w:numPr>
          <w:ilvl w:val="0"/>
          <w:numId w:val="14"/>
        </w:numPr>
        <w:spacing w:after="0" w:line="240" w:lineRule="auto"/>
        <w:contextualSpacing w:val="0"/>
      </w:pPr>
      <w:r>
        <w:rPr>
          <w:rFonts w:ascii="SimSun" w:hAnsi="SimSun" w:hint="eastAsia"/>
        </w:rPr>
        <w:t>增加代码</w:t>
      </w:r>
      <w:r>
        <w:t>review</w:t>
      </w:r>
      <w:r>
        <w:rPr>
          <w:rFonts w:ascii="SimSun" w:hAnsi="SimSun" w:hint="eastAsia"/>
        </w:rPr>
        <w:t>的时间，每周我们可以抽出</w:t>
      </w:r>
      <w:r>
        <w:t>1-2</w:t>
      </w:r>
      <w:r>
        <w:rPr>
          <w:rFonts w:ascii="SimSun" w:hAnsi="SimSun" w:hint="eastAsia"/>
        </w:rPr>
        <w:t>个小时互相</w:t>
      </w:r>
      <w:r>
        <w:t>Review code</w:t>
      </w:r>
      <w:r>
        <w:rPr>
          <w:rFonts w:ascii="SimSun" w:hAnsi="SimSun" w:hint="eastAsia"/>
        </w:rPr>
        <w:t>，或者你有时间的话也每周抽出固定的时间来</w:t>
      </w:r>
      <w:r>
        <w:t>review</w:t>
      </w:r>
      <w:r>
        <w:rPr>
          <w:rFonts w:ascii="SimSun" w:hAnsi="SimSun" w:hint="eastAsia"/>
        </w:rPr>
        <w:t>，这个咱们再讨论。</w:t>
      </w:r>
    </w:p>
    <w:p w:rsidR="000A63A4" w:rsidRDefault="000A63A4" w:rsidP="000A63A4">
      <w:bookmarkStart w:id="10" w:name="_GoBack"/>
      <w:bookmarkEnd w:id="10"/>
    </w:p>
    <w:p w:rsidR="000A63A4" w:rsidRDefault="000A63A4" w:rsidP="000A63A4">
      <w:r>
        <w:rPr>
          <w:rFonts w:ascii="SimSun" w:hAnsi="SimSun" w:hint="eastAsia"/>
        </w:rPr>
        <w:t>最后我们相信我们会改正已有的问题，会做的更好！</w:t>
      </w:r>
    </w:p>
    <w:p w:rsidR="000A63A4" w:rsidRDefault="000A63A4" w:rsidP="000A63A4">
      <w:r>
        <w:rPr>
          <w:rFonts w:ascii="SimSun" w:hAnsi="SimSun" w:hint="eastAsia"/>
        </w:rPr>
        <w:t>顺祝端午节快乐！</w:t>
      </w:r>
    </w:p>
    <w:p w:rsidR="000A63A4" w:rsidRPr="000A63A4" w:rsidRDefault="000A63A4" w:rsidP="000A63A4"/>
    <w:sectPr w:rsidR="000A63A4" w:rsidRPr="000A63A4" w:rsidSect="002D5CE4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B6E" w:rsidRDefault="00126B6E" w:rsidP="00516785">
      <w:pPr>
        <w:spacing w:after="0" w:line="240" w:lineRule="auto"/>
      </w:pPr>
      <w:r>
        <w:separator/>
      </w:r>
    </w:p>
  </w:endnote>
  <w:endnote w:type="continuationSeparator" w:id="0">
    <w:p w:rsidR="00126B6E" w:rsidRDefault="00126B6E" w:rsidP="00516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34B" w:rsidRPr="002D5CE4" w:rsidRDefault="0028334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>©</w:t>
    </w:r>
    <w:proofErr w:type="spellStart"/>
    <w:r w:rsidRPr="002D5CE4">
      <w:rPr>
        <w:rFonts w:ascii="Arial" w:hAnsi="Arial" w:cs="Arial"/>
        <w:sz w:val="20"/>
        <w:szCs w:val="20"/>
        <w:lang w:val="en-US"/>
      </w:rPr>
      <w:t>MetaShare</w:t>
    </w:r>
    <w:proofErr w:type="spellEnd"/>
    <w:r w:rsidRPr="002D5CE4">
      <w:rPr>
        <w:rFonts w:ascii="Arial" w:hAnsi="Arial" w:cs="Arial"/>
        <w:sz w:val="20"/>
        <w:szCs w:val="20"/>
        <w:lang w:val="en-US"/>
      </w:rPr>
      <w:t xml:space="preserve">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="00136616" w:rsidRPr="00136616">
      <w:rPr>
        <w:rFonts w:asciiTheme="majorHAnsi" w:eastAsiaTheme="majorEastAsia" w:hAnsiTheme="majorHAnsi" w:cstheme="majorBidi"/>
        <w:noProof/>
        <w:sz w:val="20"/>
        <w:szCs w:val="20"/>
      </w:rPr>
      <w:t>2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:rsidR="0028334B" w:rsidRDefault="002833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34B" w:rsidRPr="002D5CE4" w:rsidRDefault="0028334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>©</w:t>
    </w:r>
    <w:proofErr w:type="spellStart"/>
    <w:r w:rsidRPr="002D5CE4">
      <w:rPr>
        <w:rFonts w:ascii="Arial" w:hAnsi="Arial" w:cs="Arial"/>
        <w:sz w:val="20"/>
        <w:szCs w:val="20"/>
        <w:lang w:val="en-US"/>
      </w:rPr>
      <w:t>MetaShare</w:t>
    </w:r>
    <w:proofErr w:type="spellEnd"/>
    <w:r w:rsidRPr="002D5CE4">
      <w:rPr>
        <w:rFonts w:ascii="Arial" w:hAnsi="Arial" w:cs="Arial"/>
        <w:sz w:val="20"/>
        <w:szCs w:val="20"/>
        <w:lang w:val="en-US"/>
      </w:rPr>
      <w:t xml:space="preserve">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:rsidR="0028334B" w:rsidRPr="002D5CE4" w:rsidRDefault="0028334B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B6E" w:rsidRDefault="00126B6E" w:rsidP="00516785">
      <w:pPr>
        <w:spacing w:after="0" w:line="240" w:lineRule="auto"/>
      </w:pPr>
      <w:r>
        <w:separator/>
      </w:r>
    </w:p>
  </w:footnote>
  <w:footnote w:type="continuationSeparator" w:id="0">
    <w:p w:rsidR="00126B6E" w:rsidRDefault="00126B6E" w:rsidP="00516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34B" w:rsidRDefault="0028334B">
    <w:pPr>
      <w:pStyle w:val="Header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ED9E2C" wp14:editId="04D9BDC1">
              <wp:simplePos x="0" y="0"/>
              <wp:positionH relativeFrom="column">
                <wp:posOffset>-549247</wp:posOffset>
              </wp:positionH>
              <wp:positionV relativeFrom="paragraph">
                <wp:posOffset>50615</wp:posOffset>
              </wp:positionV>
              <wp:extent cx="753465" cy="345037"/>
              <wp:effectExtent l="38100" t="38100" r="27940" b="74295"/>
              <wp:wrapNone/>
              <wp:docPr id="50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51" name="Oval 51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34B" w:rsidRDefault="0028334B" w:rsidP="005402E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2" name="Group 52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54" name="Parallelogram 54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334B" w:rsidRDefault="0028334B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Parallelogram 55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4B" w:rsidRDefault="0028334B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57" name="Parallelogram 57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4B" w:rsidRDefault="0028334B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Parallelogram 58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334B" w:rsidRDefault="0028334B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ED9E2C" id="Group 15" o:spid="_x0000_s1026" style="position:absolute;margin-left:-43.25pt;margin-top:4pt;width:59.35pt;height:27.15pt;z-index:251659264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">
              <v:oval id="Oval 51" o:spid="_x0000_s1027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6/p8AA&#10;AADbAAAADwAAAGRycy9kb3ducmV2LnhtbESPzYrCQBCE7wu+w9CCt3XiQnYlOooIsl79A49Npk1C&#10;Mj0h05r49o6wsMeiqr6iluvBNepBXag8G5hNE1DEubcVFwbOp93nHFQQZIuNZzLwpADr1ehjiZn1&#10;PR/ocZRCRQiHDA2UIm2mdchLchimviWO3s13DiXKrtC2wz7CXaO/kuRbO6w4LpTY0rakvD7enQFK&#10;0z7ZXYnkfqkpvf1s5LcujJmMh80ClNAg/+G/9t4aSGfw/hJ/gF6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6/p8AAAADbAAAADwAAAAAAAAAAAAAAAACYAgAAZHJzL2Rvd25y&#10;ZXYueG1sUEsFBgAAAAAEAAQA9QAAAIUDAAAAAA=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8334B" w:rsidRDefault="0028334B" w:rsidP="005402E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52" o:spid="_x0000_s1028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group id="Group 53" o:spid="_x0000_s1029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3WHmTCAAAA2w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54" o:spid="_x0000_s1030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pcsUA&#10;AADbAAAADwAAAGRycy9kb3ducmV2LnhtbESP3U4CMRSE7014h+aQeCddEAUWClETIhdI+HuAk+1h&#10;u7o9XdsCy9tbExMvJzPzTWa2aG0tLuRD5VhBv5eBIC6crrhUcDwsH8YgQkTWWDsmBTcKsJh37maY&#10;a3flHV32sRQJwiFHBSbGJpcyFIYshp5riJN3ct5iTNKXUnu8Jrit5SDLnqXFitOCwYbeDBVf+7NV&#10;kJlh/2Pw+i1Pn5uRHz/G7XryXip1321fpiAitfE//NdeaQVPQ/j9kn6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r+lyxQAAANsAAAAPAAAAAAAAAAAAAAAAAJgCAABkcnMv&#10;ZG93bnJldi54bWxQSwUGAAAAAAQABAD1AAAAigMAAAAA&#10;" adj="7192" fillcolor="white [3201]" stroked="f" strokeweight="2pt">
                    <v:textbox>
                      <w:txbxContent>
                        <w:p w:rsidR="0028334B" w:rsidRDefault="0028334B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5" o:spid="_x0000_s1031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zqDMAA&#10;AADbAAAADwAAAGRycy9kb3ducmV2LnhtbESPQYvCMBSE78L+h/AWvGmqi7J0jbIs6Hq1evD4SJ5p&#10;tXkpTdTqrzeC4HGYmW+Y2aJztbhQGyrPCkbDDASx9qZiq2C3XQ6+QYSIbLD2TApuFGAx/+jNMDf+&#10;yhu6FNGKBOGQo4IyxiaXMuiSHIahb4iTd/Ctw5hka6Vp8ZrgrpbjLJtKhxWnhRIb+itJn4qzU1Ds&#10;v+zxXnuMo91x5W9am38blOp/dr8/ICJ18R1+tddGwWQCzy/p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UzqDMAAAADbAAAADwAAAAAAAAAAAAAAAACYAgAAZHJzL2Rvd25y&#10;ZXYueG1sUEsFBgAAAAAEAAQA9QAAAIUDAAAAAA==&#10;" adj="8335" fillcolor="black [3200]" stroked="f" strokeweight="2pt">
                    <v:textbox>
                      <w:txbxContent>
                        <w:p w:rsidR="0028334B" w:rsidRDefault="0028334B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56" o:spid="_x0000_s1032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NzNEjCAAAA2wAAAA8A&#10;AAAAAAAAAAAAAAAAqgIAAGRycy9kb3ducmV2LnhtbFBLBQYAAAAABAAEAPoAAACZAwAAAAA=&#10;">
                  <v:shape id="Parallelogram 57" o:spid="_x0000_s1033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wXsQA&#10;AADbAAAADwAAAGRycy9kb3ducmV2LnhtbESPUWvCMBSF3wf7D+EOfBkzVWlXqlF0IDhfZM4fcGmu&#10;TVlz0yWZ1n+/DAY+Hs453+EsVoPtxIV8aB0rmIwzEMS10y03Ck6f25cSRIjIGjvHpOBGAVbLx4cF&#10;Vtpd+YMux9iIBOFQoQITY19JGWpDFsPY9cTJOztvMSbpG6k9XhPcdnKaZYW02HJaMNjTm6H66/hj&#10;Fchin5vy8N3x4Xl23rznhd+Ue6VGT8N6DiLSEO/h//ZOK8hf4e9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YcF7EAAAA2wAAAA8AAAAAAAAAAAAAAAAAmAIAAGRycy9k&#10;b3ducmV2LnhtbFBLBQYAAAAABAAEAPUAAACJAwAAAAA=&#10;" adj="8335" fillcolor="white [3212]" stroked="f" strokeweight="2pt">
                    <v:textbox>
                      <w:txbxContent>
                        <w:p w:rsidR="0028334B" w:rsidRDefault="0028334B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8" o:spid="_x0000_s1034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mWcIA&#10;AADbAAAADwAAAGRycy9kb3ducmV2LnhtbERPz2vCMBS+D/wfwhN2m6myjVGNooJjY6fWTvD2aJ5t&#10;t+YlNNG2//1yGHj8+H6vNoNpxY0631hWMJ8lIIhLqxuuFBTHw9MbCB+QNbaWScFIHjbrycMKU217&#10;zuiWh0rEEPYpKqhDcKmUvqzJoJ9ZRxy5i+0Mhgi7SuoO+xhuWrlIkldpsOHYUKOjfU3lb341CtzX&#10;/PxdZNU7Phfo3edpdx1/dko9ToftEkSgIdzF/+4PreAljo1f4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mZZwgAAANsAAAAPAAAAAAAAAAAAAAAAAJgCAABkcnMvZG93&#10;bnJldi54bWxQSwUGAAAAAAQABAD1AAAAhwMAAAAA&#10;" adj="7192" fillcolor="black [3213]" stroked="f" strokeweight="2pt">
                    <v:textbox>
                      <w:txbxContent>
                        <w:p w:rsidR="0028334B" w:rsidRDefault="0028334B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rFonts w:hint="eastAsia"/>
      </w:rPr>
      <w:t xml:space="preserve">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temporary/>
      <w:showingPlcHdr/>
    </w:sdtPr>
    <w:sdtEndPr/>
    <w:sdtContent>
      <w:p w:rsidR="0028334B" w:rsidRDefault="0028334B">
        <w:pPr>
          <w:pStyle w:val="Header"/>
        </w:pPr>
        <w:r>
          <w:t>[Type text]</w:t>
        </w:r>
      </w:p>
    </w:sdtContent>
  </w:sdt>
  <w:p w:rsidR="0028334B" w:rsidRDefault="0028334B">
    <w:pPr>
      <w:pStyle w:val="Header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0513855" wp14:editId="36EAD698">
              <wp:simplePos x="0" y="0"/>
              <wp:positionH relativeFrom="column">
                <wp:posOffset>-86900</wp:posOffset>
              </wp:positionH>
              <wp:positionV relativeFrom="paragraph">
                <wp:posOffset>-217748</wp:posOffset>
              </wp:positionV>
              <wp:extent cx="753465" cy="345037"/>
              <wp:effectExtent l="38100" t="38100" r="27940" b="74295"/>
              <wp:wrapNone/>
              <wp:docPr id="1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2" name="Oval 2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34B" w:rsidRDefault="0028334B" w:rsidP="002D5CE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4" name="Group 4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6" name="Parallelogram 6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334B" w:rsidRDefault="0028334B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Parallelogram 7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4B" w:rsidRDefault="0028334B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12" name="Parallelogram 12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4B" w:rsidRDefault="0028334B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arallelogram 14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334B" w:rsidRDefault="0028334B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513855" id="_x0000_s1035" style="position:absolute;margin-left:-6.85pt;margin-top:-17.15pt;width:59.35pt;height:27.15pt;z-index:251665408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">
              <v:oval id="Oval 2" o:spid="_x0000_s1036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giXr8A&#10;AADaAAAADwAAAGRycy9kb3ducmV2LnhtbESPzYrCQBCE7wu+w9CCN50oZJXoKCKIe11/wGOTaZOQ&#10;TE/ItCb79s7Cwh6LqvqK2uwG16gXdaHybGA+S0AR595WXBi4Xo7TFaggyBYbz2TghwLstqOPDWbW&#10;9/xNr7MUKkI4ZGigFGkzrUNeksMw8y1x9B6+cyhRdoW2HfYR7hq9SJJP7bDiuFBiS4eS8vr8dAYo&#10;TfvkeCeS562m9LHcy6kujJmMh/0alNAg/+G/9pc1sIDfK/EG6O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+CJevwAAANoAAAAPAAAAAAAAAAAAAAAAAJgCAABkcnMvZG93bnJl&#10;di54bWxQSwUGAAAAAAQABAD1AAAAhAMAAAAA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8334B" w:rsidRDefault="0028334B" w:rsidP="002D5CE4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4" o:spid="_x0000_s1037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group id="Group 5" o:spid="_x0000_s1038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6p8N/CAAAA2g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6" o:spid="_x0000_s1039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fjGsQA&#10;AADaAAAADwAAAGRycy9kb3ducmV2LnhtbESP3WoCMRSE74W+QziF3mlWLVa3RqlCsRe21J8HOGyO&#10;m203J2sSdfv2jSB4OczMN8x03tpanMmHyrGCfi8DQVw4XXGpYL97745BhIissXZMCv4owHz20Jli&#10;rt2FN3TexlIkCIccFZgYm1zKUBiyGHquIU7ewXmLMUlfSu3xkuC2loMsG0mLFacFgw0tDRW/25NV&#10;kJnn/udgcZSHn68XPx7G7/VkVSr19Ni+vYKI1MZ7+Nb+0ApGcL2Sb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H4xrEAAAA2gAAAA8AAAAAAAAAAAAAAAAAmAIAAGRycy9k&#10;b3ducmV2LnhtbFBLBQYAAAAABAAEAPUAAACJAwAAAAA=&#10;" adj="7192" fillcolor="white [3201]" stroked="f" strokeweight="2pt">
                    <v:textbox>
                      <w:txbxContent>
                        <w:p w:rsidR="0028334B" w:rsidRDefault="0028334B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7" o:spid="_x0000_s1040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X8sAA&#10;AADaAAAADwAAAGRycy9kb3ducmV2LnhtbESPT4vCMBTE74LfITzBm6YqrEs1igj+uW71sMdH8kyr&#10;zUtpolY//WZhYY/DzPyGWa47V4sHtaHyrGAyzkAQa28qtgrOp93oE0SIyAZrz6TgRQHWq35vibnx&#10;T/6iRxGtSBAOOSooY2xyKYMuyWEY+4Y4eRffOoxJtlaaFp8J7mo5zbIP6bDitFBiQ9uS9K24OwXF&#10;98xe37XHODlf9/6ltTnYoNRw0G0WICJ18T/81z4aBXP4vZJu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VX8sAAAADaAAAADwAAAAAAAAAAAAAAAACYAgAAZHJzL2Rvd25y&#10;ZXYueG1sUEsFBgAAAAAEAAQA9QAAAIUDAAAAAA==&#10;" adj="8335" fillcolor="black [3200]" stroked="f" strokeweight="2pt">
                    <v:textbox>
                      <w:txbxContent>
                        <w:p w:rsidR="0028334B" w:rsidRDefault="0028334B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10" o:spid="_x0000_s1041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vLBnwwAAANsAAAAP&#10;AAAAAAAAAAAAAAAAAKoCAABkcnMvZG93bnJldi54bWxQSwUGAAAAAAQABAD6AAAAmgMAAAAA&#10;">
                  <v:shape id="Parallelogram 12" o:spid="_x0000_s1042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qBsEA&#10;AADbAAAADwAAAGRycy9kb3ducmV2LnhtbERP22oCMRB9L/gPYQp9KTVbxWXZGkWFgvVFvHzAsBk3&#10;SzeTbRJ1/ftGEHybw7nOdN7bVlzIh8axgs9hBoK4crrhWsHx8P1RgAgRWWPrmBTcKMB8NniZYqnd&#10;lXd02cdapBAOJSowMXallKEyZDEMXUecuJPzFmOCvpba4zWF21aOsiyXFhtODQY7Whmqfvdnq0Dm&#10;m4kptn8tb9/Hp+XPJPfLYqPU22u/+AIRqY9P8cO91mn+CO6/pAP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FagbBAAAA2wAAAA8AAAAAAAAAAAAAAAAAmAIAAGRycy9kb3du&#10;cmV2LnhtbFBLBQYAAAAABAAEAPUAAACGAwAAAAA=&#10;" adj="8335" fillcolor="white [3212]" stroked="f" strokeweight="2pt">
                    <v:textbox>
                      <w:txbxContent>
                        <w:p w:rsidR="0028334B" w:rsidRDefault="0028334B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14" o:spid="_x0000_s1043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VnMAA&#10;AADbAAAADwAAAGRycy9kb3ducmV2LnhtbERPTYvCMBC9C/6HMMLeNFVkkWoUFVx22ZNaBW9DM7bV&#10;ZhKaqPXfbxYEb/N4nzNbtKYWd2p8ZVnBcJCAIM6trrhQkO03/QkIH5A11pZJwZM8LObdzgxTbR+8&#10;pfsuFCKGsE9RQRmCS6X0eUkG/cA64sidbWMwRNgUUjf4iOGmlqMk+ZQGK44NJTpal5RfdzejwP0O&#10;T4dsW3zhOEPvfo6r2/OyUuqj1y6nIAK14S1+ub91nD+G/1/i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XVnMAAAADbAAAADwAAAAAAAAAAAAAAAACYAgAAZHJzL2Rvd25y&#10;ZXYueG1sUEsFBgAAAAAEAAQA9QAAAIUDAAAAAA==&#10;" adj="7192" fillcolor="black [3213]" stroked="f" strokeweight="2pt">
                    <v:textbox>
                      <w:txbxContent>
                        <w:p w:rsidR="0028334B" w:rsidRDefault="0028334B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8334B" w:rsidRDefault="0064205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问题汇总</w:t>
        </w:r>
      </w:p>
    </w:sdtContent>
  </w:sdt>
  <w:p w:rsidR="0028334B" w:rsidRDefault="0028334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34B" w:rsidRPr="002D5CE4" w:rsidRDefault="00126B6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-62909797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4205D">
          <w:rPr>
            <w:rFonts w:asciiTheme="majorHAnsi" w:eastAsiaTheme="majorEastAsia" w:hAnsiTheme="majorHAnsi" w:cstheme="majorBidi"/>
            <w:sz w:val="24"/>
            <w:szCs w:val="24"/>
          </w:rPr>
          <w:t>问题汇总</w:t>
        </w:r>
      </w:sdtContent>
    </w:sdt>
  </w:p>
  <w:p w:rsidR="0028334B" w:rsidRDefault="002833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6692F"/>
    <w:multiLevelType w:val="hybridMultilevel"/>
    <w:tmpl w:val="A1F00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24EA9"/>
    <w:multiLevelType w:val="hybridMultilevel"/>
    <w:tmpl w:val="487290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A41971"/>
    <w:multiLevelType w:val="hybridMultilevel"/>
    <w:tmpl w:val="8A3CAB74"/>
    <w:lvl w:ilvl="0" w:tplc="A74ED61C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C42B1"/>
    <w:multiLevelType w:val="hybridMultilevel"/>
    <w:tmpl w:val="6FFA5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4007"/>
    <w:multiLevelType w:val="hybridMultilevel"/>
    <w:tmpl w:val="EDE4ED32"/>
    <w:lvl w:ilvl="0" w:tplc="4B1CFE14">
      <w:start w:val="1"/>
      <w:numFmt w:val="decimal"/>
      <w:lvlText w:val="%1、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5" w15:restartNumberingAfterBreak="0">
    <w:nsid w:val="2D461EA1"/>
    <w:multiLevelType w:val="hybridMultilevel"/>
    <w:tmpl w:val="A510C1B0"/>
    <w:lvl w:ilvl="0" w:tplc="8B6422A0">
      <w:start w:val="1"/>
      <w:numFmt w:val="decimal"/>
      <w:lvlText w:val="%1、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 w15:restartNumberingAfterBreak="0">
    <w:nsid w:val="3BD46F6B"/>
    <w:multiLevelType w:val="hybridMultilevel"/>
    <w:tmpl w:val="487290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9F0699"/>
    <w:multiLevelType w:val="hybridMultilevel"/>
    <w:tmpl w:val="7E841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55D88"/>
    <w:multiLevelType w:val="hybridMultilevel"/>
    <w:tmpl w:val="A2BEE64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8F733B3"/>
    <w:multiLevelType w:val="hybridMultilevel"/>
    <w:tmpl w:val="1B505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C37C3"/>
    <w:multiLevelType w:val="multilevel"/>
    <w:tmpl w:val="8C46BB0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B4B6209"/>
    <w:multiLevelType w:val="hybridMultilevel"/>
    <w:tmpl w:val="78DE7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EC4AA7"/>
    <w:multiLevelType w:val="hybridMultilevel"/>
    <w:tmpl w:val="68529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968E4"/>
    <w:multiLevelType w:val="hybridMultilevel"/>
    <w:tmpl w:val="8A3CAB74"/>
    <w:lvl w:ilvl="0" w:tplc="A74ED61C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4"/>
  </w:num>
  <w:num w:numId="5">
    <w:abstractNumId w:val="5"/>
  </w:num>
  <w:num w:numId="6">
    <w:abstractNumId w:val="11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 w:numId="11">
    <w:abstractNumId w:val="3"/>
  </w:num>
  <w:num w:numId="12">
    <w:abstractNumId w:val="9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216"/>
    <w:rsid w:val="0000641A"/>
    <w:rsid w:val="0002079E"/>
    <w:rsid w:val="00023280"/>
    <w:rsid w:val="000249BE"/>
    <w:rsid w:val="00030F87"/>
    <w:rsid w:val="00031442"/>
    <w:rsid w:val="00042539"/>
    <w:rsid w:val="000429CA"/>
    <w:rsid w:val="00043F4C"/>
    <w:rsid w:val="00055ABF"/>
    <w:rsid w:val="00060ECF"/>
    <w:rsid w:val="000631BB"/>
    <w:rsid w:val="00063776"/>
    <w:rsid w:val="00063AB6"/>
    <w:rsid w:val="00067CA7"/>
    <w:rsid w:val="00077072"/>
    <w:rsid w:val="00080599"/>
    <w:rsid w:val="00085431"/>
    <w:rsid w:val="00094C64"/>
    <w:rsid w:val="00097867"/>
    <w:rsid w:val="000A63A4"/>
    <w:rsid w:val="000A695D"/>
    <w:rsid w:val="000B0089"/>
    <w:rsid w:val="000B51E4"/>
    <w:rsid w:val="000B5CEB"/>
    <w:rsid w:val="000C2C7D"/>
    <w:rsid w:val="000C7FC0"/>
    <w:rsid w:val="000D2397"/>
    <w:rsid w:val="000D2FA8"/>
    <w:rsid w:val="000D47FA"/>
    <w:rsid w:val="000D5B89"/>
    <w:rsid w:val="000D5D5B"/>
    <w:rsid w:val="000D6E3A"/>
    <w:rsid w:val="000E2BEF"/>
    <w:rsid w:val="000E40B4"/>
    <w:rsid w:val="000E51F0"/>
    <w:rsid w:val="000E5A4F"/>
    <w:rsid w:val="000E7A0E"/>
    <w:rsid w:val="000F0113"/>
    <w:rsid w:val="000F01A7"/>
    <w:rsid w:val="000F21AB"/>
    <w:rsid w:val="000F699B"/>
    <w:rsid w:val="00100BDA"/>
    <w:rsid w:val="001022CB"/>
    <w:rsid w:val="00113D1D"/>
    <w:rsid w:val="00114C50"/>
    <w:rsid w:val="00116AD7"/>
    <w:rsid w:val="00122763"/>
    <w:rsid w:val="00123A55"/>
    <w:rsid w:val="00126661"/>
    <w:rsid w:val="00126A1D"/>
    <w:rsid w:val="00126B6E"/>
    <w:rsid w:val="00127BBA"/>
    <w:rsid w:val="00133027"/>
    <w:rsid w:val="00136616"/>
    <w:rsid w:val="001373C9"/>
    <w:rsid w:val="001411EA"/>
    <w:rsid w:val="00145B3E"/>
    <w:rsid w:val="001464C5"/>
    <w:rsid w:val="00150C1A"/>
    <w:rsid w:val="00151522"/>
    <w:rsid w:val="00152EA6"/>
    <w:rsid w:val="00154D8A"/>
    <w:rsid w:val="00167069"/>
    <w:rsid w:val="00170FD2"/>
    <w:rsid w:val="001716C3"/>
    <w:rsid w:val="00171728"/>
    <w:rsid w:val="00173DEF"/>
    <w:rsid w:val="00180974"/>
    <w:rsid w:val="00183F62"/>
    <w:rsid w:val="00186CFF"/>
    <w:rsid w:val="00196EE1"/>
    <w:rsid w:val="001A0169"/>
    <w:rsid w:val="001A472E"/>
    <w:rsid w:val="001A4A9D"/>
    <w:rsid w:val="001B3DB5"/>
    <w:rsid w:val="001C0466"/>
    <w:rsid w:val="001C5040"/>
    <w:rsid w:val="001C6E88"/>
    <w:rsid w:val="001D6672"/>
    <w:rsid w:val="001E0405"/>
    <w:rsid w:val="001E1111"/>
    <w:rsid w:val="001E3C0B"/>
    <w:rsid w:val="001E3CCC"/>
    <w:rsid w:val="001F27FC"/>
    <w:rsid w:val="001F3E5B"/>
    <w:rsid w:val="001F61E5"/>
    <w:rsid w:val="002014AC"/>
    <w:rsid w:val="00210662"/>
    <w:rsid w:val="002106EB"/>
    <w:rsid w:val="00210804"/>
    <w:rsid w:val="002109C2"/>
    <w:rsid w:val="002117D3"/>
    <w:rsid w:val="00213E65"/>
    <w:rsid w:val="00220027"/>
    <w:rsid w:val="00221F3F"/>
    <w:rsid w:val="002240A5"/>
    <w:rsid w:val="00224697"/>
    <w:rsid w:val="00225FDC"/>
    <w:rsid w:val="00231AEB"/>
    <w:rsid w:val="00233B39"/>
    <w:rsid w:val="00233B82"/>
    <w:rsid w:val="00236F2A"/>
    <w:rsid w:val="0024044A"/>
    <w:rsid w:val="00245A22"/>
    <w:rsid w:val="00245F16"/>
    <w:rsid w:val="002561A8"/>
    <w:rsid w:val="00262D25"/>
    <w:rsid w:val="00263D97"/>
    <w:rsid w:val="00265847"/>
    <w:rsid w:val="00266C0E"/>
    <w:rsid w:val="00266E0C"/>
    <w:rsid w:val="002745A7"/>
    <w:rsid w:val="00280F8C"/>
    <w:rsid w:val="00281EA1"/>
    <w:rsid w:val="0028334B"/>
    <w:rsid w:val="00295501"/>
    <w:rsid w:val="002961BE"/>
    <w:rsid w:val="002A49DF"/>
    <w:rsid w:val="002A6109"/>
    <w:rsid w:val="002B04F5"/>
    <w:rsid w:val="002B724A"/>
    <w:rsid w:val="002C0F55"/>
    <w:rsid w:val="002C22D4"/>
    <w:rsid w:val="002C79AE"/>
    <w:rsid w:val="002C7EF0"/>
    <w:rsid w:val="002D5CE4"/>
    <w:rsid w:val="002E092B"/>
    <w:rsid w:val="002E1A0F"/>
    <w:rsid w:val="002F1BE6"/>
    <w:rsid w:val="002F3E2C"/>
    <w:rsid w:val="00305748"/>
    <w:rsid w:val="0030668D"/>
    <w:rsid w:val="00306EDB"/>
    <w:rsid w:val="00306EEC"/>
    <w:rsid w:val="003076A0"/>
    <w:rsid w:val="00307F4F"/>
    <w:rsid w:val="00310B4F"/>
    <w:rsid w:val="0031229A"/>
    <w:rsid w:val="00312BEF"/>
    <w:rsid w:val="00314C4C"/>
    <w:rsid w:val="00321E60"/>
    <w:rsid w:val="003241EB"/>
    <w:rsid w:val="00325936"/>
    <w:rsid w:val="00326CDF"/>
    <w:rsid w:val="00332709"/>
    <w:rsid w:val="0033500D"/>
    <w:rsid w:val="00340E75"/>
    <w:rsid w:val="00345ADC"/>
    <w:rsid w:val="0035345B"/>
    <w:rsid w:val="00353826"/>
    <w:rsid w:val="00355EC6"/>
    <w:rsid w:val="00356A76"/>
    <w:rsid w:val="00371BDD"/>
    <w:rsid w:val="00373389"/>
    <w:rsid w:val="00377A65"/>
    <w:rsid w:val="0038033C"/>
    <w:rsid w:val="00380CF2"/>
    <w:rsid w:val="00381B01"/>
    <w:rsid w:val="0038611D"/>
    <w:rsid w:val="00390945"/>
    <w:rsid w:val="003946DF"/>
    <w:rsid w:val="003A3335"/>
    <w:rsid w:val="003B6556"/>
    <w:rsid w:val="003C514E"/>
    <w:rsid w:val="003C693D"/>
    <w:rsid w:val="003E1F41"/>
    <w:rsid w:val="003E30DF"/>
    <w:rsid w:val="003E39EC"/>
    <w:rsid w:val="003E4B8F"/>
    <w:rsid w:val="003E6656"/>
    <w:rsid w:val="003F3536"/>
    <w:rsid w:val="003F4571"/>
    <w:rsid w:val="003F624A"/>
    <w:rsid w:val="00402ED0"/>
    <w:rsid w:val="004031F3"/>
    <w:rsid w:val="00403B06"/>
    <w:rsid w:val="004048A9"/>
    <w:rsid w:val="00404B04"/>
    <w:rsid w:val="00405A7B"/>
    <w:rsid w:val="00411E1B"/>
    <w:rsid w:val="00416A0F"/>
    <w:rsid w:val="00433415"/>
    <w:rsid w:val="00434D13"/>
    <w:rsid w:val="0044079E"/>
    <w:rsid w:val="0044119E"/>
    <w:rsid w:val="004413AA"/>
    <w:rsid w:val="004514E2"/>
    <w:rsid w:val="0045311C"/>
    <w:rsid w:val="00455B88"/>
    <w:rsid w:val="00456457"/>
    <w:rsid w:val="004625C1"/>
    <w:rsid w:val="00462DFA"/>
    <w:rsid w:val="004742D1"/>
    <w:rsid w:val="0047525A"/>
    <w:rsid w:val="0048080B"/>
    <w:rsid w:val="004923D8"/>
    <w:rsid w:val="00495A8F"/>
    <w:rsid w:val="00497D3D"/>
    <w:rsid w:val="004A20EE"/>
    <w:rsid w:val="004A35F5"/>
    <w:rsid w:val="004A4C84"/>
    <w:rsid w:val="004B1646"/>
    <w:rsid w:val="004B3957"/>
    <w:rsid w:val="004B6D15"/>
    <w:rsid w:val="004C3B1B"/>
    <w:rsid w:val="004C52EF"/>
    <w:rsid w:val="004D510C"/>
    <w:rsid w:val="004D61B0"/>
    <w:rsid w:val="004D6499"/>
    <w:rsid w:val="004E703D"/>
    <w:rsid w:val="004F3C38"/>
    <w:rsid w:val="005037BD"/>
    <w:rsid w:val="0050420A"/>
    <w:rsid w:val="00512B51"/>
    <w:rsid w:val="00515E48"/>
    <w:rsid w:val="00516785"/>
    <w:rsid w:val="00521674"/>
    <w:rsid w:val="00523726"/>
    <w:rsid w:val="00523870"/>
    <w:rsid w:val="00524E56"/>
    <w:rsid w:val="005309CF"/>
    <w:rsid w:val="0053536C"/>
    <w:rsid w:val="00535771"/>
    <w:rsid w:val="00536552"/>
    <w:rsid w:val="0054012A"/>
    <w:rsid w:val="005402EF"/>
    <w:rsid w:val="00551BDA"/>
    <w:rsid w:val="00554F03"/>
    <w:rsid w:val="00562EA5"/>
    <w:rsid w:val="00563AD2"/>
    <w:rsid w:val="00584290"/>
    <w:rsid w:val="005926B4"/>
    <w:rsid w:val="00592A95"/>
    <w:rsid w:val="005A1F73"/>
    <w:rsid w:val="005A7386"/>
    <w:rsid w:val="005B3F9D"/>
    <w:rsid w:val="005B4349"/>
    <w:rsid w:val="005B6AC1"/>
    <w:rsid w:val="005C0E99"/>
    <w:rsid w:val="005C1AF4"/>
    <w:rsid w:val="005C5DB0"/>
    <w:rsid w:val="005C71AA"/>
    <w:rsid w:val="005D59A1"/>
    <w:rsid w:val="005D7293"/>
    <w:rsid w:val="005E04D0"/>
    <w:rsid w:val="005E364B"/>
    <w:rsid w:val="005E487A"/>
    <w:rsid w:val="005E6D0B"/>
    <w:rsid w:val="005F0814"/>
    <w:rsid w:val="005F7008"/>
    <w:rsid w:val="005F7CAC"/>
    <w:rsid w:val="00611EE1"/>
    <w:rsid w:val="006170B8"/>
    <w:rsid w:val="0062452C"/>
    <w:rsid w:val="006301D3"/>
    <w:rsid w:val="006305A0"/>
    <w:rsid w:val="006305B2"/>
    <w:rsid w:val="0063188F"/>
    <w:rsid w:val="0063206C"/>
    <w:rsid w:val="00636262"/>
    <w:rsid w:val="0063792B"/>
    <w:rsid w:val="0064091B"/>
    <w:rsid w:val="0064205D"/>
    <w:rsid w:val="00643BD5"/>
    <w:rsid w:val="00646F75"/>
    <w:rsid w:val="006531F2"/>
    <w:rsid w:val="006607F0"/>
    <w:rsid w:val="00661C3E"/>
    <w:rsid w:val="00676A59"/>
    <w:rsid w:val="00693086"/>
    <w:rsid w:val="00697239"/>
    <w:rsid w:val="00697934"/>
    <w:rsid w:val="006A340B"/>
    <w:rsid w:val="006B65AD"/>
    <w:rsid w:val="006B7EB5"/>
    <w:rsid w:val="006C34D8"/>
    <w:rsid w:val="006C43CD"/>
    <w:rsid w:val="006D0D87"/>
    <w:rsid w:val="006E082E"/>
    <w:rsid w:val="006E0F68"/>
    <w:rsid w:val="006E2845"/>
    <w:rsid w:val="006E5C86"/>
    <w:rsid w:val="006E61B6"/>
    <w:rsid w:val="006E729F"/>
    <w:rsid w:val="006E733B"/>
    <w:rsid w:val="006F4BED"/>
    <w:rsid w:val="00701598"/>
    <w:rsid w:val="00702744"/>
    <w:rsid w:val="00703406"/>
    <w:rsid w:val="00711F51"/>
    <w:rsid w:val="00716109"/>
    <w:rsid w:val="00717B2D"/>
    <w:rsid w:val="00720456"/>
    <w:rsid w:val="00720A29"/>
    <w:rsid w:val="00724D7A"/>
    <w:rsid w:val="00726C4A"/>
    <w:rsid w:val="007337B9"/>
    <w:rsid w:val="00742868"/>
    <w:rsid w:val="00743A0D"/>
    <w:rsid w:val="00743A26"/>
    <w:rsid w:val="007462A7"/>
    <w:rsid w:val="007474E3"/>
    <w:rsid w:val="007524D3"/>
    <w:rsid w:val="007531DB"/>
    <w:rsid w:val="007571A9"/>
    <w:rsid w:val="0076696B"/>
    <w:rsid w:val="00771E62"/>
    <w:rsid w:val="007726B0"/>
    <w:rsid w:val="007733E6"/>
    <w:rsid w:val="007741E8"/>
    <w:rsid w:val="00784CCE"/>
    <w:rsid w:val="00790C34"/>
    <w:rsid w:val="00791C3C"/>
    <w:rsid w:val="00792E73"/>
    <w:rsid w:val="007A0A27"/>
    <w:rsid w:val="007A0D57"/>
    <w:rsid w:val="007A7390"/>
    <w:rsid w:val="007B0210"/>
    <w:rsid w:val="007B1659"/>
    <w:rsid w:val="007B186C"/>
    <w:rsid w:val="007B3578"/>
    <w:rsid w:val="007B47F2"/>
    <w:rsid w:val="007B7B81"/>
    <w:rsid w:val="007D1C63"/>
    <w:rsid w:val="007D267F"/>
    <w:rsid w:val="007D4C54"/>
    <w:rsid w:val="007D65D6"/>
    <w:rsid w:val="007D6695"/>
    <w:rsid w:val="007D6B5B"/>
    <w:rsid w:val="007D7358"/>
    <w:rsid w:val="007D76B0"/>
    <w:rsid w:val="007D7B86"/>
    <w:rsid w:val="007E755A"/>
    <w:rsid w:val="007F3135"/>
    <w:rsid w:val="007F4A46"/>
    <w:rsid w:val="00801813"/>
    <w:rsid w:val="00804E5C"/>
    <w:rsid w:val="0080588A"/>
    <w:rsid w:val="00807B4C"/>
    <w:rsid w:val="00810148"/>
    <w:rsid w:val="008207B5"/>
    <w:rsid w:val="00824B78"/>
    <w:rsid w:val="00825B1D"/>
    <w:rsid w:val="00832DDC"/>
    <w:rsid w:val="00835841"/>
    <w:rsid w:val="008358D0"/>
    <w:rsid w:val="00836362"/>
    <w:rsid w:val="0084429B"/>
    <w:rsid w:val="0084631D"/>
    <w:rsid w:val="0085741D"/>
    <w:rsid w:val="008666A1"/>
    <w:rsid w:val="0087140B"/>
    <w:rsid w:val="00871CED"/>
    <w:rsid w:val="008730D0"/>
    <w:rsid w:val="00874588"/>
    <w:rsid w:val="008858E0"/>
    <w:rsid w:val="00887DA8"/>
    <w:rsid w:val="0089524B"/>
    <w:rsid w:val="00895B0E"/>
    <w:rsid w:val="008A1906"/>
    <w:rsid w:val="008A3150"/>
    <w:rsid w:val="008A3898"/>
    <w:rsid w:val="008A73B9"/>
    <w:rsid w:val="008B2D44"/>
    <w:rsid w:val="008C04C1"/>
    <w:rsid w:val="008C20FA"/>
    <w:rsid w:val="008C4E4B"/>
    <w:rsid w:val="008D0772"/>
    <w:rsid w:val="008D2240"/>
    <w:rsid w:val="008E05CA"/>
    <w:rsid w:val="008E0B63"/>
    <w:rsid w:val="008E1FA2"/>
    <w:rsid w:val="008E4CAF"/>
    <w:rsid w:val="008E72E8"/>
    <w:rsid w:val="008F0AA0"/>
    <w:rsid w:val="008F4175"/>
    <w:rsid w:val="008F6216"/>
    <w:rsid w:val="0090740C"/>
    <w:rsid w:val="00910BED"/>
    <w:rsid w:val="00912971"/>
    <w:rsid w:val="0092011F"/>
    <w:rsid w:val="0092145A"/>
    <w:rsid w:val="009219A3"/>
    <w:rsid w:val="009233E0"/>
    <w:rsid w:val="009260BB"/>
    <w:rsid w:val="009262C9"/>
    <w:rsid w:val="00927075"/>
    <w:rsid w:val="00936041"/>
    <w:rsid w:val="00937568"/>
    <w:rsid w:val="0094047A"/>
    <w:rsid w:val="009445E3"/>
    <w:rsid w:val="00954DDE"/>
    <w:rsid w:val="00955F8C"/>
    <w:rsid w:val="00957ACE"/>
    <w:rsid w:val="00960845"/>
    <w:rsid w:val="00965D6E"/>
    <w:rsid w:val="00966298"/>
    <w:rsid w:val="00972DB5"/>
    <w:rsid w:val="00977DAB"/>
    <w:rsid w:val="009835AB"/>
    <w:rsid w:val="0099238B"/>
    <w:rsid w:val="00994429"/>
    <w:rsid w:val="00994779"/>
    <w:rsid w:val="00995053"/>
    <w:rsid w:val="009955DC"/>
    <w:rsid w:val="00997E19"/>
    <w:rsid w:val="009A1B51"/>
    <w:rsid w:val="009A5DB5"/>
    <w:rsid w:val="009A7DBF"/>
    <w:rsid w:val="009B00BE"/>
    <w:rsid w:val="009B20D8"/>
    <w:rsid w:val="009B57F3"/>
    <w:rsid w:val="009C079E"/>
    <w:rsid w:val="009D1C7B"/>
    <w:rsid w:val="009D2967"/>
    <w:rsid w:val="009D7521"/>
    <w:rsid w:val="009E3215"/>
    <w:rsid w:val="009E4BBD"/>
    <w:rsid w:val="009E69EE"/>
    <w:rsid w:val="009E7E96"/>
    <w:rsid w:val="009F23DD"/>
    <w:rsid w:val="009F3DD6"/>
    <w:rsid w:val="009F62D8"/>
    <w:rsid w:val="00A04D87"/>
    <w:rsid w:val="00A05B8B"/>
    <w:rsid w:val="00A131BB"/>
    <w:rsid w:val="00A14F7A"/>
    <w:rsid w:val="00A21CCF"/>
    <w:rsid w:val="00A25BFC"/>
    <w:rsid w:val="00A275AA"/>
    <w:rsid w:val="00A3592E"/>
    <w:rsid w:val="00A40231"/>
    <w:rsid w:val="00A46014"/>
    <w:rsid w:val="00A47E6B"/>
    <w:rsid w:val="00A52BA8"/>
    <w:rsid w:val="00A52D2F"/>
    <w:rsid w:val="00A57962"/>
    <w:rsid w:val="00A66804"/>
    <w:rsid w:val="00A6794B"/>
    <w:rsid w:val="00A707DB"/>
    <w:rsid w:val="00A80924"/>
    <w:rsid w:val="00A91A4E"/>
    <w:rsid w:val="00A93441"/>
    <w:rsid w:val="00A9386A"/>
    <w:rsid w:val="00A97B4E"/>
    <w:rsid w:val="00AA06A7"/>
    <w:rsid w:val="00AA1C96"/>
    <w:rsid w:val="00AA3FE4"/>
    <w:rsid w:val="00AA6925"/>
    <w:rsid w:val="00AA7675"/>
    <w:rsid w:val="00AB256C"/>
    <w:rsid w:val="00AB2BD5"/>
    <w:rsid w:val="00AB7C86"/>
    <w:rsid w:val="00AC44F6"/>
    <w:rsid w:val="00AC604B"/>
    <w:rsid w:val="00AC6762"/>
    <w:rsid w:val="00AD186A"/>
    <w:rsid w:val="00AD5642"/>
    <w:rsid w:val="00AE2B7C"/>
    <w:rsid w:val="00AE59D9"/>
    <w:rsid w:val="00AF17FE"/>
    <w:rsid w:val="00AF4414"/>
    <w:rsid w:val="00AF555A"/>
    <w:rsid w:val="00AF6C64"/>
    <w:rsid w:val="00B03CD3"/>
    <w:rsid w:val="00B04F1E"/>
    <w:rsid w:val="00B13B6F"/>
    <w:rsid w:val="00B17665"/>
    <w:rsid w:val="00B249DD"/>
    <w:rsid w:val="00B265B9"/>
    <w:rsid w:val="00B266F3"/>
    <w:rsid w:val="00B32FC7"/>
    <w:rsid w:val="00B3529A"/>
    <w:rsid w:val="00B35648"/>
    <w:rsid w:val="00B363EB"/>
    <w:rsid w:val="00B47B57"/>
    <w:rsid w:val="00B5247C"/>
    <w:rsid w:val="00B575F3"/>
    <w:rsid w:val="00B57F22"/>
    <w:rsid w:val="00B62C1A"/>
    <w:rsid w:val="00B6465B"/>
    <w:rsid w:val="00B65D2A"/>
    <w:rsid w:val="00B83842"/>
    <w:rsid w:val="00B96A76"/>
    <w:rsid w:val="00B97642"/>
    <w:rsid w:val="00B97753"/>
    <w:rsid w:val="00BA1762"/>
    <w:rsid w:val="00BA285B"/>
    <w:rsid w:val="00BA7457"/>
    <w:rsid w:val="00BB0B8A"/>
    <w:rsid w:val="00BB2804"/>
    <w:rsid w:val="00BB294F"/>
    <w:rsid w:val="00BB4B81"/>
    <w:rsid w:val="00BB562C"/>
    <w:rsid w:val="00BC1386"/>
    <w:rsid w:val="00BC425D"/>
    <w:rsid w:val="00BD07C7"/>
    <w:rsid w:val="00BD4C62"/>
    <w:rsid w:val="00BD62F3"/>
    <w:rsid w:val="00BE78C6"/>
    <w:rsid w:val="00BF7D9C"/>
    <w:rsid w:val="00C00666"/>
    <w:rsid w:val="00C00ACC"/>
    <w:rsid w:val="00C04650"/>
    <w:rsid w:val="00C05065"/>
    <w:rsid w:val="00C05949"/>
    <w:rsid w:val="00C15ED3"/>
    <w:rsid w:val="00C2123E"/>
    <w:rsid w:val="00C3616C"/>
    <w:rsid w:val="00C3742A"/>
    <w:rsid w:val="00C41519"/>
    <w:rsid w:val="00C417A1"/>
    <w:rsid w:val="00C417BA"/>
    <w:rsid w:val="00C41A1D"/>
    <w:rsid w:val="00C44F32"/>
    <w:rsid w:val="00C47D61"/>
    <w:rsid w:val="00C518D2"/>
    <w:rsid w:val="00C544D1"/>
    <w:rsid w:val="00C55439"/>
    <w:rsid w:val="00C613F7"/>
    <w:rsid w:val="00C65D9C"/>
    <w:rsid w:val="00C678A0"/>
    <w:rsid w:val="00C742CF"/>
    <w:rsid w:val="00C81CD6"/>
    <w:rsid w:val="00C8640D"/>
    <w:rsid w:val="00C86E42"/>
    <w:rsid w:val="00C8743F"/>
    <w:rsid w:val="00CA6442"/>
    <w:rsid w:val="00CA706E"/>
    <w:rsid w:val="00CB144C"/>
    <w:rsid w:val="00CB3121"/>
    <w:rsid w:val="00CB467C"/>
    <w:rsid w:val="00CB4A53"/>
    <w:rsid w:val="00CB5AC9"/>
    <w:rsid w:val="00CD23AA"/>
    <w:rsid w:val="00CD48E2"/>
    <w:rsid w:val="00CD4960"/>
    <w:rsid w:val="00CD4B92"/>
    <w:rsid w:val="00CD7619"/>
    <w:rsid w:val="00CD7A29"/>
    <w:rsid w:val="00CD7E10"/>
    <w:rsid w:val="00CE0E06"/>
    <w:rsid w:val="00CE5780"/>
    <w:rsid w:val="00CE6469"/>
    <w:rsid w:val="00CE75ED"/>
    <w:rsid w:val="00CF5125"/>
    <w:rsid w:val="00CF79BC"/>
    <w:rsid w:val="00D0005A"/>
    <w:rsid w:val="00D0062D"/>
    <w:rsid w:val="00D01F56"/>
    <w:rsid w:val="00D0455C"/>
    <w:rsid w:val="00D04826"/>
    <w:rsid w:val="00D06094"/>
    <w:rsid w:val="00D220CD"/>
    <w:rsid w:val="00D253F3"/>
    <w:rsid w:val="00D27718"/>
    <w:rsid w:val="00D306AE"/>
    <w:rsid w:val="00D307A0"/>
    <w:rsid w:val="00D322A2"/>
    <w:rsid w:val="00D36950"/>
    <w:rsid w:val="00D41125"/>
    <w:rsid w:val="00D53982"/>
    <w:rsid w:val="00D53C14"/>
    <w:rsid w:val="00D55391"/>
    <w:rsid w:val="00D63172"/>
    <w:rsid w:val="00D65F8A"/>
    <w:rsid w:val="00D73F20"/>
    <w:rsid w:val="00D842F0"/>
    <w:rsid w:val="00D8469E"/>
    <w:rsid w:val="00DA1BD5"/>
    <w:rsid w:val="00DA4A5C"/>
    <w:rsid w:val="00DA75DD"/>
    <w:rsid w:val="00DC5DA8"/>
    <w:rsid w:val="00DC7E98"/>
    <w:rsid w:val="00DD45D2"/>
    <w:rsid w:val="00DF0CD7"/>
    <w:rsid w:val="00DF2F3B"/>
    <w:rsid w:val="00DF373D"/>
    <w:rsid w:val="00DF73C4"/>
    <w:rsid w:val="00DF7BC6"/>
    <w:rsid w:val="00E07DAA"/>
    <w:rsid w:val="00E145F9"/>
    <w:rsid w:val="00E153ED"/>
    <w:rsid w:val="00E25138"/>
    <w:rsid w:val="00E26589"/>
    <w:rsid w:val="00E2667A"/>
    <w:rsid w:val="00E34620"/>
    <w:rsid w:val="00E34C00"/>
    <w:rsid w:val="00E409A2"/>
    <w:rsid w:val="00E42CF5"/>
    <w:rsid w:val="00E44B53"/>
    <w:rsid w:val="00E53F3E"/>
    <w:rsid w:val="00E54FCF"/>
    <w:rsid w:val="00E57555"/>
    <w:rsid w:val="00E6617D"/>
    <w:rsid w:val="00E823A5"/>
    <w:rsid w:val="00E82B1F"/>
    <w:rsid w:val="00E83AAA"/>
    <w:rsid w:val="00E9298E"/>
    <w:rsid w:val="00E93BAE"/>
    <w:rsid w:val="00EA43AF"/>
    <w:rsid w:val="00EB0319"/>
    <w:rsid w:val="00EB1003"/>
    <w:rsid w:val="00EB50B7"/>
    <w:rsid w:val="00EB612C"/>
    <w:rsid w:val="00EB7B46"/>
    <w:rsid w:val="00EC1F2F"/>
    <w:rsid w:val="00EC20C5"/>
    <w:rsid w:val="00EC5244"/>
    <w:rsid w:val="00ED2EF4"/>
    <w:rsid w:val="00EE59A0"/>
    <w:rsid w:val="00EE7CFA"/>
    <w:rsid w:val="00EF195F"/>
    <w:rsid w:val="00EF3928"/>
    <w:rsid w:val="00EF4BB0"/>
    <w:rsid w:val="00F0009F"/>
    <w:rsid w:val="00F00132"/>
    <w:rsid w:val="00F0377D"/>
    <w:rsid w:val="00F117CA"/>
    <w:rsid w:val="00F206E3"/>
    <w:rsid w:val="00F244DC"/>
    <w:rsid w:val="00F24CA4"/>
    <w:rsid w:val="00F254B2"/>
    <w:rsid w:val="00F257A2"/>
    <w:rsid w:val="00F30B62"/>
    <w:rsid w:val="00F31948"/>
    <w:rsid w:val="00F319A3"/>
    <w:rsid w:val="00F35FD2"/>
    <w:rsid w:val="00F36058"/>
    <w:rsid w:val="00F43C1A"/>
    <w:rsid w:val="00F45532"/>
    <w:rsid w:val="00F46917"/>
    <w:rsid w:val="00F47300"/>
    <w:rsid w:val="00F50436"/>
    <w:rsid w:val="00F65E5E"/>
    <w:rsid w:val="00F720B9"/>
    <w:rsid w:val="00F74055"/>
    <w:rsid w:val="00F76468"/>
    <w:rsid w:val="00F767ED"/>
    <w:rsid w:val="00F7740A"/>
    <w:rsid w:val="00F85AF6"/>
    <w:rsid w:val="00F87DF9"/>
    <w:rsid w:val="00F928FA"/>
    <w:rsid w:val="00F941DB"/>
    <w:rsid w:val="00F96E24"/>
    <w:rsid w:val="00FA119D"/>
    <w:rsid w:val="00FA2EAB"/>
    <w:rsid w:val="00FA5BC7"/>
    <w:rsid w:val="00FA6B8E"/>
    <w:rsid w:val="00FB1179"/>
    <w:rsid w:val="00FB5A03"/>
    <w:rsid w:val="00FB7328"/>
    <w:rsid w:val="00FC05F3"/>
    <w:rsid w:val="00FC1051"/>
    <w:rsid w:val="00FC16B2"/>
    <w:rsid w:val="00FC3072"/>
    <w:rsid w:val="00FC68E3"/>
    <w:rsid w:val="00FD0919"/>
    <w:rsid w:val="00FD155C"/>
    <w:rsid w:val="00FE2B14"/>
    <w:rsid w:val="00FE5C4B"/>
    <w:rsid w:val="00FE6EBC"/>
    <w:rsid w:val="00FF184C"/>
    <w:rsid w:val="00FF3A74"/>
    <w:rsid w:val="00FF48E0"/>
    <w:rsid w:val="00FF64E1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B05DB9-EC70-4A88-970B-4BBCE2EB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B8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B8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B8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B8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B8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8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8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8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8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0B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0B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0B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0B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B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B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0B8A"/>
    <w:rPr>
      <w:strike w:val="0"/>
      <w:dstrike w:val="0"/>
      <w:color w:val="136EC2"/>
      <w:u w:val="single"/>
      <w:effect w:val="none"/>
    </w:rPr>
  </w:style>
  <w:style w:type="paragraph" w:styleId="NoSpacing">
    <w:name w:val="No Spacing"/>
    <w:link w:val="NoSpacingChar"/>
    <w:uiPriority w:val="1"/>
    <w:qFormat/>
    <w:rsid w:val="00AA1C96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A1C96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9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6785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6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678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785"/>
  </w:style>
  <w:style w:type="paragraph" w:styleId="Footer">
    <w:name w:val="footer"/>
    <w:basedOn w:val="Normal"/>
    <w:link w:val="Foot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785"/>
  </w:style>
  <w:style w:type="character" w:styleId="CommentReference">
    <w:name w:val="annotation reference"/>
    <w:rsid w:val="00B265B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65B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B265B9"/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D0772"/>
    <w:pPr>
      <w:spacing w:after="100"/>
      <w:ind w:left="440"/>
    </w:pPr>
  </w:style>
  <w:style w:type="paragraph" w:customStyle="1" w:styleId="DIGIHAILCode">
    <w:name w:val="DIGIHAIL Code"/>
    <w:basedOn w:val="Normal"/>
    <w:uiPriority w:val="99"/>
    <w:rsid w:val="006305A0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/>
      <w:snapToGrid w:val="0"/>
      <w:spacing w:after="0" w:line="240" w:lineRule="auto"/>
      <w:contextualSpacing/>
    </w:pPr>
    <w:rPr>
      <w:rFonts w:ascii="Calibri" w:eastAsia="Arial Unicode MS" w:hAnsi="Calibri" w:cs="Times New Roman"/>
      <w:kern w:val="2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6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3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0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9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1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32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1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00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82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452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659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225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8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2017-08-03T00:00:00</PublishDate>
  <Abstract>本文eService开发过程中的问题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55FF58-8D46-450B-A093-13C30EA0B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3571</TotalTime>
  <Pages>5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问题汇总</vt:lpstr>
    </vt:vector>
  </TitlesOfParts>
  <Company>Metashare inc</Company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问题汇总</dc:title>
  <dc:subject>Summit ERP</dc:subject>
  <dc:creator>©MetaShare Inc.</dc:creator>
  <cp:keywords/>
  <dc:description/>
  <cp:lastModifiedBy>Bella Bi</cp:lastModifiedBy>
  <cp:revision>484</cp:revision>
  <cp:lastPrinted>2017-08-01T01:21:00Z</cp:lastPrinted>
  <dcterms:created xsi:type="dcterms:W3CDTF">2017-05-11T05:41:00Z</dcterms:created>
  <dcterms:modified xsi:type="dcterms:W3CDTF">2019-06-06T10:41:00Z</dcterms:modified>
</cp:coreProperties>
</file>