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caps/>
          <w:lang w:val="en-CA" w:eastAsia="zh-CN"/>
        </w:rPr>
        <w:id w:val="-1999491028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360"/>
          </w:tblGrid>
          <w:tr w:rsidR="00AA1C96">
            <w:trPr>
              <w:trHeight w:val="2880"/>
              <w:jc w:val="center"/>
            </w:trPr>
            <w:tc>
              <w:tcPr>
                <w:tcW w:w="5000" w:type="pct"/>
              </w:tcPr>
              <w:p w:rsidR="00AA1C96" w:rsidRDefault="00AA1C96" w:rsidP="006607F0">
                <w:pPr>
                  <w:pStyle w:val="NoSpacing"/>
                  <w:spacing w:line="360" w:lineRule="auto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AA1C96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 w:hint="eastAsia"/>
                  <w:sz w:val="44"/>
                  <w:szCs w:val="44"/>
                  <w:lang w:eastAsia="zh-CN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AA1C96" w:rsidRDefault="00BE6F5A" w:rsidP="005C7950">
                    <w:pPr>
                      <w:pStyle w:val="NoSpacing"/>
                      <w:spacing w:line="360" w:lineRule="auto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BE6F5A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eastAsia="zh-CN"/>
                      </w:rPr>
                      <w:t>FDAC Architecture Prototype Summarize</w:t>
                    </w:r>
                  </w:p>
                </w:tc>
              </w:sdtContent>
            </w:sdt>
          </w:tr>
          <w:tr w:rsidR="00AA1C96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AA1C96" w:rsidRDefault="00AA1C96" w:rsidP="006607F0">
                <w:pPr>
                  <w:pStyle w:val="NoSpacing"/>
                  <w:spacing w:line="360" w:lineRule="auto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  <w:lang w:eastAsia="zh-CN"/>
                  </w:rPr>
                </w:pPr>
              </w:p>
            </w:tc>
          </w:tr>
          <w:tr w:rsidR="00AA1C9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AA1C96" w:rsidRDefault="00AA1C96" w:rsidP="00245F16">
                <w:pPr>
                  <w:pStyle w:val="NoSpacing"/>
                  <w:spacing w:line="360" w:lineRule="auto"/>
                  <w:jc w:val="center"/>
                </w:pPr>
              </w:p>
            </w:tc>
          </w:tr>
          <w:tr w:rsidR="00AA1C96">
            <w:trPr>
              <w:trHeight w:val="360"/>
              <w:jc w:val="center"/>
            </w:trPr>
            <w:sdt>
              <w:sdtPr>
                <w:rPr>
                  <w:rFonts w:ascii="Arial" w:hAnsi="Arial" w:cs="Arial"/>
                  <w:sz w:val="26"/>
                  <w:szCs w:val="26"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AA1C96" w:rsidRDefault="00063AB6" w:rsidP="006607F0">
                    <w:pPr>
                      <w:pStyle w:val="NoSpacing"/>
                      <w:spacing w:line="360" w:lineRule="auto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ascii="Arial" w:hAnsi="Arial" w:cs="Arial"/>
                        <w:sz w:val="26"/>
                        <w:szCs w:val="26"/>
                      </w:rPr>
                      <w:t>©MetaShare Inc.</w:t>
                    </w:r>
                  </w:p>
                </w:tc>
              </w:sdtContent>
            </w:sdt>
          </w:tr>
          <w:tr w:rsidR="00AA1C96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8-05-25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AA1C96" w:rsidRDefault="00BE6F5A" w:rsidP="00245F16">
                    <w:pPr>
                      <w:pStyle w:val="NoSpacing"/>
                      <w:spacing w:line="360" w:lineRule="auto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5/25/2018</w:t>
                    </w:r>
                  </w:p>
                </w:tc>
              </w:sdtContent>
            </w:sdt>
          </w:tr>
        </w:tbl>
        <w:p w:rsidR="00AA1C96" w:rsidRDefault="00AA1C96" w:rsidP="00245F16">
          <w:pPr>
            <w:spacing w:line="360" w:lineRule="auto"/>
          </w:pPr>
        </w:p>
        <w:p w:rsidR="00AA1C96" w:rsidRDefault="00AA1C96" w:rsidP="00245F16">
          <w:pPr>
            <w:spacing w:line="360" w:lineRule="auto"/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AA1C96">
            <w:sdt>
              <w:sdtPr>
                <w:rPr>
                  <w:rFonts w:hint="eastAsia"/>
                </w:rPr>
                <w:alias w:val="Abstract"/>
                <w:id w:val="8276291"/>
                <w:showingPlcHdr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AA1C96" w:rsidRDefault="000C4418" w:rsidP="000C4418">
                    <w:pPr>
                      <w:pStyle w:val="NoSpacing"/>
                      <w:spacing w:line="360" w:lineRule="auto"/>
                    </w:pPr>
                    <w:r>
                      <w:t xml:space="preserve">     </w:t>
                    </w:r>
                  </w:p>
                </w:tc>
              </w:sdtContent>
            </w:sdt>
          </w:tr>
        </w:tbl>
        <w:p w:rsidR="00AA1C96" w:rsidRDefault="00AA1C96" w:rsidP="00245F16">
          <w:pPr>
            <w:spacing w:line="360" w:lineRule="auto"/>
          </w:pPr>
        </w:p>
        <w:p w:rsidR="00D36950" w:rsidRDefault="00D36950" w:rsidP="00245F16">
          <w:pPr>
            <w:spacing w:line="360" w:lineRule="auto"/>
          </w:pPr>
        </w:p>
        <w:p w:rsidR="00D36950" w:rsidRDefault="00D36950" w:rsidP="00245F16">
          <w:pPr>
            <w:spacing w:line="360" w:lineRule="auto"/>
          </w:pPr>
          <w:r>
            <w:br w:type="page"/>
          </w:r>
        </w:p>
        <w:p w:rsidR="0002079E" w:rsidRDefault="0002079E" w:rsidP="00245F16">
          <w:pPr>
            <w:spacing w:line="360" w:lineRule="auto"/>
            <w:sectPr w:rsidR="0002079E" w:rsidSect="00AA1C96">
              <w:headerReference w:type="default" r:id="rId9"/>
              <w:footerReference w:type="default" r:id="rId10"/>
              <w:headerReference w:type="first" r:id="rId11"/>
              <w:pgSz w:w="12240" w:h="15840"/>
              <w:pgMar w:top="1440" w:right="1440" w:bottom="1440" w:left="1440" w:header="708" w:footer="708" w:gutter="0"/>
              <w:pgNumType w:start="0"/>
              <w:cols w:space="708"/>
              <w:titlePg/>
              <w:docGrid w:linePitch="360"/>
            </w:sectPr>
          </w:pPr>
        </w:p>
        <w:p w:rsidR="00AA1C96" w:rsidRDefault="00294E10" w:rsidP="00245F16">
          <w:pPr>
            <w:spacing w:line="360" w:lineRule="auto"/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CA" w:eastAsia="zh-CN"/>
        </w:rPr>
        <w:id w:val="-80046139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16785" w:rsidRDefault="00516785" w:rsidP="00245F16">
          <w:pPr>
            <w:pStyle w:val="TOCHeading"/>
            <w:spacing w:line="360" w:lineRule="auto"/>
            <w:jc w:val="center"/>
          </w:pPr>
          <w:r>
            <w:rPr>
              <w:rFonts w:hint="eastAsia"/>
              <w:lang w:eastAsia="zh-CN"/>
            </w:rPr>
            <w:t>目录</w:t>
          </w:r>
        </w:p>
        <w:bookmarkStart w:id="0" w:name="_GoBack"/>
        <w:bookmarkEnd w:id="0"/>
        <w:p w:rsidR="00115080" w:rsidRDefault="00516785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7539471" w:history="1">
            <w:r w:rsidR="00115080" w:rsidRPr="000E3E21">
              <w:rPr>
                <w:rStyle w:val="Hyperlink"/>
                <w:noProof/>
              </w:rPr>
              <w:t>1.</w:t>
            </w:r>
            <w:r w:rsidR="00115080">
              <w:rPr>
                <w:noProof/>
                <w:lang w:val="en-US"/>
              </w:rPr>
              <w:tab/>
            </w:r>
            <w:r w:rsidR="00115080" w:rsidRPr="000E3E21">
              <w:rPr>
                <w:rStyle w:val="Hyperlink"/>
                <w:rFonts w:hint="eastAsia"/>
                <w:noProof/>
              </w:rPr>
              <w:t>基本信息</w:t>
            </w:r>
            <w:r w:rsidR="00115080">
              <w:rPr>
                <w:noProof/>
                <w:webHidden/>
              </w:rPr>
              <w:tab/>
            </w:r>
            <w:r w:rsidR="00115080">
              <w:rPr>
                <w:noProof/>
                <w:webHidden/>
              </w:rPr>
              <w:fldChar w:fldCharType="begin"/>
            </w:r>
            <w:r w:rsidR="00115080">
              <w:rPr>
                <w:noProof/>
                <w:webHidden/>
              </w:rPr>
              <w:instrText xml:space="preserve"> PAGEREF _Toc517539471 \h </w:instrText>
            </w:r>
            <w:r w:rsidR="00115080">
              <w:rPr>
                <w:noProof/>
                <w:webHidden/>
              </w:rPr>
            </w:r>
            <w:r w:rsidR="00115080">
              <w:rPr>
                <w:noProof/>
                <w:webHidden/>
              </w:rPr>
              <w:fldChar w:fldCharType="separate"/>
            </w:r>
            <w:r w:rsidR="00115080">
              <w:rPr>
                <w:noProof/>
                <w:webHidden/>
              </w:rPr>
              <w:t>1</w:t>
            </w:r>
            <w:r w:rsidR="00115080">
              <w:rPr>
                <w:noProof/>
                <w:webHidden/>
              </w:rPr>
              <w:fldChar w:fldCharType="end"/>
            </w:r>
          </w:hyperlink>
        </w:p>
        <w:p w:rsidR="00115080" w:rsidRDefault="00115080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val="en-US"/>
            </w:rPr>
          </w:pPr>
          <w:hyperlink w:anchor="_Toc517539472" w:history="1">
            <w:r w:rsidRPr="000E3E21">
              <w:rPr>
                <w:rStyle w:val="Hyperlink"/>
                <w:noProof/>
              </w:rPr>
              <w:t>2.</w:t>
            </w:r>
            <w:r>
              <w:rPr>
                <w:noProof/>
                <w:lang w:val="en-US"/>
              </w:rPr>
              <w:tab/>
            </w:r>
            <w:r w:rsidRPr="000E3E21">
              <w:rPr>
                <w:rStyle w:val="Hyperlink"/>
                <w:rFonts w:hint="eastAsia"/>
                <w:noProof/>
              </w:rPr>
              <w:t>完成情况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_Toc517539472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5080" w:rsidRDefault="00115080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en-US"/>
            </w:rPr>
          </w:pPr>
          <w:hyperlink w:anchor="_Toc517539473" w:history="1">
            <w:r w:rsidRPr="000E3E21">
              <w:rPr>
                <w:rStyle w:val="Hyperlink"/>
                <w:noProof/>
              </w:rPr>
              <w:t>2.1</w:t>
            </w:r>
            <w:r>
              <w:rPr>
                <w:noProof/>
                <w:lang w:val="en-US"/>
              </w:rPr>
              <w:tab/>
            </w:r>
            <w:r w:rsidRPr="000E3E21">
              <w:rPr>
                <w:rStyle w:val="Hyperlink"/>
                <w:rFonts w:hint="eastAsia"/>
                <w:noProof/>
              </w:rPr>
              <w:t>目标完成情况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_Toc517539473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5080" w:rsidRDefault="00115080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en-US"/>
            </w:rPr>
          </w:pPr>
          <w:hyperlink w:anchor="_Toc517539474" w:history="1">
            <w:r w:rsidRPr="000E3E21">
              <w:rPr>
                <w:rStyle w:val="Hyperlink"/>
                <w:noProof/>
              </w:rPr>
              <w:t>2.2</w:t>
            </w:r>
            <w:r>
              <w:rPr>
                <w:noProof/>
                <w:lang w:val="en-US"/>
              </w:rPr>
              <w:tab/>
            </w:r>
            <w:r w:rsidRPr="000E3E21">
              <w:rPr>
                <w:rStyle w:val="Hyperlink"/>
                <w:rFonts w:hint="eastAsia"/>
                <w:noProof/>
              </w:rPr>
              <w:t>任务完成情况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_Toc517539474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5080" w:rsidRDefault="00115080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/>
            </w:rPr>
          </w:pPr>
          <w:hyperlink w:anchor="_Toc517539475" w:history="1">
            <w:r w:rsidRPr="000E3E21">
              <w:rPr>
                <w:rStyle w:val="Hyperlink"/>
                <w:noProof/>
              </w:rPr>
              <w:t>2.2.1</w:t>
            </w:r>
            <w:r>
              <w:rPr>
                <w:noProof/>
                <w:lang w:val="en-US"/>
              </w:rPr>
              <w:tab/>
            </w:r>
            <w:r w:rsidRPr="000E3E21">
              <w:rPr>
                <w:rStyle w:val="Hyperlink"/>
                <w:rFonts w:hint="eastAsia"/>
                <w:noProof/>
              </w:rPr>
              <w:t>底层库的修改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_Toc517539475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5080" w:rsidRDefault="00115080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/>
            </w:rPr>
          </w:pPr>
          <w:hyperlink w:anchor="_Toc517539476" w:history="1">
            <w:r w:rsidRPr="000E3E21">
              <w:rPr>
                <w:rStyle w:val="Hyperlink"/>
                <w:noProof/>
                <w:lang w:val="en-US"/>
              </w:rPr>
              <w:t>2.2.2</w:t>
            </w:r>
            <w:r>
              <w:rPr>
                <w:noProof/>
                <w:lang w:val="en-US"/>
              </w:rPr>
              <w:tab/>
            </w:r>
            <w:r w:rsidRPr="000E3E21">
              <w:rPr>
                <w:rStyle w:val="Hyperlink"/>
                <w:noProof/>
                <w:lang w:val="en-US"/>
              </w:rPr>
              <w:t>SQLite</w:t>
            </w:r>
            <w:r w:rsidRPr="000E3E21">
              <w:rPr>
                <w:rStyle w:val="Hyperlink"/>
                <w:rFonts w:hint="eastAsia"/>
                <w:noProof/>
                <w:lang w:val="en-US"/>
              </w:rPr>
              <w:t>数据库用作</w:t>
            </w:r>
            <w:r w:rsidRPr="000E3E21">
              <w:rPr>
                <w:rStyle w:val="Hyperlink"/>
                <w:noProof/>
                <w:lang w:val="en-US"/>
              </w:rPr>
              <w:t>eService Express</w:t>
            </w:r>
            <w:r w:rsidRPr="000E3E21">
              <w:rPr>
                <w:rStyle w:val="Hyperlink"/>
                <w:rFonts w:hint="eastAsia"/>
                <w:noProof/>
                <w:lang w:val="en-US"/>
              </w:rPr>
              <w:t>本地数据库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_Toc517539476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5080" w:rsidRDefault="00115080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/>
            </w:rPr>
          </w:pPr>
          <w:hyperlink w:anchor="_Toc517539477" w:history="1">
            <w:r w:rsidRPr="000E3E21">
              <w:rPr>
                <w:rStyle w:val="Hyperlink"/>
                <w:noProof/>
                <w:lang w:val="en-US"/>
              </w:rPr>
              <w:t>2.2.3</w:t>
            </w:r>
            <w:r>
              <w:rPr>
                <w:noProof/>
                <w:lang w:val="en-US"/>
              </w:rPr>
              <w:tab/>
            </w:r>
            <w:r w:rsidRPr="000E3E21">
              <w:rPr>
                <w:rStyle w:val="Hyperlink"/>
                <w:rFonts w:hint="eastAsia"/>
                <w:noProof/>
                <w:lang w:val="en-US"/>
              </w:rPr>
              <w:t>实时画图功能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_Toc517539477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5080" w:rsidRDefault="00115080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/>
            </w:rPr>
          </w:pPr>
          <w:hyperlink w:anchor="_Toc517539478" w:history="1">
            <w:r w:rsidRPr="000E3E21">
              <w:rPr>
                <w:rStyle w:val="Hyperlink"/>
                <w:noProof/>
                <w:lang w:val="en-US"/>
              </w:rPr>
              <w:t>2.2.4</w:t>
            </w:r>
            <w:r>
              <w:rPr>
                <w:noProof/>
                <w:lang w:val="en-US"/>
              </w:rPr>
              <w:tab/>
            </w:r>
            <w:r w:rsidRPr="000E3E21">
              <w:rPr>
                <w:rStyle w:val="Hyperlink"/>
                <w:noProof/>
                <w:lang w:val="en-US"/>
              </w:rPr>
              <w:t>PDF</w:t>
            </w:r>
            <w:r w:rsidRPr="000E3E21">
              <w:rPr>
                <w:rStyle w:val="Hyperlink"/>
                <w:rFonts w:hint="eastAsia"/>
                <w:noProof/>
                <w:lang w:val="en-US"/>
              </w:rPr>
              <w:t>打印曲线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_Toc517539478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5080" w:rsidRDefault="00115080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/>
            </w:rPr>
          </w:pPr>
          <w:hyperlink w:anchor="_Toc517539479" w:history="1">
            <w:r w:rsidRPr="000E3E21">
              <w:rPr>
                <w:rStyle w:val="Hyperlink"/>
                <w:noProof/>
                <w:lang w:val="en-US"/>
              </w:rPr>
              <w:t>2.2.5</w:t>
            </w:r>
            <w:r>
              <w:rPr>
                <w:noProof/>
                <w:lang w:val="en-US"/>
              </w:rPr>
              <w:tab/>
            </w:r>
            <w:r w:rsidRPr="000E3E21">
              <w:rPr>
                <w:rStyle w:val="Hyperlink"/>
                <w:rFonts w:hint="eastAsia"/>
                <w:noProof/>
                <w:lang w:val="en-US"/>
              </w:rPr>
              <w:t>发送邮件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_Toc517539479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5080" w:rsidRDefault="00115080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/>
            </w:rPr>
          </w:pPr>
          <w:hyperlink w:anchor="_Toc517539480" w:history="1">
            <w:r w:rsidRPr="000E3E21">
              <w:rPr>
                <w:rStyle w:val="Hyperlink"/>
                <w:noProof/>
                <w:lang w:val="en-US"/>
              </w:rPr>
              <w:t>2.2.6</w:t>
            </w:r>
            <w:r>
              <w:rPr>
                <w:noProof/>
                <w:lang w:val="en-US"/>
              </w:rPr>
              <w:tab/>
            </w:r>
            <w:r w:rsidRPr="000E3E21">
              <w:rPr>
                <w:rStyle w:val="Hyperlink"/>
                <w:noProof/>
                <w:lang w:val="en-US"/>
              </w:rPr>
              <w:t>SQLite</w:t>
            </w:r>
            <w:r w:rsidRPr="000E3E21">
              <w:rPr>
                <w:rStyle w:val="Hyperlink"/>
                <w:rFonts w:hint="eastAsia"/>
                <w:noProof/>
                <w:lang w:val="en-US"/>
              </w:rPr>
              <w:t>机制研究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_Toc517539480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6785" w:rsidRDefault="00516785" w:rsidP="00245F16">
          <w:pPr>
            <w:spacing w:line="36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CB144C" w:rsidRDefault="00516785" w:rsidP="00245F16">
      <w:pPr>
        <w:spacing w:line="360" w:lineRule="auto"/>
        <w:sectPr w:rsidR="00CB144C" w:rsidSect="002D5CE4">
          <w:headerReference w:type="default" r:id="rId12"/>
          <w:headerReference w:type="first" r:id="rId13"/>
          <w:footerReference w:type="first" r:id="rId14"/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br w:type="page"/>
      </w:r>
    </w:p>
    <w:p w:rsidR="00A57962" w:rsidRDefault="000334BC" w:rsidP="00245F16">
      <w:pPr>
        <w:pStyle w:val="Heading1"/>
        <w:spacing w:line="360" w:lineRule="auto"/>
      </w:pPr>
      <w:bookmarkStart w:id="1" w:name="_Toc517539471"/>
      <w:r>
        <w:lastRenderedPageBreak/>
        <w:t>基本信息</w:t>
      </w:r>
      <w:bookmarkEnd w:id="1"/>
    </w:p>
    <w:p w:rsidR="00E9298E" w:rsidRDefault="002E139C" w:rsidP="00F0377D">
      <w:r>
        <w:t>本文是</w:t>
      </w:r>
      <w:r w:rsidR="00BE6F5A">
        <w:t>针对第十期</w:t>
      </w:r>
      <w:r w:rsidR="00BE6F5A">
        <w:rPr>
          <w:rFonts w:hint="eastAsia"/>
        </w:rPr>
        <w:t>FDAC</w:t>
      </w:r>
      <w:r w:rsidR="00BE6F5A">
        <w:rPr>
          <w:rFonts w:hint="eastAsia"/>
        </w:rPr>
        <w:t>架构原型的总结</w:t>
      </w:r>
      <w:r w:rsidR="000334BC">
        <w:rPr>
          <w:rFonts w:hint="eastAsia"/>
        </w:rPr>
        <w:t>报告</w:t>
      </w:r>
      <w:r w:rsidR="00BE6F5A">
        <w:rPr>
          <w:rFonts w:hint="eastAsia"/>
        </w:rPr>
        <w:t>。</w:t>
      </w:r>
    </w:p>
    <w:p w:rsidR="002E139C" w:rsidRDefault="002E139C" w:rsidP="00F0377D">
      <w:r>
        <w:t>项目周期</w:t>
      </w:r>
      <w:r>
        <w:rPr>
          <w:rFonts w:hint="eastAsia"/>
        </w:rPr>
        <w:t>：</w:t>
      </w: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日至</w:t>
      </w:r>
      <w:r>
        <w:rPr>
          <w:rFonts w:hint="eastAsia"/>
        </w:rPr>
        <w:t>2018</w:t>
      </w:r>
      <w:r>
        <w:rPr>
          <w:rFonts w:hint="eastAsia"/>
        </w:rPr>
        <w:t>年</w:t>
      </w:r>
      <w:r w:rsidR="0086097B">
        <w:t>6</w:t>
      </w:r>
      <w:r>
        <w:rPr>
          <w:rFonts w:hint="eastAsia"/>
        </w:rPr>
        <w:t>月</w:t>
      </w:r>
      <w:r w:rsidR="0086097B">
        <w:t>15</w:t>
      </w:r>
      <w:r>
        <w:rPr>
          <w:rFonts w:hint="eastAsia"/>
        </w:rPr>
        <w:t>日</w:t>
      </w:r>
    </w:p>
    <w:p w:rsidR="002E139C" w:rsidRDefault="002E139C" w:rsidP="00F0377D">
      <w:r>
        <w:t>目标</w:t>
      </w:r>
      <w:r>
        <w:rPr>
          <w:rFonts w:hint="eastAsia"/>
        </w:rPr>
        <w:t>：根据客户要求</w:t>
      </w:r>
      <w:r>
        <w:t>完成第十期</w:t>
      </w:r>
      <w:r>
        <w:rPr>
          <w:rFonts w:hint="eastAsia"/>
        </w:rPr>
        <w:t>FDAC</w:t>
      </w:r>
      <w:r>
        <w:rPr>
          <w:rFonts w:hint="eastAsia"/>
        </w:rPr>
        <w:t>架构原型</w:t>
      </w:r>
    </w:p>
    <w:p w:rsidR="00BE6F5A" w:rsidRDefault="000334BC" w:rsidP="00BE6F5A">
      <w:pPr>
        <w:pStyle w:val="Heading1"/>
      </w:pPr>
      <w:bookmarkStart w:id="2" w:name="_Toc517539472"/>
      <w:r>
        <w:t>完成情况</w:t>
      </w:r>
      <w:bookmarkEnd w:id="2"/>
    </w:p>
    <w:p w:rsidR="00066765" w:rsidRDefault="00066765" w:rsidP="00066765">
      <w:pPr>
        <w:pStyle w:val="Heading2"/>
      </w:pPr>
      <w:bookmarkStart w:id="3" w:name="_Toc517539473"/>
      <w:r>
        <w:t>目标完成情况</w:t>
      </w:r>
      <w:bookmarkEnd w:id="3"/>
    </w:p>
    <w:p w:rsidR="002E139C" w:rsidRDefault="002E139C" w:rsidP="002E139C">
      <w:pPr>
        <w:pStyle w:val="ListParagraph"/>
        <w:numPr>
          <w:ilvl w:val="0"/>
          <w:numId w:val="13"/>
        </w:numPr>
      </w:pPr>
      <w:r>
        <w:rPr>
          <w:rFonts w:hint="eastAsia"/>
        </w:rPr>
        <w:t>底层</w:t>
      </w:r>
      <w:r w:rsidR="004D64DF">
        <w:rPr>
          <w:rFonts w:hint="eastAsia"/>
        </w:rPr>
        <w:t>架构</w:t>
      </w:r>
      <w:r>
        <w:rPr>
          <w:rFonts w:hint="eastAsia"/>
        </w:rPr>
        <w:t>修改为</w:t>
      </w:r>
      <w:r>
        <w:rPr>
          <w:rFonts w:hint="eastAsia"/>
        </w:rPr>
        <w:t>.net standard</w:t>
      </w:r>
      <w:r w:rsidR="00FA4D1B">
        <w:rPr>
          <w:rFonts w:hint="eastAsia"/>
        </w:rPr>
        <w:t>——用时</w:t>
      </w:r>
      <w:r w:rsidR="00E62D6C">
        <w:rPr>
          <w:rFonts w:hint="eastAsia"/>
        </w:rPr>
        <w:t>155</w:t>
      </w:r>
      <w:r w:rsidR="00FA4D1B">
        <w:rPr>
          <w:rFonts w:hint="eastAsia"/>
        </w:rPr>
        <w:t>h</w:t>
      </w:r>
    </w:p>
    <w:p w:rsidR="004D64DF" w:rsidRDefault="004D64DF" w:rsidP="004D64DF">
      <w:pPr>
        <w:pStyle w:val="ListParagraph"/>
      </w:pPr>
      <w:r>
        <w:t>目前用于</w:t>
      </w:r>
      <w:r>
        <w:rPr>
          <w:rFonts w:hint="eastAsia"/>
        </w:rPr>
        <w:t>FDAC</w:t>
      </w:r>
      <w:r>
        <w:rPr>
          <w:rFonts w:hint="eastAsia"/>
        </w:rPr>
        <w:t>项目的底层架构已修改为</w:t>
      </w:r>
      <w:r>
        <w:rPr>
          <w:rFonts w:hint="eastAsia"/>
        </w:rPr>
        <w:t>.NET Standard</w:t>
      </w:r>
      <w:r>
        <w:rPr>
          <w:rFonts w:hint="eastAsia"/>
        </w:rPr>
        <w:t>，支持跨平台使用</w:t>
      </w:r>
    </w:p>
    <w:p w:rsidR="002E139C" w:rsidRDefault="002E139C" w:rsidP="002E139C">
      <w:pPr>
        <w:pStyle w:val="ListParagraph"/>
        <w:numPr>
          <w:ilvl w:val="0"/>
          <w:numId w:val="13"/>
        </w:numPr>
      </w:pPr>
      <w:r w:rsidRPr="002E139C">
        <w:rPr>
          <w:rFonts w:hint="eastAsia"/>
        </w:rPr>
        <w:t>SQLite</w:t>
      </w:r>
      <w:r w:rsidRPr="002E139C">
        <w:rPr>
          <w:rFonts w:hint="eastAsia"/>
        </w:rPr>
        <w:t>数据库用作</w:t>
      </w:r>
      <w:r w:rsidRPr="002E139C">
        <w:rPr>
          <w:rFonts w:hint="eastAsia"/>
        </w:rPr>
        <w:t>eService Express</w:t>
      </w:r>
      <w:r w:rsidRPr="002E139C">
        <w:rPr>
          <w:rFonts w:hint="eastAsia"/>
        </w:rPr>
        <w:t>本地数据库</w:t>
      </w:r>
      <w:r w:rsidR="00FA4D1B">
        <w:rPr>
          <w:rFonts w:hint="eastAsia"/>
        </w:rPr>
        <w:t>——用时</w:t>
      </w:r>
      <w:r w:rsidR="00E62D6C">
        <w:rPr>
          <w:rFonts w:hint="eastAsia"/>
        </w:rPr>
        <w:t>80</w:t>
      </w:r>
      <w:r w:rsidR="00FA4D1B">
        <w:rPr>
          <w:rFonts w:hint="eastAsia"/>
        </w:rPr>
        <w:t>h</w:t>
      </w:r>
    </w:p>
    <w:p w:rsidR="00D04C50" w:rsidRDefault="00CF2823" w:rsidP="00D04C50">
      <w:pPr>
        <w:pStyle w:val="ListParagraph"/>
      </w:pPr>
      <w:r>
        <w:rPr>
          <w:rFonts w:hint="eastAsia"/>
        </w:rPr>
        <w:t>架构已完成，后面继续将</w:t>
      </w:r>
      <w:r>
        <w:rPr>
          <w:rFonts w:hint="eastAsia"/>
        </w:rPr>
        <w:t>Common</w:t>
      </w:r>
      <w:r>
        <w:t>Library branch merge</w:t>
      </w:r>
      <w:r>
        <w:t>回</w:t>
      </w:r>
      <w:r>
        <w:rPr>
          <w:rFonts w:hint="eastAsia"/>
        </w:rPr>
        <w:t>Trunk</w:t>
      </w:r>
    </w:p>
    <w:p w:rsidR="002E139C" w:rsidRDefault="002E139C" w:rsidP="002E139C">
      <w:pPr>
        <w:pStyle w:val="ListParagraph"/>
        <w:numPr>
          <w:ilvl w:val="0"/>
          <w:numId w:val="13"/>
        </w:numPr>
      </w:pPr>
      <w:r w:rsidRPr="002E139C">
        <w:rPr>
          <w:rFonts w:hint="eastAsia"/>
        </w:rPr>
        <w:t>用于实时制图的</w:t>
      </w:r>
      <w:r w:rsidRPr="002E139C">
        <w:rPr>
          <w:rFonts w:hint="eastAsia"/>
        </w:rPr>
        <w:t>Web</w:t>
      </w:r>
      <w:r w:rsidRPr="002E139C">
        <w:rPr>
          <w:rFonts w:hint="eastAsia"/>
        </w:rPr>
        <w:t>界面</w:t>
      </w:r>
      <w:r w:rsidR="00FA4D1B">
        <w:rPr>
          <w:rFonts w:hint="eastAsia"/>
        </w:rPr>
        <w:t>——用时</w:t>
      </w:r>
      <w:r w:rsidR="00FB32B7">
        <w:t>221</w:t>
      </w:r>
      <w:r w:rsidR="00FA4D1B">
        <w:rPr>
          <w:rFonts w:hint="eastAsia"/>
        </w:rPr>
        <w:t>h</w:t>
      </w:r>
    </w:p>
    <w:p w:rsidR="00D21648" w:rsidRDefault="00D21648" w:rsidP="00D21648">
      <w:pPr>
        <w:pStyle w:val="ListParagraph"/>
      </w:pPr>
      <w:r>
        <w:t>基本按照要求完成原型</w:t>
      </w:r>
    </w:p>
    <w:p w:rsidR="002E139C" w:rsidRDefault="002E139C" w:rsidP="002E139C">
      <w:pPr>
        <w:pStyle w:val="ListParagraph"/>
        <w:numPr>
          <w:ilvl w:val="0"/>
          <w:numId w:val="13"/>
        </w:numPr>
      </w:pPr>
      <w:r w:rsidRPr="002E139C">
        <w:rPr>
          <w:rFonts w:hint="eastAsia"/>
        </w:rPr>
        <w:t>以</w:t>
      </w:r>
      <w:r w:rsidRPr="002E139C">
        <w:rPr>
          <w:rFonts w:hint="eastAsia"/>
        </w:rPr>
        <w:t>PDF</w:t>
      </w:r>
      <w:r w:rsidRPr="002E139C">
        <w:rPr>
          <w:rFonts w:hint="eastAsia"/>
        </w:rPr>
        <w:t>格式打印图表</w:t>
      </w:r>
      <w:r w:rsidR="00E24CD0">
        <w:rPr>
          <w:rFonts w:hint="eastAsia"/>
        </w:rPr>
        <w:t>——用时</w:t>
      </w:r>
      <w:r w:rsidR="00E24CD0">
        <w:t>1</w:t>
      </w:r>
      <w:r w:rsidR="00E62D6C">
        <w:t>24</w:t>
      </w:r>
      <w:r w:rsidR="00E24CD0">
        <w:rPr>
          <w:rFonts w:hint="eastAsia"/>
        </w:rPr>
        <w:t>h</w:t>
      </w:r>
    </w:p>
    <w:p w:rsidR="00D21648" w:rsidRDefault="00FC42CA" w:rsidP="00D21648">
      <w:pPr>
        <w:pStyle w:val="ListParagraph"/>
        <w:rPr>
          <w:rFonts w:hint="eastAsia"/>
        </w:rPr>
      </w:pPr>
      <w:r w:rsidRPr="001E4C1B">
        <w:rPr>
          <w:rFonts w:hint="eastAsia"/>
          <w:lang w:val="en-US"/>
        </w:rPr>
        <w:t>基本完成图表的打印原型</w:t>
      </w:r>
    </w:p>
    <w:p w:rsidR="002E139C" w:rsidRDefault="002E139C" w:rsidP="002E139C">
      <w:pPr>
        <w:pStyle w:val="ListParagraph"/>
        <w:numPr>
          <w:ilvl w:val="0"/>
          <w:numId w:val="13"/>
        </w:numPr>
      </w:pPr>
      <w:r>
        <w:t>发送邮件模块</w:t>
      </w:r>
      <w:r w:rsidR="00FB32B7">
        <w:rPr>
          <w:rFonts w:hint="eastAsia"/>
        </w:rPr>
        <w:t>——用时</w:t>
      </w:r>
      <w:r w:rsidR="00FB32B7">
        <w:t>33</w:t>
      </w:r>
      <w:r w:rsidR="00FB32B7">
        <w:rPr>
          <w:rFonts w:hint="eastAsia"/>
        </w:rPr>
        <w:t>h</w:t>
      </w:r>
    </w:p>
    <w:p w:rsidR="002E139C" w:rsidRDefault="004A0FDF" w:rsidP="00D24BB0">
      <w:pPr>
        <w:pStyle w:val="ListParagraph"/>
      </w:pPr>
      <w:r>
        <w:t>基本完成</w:t>
      </w:r>
    </w:p>
    <w:p w:rsidR="00E62D6C" w:rsidRPr="002E139C" w:rsidRDefault="00E62D6C" w:rsidP="00E62D6C">
      <w:pPr>
        <w:pStyle w:val="ListParagraph"/>
        <w:numPr>
          <w:ilvl w:val="0"/>
          <w:numId w:val="13"/>
        </w:numPr>
        <w:rPr>
          <w:rFonts w:hint="eastAsia"/>
        </w:rPr>
      </w:pPr>
      <w:r>
        <w:rPr>
          <w:rFonts w:hint="eastAsia"/>
        </w:rPr>
        <w:t>SQLite</w:t>
      </w:r>
      <w:r>
        <w:rPr>
          <w:rFonts w:hint="eastAsia"/>
        </w:rPr>
        <w:t>机制研究——用时</w:t>
      </w:r>
      <w:r>
        <w:rPr>
          <w:rFonts w:hint="eastAsia"/>
        </w:rPr>
        <w:t>12h</w:t>
      </w:r>
    </w:p>
    <w:p w:rsidR="00066765" w:rsidRPr="00066765" w:rsidRDefault="00066765" w:rsidP="00066765">
      <w:pPr>
        <w:pStyle w:val="Heading2"/>
      </w:pPr>
      <w:bookmarkStart w:id="4" w:name="_Toc517539474"/>
      <w:r>
        <w:t>任务完成情况</w:t>
      </w:r>
      <w:bookmarkEnd w:id="4"/>
    </w:p>
    <w:p w:rsidR="00BE6F5A" w:rsidRPr="00BE6F5A" w:rsidRDefault="00BE6F5A" w:rsidP="00C444F3">
      <w:pPr>
        <w:pStyle w:val="Heading3"/>
      </w:pPr>
      <w:bookmarkStart w:id="5" w:name="_Toc517539475"/>
      <w:r>
        <w:t>底层库的修改</w:t>
      </w:r>
      <w:bookmarkEnd w:id="5"/>
    </w:p>
    <w:p w:rsidR="00BE6F5A" w:rsidRPr="0024447D" w:rsidRDefault="00BE6F5A" w:rsidP="00BE6F5A">
      <w:pPr>
        <w:rPr>
          <w:shd w:val="pct15" w:color="auto" w:fill="FFFFFF"/>
          <w:lang w:val="en-US"/>
        </w:rPr>
      </w:pPr>
      <w:r w:rsidRPr="0024447D">
        <w:rPr>
          <w:shd w:val="pct15" w:color="auto" w:fill="FFFFFF"/>
          <w:lang w:val="en-US"/>
        </w:rPr>
        <w:t>1. Build MetaShare CommonCore</w:t>
      </w:r>
    </w:p>
    <w:p w:rsidR="00BE6F5A" w:rsidRDefault="00BE6F5A" w:rsidP="00BE6F5A">
      <w:pPr>
        <w:rPr>
          <w:lang w:val="en-US"/>
        </w:rPr>
      </w:pPr>
      <w:r w:rsidRPr="0024447D">
        <w:rPr>
          <w:shd w:val="pct15" w:color="auto" w:fill="FFFFFF"/>
          <w:lang w:val="en-US"/>
        </w:rPr>
        <w:t>1.1 Design for CommonCore</w:t>
      </w:r>
      <w:r w:rsidR="00FA4EF4">
        <w:rPr>
          <w:rFonts w:hint="eastAsia"/>
          <w:shd w:val="pct15" w:color="auto" w:fill="FFFFFF"/>
          <w:lang w:val="en-US"/>
        </w:rPr>
        <w:t>——</w:t>
      </w:r>
      <w:r w:rsidR="00FA4EF4" w:rsidRPr="00E556EE">
        <w:rPr>
          <w:highlight w:val="green"/>
          <w:lang w:val="en-US"/>
        </w:rPr>
        <w:t>05</w:t>
      </w:r>
      <w:r w:rsidR="00FA4EF4">
        <w:rPr>
          <w:highlight w:val="green"/>
          <w:lang w:val="en-US"/>
        </w:rPr>
        <w:t>14</w:t>
      </w:r>
      <w:r w:rsidR="00FA4EF4" w:rsidRPr="00E556EE">
        <w:rPr>
          <w:highlight w:val="green"/>
          <w:lang w:val="en-US"/>
        </w:rPr>
        <w:t>已完成</w:t>
      </w:r>
    </w:p>
    <w:p w:rsidR="00FA4EF4" w:rsidRPr="0024447D" w:rsidRDefault="00FA4EF4" w:rsidP="00BE6F5A">
      <w:pPr>
        <w:rPr>
          <w:shd w:val="pct15" w:color="auto" w:fill="FFFFFF"/>
          <w:lang w:val="en-US"/>
        </w:rPr>
      </w:pPr>
      <w:r>
        <w:rPr>
          <w:lang w:val="en-US"/>
        </w:rPr>
        <w:tab/>
      </w:r>
      <w:r w:rsidRPr="00FA4EF4">
        <w:rPr>
          <w:lang w:val="en-US"/>
        </w:rPr>
        <w:t>在</w:t>
      </w:r>
      <w:r w:rsidRPr="00FA4EF4">
        <w:rPr>
          <w:rFonts w:hint="eastAsia"/>
          <w:lang w:val="en-US"/>
        </w:rPr>
        <w:t>Luke</w:t>
      </w:r>
      <w:r w:rsidRPr="00FA4EF4">
        <w:rPr>
          <w:rFonts w:hint="eastAsia"/>
          <w:lang w:val="en-US"/>
        </w:rPr>
        <w:t>指导下</w:t>
      </w:r>
      <w:r>
        <w:rPr>
          <w:rFonts w:hint="eastAsia"/>
          <w:lang w:val="en-US"/>
        </w:rPr>
        <w:t>完成</w:t>
      </w:r>
      <w:r w:rsidRPr="00FA4EF4">
        <w:rPr>
          <w:rFonts w:hint="eastAsia"/>
          <w:lang w:val="en-US"/>
        </w:rPr>
        <w:t>对底层库</w:t>
      </w:r>
      <w:r>
        <w:rPr>
          <w:rFonts w:hint="eastAsia"/>
          <w:lang w:val="en-US"/>
        </w:rPr>
        <w:t>的</w:t>
      </w:r>
      <w:r w:rsidRPr="00FA4EF4">
        <w:rPr>
          <w:rFonts w:hint="eastAsia"/>
          <w:lang w:val="en-US"/>
        </w:rPr>
        <w:t>设计</w:t>
      </w:r>
      <w:r>
        <w:rPr>
          <w:rFonts w:hint="eastAsia"/>
          <w:lang w:val="en-US"/>
        </w:rPr>
        <w:t>和理解</w:t>
      </w:r>
    </w:p>
    <w:p w:rsidR="00BE6F5A" w:rsidRDefault="00BE6F5A" w:rsidP="00BE6F5A">
      <w:pPr>
        <w:rPr>
          <w:shd w:val="pct15" w:color="auto" w:fill="FFFFFF"/>
          <w:lang w:val="en-US"/>
        </w:rPr>
      </w:pPr>
      <w:r w:rsidRPr="0024447D">
        <w:rPr>
          <w:shd w:val="pct15" w:color="auto" w:fill="FFFFFF"/>
          <w:lang w:val="en-US"/>
        </w:rPr>
        <w:t>1.2 Create CommonCore solution with .net standard  and resolve compatibility issues</w:t>
      </w:r>
    </w:p>
    <w:p w:rsidR="0024447D" w:rsidRPr="00ED65FD" w:rsidRDefault="0024447D" w:rsidP="00FE719A">
      <w:pPr>
        <w:ind w:firstLine="720"/>
        <w:rPr>
          <w:lang w:val="en-US"/>
        </w:rPr>
      </w:pPr>
      <w:r w:rsidRPr="00ED65FD">
        <w:rPr>
          <w:lang w:val="en-US"/>
        </w:rPr>
        <w:t>以上</w:t>
      </w:r>
      <w:r w:rsidRPr="00ED65FD">
        <w:rPr>
          <w:rFonts w:hint="eastAsia"/>
          <w:lang w:val="en-US"/>
        </w:rPr>
        <w:t>两</w:t>
      </w:r>
      <w:r w:rsidRPr="00ED65FD">
        <w:rPr>
          <w:lang w:val="en-US"/>
        </w:rPr>
        <w:t>个任务是我们理解错误导致</w:t>
      </w:r>
      <w:r w:rsidRPr="00ED65FD">
        <w:rPr>
          <w:rFonts w:hint="eastAsia"/>
          <w:lang w:val="en-US"/>
        </w:rPr>
        <w:t>任务识别的不对，我们刚开始新起了一个</w:t>
      </w:r>
      <w:r w:rsidRPr="00ED65FD">
        <w:rPr>
          <w:rFonts w:hint="eastAsia"/>
          <w:lang w:val="en-US"/>
        </w:rPr>
        <w:t>.net standard</w:t>
      </w:r>
      <w:r w:rsidRPr="00ED65FD">
        <w:rPr>
          <w:rFonts w:hint="eastAsia"/>
          <w:lang w:val="en-US"/>
        </w:rPr>
        <w:t>项目，将荧光的</w:t>
      </w:r>
      <w:r w:rsidRPr="00ED65FD">
        <w:rPr>
          <w:rFonts w:hint="eastAsia"/>
          <w:lang w:val="en-US"/>
        </w:rPr>
        <w:t>CommonCore</w:t>
      </w:r>
      <w:r w:rsidRPr="00ED65FD">
        <w:rPr>
          <w:rFonts w:hint="eastAsia"/>
          <w:lang w:val="en-US"/>
        </w:rPr>
        <w:t>代码复制过来，这样做不对是因为</w:t>
      </w:r>
      <w:r w:rsidR="00ED65FD" w:rsidRPr="00ED65FD">
        <w:rPr>
          <w:rFonts w:hint="eastAsia"/>
          <w:lang w:val="en-US"/>
        </w:rPr>
        <w:t>新起的这个项目很难与</w:t>
      </w:r>
      <w:r w:rsidR="00ED65FD" w:rsidRPr="00ED65FD">
        <w:rPr>
          <w:rFonts w:hint="eastAsia"/>
          <w:lang w:val="en-US"/>
        </w:rPr>
        <w:t>eService</w:t>
      </w:r>
      <w:r w:rsidR="00ED65FD" w:rsidRPr="00ED65FD">
        <w:rPr>
          <w:lang w:val="en-US"/>
        </w:rPr>
        <w:t xml:space="preserve"> </w:t>
      </w:r>
      <w:r w:rsidR="00ED65FD" w:rsidRPr="00ED65FD">
        <w:rPr>
          <w:rFonts w:hint="eastAsia"/>
          <w:lang w:val="en-US"/>
        </w:rPr>
        <w:t>Common</w:t>
      </w:r>
      <w:r w:rsidR="00ED65FD" w:rsidRPr="00ED65FD">
        <w:rPr>
          <w:lang w:val="en-US"/>
        </w:rPr>
        <w:t>Library</w:t>
      </w:r>
      <w:r w:rsidR="00ED65FD" w:rsidRPr="00ED65FD">
        <w:rPr>
          <w:lang w:val="en-US"/>
        </w:rPr>
        <w:t>对接上</w:t>
      </w:r>
      <w:r w:rsidR="00ED65FD" w:rsidRPr="00ED65FD">
        <w:rPr>
          <w:rFonts w:hint="eastAsia"/>
          <w:lang w:val="en-US"/>
        </w:rPr>
        <w:t>。在</w:t>
      </w:r>
      <w:r w:rsidR="00ED65FD" w:rsidRPr="00ED65FD">
        <w:rPr>
          <w:rFonts w:hint="eastAsia"/>
          <w:lang w:val="en-US"/>
        </w:rPr>
        <w:t>Luke</w:t>
      </w:r>
      <w:r w:rsidR="00ED65FD" w:rsidRPr="00ED65FD">
        <w:rPr>
          <w:rFonts w:hint="eastAsia"/>
          <w:lang w:val="en-US"/>
        </w:rPr>
        <w:t>的指导下按照以下步骤进行重构工作：</w:t>
      </w:r>
    </w:p>
    <w:p w:rsidR="00ED65FD" w:rsidRDefault="00ED65FD" w:rsidP="00BE6F5A">
      <w:pPr>
        <w:rPr>
          <w:lang w:val="en-US"/>
        </w:rPr>
      </w:pPr>
      <w:r w:rsidRPr="00FE719A">
        <w:rPr>
          <w:shd w:val="pct15" w:color="auto" w:fill="FFFFFF"/>
          <w:lang w:val="en-US"/>
        </w:rPr>
        <w:t>1.7 Refactor CommonLibrary to .net standard</w:t>
      </w:r>
      <w:r w:rsidR="00E556EE">
        <w:rPr>
          <w:rFonts w:hint="eastAsia"/>
          <w:lang w:val="en-US"/>
        </w:rPr>
        <w:t>——</w:t>
      </w:r>
      <w:r w:rsidR="00E556EE" w:rsidRPr="00E556EE">
        <w:rPr>
          <w:highlight w:val="green"/>
          <w:lang w:val="en-US"/>
        </w:rPr>
        <w:t>0528</w:t>
      </w:r>
      <w:r w:rsidR="00E556EE" w:rsidRPr="00E556EE">
        <w:rPr>
          <w:highlight w:val="green"/>
          <w:lang w:val="en-US"/>
        </w:rPr>
        <w:t>已完成</w:t>
      </w:r>
    </w:p>
    <w:p w:rsidR="000F46A5" w:rsidRDefault="000F46A5" w:rsidP="000F46A5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rFonts w:hint="eastAsia"/>
          <w:lang w:val="en-US"/>
        </w:rPr>
        <w:t>先找出</w:t>
      </w:r>
      <w:r>
        <w:rPr>
          <w:rFonts w:hint="eastAsia"/>
          <w:lang w:val="en-US"/>
        </w:rPr>
        <w:t>express</w:t>
      </w:r>
      <w:r>
        <w:rPr>
          <w:rFonts w:hint="eastAsia"/>
          <w:lang w:val="en-US"/>
        </w:rPr>
        <w:t>依赖的底层，使用</w:t>
      </w:r>
      <w:r>
        <w:rPr>
          <w:rFonts w:hint="eastAsia"/>
          <w:lang w:val="en-US"/>
        </w:rPr>
        <w:t>Resharper</w:t>
      </w:r>
      <w:r>
        <w:rPr>
          <w:rFonts w:hint="eastAsia"/>
          <w:lang w:val="en-US"/>
        </w:rPr>
        <w:t>逐步移到新的同名的</w:t>
      </w:r>
      <w:r>
        <w:rPr>
          <w:rFonts w:hint="eastAsia"/>
          <w:lang w:val="en-US"/>
        </w:rPr>
        <w:t>.NET STANDARD</w:t>
      </w:r>
      <w:r>
        <w:rPr>
          <w:rFonts w:hint="eastAsia"/>
          <w:lang w:val="en-US"/>
        </w:rPr>
        <w:t>项目中；</w:t>
      </w:r>
    </w:p>
    <w:p w:rsidR="000F46A5" w:rsidRDefault="000F46A5" w:rsidP="000F46A5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lastRenderedPageBreak/>
        <w:t>在移的过程中遇到依赖不好解决的先跳过</w:t>
      </w:r>
      <w:r>
        <w:rPr>
          <w:rFonts w:hint="eastAsia"/>
          <w:lang w:val="en-US"/>
        </w:rPr>
        <w:t>，</w:t>
      </w:r>
      <w:r>
        <w:rPr>
          <w:lang w:val="en-US"/>
        </w:rPr>
        <w:t>重复步骤</w:t>
      </w:r>
      <w:r>
        <w:rPr>
          <w:rFonts w:hint="eastAsia"/>
          <w:lang w:val="en-US"/>
        </w:rPr>
        <w:t>1</w:t>
      </w:r>
      <w:r>
        <w:rPr>
          <w:rFonts w:hint="eastAsia"/>
          <w:lang w:val="en-US"/>
        </w:rPr>
        <w:t>，把能移的都移过去，此步骤不允许修改任何代码；</w:t>
      </w:r>
    </w:p>
    <w:p w:rsidR="000F46A5" w:rsidRDefault="000F46A5" w:rsidP="000F46A5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纵观所有剩下未移走的类</w:t>
      </w:r>
      <w:r>
        <w:rPr>
          <w:rFonts w:hint="eastAsia"/>
          <w:lang w:val="en-US"/>
        </w:rPr>
        <w:t>，</w:t>
      </w:r>
      <w:r>
        <w:rPr>
          <w:lang w:val="en-US"/>
        </w:rPr>
        <w:t>进行分析整理</w:t>
      </w:r>
      <w:r>
        <w:rPr>
          <w:rFonts w:hint="eastAsia"/>
          <w:lang w:val="en-US"/>
        </w:rPr>
        <w:t>，能解耦的解耦，能用其他方式替换的就用其他方式，修改代码继续迁移，遵循的原则是优先考虑与</w:t>
      </w:r>
      <w:r>
        <w:rPr>
          <w:rFonts w:hint="eastAsia"/>
          <w:lang w:val="en-US"/>
        </w:rPr>
        <w:t>Express</w:t>
      </w:r>
      <w:r>
        <w:rPr>
          <w:rFonts w:hint="eastAsia"/>
          <w:lang w:val="en-US"/>
        </w:rPr>
        <w:t>项目有关的类</w:t>
      </w:r>
      <w:r w:rsidR="00361F78">
        <w:rPr>
          <w:rFonts w:hint="eastAsia"/>
          <w:lang w:val="en-US"/>
        </w:rPr>
        <w:t>；</w:t>
      </w:r>
    </w:p>
    <w:p w:rsidR="00361F78" w:rsidRPr="000F46A5" w:rsidRDefault="00361F78" w:rsidP="000F46A5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rFonts w:hint="eastAsia"/>
          <w:lang w:val="en-US"/>
        </w:rPr>
        <w:t>在迁移的过程中，搭建</w:t>
      </w:r>
      <w:r>
        <w:rPr>
          <w:rFonts w:hint="eastAsia"/>
          <w:lang w:val="en-US"/>
        </w:rPr>
        <w:t>Linux</w:t>
      </w:r>
      <w:r>
        <w:rPr>
          <w:rFonts w:hint="eastAsia"/>
          <w:lang w:val="en-US"/>
        </w:rPr>
        <w:t>平台对已迁移的部分进行测试，保证其正确性。</w:t>
      </w:r>
    </w:p>
    <w:p w:rsidR="00BE6F5A" w:rsidRPr="00FE719A" w:rsidRDefault="00BE6F5A" w:rsidP="00BE6F5A">
      <w:pPr>
        <w:rPr>
          <w:shd w:val="pct15" w:color="auto" w:fill="FFFFFF"/>
          <w:lang w:val="en-US"/>
        </w:rPr>
      </w:pPr>
      <w:r w:rsidRPr="00FE719A">
        <w:rPr>
          <w:shd w:val="pct15" w:color="auto" w:fill="FFFFFF"/>
          <w:lang w:val="en-US"/>
        </w:rPr>
        <w:t>1.6 TestSQLite Database Prepare</w:t>
      </w:r>
      <w:r w:rsidR="00FE719A">
        <w:rPr>
          <w:rFonts w:hint="eastAsia"/>
          <w:lang w:val="en-US"/>
        </w:rPr>
        <w:t>——</w:t>
      </w:r>
      <w:r w:rsidR="00FE719A" w:rsidRPr="00E556EE">
        <w:rPr>
          <w:highlight w:val="green"/>
          <w:lang w:val="en-US"/>
        </w:rPr>
        <w:t>05</w:t>
      </w:r>
      <w:r w:rsidR="00FE719A">
        <w:rPr>
          <w:highlight w:val="green"/>
          <w:lang w:val="en-US"/>
        </w:rPr>
        <w:t>07</w:t>
      </w:r>
      <w:r w:rsidR="00FE719A" w:rsidRPr="00E556EE">
        <w:rPr>
          <w:highlight w:val="green"/>
          <w:lang w:val="en-US"/>
        </w:rPr>
        <w:t>已完成</w:t>
      </w:r>
    </w:p>
    <w:p w:rsidR="00BE6F5A" w:rsidRPr="00FE719A" w:rsidRDefault="00BE6F5A" w:rsidP="00BE6F5A">
      <w:pPr>
        <w:rPr>
          <w:rFonts w:hint="eastAsia"/>
          <w:shd w:val="pct15" w:color="auto" w:fill="FFFFFF"/>
          <w:lang w:val="en-US"/>
        </w:rPr>
      </w:pPr>
      <w:r w:rsidRPr="00FE719A">
        <w:rPr>
          <w:shd w:val="pct15" w:color="auto" w:fill="FFFFFF"/>
          <w:lang w:val="en-US"/>
        </w:rPr>
        <w:t>1.3 Test CommonCore in Windows and Linux</w:t>
      </w:r>
      <w:r w:rsidR="00FA4EF4">
        <w:rPr>
          <w:rFonts w:hint="eastAsia"/>
          <w:lang w:val="en-US"/>
        </w:rPr>
        <w:t>——</w:t>
      </w:r>
      <w:r w:rsidR="000407DD" w:rsidRPr="000407DD">
        <w:rPr>
          <w:rFonts w:hint="eastAsia"/>
          <w:highlight w:val="green"/>
          <w:lang w:val="en-US"/>
        </w:rPr>
        <w:t>0611</w:t>
      </w:r>
      <w:r w:rsidR="000407DD" w:rsidRPr="000407DD">
        <w:rPr>
          <w:rFonts w:hint="eastAsia"/>
          <w:highlight w:val="green"/>
          <w:lang w:val="en-US"/>
        </w:rPr>
        <w:t>已完成</w:t>
      </w:r>
    </w:p>
    <w:p w:rsidR="00FE719A" w:rsidRPr="00BE6F5A" w:rsidRDefault="00FE719A" w:rsidP="00FE719A">
      <w:pPr>
        <w:ind w:firstLine="720"/>
        <w:rPr>
          <w:lang w:val="en-US"/>
        </w:rPr>
      </w:pPr>
      <w:r>
        <w:rPr>
          <w:lang w:val="en-US"/>
        </w:rPr>
        <w:t xml:space="preserve">1.7 </w:t>
      </w:r>
      <w:r>
        <w:rPr>
          <w:lang w:val="en-US"/>
        </w:rPr>
        <w:t>完成后需要在</w:t>
      </w:r>
      <w:r>
        <w:rPr>
          <w:rFonts w:hint="eastAsia"/>
          <w:lang w:val="en-US"/>
        </w:rPr>
        <w:t>Windows</w:t>
      </w:r>
      <w:r>
        <w:rPr>
          <w:rFonts w:hint="eastAsia"/>
          <w:lang w:val="en-US"/>
        </w:rPr>
        <w:t>和</w:t>
      </w:r>
      <w:r>
        <w:rPr>
          <w:rFonts w:hint="eastAsia"/>
          <w:lang w:val="en-US"/>
        </w:rPr>
        <w:t>Linux</w:t>
      </w:r>
      <w:r>
        <w:rPr>
          <w:rFonts w:hint="eastAsia"/>
          <w:lang w:val="en-US"/>
        </w:rPr>
        <w:t>平台上均测试保证功能正确。</w:t>
      </w:r>
    </w:p>
    <w:p w:rsidR="00D04C50" w:rsidRPr="00D04C50" w:rsidRDefault="00D04C50" w:rsidP="00D04C50">
      <w:pPr>
        <w:pStyle w:val="Heading3"/>
        <w:rPr>
          <w:lang w:val="en-US"/>
        </w:rPr>
      </w:pPr>
      <w:bookmarkStart w:id="6" w:name="_Toc517539476"/>
      <w:r w:rsidRPr="00D04C50">
        <w:rPr>
          <w:rFonts w:hint="eastAsia"/>
          <w:lang w:val="en-US"/>
        </w:rPr>
        <w:t>SQLite</w:t>
      </w:r>
      <w:r w:rsidRPr="00D04C50">
        <w:rPr>
          <w:rFonts w:hint="eastAsia"/>
          <w:lang w:val="en-US"/>
        </w:rPr>
        <w:t>数据库用作</w:t>
      </w:r>
      <w:r w:rsidRPr="00D04C50">
        <w:rPr>
          <w:rFonts w:hint="eastAsia"/>
          <w:lang w:val="en-US"/>
        </w:rPr>
        <w:t>eService Express</w:t>
      </w:r>
      <w:r w:rsidRPr="00D04C50">
        <w:rPr>
          <w:rFonts w:hint="eastAsia"/>
          <w:lang w:val="en-US"/>
        </w:rPr>
        <w:t>本地数据库</w:t>
      </w:r>
      <w:bookmarkEnd w:id="6"/>
    </w:p>
    <w:p w:rsidR="00BE6F5A" w:rsidRDefault="00BE6F5A" w:rsidP="00D04C50">
      <w:pPr>
        <w:ind w:firstLine="720"/>
        <w:rPr>
          <w:rFonts w:hint="eastAsia"/>
          <w:lang w:val="en-US"/>
        </w:rPr>
      </w:pPr>
      <w:r w:rsidRPr="00BE6F5A">
        <w:rPr>
          <w:lang w:val="en-US"/>
        </w:rPr>
        <w:t xml:space="preserve">1.4 </w:t>
      </w:r>
      <w:r w:rsidR="00FE719A" w:rsidRPr="00FE719A">
        <w:rPr>
          <w:lang w:val="en-US"/>
        </w:rPr>
        <w:t>Modify MetaShare CommonCore to support Sqlite</w:t>
      </w:r>
      <w:r w:rsidR="00FA4EF4">
        <w:rPr>
          <w:rFonts w:hint="eastAsia"/>
          <w:lang w:val="en-US"/>
        </w:rPr>
        <w:t>——</w:t>
      </w:r>
      <w:r w:rsidR="00B9295D" w:rsidRPr="00B9295D">
        <w:rPr>
          <w:rFonts w:hint="eastAsia"/>
          <w:highlight w:val="green"/>
          <w:lang w:val="en-US"/>
        </w:rPr>
        <w:t>0621</w:t>
      </w:r>
      <w:r w:rsidR="00B9295D" w:rsidRPr="00B9295D">
        <w:rPr>
          <w:rFonts w:hint="eastAsia"/>
          <w:highlight w:val="green"/>
          <w:lang w:val="en-US"/>
        </w:rPr>
        <w:t>已完成</w:t>
      </w:r>
    </w:p>
    <w:p w:rsidR="00AF6323" w:rsidRDefault="00FA4EF4" w:rsidP="00BE6F5A">
      <w:pPr>
        <w:rPr>
          <w:lang w:val="en-US"/>
        </w:rPr>
      </w:pPr>
      <w:r>
        <w:rPr>
          <w:lang w:val="en-US"/>
        </w:rPr>
        <w:tab/>
      </w:r>
      <w:r w:rsidRPr="00AF6323">
        <w:rPr>
          <w:lang w:val="en-US"/>
        </w:rPr>
        <w:t>参考测温项目的底层</w:t>
      </w:r>
      <w:r w:rsidRPr="00AF6323">
        <w:rPr>
          <w:rFonts w:hint="eastAsia"/>
          <w:lang w:val="en-US"/>
        </w:rPr>
        <w:t>，</w:t>
      </w:r>
      <w:r w:rsidRPr="00AF6323">
        <w:rPr>
          <w:lang w:val="en-US"/>
        </w:rPr>
        <w:t>将</w:t>
      </w:r>
      <w:r w:rsidRPr="00AF6323">
        <w:rPr>
          <w:rFonts w:hint="eastAsia"/>
          <w:lang w:val="en-US"/>
        </w:rPr>
        <w:t>Sqlite</w:t>
      </w:r>
      <w:r w:rsidRPr="00AF6323">
        <w:rPr>
          <w:rFonts w:hint="eastAsia"/>
          <w:lang w:val="en-US"/>
        </w:rPr>
        <w:t>部分挪到</w:t>
      </w:r>
      <w:r w:rsidR="00610D61" w:rsidRPr="00AF6323">
        <w:rPr>
          <w:rFonts w:hint="eastAsia"/>
          <w:lang w:val="en-US"/>
        </w:rPr>
        <w:t>MetaShare</w:t>
      </w:r>
      <w:r w:rsidR="00610D61" w:rsidRPr="00AF6323">
        <w:rPr>
          <w:lang w:val="en-US"/>
        </w:rPr>
        <w:t>.CommonLibrary</w:t>
      </w:r>
      <w:r w:rsidR="00610D61" w:rsidRPr="00AF6323">
        <w:rPr>
          <w:lang w:val="en-US"/>
        </w:rPr>
        <w:t>中</w:t>
      </w:r>
      <w:r w:rsidR="00610D61" w:rsidRPr="00AF6323">
        <w:rPr>
          <w:rFonts w:hint="eastAsia"/>
          <w:lang w:val="en-US"/>
        </w:rPr>
        <w:t>，</w:t>
      </w:r>
      <w:r w:rsidR="00610D61" w:rsidRPr="00AF6323">
        <w:rPr>
          <w:lang w:val="en-US"/>
        </w:rPr>
        <w:t>使得底层可以支持</w:t>
      </w:r>
      <w:r w:rsidR="00610D61" w:rsidRPr="00AF6323">
        <w:rPr>
          <w:rFonts w:hint="eastAsia"/>
          <w:lang w:val="en-US"/>
        </w:rPr>
        <w:t>Sqlite</w:t>
      </w:r>
      <w:r w:rsidR="00610D61" w:rsidRPr="00AF6323">
        <w:rPr>
          <w:lang w:val="en-US"/>
        </w:rPr>
        <w:t>数据库</w:t>
      </w:r>
      <w:r w:rsidR="00AF6323" w:rsidRPr="00AF6323">
        <w:rPr>
          <w:rFonts w:hint="eastAsia"/>
          <w:lang w:val="en-US"/>
        </w:rPr>
        <w:t>。</w:t>
      </w:r>
    </w:p>
    <w:p w:rsidR="00A40C8F" w:rsidRDefault="00A40C8F" w:rsidP="00A40C8F">
      <w:pPr>
        <w:pStyle w:val="ListParagraph"/>
        <w:numPr>
          <w:ilvl w:val="0"/>
          <w:numId w:val="12"/>
        </w:numPr>
        <w:rPr>
          <w:lang w:val="en-US"/>
        </w:rPr>
      </w:pPr>
      <w:r w:rsidRPr="00A40C8F">
        <w:rPr>
          <w:rFonts w:hint="eastAsia"/>
          <w:lang w:val="en-US"/>
        </w:rPr>
        <w:t>将</w:t>
      </w:r>
      <w:r w:rsidRPr="00A40C8F">
        <w:rPr>
          <w:rFonts w:hint="eastAsia"/>
          <w:lang w:val="en-US"/>
        </w:rPr>
        <w:t xml:space="preserve">Sanjel.Common.ServiceModel </w:t>
      </w:r>
      <w:r w:rsidRPr="00A40C8F">
        <w:rPr>
          <w:rFonts w:hint="eastAsia"/>
          <w:lang w:val="en-US"/>
        </w:rPr>
        <w:t>迁移至</w:t>
      </w:r>
      <w:r w:rsidRPr="00A40C8F">
        <w:rPr>
          <w:rFonts w:hint="eastAsia"/>
          <w:lang w:val="en-US"/>
        </w:rPr>
        <w:t>NetStandard</w:t>
      </w:r>
    </w:p>
    <w:p w:rsidR="00A40C8F" w:rsidRDefault="00A40C8F" w:rsidP="00A40C8F">
      <w:pPr>
        <w:pStyle w:val="ListParagraph"/>
        <w:numPr>
          <w:ilvl w:val="0"/>
          <w:numId w:val="12"/>
        </w:numPr>
        <w:rPr>
          <w:lang w:val="en-US"/>
        </w:rPr>
      </w:pPr>
      <w:r w:rsidRPr="00A40C8F">
        <w:rPr>
          <w:rFonts w:hint="eastAsia"/>
          <w:lang w:val="en-US"/>
        </w:rPr>
        <w:t>使原有</w:t>
      </w:r>
      <w:r w:rsidRPr="00A40C8F">
        <w:rPr>
          <w:rFonts w:hint="eastAsia"/>
          <w:lang w:val="en-US"/>
        </w:rPr>
        <w:t>TestCase</w:t>
      </w:r>
      <w:r w:rsidRPr="00A40C8F">
        <w:rPr>
          <w:rFonts w:hint="eastAsia"/>
          <w:lang w:val="en-US"/>
        </w:rPr>
        <w:t>测试通过</w:t>
      </w:r>
    </w:p>
    <w:p w:rsidR="00A40C8F" w:rsidRDefault="00A40C8F" w:rsidP="00A40C8F">
      <w:pPr>
        <w:pStyle w:val="ListParagraph"/>
        <w:numPr>
          <w:ilvl w:val="0"/>
          <w:numId w:val="12"/>
        </w:numPr>
        <w:rPr>
          <w:lang w:val="en-US"/>
        </w:rPr>
      </w:pPr>
      <w:r w:rsidRPr="00A40C8F">
        <w:rPr>
          <w:rFonts w:hint="eastAsia"/>
          <w:lang w:val="en-US"/>
        </w:rPr>
        <w:t>参照测温项目的</w:t>
      </w:r>
      <w:r w:rsidRPr="00A40C8F">
        <w:rPr>
          <w:rFonts w:hint="eastAsia"/>
          <w:lang w:val="en-US"/>
        </w:rPr>
        <w:t>Dao</w:t>
      </w:r>
      <w:r w:rsidRPr="00A40C8F">
        <w:rPr>
          <w:rFonts w:hint="eastAsia"/>
          <w:lang w:val="en-US"/>
        </w:rPr>
        <w:t>重构</w:t>
      </w:r>
      <w:r w:rsidRPr="00A40C8F">
        <w:rPr>
          <w:rFonts w:hint="eastAsia"/>
          <w:lang w:val="en-US"/>
        </w:rPr>
        <w:t>Sanjel.Common.ServiceModel</w:t>
      </w:r>
      <w:r w:rsidRPr="00A40C8F">
        <w:rPr>
          <w:rFonts w:hint="eastAsia"/>
          <w:lang w:val="en-US"/>
        </w:rPr>
        <w:t>项目的</w:t>
      </w:r>
      <w:r w:rsidRPr="00A40C8F">
        <w:rPr>
          <w:rFonts w:hint="eastAsia"/>
          <w:lang w:val="en-US"/>
        </w:rPr>
        <w:t>Dao</w:t>
      </w:r>
      <w:r w:rsidRPr="00A40C8F">
        <w:rPr>
          <w:rFonts w:hint="eastAsia"/>
          <w:lang w:val="en-US"/>
        </w:rPr>
        <w:t>，支持</w:t>
      </w:r>
      <w:r w:rsidR="000B6824">
        <w:rPr>
          <w:rFonts w:hint="eastAsia"/>
          <w:lang w:val="en-US"/>
        </w:rPr>
        <w:t>Sq</w:t>
      </w:r>
      <w:r w:rsidRPr="00A40C8F">
        <w:rPr>
          <w:rFonts w:hint="eastAsia"/>
          <w:lang w:val="en-US"/>
        </w:rPr>
        <w:t>lite</w:t>
      </w:r>
      <w:r w:rsidRPr="00A40C8F">
        <w:rPr>
          <w:rFonts w:hint="eastAsia"/>
          <w:lang w:val="en-US"/>
        </w:rPr>
        <w:t>数据库读写</w:t>
      </w:r>
      <w:r w:rsidR="00595396">
        <w:rPr>
          <w:rFonts w:hint="eastAsia"/>
          <w:lang w:val="en-US"/>
        </w:rPr>
        <w:t xml:space="preserve"> </w:t>
      </w:r>
    </w:p>
    <w:p w:rsidR="00BE6F5A" w:rsidRPr="007A0745" w:rsidRDefault="00A40C8F" w:rsidP="00BE6F5A">
      <w:pPr>
        <w:pStyle w:val="ListParagraph"/>
        <w:numPr>
          <w:ilvl w:val="0"/>
          <w:numId w:val="12"/>
        </w:numPr>
        <w:rPr>
          <w:lang w:val="en-US"/>
        </w:rPr>
      </w:pPr>
      <w:r w:rsidRPr="00A40C8F">
        <w:rPr>
          <w:rFonts w:hint="eastAsia"/>
          <w:lang w:val="en-US"/>
        </w:rPr>
        <w:t>加</w:t>
      </w:r>
      <w:r w:rsidRPr="00A40C8F">
        <w:rPr>
          <w:rFonts w:hint="eastAsia"/>
          <w:lang w:val="en-US"/>
        </w:rPr>
        <w:t>TestCase</w:t>
      </w:r>
      <w:r w:rsidRPr="00A40C8F">
        <w:rPr>
          <w:rFonts w:hint="eastAsia"/>
          <w:lang w:val="en-US"/>
        </w:rPr>
        <w:t>测试重构代码</w:t>
      </w:r>
    </w:p>
    <w:p w:rsidR="00BE6F5A" w:rsidRPr="00BE6F5A" w:rsidRDefault="00BE6F5A" w:rsidP="00C444F3">
      <w:pPr>
        <w:pStyle w:val="Heading3"/>
        <w:rPr>
          <w:lang w:val="en-US"/>
        </w:rPr>
      </w:pPr>
      <w:bookmarkStart w:id="7" w:name="_Toc517539477"/>
      <w:r>
        <w:rPr>
          <w:lang w:val="en-US"/>
        </w:rPr>
        <w:t>实时画图功能</w:t>
      </w:r>
      <w:bookmarkEnd w:id="7"/>
    </w:p>
    <w:p w:rsidR="00BE6F5A" w:rsidRPr="00BE6F5A" w:rsidRDefault="00BE6F5A" w:rsidP="00BE6F5A">
      <w:pPr>
        <w:rPr>
          <w:lang w:val="en-US"/>
        </w:rPr>
      </w:pPr>
      <w:r w:rsidRPr="00BE6F5A">
        <w:rPr>
          <w:lang w:val="en-US"/>
        </w:rPr>
        <w:t xml:space="preserve">2. Web interface for real-time charting  </w:t>
      </w:r>
    </w:p>
    <w:p w:rsidR="00BE6F5A" w:rsidRPr="00BE6F5A" w:rsidRDefault="00BE6F5A" w:rsidP="00BE6F5A">
      <w:pPr>
        <w:rPr>
          <w:lang w:val="en-US"/>
        </w:rPr>
      </w:pPr>
      <w:r w:rsidRPr="00BE6F5A">
        <w:rPr>
          <w:lang w:val="en-US"/>
        </w:rPr>
        <w:t>2.1 Display X/Y axis - step size is dynamic</w:t>
      </w:r>
      <w:bookmarkStart w:id="8" w:name="OLE_LINK1"/>
      <w:r w:rsidR="00DE476C">
        <w:rPr>
          <w:rFonts w:hint="eastAsia"/>
          <w:lang w:val="en-US"/>
        </w:rPr>
        <w:t>——</w:t>
      </w:r>
      <w:bookmarkEnd w:id="8"/>
      <w:r w:rsidR="00011A8E" w:rsidRPr="00E556EE">
        <w:rPr>
          <w:highlight w:val="green"/>
          <w:lang w:val="en-US"/>
        </w:rPr>
        <w:t>已完成</w:t>
      </w:r>
    </w:p>
    <w:p w:rsidR="00BE6F5A" w:rsidRPr="00BE6F5A" w:rsidRDefault="00BE6F5A" w:rsidP="00BE6F5A">
      <w:pPr>
        <w:rPr>
          <w:lang w:val="en-US"/>
        </w:rPr>
      </w:pPr>
      <w:r w:rsidRPr="00BE6F5A">
        <w:rPr>
          <w:lang w:val="en-US"/>
        </w:rPr>
        <w:t xml:space="preserve">2.2 Display line chart with data feeding @ 1Hz </w:t>
      </w:r>
      <w:r w:rsidR="00DE476C">
        <w:rPr>
          <w:rFonts w:hint="eastAsia"/>
          <w:lang w:val="en-US"/>
        </w:rPr>
        <w:t>——</w:t>
      </w:r>
      <w:r w:rsidR="00DE476C" w:rsidRPr="00E556EE">
        <w:rPr>
          <w:highlight w:val="green"/>
          <w:lang w:val="en-US"/>
        </w:rPr>
        <w:t>已完成</w:t>
      </w:r>
    </w:p>
    <w:p w:rsidR="00BE6F5A" w:rsidRDefault="00BE6F5A" w:rsidP="00BE6F5A">
      <w:pPr>
        <w:rPr>
          <w:lang w:val="en-US"/>
        </w:rPr>
      </w:pPr>
      <w:r w:rsidRPr="00BE6F5A">
        <w:rPr>
          <w:lang w:val="en-US"/>
        </w:rPr>
        <w:t xml:space="preserve">2.3 Display multiple lines in same chart @ same Y axis </w:t>
      </w:r>
      <w:r w:rsidR="00DE476C">
        <w:rPr>
          <w:rFonts w:hint="eastAsia"/>
          <w:lang w:val="en-US"/>
        </w:rPr>
        <w:t>——</w:t>
      </w:r>
      <w:r w:rsidR="00DE476C" w:rsidRPr="00E556EE">
        <w:rPr>
          <w:highlight w:val="green"/>
          <w:lang w:val="en-US"/>
        </w:rPr>
        <w:t>已完成</w:t>
      </w:r>
    </w:p>
    <w:p w:rsidR="00A3682D" w:rsidRDefault="00A3682D" w:rsidP="00BE6F5A">
      <w:pPr>
        <w:rPr>
          <w:lang w:val="en-US"/>
        </w:rPr>
      </w:pPr>
      <w:r w:rsidRPr="00BE6F5A">
        <w:rPr>
          <w:lang w:val="en-US"/>
        </w:rPr>
        <w:t>2.4 Display multiple lines in same chart @ two different Y axis</w:t>
      </w:r>
      <w:r w:rsidR="00DE476C">
        <w:rPr>
          <w:rFonts w:hint="eastAsia"/>
          <w:lang w:val="en-US"/>
        </w:rPr>
        <w:t>——</w:t>
      </w:r>
      <w:r w:rsidR="00DE476C" w:rsidRPr="00E556EE">
        <w:rPr>
          <w:highlight w:val="green"/>
          <w:lang w:val="en-US"/>
        </w:rPr>
        <w:t>已完成</w:t>
      </w:r>
    </w:p>
    <w:p w:rsidR="00BE6F5A" w:rsidRPr="00BE6F5A" w:rsidRDefault="00BE6F5A" w:rsidP="00BE6F5A">
      <w:pPr>
        <w:rPr>
          <w:lang w:val="en-US"/>
        </w:rPr>
      </w:pPr>
      <w:r w:rsidRPr="00BE6F5A">
        <w:rPr>
          <w:lang w:val="en-US"/>
        </w:rPr>
        <w:t>2.5 Dynamically adjust X axis for displaying more data</w:t>
      </w:r>
      <w:r w:rsidR="00DE476C">
        <w:rPr>
          <w:rFonts w:hint="eastAsia"/>
          <w:lang w:val="en-US"/>
        </w:rPr>
        <w:t>——</w:t>
      </w:r>
      <w:r w:rsidR="00DE476C" w:rsidRPr="00E556EE">
        <w:rPr>
          <w:highlight w:val="green"/>
          <w:lang w:val="en-US"/>
        </w:rPr>
        <w:t>已完成</w:t>
      </w:r>
    </w:p>
    <w:p w:rsidR="00BE6F5A" w:rsidRDefault="00BE6F5A" w:rsidP="00BE6F5A">
      <w:pPr>
        <w:rPr>
          <w:lang w:val="en-US"/>
        </w:rPr>
      </w:pPr>
      <w:r w:rsidRPr="00BE6F5A">
        <w:rPr>
          <w:lang w:val="en-US"/>
        </w:rPr>
        <w:t>2.6 Create FDAC project and consistent with the structure of online</w:t>
      </w:r>
      <w:r w:rsidR="00DE476C">
        <w:rPr>
          <w:rFonts w:hint="eastAsia"/>
          <w:lang w:val="en-US"/>
        </w:rPr>
        <w:t>——</w:t>
      </w:r>
      <w:r w:rsidR="00DE476C" w:rsidRPr="00E556EE">
        <w:rPr>
          <w:highlight w:val="green"/>
          <w:lang w:val="en-US"/>
        </w:rPr>
        <w:t>已完成</w:t>
      </w:r>
    </w:p>
    <w:p w:rsidR="00BE6F5A" w:rsidRDefault="00BE6F5A" w:rsidP="00BE6F5A">
      <w:pPr>
        <w:rPr>
          <w:lang w:val="en-US"/>
        </w:rPr>
      </w:pPr>
      <w:r w:rsidRPr="00BE6F5A">
        <w:rPr>
          <w:lang w:val="en-US"/>
        </w:rPr>
        <w:t>2.7 I</w:t>
      </w:r>
      <w:r>
        <w:rPr>
          <w:lang w:val="en-US"/>
        </w:rPr>
        <w:t>mplement ChartLibrary prototype</w:t>
      </w:r>
      <w:r w:rsidR="005D4B2F">
        <w:rPr>
          <w:rFonts w:hint="eastAsia"/>
          <w:lang w:val="en-US"/>
        </w:rPr>
        <w:t>——</w:t>
      </w:r>
      <w:r w:rsidR="00552644">
        <w:rPr>
          <w:rFonts w:hint="eastAsia"/>
          <w:lang w:val="en-US"/>
        </w:rPr>
        <w:t>0615</w:t>
      </w:r>
      <w:r w:rsidR="00011A8E" w:rsidRPr="00E556EE">
        <w:rPr>
          <w:highlight w:val="green"/>
          <w:lang w:val="en-US"/>
        </w:rPr>
        <w:t>已完成</w:t>
      </w:r>
    </w:p>
    <w:p w:rsidR="0061439B" w:rsidRDefault="0061439B" w:rsidP="00BE6F5A">
      <w:pPr>
        <w:rPr>
          <w:lang w:val="en-US"/>
        </w:rPr>
      </w:pPr>
      <w:r>
        <w:rPr>
          <w:lang w:val="en-US"/>
        </w:rPr>
        <w:t xml:space="preserve">2.8 </w:t>
      </w:r>
      <w:r w:rsidRPr="0061439B">
        <w:rPr>
          <w:lang w:val="en-US"/>
        </w:rPr>
        <w:t>Implement dynamic pass parameters to Chart</w:t>
      </w:r>
      <w:r w:rsidR="005D4B2F">
        <w:rPr>
          <w:rFonts w:hint="eastAsia"/>
          <w:lang w:val="en-US"/>
        </w:rPr>
        <w:t>——</w:t>
      </w:r>
      <w:r w:rsidR="008518C9" w:rsidRPr="00E556EE">
        <w:rPr>
          <w:highlight w:val="green"/>
          <w:lang w:val="en-US"/>
        </w:rPr>
        <w:t>已完成</w:t>
      </w:r>
    </w:p>
    <w:p w:rsidR="00F565CA" w:rsidRPr="0095303E" w:rsidRDefault="00552644" w:rsidP="0086229F">
      <w:pPr>
        <w:rPr>
          <w:rFonts w:hint="eastAsia"/>
          <w:lang w:val="en-US"/>
        </w:rPr>
      </w:pPr>
      <w:r w:rsidRPr="0095303E">
        <w:rPr>
          <w:rFonts w:hint="eastAsia"/>
          <w:lang w:val="en-US"/>
        </w:rPr>
        <w:lastRenderedPageBreak/>
        <w:t>5</w:t>
      </w:r>
      <w:r w:rsidRPr="0095303E">
        <w:rPr>
          <w:rFonts w:hint="eastAsia"/>
          <w:lang w:val="en-US"/>
        </w:rPr>
        <w:t>月份</w:t>
      </w:r>
      <w:r w:rsidRPr="0095303E">
        <w:rPr>
          <w:lang w:val="en-US"/>
        </w:rPr>
        <w:t>实现的原型基本的技术点已经实现</w:t>
      </w:r>
      <w:r w:rsidRPr="0095303E">
        <w:rPr>
          <w:rFonts w:hint="eastAsia"/>
          <w:lang w:val="en-US"/>
        </w:rPr>
        <w:t>，</w:t>
      </w:r>
      <w:r w:rsidRPr="0095303E">
        <w:rPr>
          <w:lang w:val="en-US"/>
        </w:rPr>
        <w:t>但没有串起来形成一套模式</w:t>
      </w:r>
      <w:r w:rsidRPr="0095303E">
        <w:rPr>
          <w:rFonts w:hint="eastAsia"/>
          <w:lang w:val="en-US"/>
        </w:rPr>
        <w:t>，</w:t>
      </w:r>
      <w:r w:rsidRPr="0095303E">
        <w:rPr>
          <w:lang w:val="en-US"/>
        </w:rPr>
        <w:t>原型重做</w:t>
      </w:r>
      <w:r w:rsidRPr="0095303E">
        <w:rPr>
          <w:rFonts w:hint="eastAsia"/>
          <w:lang w:val="en-US"/>
        </w:rPr>
        <w:t>。</w:t>
      </w:r>
      <w:r w:rsidR="000C23B5">
        <w:rPr>
          <w:rFonts w:hint="eastAsia"/>
          <w:lang w:val="en-US"/>
        </w:rPr>
        <w:t>6</w:t>
      </w:r>
      <w:r w:rsidR="000C23B5">
        <w:rPr>
          <w:rFonts w:hint="eastAsia"/>
          <w:lang w:val="en-US"/>
        </w:rPr>
        <w:t>月份开始在</w:t>
      </w:r>
      <w:r w:rsidR="000C23B5">
        <w:rPr>
          <w:rFonts w:hint="eastAsia"/>
          <w:lang w:val="en-US"/>
        </w:rPr>
        <w:t>Adam</w:t>
      </w:r>
      <w:r w:rsidR="000C23B5">
        <w:rPr>
          <w:rFonts w:hint="eastAsia"/>
          <w:lang w:val="en-US"/>
        </w:rPr>
        <w:t>指导下完成动态创建</w:t>
      </w:r>
      <w:r w:rsidR="000C23B5">
        <w:rPr>
          <w:rFonts w:hint="eastAsia"/>
          <w:lang w:val="en-US"/>
        </w:rPr>
        <w:t>Chart</w:t>
      </w:r>
      <w:r w:rsidR="001E4C1B">
        <w:rPr>
          <w:rFonts w:hint="eastAsia"/>
          <w:lang w:val="en-US"/>
        </w:rPr>
        <w:t>。</w:t>
      </w:r>
    </w:p>
    <w:p w:rsidR="00BE6F5A" w:rsidRPr="00BE6F5A" w:rsidRDefault="00BE6F5A" w:rsidP="00C444F3">
      <w:pPr>
        <w:pStyle w:val="Heading3"/>
        <w:rPr>
          <w:lang w:val="en-US"/>
        </w:rPr>
      </w:pPr>
      <w:bookmarkStart w:id="9" w:name="_Toc517539478"/>
      <w:r>
        <w:rPr>
          <w:lang w:val="en-US"/>
        </w:rPr>
        <w:t>PDF</w:t>
      </w:r>
      <w:r>
        <w:rPr>
          <w:lang w:val="en-US"/>
        </w:rPr>
        <w:t>打印曲线</w:t>
      </w:r>
      <w:bookmarkEnd w:id="9"/>
    </w:p>
    <w:p w:rsidR="00A3682D" w:rsidRDefault="00BE6F5A" w:rsidP="00BE6F5A">
      <w:pPr>
        <w:rPr>
          <w:lang w:val="en-US"/>
        </w:rPr>
      </w:pPr>
      <w:r w:rsidRPr="00BE6F5A">
        <w:rPr>
          <w:lang w:val="en-US"/>
        </w:rPr>
        <w:t>3.1 Design fo</w:t>
      </w:r>
      <w:r w:rsidR="00BE367E">
        <w:rPr>
          <w:lang w:val="en-US"/>
        </w:rPr>
        <w:t xml:space="preserve">r Chart Printing in PDF format </w:t>
      </w:r>
      <w:r w:rsidR="00BE367E" w:rsidRPr="00BE367E">
        <w:rPr>
          <w:rFonts w:hint="eastAsia"/>
          <w:highlight w:val="green"/>
          <w:lang w:val="en-US"/>
        </w:rPr>
        <w:t>——</w:t>
      </w:r>
      <w:r w:rsidR="00BE367E" w:rsidRPr="00BE367E">
        <w:rPr>
          <w:highlight w:val="green"/>
          <w:lang w:val="en-US"/>
        </w:rPr>
        <w:t>已完成</w:t>
      </w:r>
    </w:p>
    <w:p w:rsidR="005C5C3D" w:rsidRDefault="005C5C3D" w:rsidP="00BE6F5A">
      <w:pPr>
        <w:rPr>
          <w:lang w:val="en-US"/>
        </w:rPr>
      </w:pPr>
      <w:r w:rsidRPr="005C5C3D">
        <w:rPr>
          <w:lang w:val="en-US"/>
        </w:rPr>
        <w:t>3.2 Implement Chart Printing in PDF format  prototype</w:t>
      </w:r>
      <w:r w:rsidR="002E40C4" w:rsidRPr="00BE367E">
        <w:rPr>
          <w:rFonts w:hint="eastAsia"/>
          <w:highlight w:val="green"/>
          <w:lang w:val="en-US"/>
        </w:rPr>
        <w:t>——</w:t>
      </w:r>
      <w:r w:rsidR="002E40C4" w:rsidRPr="00BE367E">
        <w:rPr>
          <w:highlight w:val="green"/>
          <w:lang w:val="en-US"/>
        </w:rPr>
        <w:t>已完成</w:t>
      </w:r>
    </w:p>
    <w:p w:rsidR="001E4C1B" w:rsidRDefault="001E4C1B" w:rsidP="00BE6F5A">
      <w:pPr>
        <w:rPr>
          <w:rFonts w:hint="eastAsia"/>
          <w:lang w:val="en-US"/>
        </w:rPr>
      </w:pPr>
      <w:r w:rsidRPr="001E4C1B">
        <w:rPr>
          <w:lang w:val="en-US"/>
        </w:rPr>
        <w:t>修改</w:t>
      </w:r>
      <w:r w:rsidRPr="001E4C1B">
        <w:rPr>
          <w:lang w:val="en-US"/>
        </w:rPr>
        <w:t>SanjelPrintingService</w:t>
      </w:r>
      <w:r w:rsidRPr="001E4C1B">
        <w:rPr>
          <w:rFonts w:hint="eastAsia"/>
          <w:lang w:val="en-US"/>
        </w:rPr>
        <w:t>，基本完成图表的打印原型，根据</w:t>
      </w:r>
      <w:r w:rsidRPr="001E4C1B">
        <w:rPr>
          <w:rFonts w:hint="eastAsia"/>
          <w:lang w:val="en-US"/>
        </w:rPr>
        <w:t>xml</w:t>
      </w:r>
      <w:r w:rsidRPr="001E4C1B">
        <w:rPr>
          <w:rFonts w:hint="eastAsia"/>
          <w:lang w:val="en-US"/>
        </w:rPr>
        <w:t>，</w:t>
      </w:r>
      <w:r w:rsidRPr="001E4C1B">
        <w:rPr>
          <w:rFonts w:hint="eastAsia"/>
          <w:lang w:val="en-US"/>
        </w:rPr>
        <w:t>css</w:t>
      </w:r>
      <w:r w:rsidR="0073658D">
        <w:rPr>
          <w:rFonts w:hint="eastAsia"/>
          <w:lang w:val="en-US"/>
        </w:rPr>
        <w:t>文件以</w:t>
      </w:r>
      <w:r w:rsidR="0073658D">
        <w:rPr>
          <w:rFonts w:hint="eastAsia"/>
          <w:lang w:val="en-US"/>
        </w:rPr>
        <w:t>ChartM</w:t>
      </w:r>
      <w:r w:rsidRPr="001E4C1B">
        <w:rPr>
          <w:rFonts w:hint="eastAsia"/>
          <w:lang w:val="en-US"/>
        </w:rPr>
        <w:t>odel</w:t>
      </w:r>
      <w:r w:rsidRPr="001E4C1B">
        <w:rPr>
          <w:rFonts w:hint="eastAsia"/>
          <w:lang w:val="en-US"/>
        </w:rPr>
        <w:t>实现坐标轴和标签以及曲线的绘制。</w:t>
      </w:r>
    </w:p>
    <w:p w:rsidR="00BE6F5A" w:rsidRPr="00BE6F5A" w:rsidRDefault="00BE6F5A" w:rsidP="00C444F3">
      <w:pPr>
        <w:pStyle w:val="Heading3"/>
        <w:rPr>
          <w:lang w:val="en-US"/>
        </w:rPr>
      </w:pPr>
      <w:bookmarkStart w:id="10" w:name="_Toc517539479"/>
      <w:r>
        <w:rPr>
          <w:lang w:val="en-US"/>
        </w:rPr>
        <w:t>发送邮件</w:t>
      </w:r>
      <w:bookmarkEnd w:id="10"/>
    </w:p>
    <w:p w:rsidR="00BE6F5A" w:rsidRDefault="00BE6F5A" w:rsidP="00BE6F5A">
      <w:pPr>
        <w:rPr>
          <w:lang w:val="en-US"/>
        </w:rPr>
      </w:pPr>
      <w:r w:rsidRPr="00BE6F5A">
        <w:rPr>
          <w:lang w:val="en-US"/>
        </w:rPr>
        <w:t xml:space="preserve">4. Email Sending </w:t>
      </w:r>
      <w:r w:rsidR="00CF0BF1" w:rsidRPr="00BE367E">
        <w:rPr>
          <w:rFonts w:hint="eastAsia"/>
          <w:highlight w:val="green"/>
          <w:lang w:val="en-US"/>
        </w:rPr>
        <w:t>——</w:t>
      </w:r>
      <w:r w:rsidR="00CF0BF1" w:rsidRPr="00BE367E">
        <w:rPr>
          <w:highlight w:val="green"/>
          <w:lang w:val="en-US"/>
        </w:rPr>
        <w:t>已完成</w:t>
      </w:r>
    </w:p>
    <w:p w:rsidR="008B3736" w:rsidRPr="007C6CEE" w:rsidRDefault="005B5D70" w:rsidP="008B3736">
      <w:pPr>
        <w:rPr>
          <w:lang w:val="en-US"/>
        </w:rPr>
      </w:pPr>
      <w:r w:rsidRPr="007C6CEE">
        <w:rPr>
          <w:lang w:val="en-US"/>
        </w:rPr>
        <w:t>实现了一个独立的邮件</w:t>
      </w:r>
      <w:r w:rsidR="008B3736" w:rsidRPr="007C6CEE">
        <w:rPr>
          <w:lang w:val="en-US"/>
        </w:rPr>
        <w:t>服务模块</w:t>
      </w:r>
      <w:r w:rsidR="008B3736" w:rsidRPr="007C6CEE">
        <w:rPr>
          <w:rFonts w:hint="eastAsia"/>
          <w:lang w:val="en-US"/>
        </w:rPr>
        <w:t>，</w:t>
      </w:r>
      <w:r w:rsidR="008B3736" w:rsidRPr="007C6CEE">
        <w:rPr>
          <w:lang w:val="en-US"/>
        </w:rPr>
        <w:t>定义了发送邮件</w:t>
      </w:r>
      <w:r w:rsidR="008B3736" w:rsidRPr="007C6CEE">
        <w:rPr>
          <w:rFonts w:hint="eastAsia"/>
          <w:lang w:val="en-US"/>
        </w:rPr>
        <w:t>、</w:t>
      </w:r>
      <w:r w:rsidR="008B3736" w:rsidRPr="007C6CEE">
        <w:rPr>
          <w:lang w:val="en-US"/>
        </w:rPr>
        <w:t>配置服务器</w:t>
      </w:r>
      <w:r w:rsidR="008B3736" w:rsidRPr="007C6CEE">
        <w:rPr>
          <w:rFonts w:hint="eastAsia"/>
          <w:lang w:val="en-US"/>
        </w:rPr>
        <w:t>、</w:t>
      </w:r>
      <w:r w:rsidR="008B3736" w:rsidRPr="007C6CEE">
        <w:rPr>
          <w:lang w:val="en-US"/>
        </w:rPr>
        <w:t>邮件错误处理</w:t>
      </w:r>
      <w:r w:rsidR="008B3736" w:rsidRPr="007C6CEE">
        <w:rPr>
          <w:rFonts w:hint="eastAsia"/>
          <w:lang w:val="en-US"/>
        </w:rPr>
        <w:t>、</w:t>
      </w:r>
      <w:r w:rsidR="008B3736" w:rsidRPr="007C6CEE">
        <w:rPr>
          <w:lang w:val="en-US"/>
        </w:rPr>
        <w:t>重发</w:t>
      </w:r>
      <w:r w:rsidR="008B3736" w:rsidRPr="007C6CEE">
        <w:rPr>
          <w:rFonts w:hint="eastAsia"/>
          <w:lang w:val="en-US"/>
        </w:rPr>
        <w:t>、</w:t>
      </w:r>
      <w:r w:rsidR="008B3736" w:rsidRPr="007C6CEE">
        <w:rPr>
          <w:lang w:val="en-US"/>
        </w:rPr>
        <w:t>日志等接口</w:t>
      </w:r>
      <w:r w:rsidR="008B3736" w:rsidRPr="007C6CEE">
        <w:rPr>
          <w:rFonts w:hint="eastAsia"/>
          <w:lang w:val="en-US"/>
        </w:rPr>
        <w:t>，主要考虑了邮件发送不出去需要保存到本地，连接网络之后重发的功能。</w:t>
      </w:r>
    </w:p>
    <w:p w:rsidR="008B3736" w:rsidRPr="007C6CEE" w:rsidRDefault="008B3736" w:rsidP="008B3736">
      <w:r w:rsidRPr="007C6CEE">
        <w:t>文件存放位置</w:t>
      </w:r>
      <w:r w:rsidRPr="007C6CEE">
        <w:rPr>
          <w:rFonts w:hint="eastAsia"/>
        </w:rPr>
        <w:t>：</w:t>
      </w:r>
      <w:r w:rsidRPr="007C6CEE">
        <w:t>/SanjelDocuments/Reference Projects/Mail</w:t>
      </w:r>
    </w:p>
    <w:p w:rsidR="005B5D70" w:rsidRPr="0017794C" w:rsidRDefault="008B3736" w:rsidP="00BE6F5A">
      <w:pPr>
        <w:rPr>
          <w:rFonts w:hint="eastAsia"/>
        </w:rPr>
      </w:pPr>
      <w:r w:rsidRPr="007C6CEE">
        <w:t>后续工作</w:t>
      </w:r>
      <w:r w:rsidRPr="007C6CEE">
        <w:rPr>
          <w:rFonts w:hint="eastAsia"/>
        </w:rPr>
        <w:t>：</w:t>
      </w:r>
      <w:r w:rsidRPr="007C6CEE">
        <w:t>在实际应用过程中根据具体要求再进行修改和完善</w:t>
      </w:r>
      <w:r w:rsidRPr="007C6CEE">
        <w:rPr>
          <w:rFonts w:hint="eastAsia"/>
        </w:rPr>
        <w:t>。</w:t>
      </w:r>
    </w:p>
    <w:p w:rsidR="00CE588D" w:rsidRDefault="00CE588D" w:rsidP="00CE588D">
      <w:pPr>
        <w:pStyle w:val="Heading3"/>
        <w:rPr>
          <w:lang w:val="en-US"/>
        </w:rPr>
      </w:pPr>
      <w:bookmarkStart w:id="11" w:name="_Toc517539480"/>
      <w:r w:rsidRPr="00CE588D">
        <w:rPr>
          <w:rFonts w:hint="eastAsia"/>
          <w:lang w:val="en-US"/>
        </w:rPr>
        <w:t>SQLite</w:t>
      </w:r>
      <w:r w:rsidRPr="00CE588D">
        <w:rPr>
          <w:rFonts w:hint="eastAsia"/>
          <w:lang w:val="en-US"/>
        </w:rPr>
        <w:t>机制研究</w:t>
      </w:r>
      <w:bookmarkEnd w:id="11"/>
    </w:p>
    <w:p w:rsidR="007236DD" w:rsidRDefault="007236DD" w:rsidP="007236DD">
      <w:pPr>
        <w:rPr>
          <w:lang w:val="en-US"/>
        </w:rPr>
      </w:pPr>
      <w:r>
        <w:rPr>
          <w:lang w:val="en-US"/>
        </w:rPr>
        <w:t>Stone</w:t>
      </w:r>
      <w:r>
        <w:rPr>
          <w:lang w:val="en-US"/>
        </w:rPr>
        <w:t>对</w:t>
      </w:r>
      <w:r>
        <w:rPr>
          <w:rFonts w:hint="eastAsia"/>
          <w:lang w:val="en-US"/>
        </w:rPr>
        <w:t>SQLite</w:t>
      </w:r>
      <w:r>
        <w:rPr>
          <w:rFonts w:hint="eastAsia"/>
          <w:lang w:val="en-US"/>
        </w:rPr>
        <w:t>的机制做了基本的研究，文档已上传至</w:t>
      </w:r>
      <w:hyperlink r:id="rId15" w:history="1">
        <w:r w:rsidRPr="0019689F">
          <w:rPr>
            <w:rStyle w:val="Hyperlink"/>
            <w:lang w:val="en-US"/>
          </w:rPr>
          <w:t>https://184.69.193.254:9880/SanjelDocuments/trunk/Projects/D-Design/ResearchForSQLite.docx</w:t>
        </w:r>
      </w:hyperlink>
      <w:r>
        <w:rPr>
          <w:lang w:val="en-US"/>
        </w:rPr>
        <w:t xml:space="preserve"> </w:t>
      </w:r>
    </w:p>
    <w:p w:rsidR="007236DD" w:rsidRPr="007236DD" w:rsidRDefault="007236DD" w:rsidP="007236DD">
      <w:pPr>
        <w:rPr>
          <w:lang w:val="en-US"/>
        </w:rPr>
      </w:pPr>
      <w:r>
        <w:rPr>
          <w:lang w:val="en-US"/>
        </w:rPr>
        <w:t>在做接下来的</w:t>
      </w:r>
      <w:r>
        <w:rPr>
          <w:rFonts w:hint="eastAsia"/>
          <w:lang w:val="en-US"/>
        </w:rPr>
        <w:t>Express</w:t>
      </w:r>
      <w:r>
        <w:rPr>
          <w:rFonts w:hint="eastAsia"/>
          <w:lang w:val="en-US"/>
        </w:rPr>
        <w:t>前端架构时再根据已有文档继续研究。</w:t>
      </w:r>
    </w:p>
    <w:p w:rsidR="009B1E05" w:rsidRPr="009B1E05" w:rsidRDefault="009B1E05" w:rsidP="00835C41">
      <w:pPr>
        <w:pStyle w:val="Heading2"/>
        <w:numPr>
          <w:ilvl w:val="0"/>
          <w:numId w:val="0"/>
        </w:numPr>
      </w:pPr>
    </w:p>
    <w:sectPr w:rsidR="009B1E05" w:rsidRPr="009B1E05" w:rsidSect="002D5CE4">
      <w:pgSz w:w="12240" w:h="15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4E10" w:rsidRDefault="00294E10" w:rsidP="00516785">
      <w:pPr>
        <w:spacing w:after="0" w:line="240" w:lineRule="auto"/>
      </w:pPr>
      <w:r>
        <w:separator/>
      </w:r>
    </w:p>
  </w:endnote>
  <w:endnote w:type="continuationSeparator" w:id="0">
    <w:p w:rsidR="00294E10" w:rsidRDefault="00294E10" w:rsidP="005167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334B" w:rsidRPr="002D5CE4" w:rsidRDefault="0028334B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sz w:val="20"/>
        <w:szCs w:val="20"/>
      </w:rPr>
    </w:pPr>
    <w:r w:rsidRPr="002D5CE4">
      <w:rPr>
        <w:rFonts w:ascii="Arial" w:hAnsi="Arial" w:cs="Arial"/>
        <w:sz w:val="20"/>
        <w:szCs w:val="20"/>
        <w:lang w:val="en-US"/>
      </w:rPr>
      <w:t xml:space="preserve">©MetaShare Inc. </w:t>
    </w:r>
    <w:r w:rsidRPr="002D5CE4">
      <w:rPr>
        <w:rFonts w:asciiTheme="majorHAnsi" w:eastAsiaTheme="majorEastAsia" w:hAnsiTheme="majorHAnsi" w:cstheme="majorBidi"/>
        <w:sz w:val="20"/>
        <w:szCs w:val="20"/>
      </w:rPr>
      <w:ptab w:relativeTo="margin" w:alignment="right" w:leader="none"/>
    </w:r>
    <w:r w:rsidRPr="002D5CE4">
      <w:rPr>
        <w:rFonts w:asciiTheme="majorHAnsi" w:eastAsiaTheme="majorEastAsia" w:hAnsiTheme="majorHAnsi" w:cstheme="majorBidi"/>
        <w:sz w:val="20"/>
        <w:szCs w:val="20"/>
      </w:rPr>
      <w:t xml:space="preserve">Page </w:t>
    </w:r>
    <w:r w:rsidRPr="002D5CE4">
      <w:rPr>
        <w:sz w:val="20"/>
        <w:szCs w:val="20"/>
      </w:rPr>
      <w:fldChar w:fldCharType="begin"/>
    </w:r>
    <w:r w:rsidRPr="002D5CE4">
      <w:rPr>
        <w:sz w:val="20"/>
        <w:szCs w:val="20"/>
      </w:rPr>
      <w:instrText xml:space="preserve"> PAGE   \* MERGEFORMAT </w:instrText>
    </w:r>
    <w:r w:rsidRPr="002D5CE4">
      <w:rPr>
        <w:sz w:val="20"/>
        <w:szCs w:val="20"/>
      </w:rPr>
      <w:fldChar w:fldCharType="separate"/>
    </w:r>
    <w:r w:rsidR="00115080" w:rsidRPr="00115080">
      <w:rPr>
        <w:rFonts w:asciiTheme="majorHAnsi" w:eastAsiaTheme="majorEastAsia" w:hAnsiTheme="majorHAnsi" w:cstheme="majorBidi"/>
        <w:noProof/>
        <w:sz w:val="20"/>
        <w:szCs w:val="20"/>
      </w:rPr>
      <w:t>3</w:t>
    </w:r>
    <w:r w:rsidRPr="002D5CE4">
      <w:rPr>
        <w:rFonts w:asciiTheme="majorHAnsi" w:eastAsiaTheme="majorEastAsia" w:hAnsiTheme="majorHAnsi" w:cstheme="majorBidi"/>
        <w:noProof/>
        <w:sz w:val="20"/>
        <w:szCs w:val="20"/>
      </w:rPr>
      <w:fldChar w:fldCharType="end"/>
    </w:r>
  </w:p>
  <w:p w:rsidR="0028334B" w:rsidRDefault="0028334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334B" w:rsidRPr="002D5CE4" w:rsidRDefault="0028334B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sz w:val="20"/>
        <w:szCs w:val="20"/>
      </w:rPr>
    </w:pPr>
    <w:r w:rsidRPr="002D5CE4">
      <w:rPr>
        <w:rFonts w:ascii="Arial" w:hAnsi="Arial" w:cs="Arial"/>
        <w:sz w:val="20"/>
        <w:szCs w:val="20"/>
        <w:lang w:val="en-US"/>
      </w:rPr>
      <w:t xml:space="preserve">©MetaShare Inc. </w:t>
    </w:r>
    <w:r w:rsidRPr="002D5CE4">
      <w:rPr>
        <w:rFonts w:asciiTheme="majorHAnsi" w:eastAsiaTheme="majorEastAsia" w:hAnsiTheme="majorHAnsi" w:cstheme="majorBidi"/>
        <w:sz w:val="20"/>
        <w:szCs w:val="20"/>
      </w:rPr>
      <w:ptab w:relativeTo="margin" w:alignment="right" w:leader="none"/>
    </w:r>
    <w:r w:rsidRPr="002D5CE4">
      <w:rPr>
        <w:rFonts w:asciiTheme="majorHAnsi" w:eastAsiaTheme="majorEastAsia" w:hAnsiTheme="majorHAnsi" w:cstheme="majorBidi"/>
        <w:sz w:val="20"/>
        <w:szCs w:val="20"/>
      </w:rPr>
      <w:t xml:space="preserve">Page </w:t>
    </w:r>
    <w:r w:rsidRPr="002D5CE4">
      <w:rPr>
        <w:sz w:val="20"/>
        <w:szCs w:val="20"/>
      </w:rPr>
      <w:fldChar w:fldCharType="begin"/>
    </w:r>
    <w:r w:rsidRPr="002D5CE4">
      <w:rPr>
        <w:sz w:val="20"/>
        <w:szCs w:val="20"/>
      </w:rPr>
      <w:instrText xml:space="preserve"> PAGE   \* MERGEFORMAT </w:instrText>
    </w:r>
    <w:r w:rsidRPr="002D5CE4">
      <w:rPr>
        <w:sz w:val="20"/>
        <w:szCs w:val="20"/>
      </w:rPr>
      <w:fldChar w:fldCharType="separate"/>
    </w:r>
    <w:r w:rsidRPr="002D5CE4">
      <w:rPr>
        <w:rFonts w:asciiTheme="majorHAnsi" w:eastAsiaTheme="majorEastAsia" w:hAnsiTheme="majorHAnsi" w:cstheme="majorBidi"/>
        <w:noProof/>
        <w:sz w:val="20"/>
        <w:szCs w:val="20"/>
      </w:rPr>
      <w:t>1</w:t>
    </w:r>
    <w:r w:rsidRPr="002D5CE4">
      <w:rPr>
        <w:rFonts w:asciiTheme="majorHAnsi" w:eastAsiaTheme="majorEastAsia" w:hAnsiTheme="majorHAnsi" w:cstheme="majorBidi"/>
        <w:noProof/>
        <w:sz w:val="20"/>
        <w:szCs w:val="20"/>
      </w:rPr>
      <w:fldChar w:fldCharType="end"/>
    </w:r>
  </w:p>
  <w:p w:rsidR="0028334B" w:rsidRPr="002D5CE4" w:rsidRDefault="0028334B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4E10" w:rsidRDefault="00294E10" w:rsidP="00516785">
      <w:pPr>
        <w:spacing w:after="0" w:line="240" w:lineRule="auto"/>
      </w:pPr>
      <w:r>
        <w:separator/>
      </w:r>
    </w:p>
  </w:footnote>
  <w:footnote w:type="continuationSeparator" w:id="0">
    <w:p w:rsidR="00294E10" w:rsidRDefault="00294E10" w:rsidP="005167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334B" w:rsidRDefault="0028334B">
    <w:pPr>
      <w:pStyle w:val="Header"/>
    </w:pPr>
    <w:r w:rsidRPr="00AF1987">
      <w:rPr>
        <w:noProof/>
        <w:lang w:val="en-U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6ED9E2C" wp14:editId="04D9BDC1">
              <wp:simplePos x="0" y="0"/>
              <wp:positionH relativeFrom="column">
                <wp:posOffset>-549247</wp:posOffset>
              </wp:positionH>
              <wp:positionV relativeFrom="paragraph">
                <wp:posOffset>50615</wp:posOffset>
              </wp:positionV>
              <wp:extent cx="753465" cy="345037"/>
              <wp:effectExtent l="38100" t="38100" r="27940" b="74295"/>
              <wp:wrapNone/>
              <wp:docPr id="50" name="Group 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3465" cy="345037"/>
                        <a:chOff x="0" y="0"/>
                        <a:chExt cx="6433476" cy="3833951"/>
                      </a:xfrm>
                    </wpg:grpSpPr>
                    <wps:wsp>
                      <wps:cNvPr id="51" name="Oval 51"/>
                      <wps:cNvSpPr/>
                      <wps:spPr>
                        <a:xfrm rot="21062497">
                          <a:off x="0" y="0"/>
                          <a:ext cx="6433476" cy="3833951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334B" w:rsidRDefault="0028334B" w:rsidP="005402EF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52" name="Group 52"/>
                      <wpg:cNvGrpSpPr/>
                      <wpg:grpSpPr>
                        <a:xfrm>
                          <a:off x="1045257" y="291515"/>
                          <a:ext cx="4346245" cy="3266771"/>
                          <a:chOff x="1045257" y="291515"/>
                          <a:chExt cx="4346245" cy="3266771"/>
                        </a:xfrm>
                      </wpg:grpSpPr>
                      <wpg:grpSp>
                        <wpg:cNvPr id="53" name="Group 53"/>
                        <wpg:cNvGrpSpPr/>
                        <wpg:grpSpPr>
                          <a:xfrm rot="5400000" flipH="1">
                            <a:off x="1316053" y="20719"/>
                            <a:ext cx="1630907" cy="2172500"/>
                            <a:chOff x="1316053" y="20719"/>
                            <a:chExt cx="1289548" cy="1837657"/>
                          </a:xfrm>
                        </wpg:grpSpPr>
                        <wps:wsp>
                          <wps:cNvPr id="54" name="Parallelogram 54"/>
                          <wps:cNvSpPr/>
                          <wps:spPr>
                            <a:xfrm rot="16200000">
                              <a:off x="1179513" y="157259"/>
                              <a:ext cx="913542" cy="640462"/>
                            </a:xfrm>
                            <a:prstGeom prst="parallelogram">
                              <a:avLst>
                                <a:gd name="adj" fmla="val 47496"/>
                              </a:avLst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8334B" w:rsidRDefault="0028334B" w:rsidP="005402EF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Parallelogram 55"/>
                          <wps:cNvSpPr/>
                          <wps:spPr>
                            <a:xfrm rot="5400000" flipH="1">
                              <a:off x="1051598" y="304373"/>
                              <a:ext cx="1827083" cy="1280923"/>
                            </a:xfrm>
                            <a:prstGeom prst="parallelogram">
                              <a:avLst>
                                <a:gd name="adj" fmla="val 55039"/>
                              </a:avLst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8334B" w:rsidRDefault="0028334B" w:rsidP="005402EF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6" name="Group 56"/>
                        <wpg:cNvGrpSpPr/>
                        <wpg:grpSpPr>
                          <a:xfrm rot="16200000" flipH="1">
                            <a:off x="3489995" y="1656778"/>
                            <a:ext cx="1630680" cy="2172335"/>
                            <a:chOff x="3489995" y="1656778"/>
                            <a:chExt cx="1289548" cy="1837657"/>
                          </a:xfrm>
                        </wpg:grpSpPr>
                        <wps:wsp>
                          <wps:cNvPr id="57" name="Parallelogram 57"/>
                          <wps:cNvSpPr/>
                          <wps:spPr>
                            <a:xfrm rot="5400000" flipH="1">
                              <a:off x="3225540" y="1940432"/>
                              <a:ext cx="1827083" cy="1280923"/>
                            </a:xfrm>
                            <a:prstGeom prst="parallelogram">
                              <a:avLst>
                                <a:gd name="adj" fmla="val 55039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8334B" w:rsidRDefault="0028334B" w:rsidP="005402EF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Parallelogram 58"/>
                          <wps:cNvSpPr/>
                          <wps:spPr>
                            <a:xfrm rot="16200000">
                              <a:off x="3353455" y="1793318"/>
                              <a:ext cx="913542" cy="640462"/>
                            </a:xfrm>
                            <a:prstGeom prst="parallelogram">
                              <a:avLst>
                                <a:gd name="adj" fmla="val 47496"/>
                              </a:avLst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8334B" w:rsidRDefault="0028334B" w:rsidP="005402EF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6ED9E2C" id="Group 15" o:spid="_x0000_s1026" style="position:absolute;margin-left:-43.25pt;margin-top:4pt;width:59.35pt;height:27.15pt;z-index:251659264;mso-width-relative:margin;mso-height-relative:margin" coordsize="64334,38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">
              <v:oval id="Oval 51" o:spid="_x0000_s1027" style="position:absolute;width:64334;height:38339;rotation:-587097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X6/p8AA&#10;AADbAAAADwAAAGRycy9kb3ducmV2LnhtbESPzYrCQBCE7wu+w9CCt3XiQnYlOooIsl79A49Npk1C&#10;Mj0h05r49o6wsMeiqr6iluvBNepBXag8G5hNE1DEubcVFwbOp93nHFQQZIuNZzLwpADr1ehjiZn1&#10;PR/ocZRCRQiHDA2UIm2mdchLchimviWO3s13DiXKrtC2wz7CXaO/kuRbO6w4LpTY0rakvD7enQFK&#10;0z7ZXYnkfqkpvf1s5LcujJmMh80ClNAg/+G/9t4aSGfw/hJ/gF6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X6/p8AAAADbAAAADwAAAAAAAAAAAAAAAACYAgAAZHJzL2Rvd25y&#10;ZXYueG1sUEsFBgAAAAAEAAQA9QAAAIUDAAAAAA==&#10;" fillcolor="#a5d5e2 [1624]" stroked="f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28334B" w:rsidRDefault="0028334B" w:rsidP="005402EF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</v:oval>
              <v:group id="Group 52" o:spid="_x0000_s1028" style="position:absolute;left:10452;top:2915;width:43463;height:32667" coordorigin="10452,2915" coordsize="43462,32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<v:group id="Group 53" o:spid="_x0000_s1029" style="position:absolute;left:13160;top:207;width:16309;height:21725;rotation:-90;flip:x" coordorigin="13160,207" coordsize="12895,183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3WHmTCAAAA2wAAAA8A&#10;AAAAAAAAAAAAAAAAqgIAAGRycy9kb3ducmV2LnhtbFBLBQYAAAAABAAEAPoAAACZAwAAAAA=&#10;">
                  <v:shapetype id="_x0000_t7" coordsize="21600,21600" o:spt="7" adj="5400" path="m@0,l,21600@1,21600,21600,xe">
                    <v:stroke joinstyle="miter"/>
                    <v:formulas>
                      <v:f eqn="val #0"/>
                      <v:f eqn="sum width 0 #0"/>
                      <v:f eqn="prod #0 1 2"/>
                      <v:f eqn="sum width 0 @2"/>
                      <v:f eqn="mid #0 width"/>
                      <v:f eqn="mid @1 0"/>
                      <v:f eqn="prod height width #0"/>
                      <v:f eqn="prod @6 1 2"/>
                      <v:f eqn="sum height 0 @7"/>
                      <v:f eqn="prod width 1 2"/>
                      <v:f eqn="sum #0 0 @9"/>
                      <v:f eqn="if @10 @8 0"/>
                      <v:f eqn="if @10 @7 height"/>
                    </v:formulas>
                    <v:path gradientshapeok="t" o:connecttype="custom" o:connectlocs="@4,0;10800,@11;@3,10800;@5,21600;10800,@12;@2,10800" textboxrect="1800,1800,19800,19800;8100,8100,13500,13500;10800,10800,10800,10800"/>
                    <v:handles>
                      <v:h position="#0,topLeft" xrange="0,21600"/>
                    </v:handles>
                  </v:shapetype>
                  <v:shape id="Parallelogram 54" o:spid="_x0000_s1030" type="#_x0000_t7" style="position:absolute;left:11795;top:1572;width:9135;height:6405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/pcsUA&#10;AADbAAAADwAAAGRycy9kb3ducmV2LnhtbESP3U4CMRSE7014h+aQeCddEAUWClETIhdI+HuAk+1h&#10;u7o9XdsCy9tbExMvJzPzTWa2aG0tLuRD5VhBv5eBIC6crrhUcDwsH8YgQkTWWDsmBTcKsJh37maY&#10;a3flHV32sRQJwiFHBSbGJpcyFIYshp5riJN3ct5iTNKXUnu8Jrit5SDLnqXFitOCwYbeDBVf+7NV&#10;kJlh/2Pw+i1Pn5uRHz/G7XryXip1321fpiAitfE//NdeaQVPQ/j9kn6An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r+lyxQAAANsAAAAPAAAAAAAAAAAAAAAAAJgCAABkcnMv&#10;ZG93bnJldi54bWxQSwUGAAAAAAQABAD1AAAAigMAAAAA&#10;" adj="7192" fillcolor="white [3201]" stroked="f" strokeweight="2pt">
                    <v:textbox>
                      <w:txbxContent>
                        <w:p w:rsidR="0028334B" w:rsidRDefault="0028334B" w:rsidP="005402EF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  <v:shape id="Parallelogram 55" o:spid="_x0000_s1031" type="#_x0000_t7" style="position:absolute;left:10515;top:3043;width:18271;height:12810;rotation:-9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zqDMAA&#10;AADbAAAADwAAAGRycy9kb3ducmV2LnhtbESPQYvCMBSE78L+h/AWvGmqi7J0jbIs6Hq1evD4SJ5p&#10;tXkpTdTqrzeC4HGYmW+Y2aJztbhQGyrPCkbDDASx9qZiq2C3XQ6+QYSIbLD2TApuFGAx/+jNMDf+&#10;yhu6FNGKBOGQo4IyxiaXMuiSHIahb4iTd/Ctw5hka6Vp8ZrgrpbjLJtKhxWnhRIb+itJn4qzU1Ds&#10;v+zxXnuMo91x5W9am38blOp/dr8/ICJ18R1+tddGwWQCzy/pB8j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UzqDMAAAADbAAAADwAAAAAAAAAAAAAAAACYAgAAZHJzL2Rvd25y&#10;ZXYueG1sUEsFBgAAAAAEAAQA9QAAAIUDAAAAAA==&#10;" adj="8335" fillcolor="black [3200]" stroked="f" strokeweight="2pt">
                    <v:textbox>
                      <w:txbxContent>
                        <w:p w:rsidR="0028334B" w:rsidRDefault="0028334B" w:rsidP="005402EF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</v:group>
                <v:group id="Group 56" o:spid="_x0000_s1032" style="position:absolute;left:34900;top:16567;width:16306;height:21724;rotation:90;flip:x" coordorigin="34899,16567" coordsize="12895,183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NzNEjCAAAA2wAAAA8A&#10;AAAAAAAAAAAAAAAAqgIAAGRycy9kb3ducmV2LnhtbFBLBQYAAAAABAAEAPoAAACZAwAAAAA=&#10;">
                  <v:shape id="Parallelogram 57" o:spid="_x0000_s1033" type="#_x0000_t7" style="position:absolute;left:32255;top:19404;width:18271;height:12809;rotation:-9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hwXsQA&#10;AADbAAAADwAAAGRycy9kb3ducmV2LnhtbESPUWvCMBSF3wf7D+EOfBkzVWlXqlF0IDhfZM4fcGmu&#10;TVlz0yWZ1n+/DAY+Hs453+EsVoPtxIV8aB0rmIwzEMS10y03Ck6f25cSRIjIGjvHpOBGAVbLx4cF&#10;Vtpd+YMux9iIBOFQoQITY19JGWpDFsPY9cTJOztvMSbpG6k9XhPcdnKaZYW02HJaMNjTm6H66/hj&#10;Fchin5vy8N3x4Xl23rznhd+Ue6VGT8N6DiLSEO/h//ZOK8hf4e9L+gFy+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6YcF7EAAAA2wAAAA8AAAAAAAAAAAAAAAAAmAIAAGRycy9k&#10;b3ducmV2LnhtbFBLBQYAAAAABAAEAPUAAACJAwAAAAA=&#10;" adj="8335" fillcolor="white [3212]" stroked="f" strokeweight="2pt">
                    <v:textbox>
                      <w:txbxContent>
                        <w:p w:rsidR="0028334B" w:rsidRDefault="0028334B" w:rsidP="005402EF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  <v:shape id="Parallelogram 58" o:spid="_x0000_s1034" type="#_x0000_t7" style="position:absolute;left:33534;top:17932;width:9136;height:6405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JmWcIA&#10;AADbAAAADwAAAGRycy9kb3ducmV2LnhtbERPz2vCMBS+D/wfwhN2m6myjVGNooJjY6fWTvD2aJ5t&#10;t+YlNNG2//1yGHj8+H6vNoNpxY0631hWMJ8lIIhLqxuuFBTHw9MbCB+QNbaWScFIHjbrycMKU217&#10;zuiWh0rEEPYpKqhDcKmUvqzJoJ9ZRxy5i+0Mhgi7SuoO+xhuWrlIkldpsOHYUKOjfU3lb341CtzX&#10;/PxdZNU7Phfo3edpdx1/dko9ToftEkSgIdzF/+4PreAljo1f4g+Q6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QmZZwgAAANsAAAAPAAAAAAAAAAAAAAAAAJgCAABkcnMvZG93&#10;bnJldi54bWxQSwUGAAAAAAQABAD1AAAAhwMAAAAA&#10;" adj="7192" fillcolor="black [3213]" stroked="f" strokeweight="2pt">
                    <v:textbox>
                      <w:txbxContent>
                        <w:p w:rsidR="0028334B" w:rsidRDefault="0028334B" w:rsidP="005402EF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</v:group>
              </v:group>
            </v:group>
          </w:pict>
        </mc:Fallback>
      </mc:AlternateContent>
    </w:r>
    <w:r>
      <w:rPr>
        <w:rFonts w:hint="eastAsia"/>
      </w:rPr>
      <w:t xml:space="preserve">                                               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68752352"/>
      <w:temporary/>
      <w:showingPlcHdr/>
    </w:sdtPr>
    <w:sdtEndPr/>
    <w:sdtContent>
      <w:p w:rsidR="0028334B" w:rsidRDefault="0028334B">
        <w:pPr>
          <w:pStyle w:val="Header"/>
        </w:pPr>
        <w:r>
          <w:t>[Type text]</w:t>
        </w:r>
      </w:p>
    </w:sdtContent>
  </w:sdt>
  <w:p w:rsidR="0028334B" w:rsidRDefault="0028334B">
    <w:pPr>
      <w:pStyle w:val="Header"/>
    </w:pPr>
    <w:r w:rsidRPr="00AF1987">
      <w:rPr>
        <w:noProof/>
        <w:lang w:val="en-US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30513855" wp14:editId="36EAD698">
              <wp:simplePos x="0" y="0"/>
              <wp:positionH relativeFrom="column">
                <wp:posOffset>-86900</wp:posOffset>
              </wp:positionH>
              <wp:positionV relativeFrom="paragraph">
                <wp:posOffset>-217748</wp:posOffset>
              </wp:positionV>
              <wp:extent cx="753465" cy="345037"/>
              <wp:effectExtent l="38100" t="38100" r="27940" b="74295"/>
              <wp:wrapNone/>
              <wp:docPr id="1" name="Group 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3465" cy="345037"/>
                        <a:chOff x="0" y="0"/>
                        <a:chExt cx="6433476" cy="3833951"/>
                      </a:xfrm>
                    </wpg:grpSpPr>
                    <wps:wsp>
                      <wps:cNvPr id="2" name="Oval 2"/>
                      <wps:cNvSpPr/>
                      <wps:spPr>
                        <a:xfrm rot="21062497">
                          <a:off x="0" y="0"/>
                          <a:ext cx="6433476" cy="3833951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334B" w:rsidRDefault="0028334B" w:rsidP="002D5CE4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4" name="Group 4"/>
                      <wpg:cNvGrpSpPr/>
                      <wpg:grpSpPr>
                        <a:xfrm>
                          <a:off x="1045257" y="291515"/>
                          <a:ext cx="4346245" cy="3266771"/>
                          <a:chOff x="1045257" y="291515"/>
                          <a:chExt cx="4346245" cy="3266771"/>
                        </a:xfrm>
                      </wpg:grpSpPr>
                      <wpg:grpSp>
                        <wpg:cNvPr id="5" name="Group 5"/>
                        <wpg:cNvGrpSpPr/>
                        <wpg:grpSpPr>
                          <a:xfrm rot="5400000" flipH="1">
                            <a:off x="1316053" y="20719"/>
                            <a:ext cx="1630907" cy="2172500"/>
                            <a:chOff x="1316053" y="20719"/>
                            <a:chExt cx="1289548" cy="1837657"/>
                          </a:xfrm>
                        </wpg:grpSpPr>
                        <wps:wsp>
                          <wps:cNvPr id="6" name="Parallelogram 6"/>
                          <wps:cNvSpPr/>
                          <wps:spPr>
                            <a:xfrm rot="16200000">
                              <a:off x="1179513" y="157259"/>
                              <a:ext cx="913542" cy="640462"/>
                            </a:xfrm>
                            <a:prstGeom prst="parallelogram">
                              <a:avLst>
                                <a:gd name="adj" fmla="val 47496"/>
                              </a:avLst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8334B" w:rsidRDefault="0028334B" w:rsidP="002D5CE4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Parallelogram 7"/>
                          <wps:cNvSpPr/>
                          <wps:spPr>
                            <a:xfrm rot="5400000" flipH="1">
                              <a:off x="1051598" y="304373"/>
                              <a:ext cx="1827083" cy="1280923"/>
                            </a:xfrm>
                            <a:prstGeom prst="parallelogram">
                              <a:avLst>
                                <a:gd name="adj" fmla="val 55039"/>
                              </a:avLst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8334B" w:rsidRDefault="0028334B" w:rsidP="002D5CE4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0" name="Group 10"/>
                        <wpg:cNvGrpSpPr/>
                        <wpg:grpSpPr>
                          <a:xfrm rot="16200000" flipH="1">
                            <a:off x="3489995" y="1656778"/>
                            <a:ext cx="1630680" cy="2172335"/>
                            <a:chOff x="3489995" y="1656778"/>
                            <a:chExt cx="1289548" cy="1837657"/>
                          </a:xfrm>
                        </wpg:grpSpPr>
                        <wps:wsp>
                          <wps:cNvPr id="12" name="Parallelogram 12"/>
                          <wps:cNvSpPr/>
                          <wps:spPr>
                            <a:xfrm rot="5400000" flipH="1">
                              <a:off x="3225540" y="1940432"/>
                              <a:ext cx="1827083" cy="1280923"/>
                            </a:xfrm>
                            <a:prstGeom prst="parallelogram">
                              <a:avLst>
                                <a:gd name="adj" fmla="val 55039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8334B" w:rsidRDefault="0028334B" w:rsidP="002D5CE4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Parallelogram 14"/>
                          <wps:cNvSpPr/>
                          <wps:spPr>
                            <a:xfrm rot="16200000">
                              <a:off x="3353455" y="1793318"/>
                              <a:ext cx="913542" cy="640462"/>
                            </a:xfrm>
                            <a:prstGeom prst="parallelogram">
                              <a:avLst>
                                <a:gd name="adj" fmla="val 47496"/>
                              </a:avLst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8334B" w:rsidRDefault="0028334B" w:rsidP="002D5CE4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0513855" id="_x0000_s1035" style="position:absolute;margin-left:-6.85pt;margin-top:-17.15pt;width:59.35pt;height:27.15pt;z-index:251665408;mso-width-relative:margin;mso-height-relative:margin" coordsize="64334,38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">
              <v:oval id="Oval 2" o:spid="_x0000_s1036" style="position:absolute;width:64334;height:38339;rotation:-587097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giXr8A&#10;AADaAAAADwAAAGRycy9kb3ducmV2LnhtbESPzYrCQBCE7wu+w9CCN50oZJXoKCKIe11/wGOTaZOQ&#10;TE/ItCb79s7Cwh6LqvqK2uwG16gXdaHybGA+S0AR595WXBi4Xo7TFaggyBYbz2TghwLstqOPDWbW&#10;9/xNr7MUKkI4ZGigFGkzrUNeksMw8y1x9B6+cyhRdoW2HfYR7hq9SJJP7bDiuFBiS4eS8vr8dAYo&#10;TfvkeCeS562m9LHcy6kujJmMh/0alNAg/+G/9pc1sIDfK/EG6O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9+CJevwAAANoAAAAPAAAAAAAAAAAAAAAAAJgCAABkcnMvZG93bnJl&#10;di54bWxQSwUGAAAAAAQABAD1AAAAhAMAAAAA&#10;" fillcolor="#a5d5e2 [1624]" stroked="f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28334B" w:rsidRDefault="0028334B" w:rsidP="002D5CE4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</v:oval>
              <v:group id="Group 4" o:spid="_x0000_s1037" style="position:absolute;left:10452;top:2915;width:43463;height:32667" coordorigin="10452,2915" coordsize="43462,32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<v:group id="Group 5" o:spid="_x0000_s1038" style="position:absolute;left:13160;top:207;width:16309;height:21725;rotation:-90;flip:x" coordorigin="13160,207" coordsize="12895,183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6p8N/CAAAA2gAAAA8A&#10;AAAAAAAAAAAAAAAAqgIAAGRycy9kb3ducmV2LnhtbFBLBQYAAAAABAAEAPoAAACZAwAAAAA=&#10;">
                  <v:shapetype id="_x0000_t7" coordsize="21600,21600" o:spt="7" adj="5400" path="m@0,l,21600@1,21600,21600,xe">
                    <v:stroke joinstyle="miter"/>
                    <v:formulas>
                      <v:f eqn="val #0"/>
                      <v:f eqn="sum width 0 #0"/>
                      <v:f eqn="prod #0 1 2"/>
                      <v:f eqn="sum width 0 @2"/>
                      <v:f eqn="mid #0 width"/>
                      <v:f eqn="mid @1 0"/>
                      <v:f eqn="prod height width #0"/>
                      <v:f eqn="prod @6 1 2"/>
                      <v:f eqn="sum height 0 @7"/>
                      <v:f eqn="prod width 1 2"/>
                      <v:f eqn="sum #0 0 @9"/>
                      <v:f eqn="if @10 @8 0"/>
                      <v:f eqn="if @10 @7 height"/>
                    </v:formulas>
                    <v:path gradientshapeok="t" o:connecttype="custom" o:connectlocs="@4,0;10800,@11;@3,10800;@5,21600;10800,@12;@2,10800" textboxrect="1800,1800,19800,19800;8100,8100,13500,13500;10800,10800,10800,10800"/>
                    <v:handles>
                      <v:h position="#0,topLeft" xrange="0,21600"/>
                    </v:handles>
                  </v:shapetype>
                  <v:shape id="Parallelogram 6" o:spid="_x0000_s1039" type="#_x0000_t7" style="position:absolute;left:11795;top:1572;width:9135;height:6405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gfjGsQA&#10;AADaAAAADwAAAGRycy9kb3ducmV2LnhtbESP3WoCMRSE74W+QziF3mlWLVa3RqlCsRe21J8HOGyO&#10;m203J2sSdfv2jSB4OczMN8x03tpanMmHyrGCfi8DQVw4XXGpYL97745BhIissXZMCv4owHz20Jli&#10;rt2FN3TexlIkCIccFZgYm1zKUBiyGHquIU7ewXmLMUlfSu3xkuC2loMsG0mLFacFgw0tDRW/25NV&#10;kJnn/udgcZSHn68XPx7G7/VkVSr19Ni+vYKI1MZ7+Nb+0ApGcL2SboCc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IH4xrEAAAA2gAAAA8AAAAAAAAAAAAAAAAAmAIAAGRycy9k&#10;b3ducmV2LnhtbFBLBQYAAAAABAAEAPUAAACJAwAAAAA=&#10;" adj="7192" fillcolor="white [3201]" stroked="f" strokeweight="2pt">
                    <v:textbox>
                      <w:txbxContent>
                        <w:p w:rsidR="0028334B" w:rsidRDefault="0028334B" w:rsidP="002D5CE4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  <v:shape id="Parallelogram 7" o:spid="_x0000_s1040" type="#_x0000_t7" style="position:absolute;left:10515;top:3043;width:18271;height:12810;rotation:-9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VX8sAA&#10;AADaAAAADwAAAGRycy9kb3ducmV2LnhtbESPT4vCMBTE74LfITzBm6YqrEs1igj+uW71sMdH8kyr&#10;zUtpolY//WZhYY/DzPyGWa47V4sHtaHyrGAyzkAQa28qtgrOp93oE0SIyAZrz6TgRQHWq35vibnx&#10;T/6iRxGtSBAOOSooY2xyKYMuyWEY+4Y4eRffOoxJtlaaFp8J7mo5zbIP6bDitFBiQ9uS9K24OwXF&#10;98xe37XHODlf9/6ltTnYoNRw0G0WICJ18T/81z4aBXP4vZJugFz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HVX8sAAAADaAAAADwAAAAAAAAAAAAAAAACYAgAAZHJzL2Rvd25y&#10;ZXYueG1sUEsFBgAAAAAEAAQA9QAAAIUDAAAAAA==&#10;" adj="8335" fillcolor="black [3200]" stroked="f" strokeweight="2pt">
                    <v:textbox>
                      <w:txbxContent>
                        <w:p w:rsidR="0028334B" w:rsidRDefault="0028334B" w:rsidP="002D5CE4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</v:group>
                <v:group id="Group 10" o:spid="_x0000_s1041" style="position:absolute;left:34900;top:16567;width:16306;height:21724;rotation:90;flip:x" coordorigin="34899,16567" coordsize="12895,183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FvLBnwwAAANsAAAAP&#10;AAAAAAAAAAAAAAAAAKoCAABkcnMvZG93bnJldi54bWxQSwUGAAAAAAQABAD6AAAAmgMAAAAA&#10;">
                  <v:shape id="Parallelogram 12" o:spid="_x0000_s1042" type="#_x0000_t7" style="position:absolute;left:32255;top:19404;width:18271;height:12809;rotation:-9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VqBsEA&#10;AADbAAAADwAAAGRycy9kb3ducmV2LnhtbERP22oCMRB9L/gPYQp9KTVbxWXZGkWFgvVFvHzAsBk3&#10;SzeTbRJ1/ftGEHybw7nOdN7bVlzIh8axgs9hBoK4crrhWsHx8P1RgAgRWWPrmBTcKMB8NniZYqnd&#10;lXd02cdapBAOJSowMXallKEyZDEMXUecuJPzFmOCvpba4zWF21aOsiyXFhtODQY7Whmqfvdnq0Dm&#10;m4kptn8tb9/Hp+XPJPfLYqPU22u/+AIRqY9P8cO91mn+CO6/pAPk7B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iFagbBAAAA2wAAAA8AAAAAAAAAAAAAAAAAmAIAAGRycy9kb3du&#10;cmV2LnhtbFBLBQYAAAAABAAEAPUAAACGAwAAAAA=&#10;" adj="8335" fillcolor="white [3212]" stroked="f" strokeweight="2pt">
                    <v:textbox>
                      <w:txbxContent>
                        <w:p w:rsidR="0028334B" w:rsidRDefault="0028334B" w:rsidP="002D5CE4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  <v:shape id="Parallelogram 14" o:spid="_x0000_s1043" type="#_x0000_t7" style="position:absolute;left:33534;top:17932;width:9136;height:6405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XVnMAA&#10;AADbAAAADwAAAGRycy9kb3ducmV2LnhtbERPTYvCMBC9C/6HMMLeNFVkkWoUFVx22ZNaBW9DM7bV&#10;ZhKaqPXfbxYEb/N4nzNbtKYWd2p8ZVnBcJCAIM6trrhQkO03/QkIH5A11pZJwZM8LObdzgxTbR+8&#10;pfsuFCKGsE9RQRmCS6X0eUkG/cA64sidbWMwRNgUUjf4iOGmlqMk+ZQGK44NJTpal5RfdzejwP0O&#10;T4dsW3zhOEPvfo6r2/OyUuqj1y6nIAK14S1+ub91nD+G/1/iAXL+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WXVnMAAAADbAAAADwAAAAAAAAAAAAAAAACYAgAAZHJzL2Rvd25y&#10;ZXYueG1sUEsFBgAAAAAEAAQA9QAAAIUDAAAAAA==&#10;" adj="7192" fillcolor="black [3213]" stroked="f" strokeweight="2pt">
                    <v:textbox>
                      <w:txbxContent>
                        <w:p w:rsidR="0028334B" w:rsidRDefault="0028334B" w:rsidP="002D5CE4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</v:group>
              </v:group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28334B" w:rsidRDefault="00BE6F5A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FDAC Architecture Prototype Summarize</w:t>
        </w:r>
      </w:p>
    </w:sdtContent>
  </w:sdt>
  <w:p w:rsidR="0028334B" w:rsidRDefault="0028334B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334B" w:rsidRPr="002D5CE4" w:rsidRDefault="00294E10">
    <w:pPr>
      <w:pStyle w:val="Header"/>
      <w:pBdr>
        <w:bottom w:val="thickThin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  <w:sz w:val="24"/>
        <w:szCs w:val="24"/>
      </w:rPr>
    </w:pPr>
    <w:sdt>
      <w:sdtPr>
        <w:rPr>
          <w:rFonts w:asciiTheme="majorHAnsi" w:eastAsiaTheme="majorEastAsia" w:hAnsiTheme="majorHAnsi" w:cstheme="majorBidi"/>
          <w:sz w:val="24"/>
          <w:szCs w:val="24"/>
        </w:rPr>
        <w:alias w:val="Title"/>
        <w:id w:val="-629097973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BE6F5A">
          <w:rPr>
            <w:rFonts w:asciiTheme="majorHAnsi" w:eastAsiaTheme="majorEastAsia" w:hAnsiTheme="majorHAnsi" w:cstheme="majorBidi"/>
            <w:sz w:val="24"/>
            <w:szCs w:val="24"/>
          </w:rPr>
          <w:t>FDAC Architecture Prototype Summarize</w:t>
        </w:r>
      </w:sdtContent>
    </w:sdt>
  </w:p>
  <w:p w:rsidR="0028334B" w:rsidRDefault="0028334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2728B"/>
    <w:multiLevelType w:val="hybridMultilevel"/>
    <w:tmpl w:val="3F2E3D10"/>
    <w:lvl w:ilvl="0" w:tplc="04090011">
      <w:start w:val="1"/>
      <w:numFmt w:val="decimal"/>
      <w:lvlText w:val="%1)"/>
      <w:lvlJc w:val="left"/>
      <w:pPr>
        <w:ind w:left="1444" w:hanging="360"/>
      </w:pPr>
    </w:lvl>
    <w:lvl w:ilvl="1" w:tplc="04090019" w:tentative="1">
      <w:start w:val="1"/>
      <w:numFmt w:val="lowerLetter"/>
      <w:lvlText w:val="%2."/>
      <w:lvlJc w:val="left"/>
      <w:pPr>
        <w:ind w:left="2164" w:hanging="360"/>
      </w:pPr>
    </w:lvl>
    <w:lvl w:ilvl="2" w:tplc="0409001B" w:tentative="1">
      <w:start w:val="1"/>
      <w:numFmt w:val="lowerRoman"/>
      <w:lvlText w:val="%3."/>
      <w:lvlJc w:val="right"/>
      <w:pPr>
        <w:ind w:left="2884" w:hanging="180"/>
      </w:pPr>
    </w:lvl>
    <w:lvl w:ilvl="3" w:tplc="0409000F" w:tentative="1">
      <w:start w:val="1"/>
      <w:numFmt w:val="decimal"/>
      <w:lvlText w:val="%4."/>
      <w:lvlJc w:val="left"/>
      <w:pPr>
        <w:ind w:left="3604" w:hanging="360"/>
      </w:pPr>
    </w:lvl>
    <w:lvl w:ilvl="4" w:tplc="04090019" w:tentative="1">
      <w:start w:val="1"/>
      <w:numFmt w:val="lowerLetter"/>
      <w:lvlText w:val="%5."/>
      <w:lvlJc w:val="left"/>
      <w:pPr>
        <w:ind w:left="4324" w:hanging="360"/>
      </w:pPr>
    </w:lvl>
    <w:lvl w:ilvl="5" w:tplc="0409001B" w:tentative="1">
      <w:start w:val="1"/>
      <w:numFmt w:val="lowerRoman"/>
      <w:lvlText w:val="%6."/>
      <w:lvlJc w:val="right"/>
      <w:pPr>
        <w:ind w:left="5044" w:hanging="180"/>
      </w:pPr>
    </w:lvl>
    <w:lvl w:ilvl="6" w:tplc="0409000F" w:tentative="1">
      <w:start w:val="1"/>
      <w:numFmt w:val="decimal"/>
      <w:lvlText w:val="%7."/>
      <w:lvlJc w:val="left"/>
      <w:pPr>
        <w:ind w:left="5764" w:hanging="360"/>
      </w:pPr>
    </w:lvl>
    <w:lvl w:ilvl="7" w:tplc="04090019" w:tentative="1">
      <w:start w:val="1"/>
      <w:numFmt w:val="lowerLetter"/>
      <w:lvlText w:val="%8."/>
      <w:lvlJc w:val="left"/>
      <w:pPr>
        <w:ind w:left="6484" w:hanging="360"/>
      </w:pPr>
    </w:lvl>
    <w:lvl w:ilvl="8" w:tplc="0409001B" w:tentative="1">
      <w:start w:val="1"/>
      <w:numFmt w:val="lowerRoman"/>
      <w:lvlText w:val="%9."/>
      <w:lvlJc w:val="right"/>
      <w:pPr>
        <w:ind w:left="7204" w:hanging="180"/>
      </w:pPr>
    </w:lvl>
  </w:abstractNum>
  <w:abstractNum w:abstractNumId="1" w15:restartNumberingAfterBreak="0">
    <w:nsid w:val="13F24EA9"/>
    <w:multiLevelType w:val="hybridMultilevel"/>
    <w:tmpl w:val="487290C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7A41971"/>
    <w:multiLevelType w:val="hybridMultilevel"/>
    <w:tmpl w:val="8A3CAB74"/>
    <w:lvl w:ilvl="0" w:tplc="A74ED61C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092D36"/>
    <w:multiLevelType w:val="hybridMultilevel"/>
    <w:tmpl w:val="54B652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F84007"/>
    <w:multiLevelType w:val="hybridMultilevel"/>
    <w:tmpl w:val="EDE4ED32"/>
    <w:lvl w:ilvl="0" w:tplc="4B1CFE14">
      <w:start w:val="1"/>
      <w:numFmt w:val="decimal"/>
      <w:lvlText w:val="%1、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5" w15:restartNumberingAfterBreak="0">
    <w:nsid w:val="2D461EA1"/>
    <w:multiLevelType w:val="hybridMultilevel"/>
    <w:tmpl w:val="A510C1B0"/>
    <w:lvl w:ilvl="0" w:tplc="8B6422A0">
      <w:start w:val="1"/>
      <w:numFmt w:val="decimal"/>
      <w:lvlText w:val="%1、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6" w15:restartNumberingAfterBreak="0">
    <w:nsid w:val="30E620B1"/>
    <w:multiLevelType w:val="hybridMultilevel"/>
    <w:tmpl w:val="DB7CB06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D46F6B"/>
    <w:multiLevelType w:val="hybridMultilevel"/>
    <w:tmpl w:val="487290C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7C55D88"/>
    <w:multiLevelType w:val="hybridMultilevel"/>
    <w:tmpl w:val="A2BEE640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FEC37C3"/>
    <w:multiLevelType w:val="multilevel"/>
    <w:tmpl w:val="8C46BB0E"/>
    <w:lvl w:ilvl="0">
      <w:start w:val="1"/>
      <w:numFmt w:val="decimal"/>
      <w:pStyle w:val="Heading1"/>
      <w:lvlText w:val="%1.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6B4B6209"/>
    <w:multiLevelType w:val="hybridMultilevel"/>
    <w:tmpl w:val="78DE76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0752B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70968E4"/>
    <w:multiLevelType w:val="hybridMultilevel"/>
    <w:tmpl w:val="8A3CAB74"/>
    <w:lvl w:ilvl="0" w:tplc="A74ED61C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12"/>
  </w:num>
  <w:num w:numId="4">
    <w:abstractNumId w:val="4"/>
  </w:num>
  <w:num w:numId="5">
    <w:abstractNumId w:val="5"/>
  </w:num>
  <w:num w:numId="6">
    <w:abstractNumId w:val="10"/>
  </w:num>
  <w:num w:numId="7">
    <w:abstractNumId w:val="7"/>
  </w:num>
  <w:num w:numId="8">
    <w:abstractNumId w:val="8"/>
  </w:num>
  <w:num w:numId="9">
    <w:abstractNumId w:val="1"/>
  </w:num>
  <w:num w:numId="10">
    <w:abstractNumId w:val="11"/>
  </w:num>
  <w:num w:numId="11">
    <w:abstractNumId w:val="0"/>
  </w:num>
  <w:num w:numId="12">
    <w:abstractNumId w:val="6"/>
  </w:num>
  <w:num w:numId="13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216"/>
    <w:rsid w:val="0000641A"/>
    <w:rsid w:val="00011A8E"/>
    <w:rsid w:val="000173C1"/>
    <w:rsid w:val="0002079E"/>
    <w:rsid w:val="00023280"/>
    <w:rsid w:val="000249BE"/>
    <w:rsid w:val="00030F87"/>
    <w:rsid w:val="00031442"/>
    <w:rsid w:val="000334BC"/>
    <w:rsid w:val="0003519A"/>
    <w:rsid w:val="000407DD"/>
    <w:rsid w:val="00042539"/>
    <w:rsid w:val="000429CA"/>
    <w:rsid w:val="00043F4C"/>
    <w:rsid w:val="00055ABF"/>
    <w:rsid w:val="00060ECF"/>
    <w:rsid w:val="000631BB"/>
    <w:rsid w:val="00063776"/>
    <w:rsid w:val="00063AB6"/>
    <w:rsid w:val="00066765"/>
    <w:rsid w:val="00067CA7"/>
    <w:rsid w:val="00077072"/>
    <w:rsid w:val="00080599"/>
    <w:rsid w:val="00085431"/>
    <w:rsid w:val="00094C64"/>
    <w:rsid w:val="00097867"/>
    <w:rsid w:val="000A1496"/>
    <w:rsid w:val="000A695D"/>
    <w:rsid w:val="000B0089"/>
    <w:rsid w:val="000B51E4"/>
    <w:rsid w:val="000B5CEB"/>
    <w:rsid w:val="000B6824"/>
    <w:rsid w:val="000C23B5"/>
    <w:rsid w:val="000C2C7D"/>
    <w:rsid w:val="000C4418"/>
    <w:rsid w:val="000C7FC0"/>
    <w:rsid w:val="000D2397"/>
    <w:rsid w:val="000D2FA8"/>
    <w:rsid w:val="000D47FA"/>
    <w:rsid w:val="000D5B89"/>
    <w:rsid w:val="000D5D5B"/>
    <w:rsid w:val="000D6E3A"/>
    <w:rsid w:val="000E2BEF"/>
    <w:rsid w:val="000E51F0"/>
    <w:rsid w:val="000E5A4F"/>
    <w:rsid w:val="000E7A0E"/>
    <w:rsid w:val="000F0113"/>
    <w:rsid w:val="000F01A7"/>
    <w:rsid w:val="000F21AB"/>
    <w:rsid w:val="000F46A5"/>
    <w:rsid w:val="000F699B"/>
    <w:rsid w:val="00100BDA"/>
    <w:rsid w:val="001022CB"/>
    <w:rsid w:val="00111E62"/>
    <w:rsid w:val="00113D1D"/>
    <w:rsid w:val="00114C50"/>
    <w:rsid w:val="00115080"/>
    <w:rsid w:val="00116AD7"/>
    <w:rsid w:val="00122763"/>
    <w:rsid w:val="00123A55"/>
    <w:rsid w:val="00126661"/>
    <w:rsid w:val="00126A1D"/>
    <w:rsid w:val="00127BBA"/>
    <w:rsid w:val="00133027"/>
    <w:rsid w:val="001373C9"/>
    <w:rsid w:val="001411EA"/>
    <w:rsid w:val="00145B3E"/>
    <w:rsid w:val="001464C5"/>
    <w:rsid w:val="00150C1A"/>
    <w:rsid w:val="00151522"/>
    <w:rsid w:val="00151A75"/>
    <w:rsid w:val="00154D8A"/>
    <w:rsid w:val="00167069"/>
    <w:rsid w:val="00170FD2"/>
    <w:rsid w:val="001716C3"/>
    <w:rsid w:val="00171728"/>
    <w:rsid w:val="00173DEF"/>
    <w:rsid w:val="0017794C"/>
    <w:rsid w:val="00180974"/>
    <w:rsid w:val="00183F62"/>
    <w:rsid w:val="00186CFF"/>
    <w:rsid w:val="00196EE1"/>
    <w:rsid w:val="001A0169"/>
    <w:rsid w:val="001A472E"/>
    <w:rsid w:val="001A4A9D"/>
    <w:rsid w:val="001B3A78"/>
    <w:rsid w:val="001B3DB5"/>
    <w:rsid w:val="001C0466"/>
    <w:rsid w:val="001C5040"/>
    <w:rsid w:val="001C6E88"/>
    <w:rsid w:val="001D6672"/>
    <w:rsid w:val="001E0405"/>
    <w:rsid w:val="001E1111"/>
    <w:rsid w:val="001E3C0B"/>
    <w:rsid w:val="001E3CCC"/>
    <w:rsid w:val="001E4C1B"/>
    <w:rsid w:val="001F27FC"/>
    <w:rsid w:val="001F3E5B"/>
    <w:rsid w:val="001F61E5"/>
    <w:rsid w:val="002014AC"/>
    <w:rsid w:val="00210662"/>
    <w:rsid w:val="002106EB"/>
    <w:rsid w:val="00210804"/>
    <w:rsid w:val="002109C2"/>
    <w:rsid w:val="00213E65"/>
    <w:rsid w:val="00220027"/>
    <w:rsid w:val="00221F3F"/>
    <w:rsid w:val="002240A5"/>
    <w:rsid w:val="00224697"/>
    <w:rsid w:val="00225FDC"/>
    <w:rsid w:val="00231AEB"/>
    <w:rsid w:val="00233071"/>
    <w:rsid w:val="00233B39"/>
    <w:rsid w:val="00233B82"/>
    <w:rsid w:val="00236F2A"/>
    <w:rsid w:val="0024044A"/>
    <w:rsid w:val="002441A1"/>
    <w:rsid w:val="0024447D"/>
    <w:rsid w:val="00245A22"/>
    <w:rsid w:val="00245F16"/>
    <w:rsid w:val="00262D25"/>
    <w:rsid w:val="00263D97"/>
    <w:rsid w:val="00265847"/>
    <w:rsid w:val="00266C0E"/>
    <w:rsid w:val="00266E0C"/>
    <w:rsid w:val="002679B7"/>
    <w:rsid w:val="002745A7"/>
    <w:rsid w:val="00280F8C"/>
    <w:rsid w:val="00281EA1"/>
    <w:rsid w:val="0028334B"/>
    <w:rsid w:val="00294E10"/>
    <w:rsid w:val="00295501"/>
    <w:rsid w:val="002961BE"/>
    <w:rsid w:val="002A49DF"/>
    <w:rsid w:val="002A6109"/>
    <w:rsid w:val="002B04F5"/>
    <w:rsid w:val="002B724A"/>
    <w:rsid w:val="002C0F55"/>
    <w:rsid w:val="002C22D4"/>
    <w:rsid w:val="002C79AE"/>
    <w:rsid w:val="002C7EF0"/>
    <w:rsid w:val="002D5CE4"/>
    <w:rsid w:val="002E092B"/>
    <w:rsid w:val="002E0DAC"/>
    <w:rsid w:val="002E139C"/>
    <w:rsid w:val="002E1A0F"/>
    <w:rsid w:val="002E40C4"/>
    <w:rsid w:val="002F1BE6"/>
    <w:rsid w:val="002F3E2C"/>
    <w:rsid w:val="00305748"/>
    <w:rsid w:val="0030668D"/>
    <w:rsid w:val="00306EDB"/>
    <w:rsid w:val="00306EEC"/>
    <w:rsid w:val="003076A0"/>
    <w:rsid w:val="00307F4F"/>
    <w:rsid w:val="00310B4F"/>
    <w:rsid w:val="0031229A"/>
    <w:rsid w:val="00312BEF"/>
    <w:rsid w:val="00314C4C"/>
    <w:rsid w:val="00321E60"/>
    <w:rsid w:val="003241EB"/>
    <w:rsid w:val="00325936"/>
    <w:rsid w:val="00326CDF"/>
    <w:rsid w:val="00332709"/>
    <w:rsid w:val="0033500D"/>
    <w:rsid w:val="00340E75"/>
    <w:rsid w:val="00345ADC"/>
    <w:rsid w:val="00353120"/>
    <w:rsid w:val="0035345B"/>
    <w:rsid w:val="00353826"/>
    <w:rsid w:val="00355EC6"/>
    <w:rsid w:val="00356A76"/>
    <w:rsid w:val="00361F78"/>
    <w:rsid w:val="00371BDD"/>
    <w:rsid w:val="00373389"/>
    <w:rsid w:val="00377A65"/>
    <w:rsid w:val="0038033C"/>
    <w:rsid w:val="00380CF2"/>
    <w:rsid w:val="00381B01"/>
    <w:rsid w:val="0038611D"/>
    <w:rsid w:val="00390945"/>
    <w:rsid w:val="003946DF"/>
    <w:rsid w:val="003A3335"/>
    <w:rsid w:val="003B6556"/>
    <w:rsid w:val="003C514E"/>
    <w:rsid w:val="003C693D"/>
    <w:rsid w:val="003E1F41"/>
    <w:rsid w:val="003E30DF"/>
    <w:rsid w:val="003E39EC"/>
    <w:rsid w:val="003E4B8F"/>
    <w:rsid w:val="003E6656"/>
    <w:rsid w:val="003F3536"/>
    <w:rsid w:val="003F4571"/>
    <w:rsid w:val="003F5687"/>
    <w:rsid w:val="003F624A"/>
    <w:rsid w:val="00402ED0"/>
    <w:rsid w:val="004031F3"/>
    <w:rsid w:val="00403B06"/>
    <w:rsid w:val="004048A9"/>
    <w:rsid w:val="00404B04"/>
    <w:rsid w:val="00405A7B"/>
    <w:rsid w:val="004119CC"/>
    <w:rsid w:val="00411E1B"/>
    <w:rsid w:val="00416A0F"/>
    <w:rsid w:val="00433415"/>
    <w:rsid w:val="00434D13"/>
    <w:rsid w:val="0044079E"/>
    <w:rsid w:val="0044119E"/>
    <w:rsid w:val="004413AA"/>
    <w:rsid w:val="00443947"/>
    <w:rsid w:val="004514E2"/>
    <w:rsid w:val="0045311C"/>
    <w:rsid w:val="00455B88"/>
    <w:rsid w:val="00456457"/>
    <w:rsid w:val="004625C1"/>
    <w:rsid w:val="00462DFA"/>
    <w:rsid w:val="004742D1"/>
    <w:rsid w:val="0047525A"/>
    <w:rsid w:val="0048080B"/>
    <w:rsid w:val="004923D8"/>
    <w:rsid w:val="00495A8F"/>
    <w:rsid w:val="00497D3D"/>
    <w:rsid w:val="004A0FDF"/>
    <w:rsid w:val="004A20EE"/>
    <w:rsid w:val="004A35F5"/>
    <w:rsid w:val="004A4C84"/>
    <w:rsid w:val="004B1646"/>
    <w:rsid w:val="004B3957"/>
    <w:rsid w:val="004B512B"/>
    <w:rsid w:val="004B6D15"/>
    <w:rsid w:val="004C3B1B"/>
    <w:rsid w:val="004C52EF"/>
    <w:rsid w:val="004D510C"/>
    <w:rsid w:val="004D61B0"/>
    <w:rsid w:val="004D6499"/>
    <w:rsid w:val="004D64DF"/>
    <w:rsid w:val="004E703D"/>
    <w:rsid w:val="004F3C38"/>
    <w:rsid w:val="004F661E"/>
    <w:rsid w:val="005037BD"/>
    <w:rsid w:val="0050420A"/>
    <w:rsid w:val="00512B51"/>
    <w:rsid w:val="00515E48"/>
    <w:rsid w:val="00515EBC"/>
    <w:rsid w:val="00516785"/>
    <w:rsid w:val="00521674"/>
    <w:rsid w:val="00523726"/>
    <w:rsid w:val="00523870"/>
    <w:rsid w:val="00524E56"/>
    <w:rsid w:val="005309CF"/>
    <w:rsid w:val="0053536C"/>
    <w:rsid w:val="00535771"/>
    <w:rsid w:val="00536552"/>
    <w:rsid w:val="0054012A"/>
    <w:rsid w:val="005402EF"/>
    <w:rsid w:val="00551BDA"/>
    <w:rsid w:val="00552644"/>
    <w:rsid w:val="00554F03"/>
    <w:rsid w:val="00562EA5"/>
    <w:rsid w:val="00563AD2"/>
    <w:rsid w:val="00584290"/>
    <w:rsid w:val="005926B4"/>
    <w:rsid w:val="00592A95"/>
    <w:rsid w:val="00595396"/>
    <w:rsid w:val="00597BCF"/>
    <w:rsid w:val="005A1F73"/>
    <w:rsid w:val="005A7386"/>
    <w:rsid w:val="005B3F9D"/>
    <w:rsid w:val="005B4349"/>
    <w:rsid w:val="005B5D70"/>
    <w:rsid w:val="005B6AC1"/>
    <w:rsid w:val="005C0E99"/>
    <w:rsid w:val="005C1AF4"/>
    <w:rsid w:val="005C5C3D"/>
    <w:rsid w:val="005C5DB0"/>
    <w:rsid w:val="005C71AA"/>
    <w:rsid w:val="005C7950"/>
    <w:rsid w:val="005D1E02"/>
    <w:rsid w:val="005D4B2F"/>
    <w:rsid w:val="005D59A1"/>
    <w:rsid w:val="005D7293"/>
    <w:rsid w:val="005E04D0"/>
    <w:rsid w:val="005E364B"/>
    <w:rsid w:val="005E487A"/>
    <w:rsid w:val="005E6D0B"/>
    <w:rsid w:val="005F0814"/>
    <w:rsid w:val="005F7008"/>
    <w:rsid w:val="005F7CAC"/>
    <w:rsid w:val="00610D61"/>
    <w:rsid w:val="00611EE1"/>
    <w:rsid w:val="0061439B"/>
    <w:rsid w:val="006170B8"/>
    <w:rsid w:val="0062452C"/>
    <w:rsid w:val="006301D3"/>
    <w:rsid w:val="006305A0"/>
    <w:rsid w:val="006305B2"/>
    <w:rsid w:val="0063188F"/>
    <w:rsid w:val="0063206C"/>
    <w:rsid w:val="00636262"/>
    <w:rsid w:val="0063792B"/>
    <w:rsid w:val="0064091B"/>
    <w:rsid w:val="0064205D"/>
    <w:rsid w:val="00643BD5"/>
    <w:rsid w:val="00646F75"/>
    <w:rsid w:val="006531F2"/>
    <w:rsid w:val="006607F0"/>
    <w:rsid w:val="00661C3E"/>
    <w:rsid w:val="00676A59"/>
    <w:rsid w:val="00693086"/>
    <w:rsid w:val="00697239"/>
    <w:rsid w:val="00697934"/>
    <w:rsid w:val="006A340B"/>
    <w:rsid w:val="006B65AD"/>
    <w:rsid w:val="006B7EB5"/>
    <w:rsid w:val="006C34D8"/>
    <w:rsid w:val="006C43CD"/>
    <w:rsid w:val="006D0D87"/>
    <w:rsid w:val="006E082E"/>
    <w:rsid w:val="006E0F68"/>
    <w:rsid w:val="006E2845"/>
    <w:rsid w:val="006E5C86"/>
    <w:rsid w:val="006E61B6"/>
    <w:rsid w:val="006E729F"/>
    <w:rsid w:val="006E733B"/>
    <w:rsid w:val="006F0492"/>
    <w:rsid w:val="006F4BED"/>
    <w:rsid w:val="00701598"/>
    <w:rsid w:val="00702744"/>
    <w:rsid w:val="00703406"/>
    <w:rsid w:val="00711F51"/>
    <w:rsid w:val="00716109"/>
    <w:rsid w:val="00717B2D"/>
    <w:rsid w:val="00720456"/>
    <w:rsid w:val="00720A29"/>
    <w:rsid w:val="007236DD"/>
    <w:rsid w:val="00724D7A"/>
    <w:rsid w:val="00726C4A"/>
    <w:rsid w:val="00733606"/>
    <w:rsid w:val="007337B9"/>
    <w:rsid w:val="0073658D"/>
    <w:rsid w:val="00742868"/>
    <w:rsid w:val="00743A0D"/>
    <w:rsid w:val="00743A26"/>
    <w:rsid w:val="007462A7"/>
    <w:rsid w:val="007474E3"/>
    <w:rsid w:val="007524D3"/>
    <w:rsid w:val="007531DB"/>
    <w:rsid w:val="007571A9"/>
    <w:rsid w:val="0076696B"/>
    <w:rsid w:val="00771E62"/>
    <w:rsid w:val="007726B0"/>
    <w:rsid w:val="007733E6"/>
    <w:rsid w:val="007741E8"/>
    <w:rsid w:val="00784CCE"/>
    <w:rsid w:val="00790C34"/>
    <w:rsid w:val="00791C3C"/>
    <w:rsid w:val="00792131"/>
    <w:rsid w:val="00792DA6"/>
    <w:rsid w:val="00792E73"/>
    <w:rsid w:val="007A0745"/>
    <w:rsid w:val="007A0A27"/>
    <w:rsid w:val="007A0D57"/>
    <w:rsid w:val="007A2B07"/>
    <w:rsid w:val="007A4CE2"/>
    <w:rsid w:val="007A7390"/>
    <w:rsid w:val="007B0210"/>
    <w:rsid w:val="007B1659"/>
    <w:rsid w:val="007B186C"/>
    <w:rsid w:val="007B3578"/>
    <w:rsid w:val="007B47F2"/>
    <w:rsid w:val="007B7956"/>
    <w:rsid w:val="007B7B81"/>
    <w:rsid w:val="007C6CEE"/>
    <w:rsid w:val="007D1C63"/>
    <w:rsid w:val="007D267F"/>
    <w:rsid w:val="007D4C54"/>
    <w:rsid w:val="007D65D6"/>
    <w:rsid w:val="007D6695"/>
    <w:rsid w:val="007D6B5B"/>
    <w:rsid w:val="007D7358"/>
    <w:rsid w:val="007D76B0"/>
    <w:rsid w:val="007D7B86"/>
    <w:rsid w:val="007E755A"/>
    <w:rsid w:val="007F3135"/>
    <w:rsid w:val="007F4A46"/>
    <w:rsid w:val="00800AB3"/>
    <w:rsid w:val="00801813"/>
    <w:rsid w:val="00804E5C"/>
    <w:rsid w:val="0080588A"/>
    <w:rsid w:val="00807B4C"/>
    <w:rsid w:val="00810148"/>
    <w:rsid w:val="00824B78"/>
    <w:rsid w:val="00825B1D"/>
    <w:rsid w:val="00832DDC"/>
    <w:rsid w:val="00835841"/>
    <w:rsid w:val="008358D0"/>
    <w:rsid w:val="00835C41"/>
    <w:rsid w:val="00836362"/>
    <w:rsid w:val="0084429B"/>
    <w:rsid w:val="0084631D"/>
    <w:rsid w:val="008518C9"/>
    <w:rsid w:val="008543B3"/>
    <w:rsid w:val="0085741D"/>
    <w:rsid w:val="0086097B"/>
    <w:rsid w:val="0086229F"/>
    <w:rsid w:val="008666A1"/>
    <w:rsid w:val="0087140B"/>
    <w:rsid w:val="00871CED"/>
    <w:rsid w:val="008730D0"/>
    <w:rsid w:val="00874588"/>
    <w:rsid w:val="008858E0"/>
    <w:rsid w:val="00887DA8"/>
    <w:rsid w:val="0089524B"/>
    <w:rsid w:val="00895B0E"/>
    <w:rsid w:val="008A1906"/>
    <w:rsid w:val="008A3150"/>
    <w:rsid w:val="008A3898"/>
    <w:rsid w:val="008A73B9"/>
    <w:rsid w:val="008B2D44"/>
    <w:rsid w:val="008B3736"/>
    <w:rsid w:val="008C04C1"/>
    <w:rsid w:val="008C20FA"/>
    <w:rsid w:val="008C4E4B"/>
    <w:rsid w:val="008D0772"/>
    <w:rsid w:val="008D2240"/>
    <w:rsid w:val="008E05CA"/>
    <w:rsid w:val="008E0B63"/>
    <w:rsid w:val="008E1FA2"/>
    <w:rsid w:val="008E4CAF"/>
    <w:rsid w:val="008E6A3B"/>
    <w:rsid w:val="008E72E8"/>
    <w:rsid w:val="008F0AA0"/>
    <w:rsid w:val="008F4175"/>
    <w:rsid w:val="008F6216"/>
    <w:rsid w:val="0090740C"/>
    <w:rsid w:val="00910BED"/>
    <w:rsid w:val="00912971"/>
    <w:rsid w:val="0092011F"/>
    <w:rsid w:val="0092145A"/>
    <w:rsid w:val="009219A3"/>
    <w:rsid w:val="009233E0"/>
    <w:rsid w:val="009260BB"/>
    <w:rsid w:val="009262C9"/>
    <w:rsid w:val="00927075"/>
    <w:rsid w:val="00936041"/>
    <w:rsid w:val="00937568"/>
    <w:rsid w:val="0094047A"/>
    <w:rsid w:val="009445E3"/>
    <w:rsid w:val="0095303E"/>
    <w:rsid w:val="00954DDE"/>
    <w:rsid w:val="00955F8C"/>
    <w:rsid w:val="00957ACE"/>
    <w:rsid w:val="00960845"/>
    <w:rsid w:val="00965D6E"/>
    <w:rsid w:val="00966298"/>
    <w:rsid w:val="00972DB5"/>
    <w:rsid w:val="00977DAB"/>
    <w:rsid w:val="009835AB"/>
    <w:rsid w:val="0099238B"/>
    <w:rsid w:val="00994429"/>
    <w:rsid w:val="00994779"/>
    <w:rsid w:val="00995053"/>
    <w:rsid w:val="009955DC"/>
    <w:rsid w:val="00997E19"/>
    <w:rsid w:val="009A1B51"/>
    <w:rsid w:val="009A5DB5"/>
    <w:rsid w:val="009A7DBF"/>
    <w:rsid w:val="009B00BE"/>
    <w:rsid w:val="009B1E05"/>
    <w:rsid w:val="009B20D8"/>
    <w:rsid w:val="009B57F3"/>
    <w:rsid w:val="009C079E"/>
    <w:rsid w:val="009D1C7B"/>
    <w:rsid w:val="009D2967"/>
    <w:rsid w:val="009D7521"/>
    <w:rsid w:val="009E3215"/>
    <w:rsid w:val="009E4BBD"/>
    <w:rsid w:val="009E69EE"/>
    <w:rsid w:val="009E7E96"/>
    <w:rsid w:val="009F23DD"/>
    <w:rsid w:val="009F3DD6"/>
    <w:rsid w:val="009F62D8"/>
    <w:rsid w:val="00A04D87"/>
    <w:rsid w:val="00A05B8B"/>
    <w:rsid w:val="00A131BB"/>
    <w:rsid w:val="00A14F7A"/>
    <w:rsid w:val="00A21CCF"/>
    <w:rsid w:val="00A25BFC"/>
    <w:rsid w:val="00A275AA"/>
    <w:rsid w:val="00A3592E"/>
    <w:rsid w:val="00A3682D"/>
    <w:rsid w:val="00A40231"/>
    <w:rsid w:val="00A40C8F"/>
    <w:rsid w:val="00A46014"/>
    <w:rsid w:val="00A47E6B"/>
    <w:rsid w:val="00A52BA8"/>
    <w:rsid w:val="00A52D2F"/>
    <w:rsid w:val="00A57962"/>
    <w:rsid w:val="00A66804"/>
    <w:rsid w:val="00A6794B"/>
    <w:rsid w:val="00A707DB"/>
    <w:rsid w:val="00A80924"/>
    <w:rsid w:val="00A91A4E"/>
    <w:rsid w:val="00A93441"/>
    <w:rsid w:val="00A9386A"/>
    <w:rsid w:val="00A97B4E"/>
    <w:rsid w:val="00AA06A7"/>
    <w:rsid w:val="00AA1C96"/>
    <w:rsid w:val="00AA3FE4"/>
    <w:rsid w:val="00AA6925"/>
    <w:rsid w:val="00AA7675"/>
    <w:rsid w:val="00AB256C"/>
    <w:rsid w:val="00AB2BD5"/>
    <w:rsid w:val="00AB7C86"/>
    <w:rsid w:val="00AC44F6"/>
    <w:rsid w:val="00AC604B"/>
    <w:rsid w:val="00AC628E"/>
    <w:rsid w:val="00AC6762"/>
    <w:rsid w:val="00AD186A"/>
    <w:rsid w:val="00AD5642"/>
    <w:rsid w:val="00AE2B7C"/>
    <w:rsid w:val="00AE59D9"/>
    <w:rsid w:val="00AF17FE"/>
    <w:rsid w:val="00AF4414"/>
    <w:rsid w:val="00AF555A"/>
    <w:rsid w:val="00AF6323"/>
    <w:rsid w:val="00AF6C64"/>
    <w:rsid w:val="00B03CD3"/>
    <w:rsid w:val="00B04F1E"/>
    <w:rsid w:val="00B0730D"/>
    <w:rsid w:val="00B13B6F"/>
    <w:rsid w:val="00B17665"/>
    <w:rsid w:val="00B249DD"/>
    <w:rsid w:val="00B265B9"/>
    <w:rsid w:val="00B266F3"/>
    <w:rsid w:val="00B32FC7"/>
    <w:rsid w:val="00B3529A"/>
    <w:rsid w:val="00B35648"/>
    <w:rsid w:val="00B363EB"/>
    <w:rsid w:val="00B47B57"/>
    <w:rsid w:val="00B5247C"/>
    <w:rsid w:val="00B575F3"/>
    <w:rsid w:val="00B57F22"/>
    <w:rsid w:val="00B62C1A"/>
    <w:rsid w:val="00B6465B"/>
    <w:rsid w:val="00B65D2A"/>
    <w:rsid w:val="00B83842"/>
    <w:rsid w:val="00B9295D"/>
    <w:rsid w:val="00B96A76"/>
    <w:rsid w:val="00B97642"/>
    <w:rsid w:val="00B97753"/>
    <w:rsid w:val="00BA1762"/>
    <w:rsid w:val="00BA285B"/>
    <w:rsid w:val="00BA6241"/>
    <w:rsid w:val="00BA7457"/>
    <w:rsid w:val="00BB0B8A"/>
    <w:rsid w:val="00BB2804"/>
    <w:rsid w:val="00BB294F"/>
    <w:rsid w:val="00BB4B81"/>
    <w:rsid w:val="00BB562C"/>
    <w:rsid w:val="00BC1386"/>
    <w:rsid w:val="00BC425D"/>
    <w:rsid w:val="00BD07C7"/>
    <w:rsid w:val="00BD4C62"/>
    <w:rsid w:val="00BD62F3"/>
    <w:rsid w:val="00BE367E"/>
    <w:rsid w:val="00BE6F5A"/>
    <w:rsid w:val="00BE78C6"/>
    <w:rsid w:val="00BF7D9C"/>
    <w:rsid w:val="00C00666"/>
    <w:rsid w:val="00C00ACC"/>
    <w:rsid w:val="00C04650"/>
    <w:rsid w:val="00C05065"/>
    <w:rsid w:val="00C05949"/>
    <w:rsid w:val="00C15ED3"/>
    <w:rsid w:val="00C2123E"/>
    <w:rsid w:val="00C3616C"/>
    <w:rsid w:val="00C3742A"/>
    <w:rsid w:val="00C41519"/>
    <w:rsid w:val="00C417A1"/>
    <w:rsid w:val="00C417BA"/>
    <w:rsid w:val="00C418E4"/>
    <w:rsid w:val="00C41A1D"/>
    <w:rsid w:val="00C444F3"/>
    <w:rsid w:val="00C44F32"/>
    <w:rsid w:val="00C47D61"/>
    <w:rsid w:val="00C518D2"/>
    <w:rsid w:val="00C544D1"/>
    <w:rsid w:val="00C55439"/>
    <w:rsid w:val="00C613F7"/>
    <w:rsid w:val="00C65D9C"/>
    <w:rsid w:val="00C678A0"/>
    <w:rsid w:val="00C742CF"/>
    <w:rsid w:val="00C81CD6"/>
    <w:rsid w:val="00C8640D"/>
    <w:rsid w:val="00C86E42"/>
    <w:rsid w:val="00C8743F"/>
    <w:rsid w:val="00CA6442"/>
    <w:rsid w:val="00CA706E"/>
    <w:rsid w:val="00CB144C"/>
    <w:rsid w:val="00CB3121"/>
    <w:rsid w:val="00CB467C"/>
    <w:rsid w:val="00CB4A53"/>
    <w:rsid w:val="00CB5AC9"/>
    <w:rsid w:val="00CB694C"/>
    <w:rsid w:val="00CD23AA"/>
    <w:rsid w:val="00CD48E2"/>
    <w:rsid w:val="00CD4960"/>
    <w:rsid w:val="00CD4B92"/>
    <w:rsid w:val="00CD7619"/>
    <w:rsid w:val="00CD7A29"/>
    <w:rsid w:val="00CD7E10"/>
    <w:rsid w:val="00CE0E06"/>
    <w:rsid w:val="00CE5780"/>
    <w:rsid w:val="00CE588D"/>
    <w:rsid w:val="00CE6469"/>
    <w:rsid w:val="00CE75ED"/>
    <w:rsid w:val="00CF0BF1"/>
    <w:rsid w:val="00CF2823"/>
    <w:rsid w:val="00CF5125"/>
    <w:rsid w:val="00CF79BC"/>
    <w:rsid w:val="00D0005A"/>
    <w:rsid w:val="00D0062D"/>
    <w:rsid w:val="00D01F56"/>
    <w:rsid w:val="00D0455C"/>
    <w:rsid w:val="00D04826"/>
    <w:rsid w:val="00D04C50"/>
    <w:rsid w:val="00D06094"/>
    <w:rsid w:val="00D21648"/>
    <w:rsid w:val="00D220CD"/>
    <w:rsid w:val="00D24BB0"/>
    <w:rsid w:val="00D253F3"/>
    <w:rsid w:val="00D27718"/>
    <w:rsid w:val="00D306AE"/>
    <w:rsid w:val="00D307A0"/>
    <w:rsid w:val="00D322A2"/>
    <w:rsid w:val="00D36950"/>
    <w:rsid w:val="00D41125"/>
    <w:rsid w:val="00D53982"/>
    <w:rsid w:val="00D53C14"/>
    <w:rsid w:val="00D55391"/>
    <w:rsid w:val="00D63172"/>
    <w:rsid w:val="00D65343"/>
    <w:rsid w:val="00D65F8A"/>
    <w:rsid w:val="00D73F20"/>
    <w:rsid w:val="00D842F0"/>
    <w:rsid w:val="00D8469E"/>
    <w:rsid w:val="00DA1BD5"/>
    <w:rsid w:val="00DA4A5C"/>
    <w:rsid w:val="00DA75DD"/>
    <w:rsid w:val="00DB0086"/>
    <w:rsid w:val="00DB5957"/>
    <w:rsid w:val="00DC7E98"/>
    <w:rsid w:val="00DD45D2"/>
    <w:rsid w:val="00DE476C"/>
    <w:rsid w:val="00DF0CD7"/>
    <w:rsid w:val="00DF2F3B"/>
    <w:rsid w:val="00DF373D"/>
    <w:rsid w:val="00DF73C4"/>
    <w:rsid w:val="00DF7BC6"/>
    <w:rsid w:val="00E05DFA"/>
    <w:rsid w:val="00E07DAA"/>
    <w:rsid w:val="00E145F9"/>
    <w:rsid w:val="00E153ED"/>
    <w:rsid w:val="00E16F6B"/>
    <w:rsid w:val="00E24CD0"/>
    <w:rsid w:val="00E25138"/>
    <w:rsid w:val="00E26589"/>
    <w:rsid w:val="00E2667A"/>
    <w:rsid w:val="00E34620"/>
    <w:rsid w:val="00E34C00"/>
    <w:rsid w:val="00E409A2"/>
    <w:rsid w:val="00E42CF5"/>
    <w:rsid w:val="00E44B53"/>
    <w:rsid w:val="00E53F3E"/>
    <w:rsid w:val="00E54FCF"/>
    <w:rsid w:val="00E556EE"/>
    <w:rsid w:val="00E57555"/>
    <w:rsid w:val="00E62D6C"/>
    <w:rsid w:val="00E65702"/>
    <w:rsid w:val="00E6617D"/>
    <w:rsid w:val="00E823A5"/>
    <w:rsid w:val="00E82B1F"/>
    <w:rsid w:val="00E83AAA"/>
    <w:rsid w:val="00E86F9F"/>
    <w:rsid w:val="00E9298E"/>
    <w:rsid w:val="00E93BAE"/>
    <w:rsid w:val="00E9720F"/>
    <w:rsid w:val="00EA43AF"/>
    <w:rsid w:val="00EB0319"/>
    <w:rsid w:val="00EB1003"/>
    <w:rsid w:val="00EB50B7"/>
    <w:rsid w:val="00EB612C"/>
    <w:rsid w:val="00EB7B46"/>
    <w:rsid w:val="00EC1F2F"/>
    <w:rsid w:val="00EC20C5"/>
    <w:rsid w:val="00EC5244"/>
    <w:rsid w:val="00ED2EF4"/>
    <w:rsid w:val="00ED65FD"/>
    <w:rsid w:val="00EE59A0"/>
    <w:rsid w:val="00EE7CFA"/>
    <w:rsid w:val="00EF195F"/>
    <w:rsid w:val="00EF3928"/>
    <w:rsid w:val="00EF4BB0"/>
    <w:rsid w:val="00F0009F"/>
    <w:rsid w:val="00F00132"/>
    <w:rsid w:val="00F01FE9"/>
    <w:rsid w:val="00F0377D"/>
    <w:rsid w:val="00F043B1"/>
    <w:rsid w:val="00F117CA"/>
    <w:rsid w:val="00F206E3"/>
    <w:rsid w:val="00F244DC"/>
    <w:rsid w:val="00F24CA4"/>
    <w:rsid w:val="00F254B2"/>
    <w:rsid w:val="00F257A2"/>
    <w:rsid w:val="00F30B62"/>
    <w:rsid w:val="00F31948"/>
    <w:rsid w:val="00F319A3"/>
    <w:rsid w:val="00F35FD2"/>
    <w:rsid w:val="00F36058"/>
    <w:rsid w:val="00F43C1A"/>
    <w:rsid w:val="00F45532"/>
    <w:rsid w:val="00F46917"/>
    <w:rsid w:val="00F47300"/>
    <w:rsid w:val="00F50436"/>
    <w:rsid w:val="00F565CA"/>
    <w:rsid w:val="00F65E5E"/>
    <w:rsid w:val="00F720B9"/>
    <w:rsid w:val="00F74055"/>
    <w:rsid w:val="00F76468"/>
    <w:rsid w:val="00F767ED"/>
    <w:rsid w:val="00F7740A"/>
    <w:rsid w:val="00F827FD"/>
    <w:rsid w:val="00F85AF6"/>
    <w:rsid w:val="00F87DF9"/>
    <w:rsid w:val="00F90A6F"/>
    <w:rsid w:val="00F928FA"/>
    <w:rsid w:val="00F941DB"/>
    <w:rsid w:val="00F96E24"/>
    <w:rsid w:val="00FA05AF"/>
    <w:rsid w:val="00FA119D"/>
    <w:rsid w:val="00FA2EAB"/>
    <w:rsid w:val="00FA4D1B"/>
    <w:rsid w:val="00FA4EF4"/>
    <w:rsid w:val="00FA5BC7"/>
    <w:rsid w:val="00FA6B8E"/>
    <w:rsid w:val="00FB1179"/>
    <w:rsid w:val="00FB32B7"/>
    <w:rsid w:val="00FB5A03"/>
    <w:rsid w:val="00FB7328"/>
    <w:rsid w:val="00FC05F3"/>
    <w:rsid w:val="00FC1051"/>
    <w:rsid w:val="00FC16B2"/>
    <w:rsid w:val="00FC3072"/>
    <w:rsid w:val="00FC42CA"/>
    <w:rsid w:val="00FC68E3"/>
    <w:rsid w:val="00FD0919"/>
    <w:rsid w:val="00FD155C"/>
    <w:rsid w:val="00FE2B14"/>
    <w:rsid w:val="00FE5C4B"/>
    <w:rsid w:val="00FE6EBC"/>
    <w:rsid w:val="00FE719A"/>
    <w:rsid w:val="00FF184C"/>
    <w:rsid w:val="00FF3A74"/>
    <w:rsid w:val="00FF48E0"/>
    <w:rsid w:val="00FF6468"/>
    <w:rsid w:val="00FF64E1"/>
    <w:rsid w:val="00FF7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1B05DB9-EC70-4A88-970B-4BBCE2EB5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0B8A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0B8A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0B8A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B0B8A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0B8A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0B8A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0B8A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0B8A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0B8A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0B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B0B8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B0B8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B0B8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BB0B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B0B8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B0B8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0B8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0B8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0B8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0B8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0B8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BB0B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B0B8A"/>
    <w:rPr>
      <w:strike w:val="0"/>
      <w:dstrike w:val="0"/>
      <w:color w:val="136EC2"/>
      <w:u w:val="single"/>
      <w:effect w:val="none"/>
    </w:rPr>
  </w:style>
  <w:style w:type="paragraph" w:styleId="NoSpacing">
    <w:name w:val="No Spacing"/>
    <w:link w:val="NoSpacingChar"/>
    <w:uiPriority w:val="1"/>
    <w:qFormat/>
    <w:rsid w:val="00AA1C96"/>
    <w:pPr>
      <w:spacing w:after="0" w:line="240" w:lineRule="auto"/>
    </w:pPr>
    <w:rPr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A1C96"/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1C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1C96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16785"/>
    <w:pPr>
      <w:numPr>
        <w:numId w:val="0"/>
      </w:num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1678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16785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5167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6785"/>
  </w:style>
  <w:style w:type="paragraph" w:styleId="Footer">
    <w:name w:val="footer"/>
    <w:basedOn w:val="Normal"/>
    <w:link w:val="FooterChar"/>
    <w:uiPriority w:val="99"/>
    <w:unhideWhenUsed/>
    <w:rsid w:val="005167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6785"/>
  </w:style>
  <w:style w:type="character" w:styleId="CommentReference">
    <w:name w:val="annotation reference"/>
    <w:rsid w:val="00B265B9"/>
    <w:rPr>
      <w:sz w:val="16"/>
      <w:szCs w:val="16"/>
    </w:rPr>
  </w:style>
  <w:style w:type="paragraph" w:styleId="CommentText">
    <w:name w:val="annotation text"/>
    <w:basedOn w:val="Normal"/>
    <w:link w:val="CommentTextChar"/>
    <w:rsid w:val="00B265B9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kern w:val="2"/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rsid w:val="00B265B9"/>
    <w:rPr>
      <w:rFonts w:ascii="Times New Roman" w:eastAsia="SimSun" w:hAnsi="Times New Roman" w:cs="Times New Roman"/>
      <w:kern w:val="2"/>
      <w:sz w:val="20"/>
      <w:szCs w:val="20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8D0772"/>
    <w:pPr>
      <w:spacing w:after="100"/>
      <w:ind w:left="440"/>
    </w:pPr>
  </w:style>
  <w:style w:type="paragraph" w:customStyle="1" w:styleId="DIGIHAILCode">
    <w:name w:val="DIGIHAIL Code"/>
    <w:basedOn w:val="Normal"/>
    <w:uiPriority w:val="99"/>
    <w:rsid w:val="006305A0"/>
    <w:pPr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C6D9F1"/>
      <w:snapToGrid w:val="0"/>
      <w:spacing w:after="0" w:line="240" w:lineRule="auto"/>
      <w:contextualSpacing/>
    </w:pPr>
    <w:rPr>
      <w:rFonts w:ascii="Calibri" w:eastAsia="Arial Unicode MS" w:hAnsi="Calibri" w:cs="Times New Roman"/>
      <w:kern w:val="2"/>
      <w:sz w:val="21"/>
      <w:szCs w:val="2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1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5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7463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1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4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19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74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70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54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85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8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9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4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5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44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8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15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42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8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1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01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33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6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5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4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1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1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8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68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9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36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6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4356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11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76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993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370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543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617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5100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9797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9411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0043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73208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40179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40083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48206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04525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06594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642259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287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4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9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5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9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5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7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2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6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4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3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5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6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8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07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2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9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6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40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44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1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86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0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98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23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9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4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3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0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37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4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hyperlink" Target="https://184.69.193.254:9880/SanjelDocuments/trunk/Projects/D-Design/ResearchForSQLite.docx" TargetMode="Externa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2018-05-25T00:00:00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38072A0-FC19-426A-A54D-8B8C4B1735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4168</TotalTime>
  <Pages>5</Pages>
  <Words>524</Words>
  <Characters>2989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FDAC Architecture Prototype Summarize</vt:lpstr>
    </vt:vector>
  </TitlesOfParts>
  <Company>Metashare inc</Company>
  <LinksUpToDate>false</LinksUpToDate>
  <CharactersWithSpaces>3506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FDAC Architecture Prototype Summarize</dc:title>
  <dc:subject>Summit ERP</dc:subject>
  <dc:creator>©MetaShare Inc.</dc:creator>
  <cp:keywords/>
  <dc:description/>
  <cp:lastModifiedBy>Bella Bi</cp:lastModifiedBy>
  <cp:revision>587</cp:revision>
  <cp:lastPrinted>2017-08-01T01:21:00Z</cp:lastPrinted>
  <dcterms:created xsi:type="dcterms:W3CDTF">2017-05-11T05:41:00Z</dcterms:created>
  <dcterms:modified xsi:type="dcterms:W3CDTF">2018-06-23T09:49:00Z</dcterms:modified>
</cp:coreProperties>
</file>