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A91" w:rsidRDefault="005B0A91" w:rsidP="005B0A91">
      <w:pPr>
        <w:pStyle w:val="Heading2"/>
      </w:pPr>
    </w:p>
    <w:p w:rsidR="005B0A91" w:rsidRDefault="005B0A91" w:rsidP="005B0A91">
      <w:pPr>
        <w:pStyle w:val="Title"/>
      </w:pPr>
      <w:bookmarkStart w:id="0" w:name="_Hlk496541604"/>
      <w:r>
        <w:t>ESERVICE ONLINE – DISPATCH TOOL</w:t>
      </w:r>
    </w:p>
    <w:p w:rsidR="005B0A91" w:rsidRDefault="005B0A91" w:rsidP="005B0A91">
      <w:pPr>
        <w:pStyle w:val="Title"/>
        <w:numPr>
          <w:ilvl w:val="0"/>
          <w:numId w:val="2"/>
        </w:numPr>
      </w:pPr>
      <w:r>
        <w:t>PHASE TWO SCOPE STATEMENT</w:t>
      </w:r>
    </w:p>
    <w:bookmarkEnd w:id="0"/>
    <w:p w:rsidR="005B0A91" w:rsidRDefault="005B0A91" w:rsidP="005B0A91">
      <w:pPr>
        <w:pStyle w:val="ListParagraph"/>
        <w:numPr>
          <w:ilvl w:val="0"/>
          <w:numId w:val="2"/>
        </w:numPr>
      </w:pPr>
    </w:p>
    <w:p w:rsidR="005B0A91" w:rsidRPr="00317716" w:rsidRDefault="00C865B3" w:rsidP="005B0A91">
      <w:pPr>
        <w:pStyle w:val="Heading1"/>
      </w:pPr>
      <w:r>
        <w:t>SUMMARY</w:t>
      </w:r>
    </w:p>
    <w:p w:rsidR="005B0A91" w:rsidRDefault="005B0A91" w:rsidP="005B0A91">
      <w:pPr>
        <w:pStyle w:val="ListParagraph"/>
        <w:ind w:left="1440"/>
        <w:rPr>
          <w:lang w:eastAsia="zh-CN"/>
        </w:rPr>
      </w:pPr>
    </w:p>
    <w:p w:rsidR="005B0A91" w:rsidRDefault="005B0A91" w:rsidP="005B0A91">
      <w:bookmarkStart w:id="1" w:name="OLE_LINK1"/>
      <w:bookmarkStart w:id="2" w:name="OLE_LINK2"/>
      <w:r>
        <w:t xml:space="preserve">eService online – Dispatcher tool phase one targets </w:t>
      </w:r>
      <w:r w:rsidR="00C865B3">
        <w:t>improving Rig Board to assist dispatch team process optimization and release the power of data to benefit other team getting visibility of operation status.</w:t>
      </w:r>
    </w:p>
    <w:p w:rsidR="00C865B3" w:rsidRDefault="00C865B3" w:rsidP="005B0A91">
      <w:r>
        <w:t>By the same time, we also need to pay back some technical debts to tight up security and role management.</w:t>
      </w:r>
    </w:p>
    <w:p w:rsidR="00C865B3" w:rsidRDefault="00C865B3" w:rsidP="005B0A91"/>
    <w:p w:rsidR="00C865B3" w:rsidRDefault="00C865B3" w:rsidP="005B0A91">
      <w:r>
        <w:t>In phase two, we will introduce awareness of possibility of changes to first line operation team. This may drive collective brainstorming the better way to improve people and equipment efficiency and productivity.</w:t>
      </w:r>
    </w:p>
    <w:p w:rsidR="00C865B3" w:rsidRDefault="00C865B3" w:rsidP="005B0A91"/>
    <w:p w:rsidR="00C865B3" w:rsidRDefault="00C865B3" w:rsidP="00C865B3">
      <w:pPr>
        <w:pStyle w:val="Heading1"/>
      </w:pPr>
      <w:r>
        <w:t>SECURITY CONTROL</w:t>
      </w:r>
      <w:r w:rsidR="003A6D06">
        <w:t xml:space="preserve"> &amp; Tech Debts</w:t>
      </w:r>
    </w:p>
    <w:p w:rsidR="00C865B3" w:rsidRDefault="00C865B3" w:rsidP="00C865B3"/>
    <w:p w:rsidR="00C865B3" w:rsidRDefault="00C865B3" w:rsidP="00C865B3">
      <w:r>
        <w:t>Based on Sanjel Application Security framework to implement role based security contr</w:t>
      </w:r>
      <w:r w:rsidR="00434B55">
        <w:t>ol over eService Online system.</w:t>
      </w:r>
    </w:p>
    <w:p w:rsidR="00434B55" w:rsidRDefault="00434B55" w:rsidP="00C865B3"/>
    <w:p w:rsidR="00C865B3" w:rsidRDefault="00434B55" w:rsidP="00C865B3">
      <w:pPr>
        <w:pStyle w:val="ListParagraph"/>
        <w:numPr>
          <w:ilvl w:val="0"/>
          <w:numId w:val="3"/>
        </w:numPr>
      </w:pPr>
      <w:r>
        <w:t>Domain credential based access control</w:t>
      </w:r>
      <w:r w:rsidR="002357F9">
        <w:t xml:space="preserve"> - 90%</w:t>
      </w:r>
    </w:p>
    <w:p w:rsidR="00434B55" w:rsidRDefault="00434B55" w:rsidP="00C865B3">
      <w:pPr>
        <w:pStyle w:val="ListParagraph"/>
        <w:numPr>
          <w:ilvl w:val="0"/>
          <w:numId w:val="3"/>
        </w:numPr>
      </w:pPr>
      <w:r>
        <w:t>Role based operational function control.</w:t>
      </w:r>
      <w:r w:rsidR="002357F9">
        <w:t xml:space="preserve"> – 50%</w:t>
      </w:r>
    </w:p>
    <w:p w:rsidR="003A6D06" w:rsidRPr="00C865B3" w:rsidRDefault="003A6D06" w:rsidP="00C865B3">
      <w:pPr>
        <w:pStyle w:val="ListParagraph"/>
        <w:numPr>
          <w:ilvl w:val="0"/>
          <w:numId w:val="3"/>
        </w:numPr>
      </w:pPr>
      <w:r>
        <w:t>Transaction logging functionality.</w:t>
      </w:r>
    </w:p>
    <w:p w:rsidR="00C865B3" w:rsidRDefault="00C865B3" w:rsidP="00434B55">
      <w:pPr>
        <w:pStyle w:val="Heading1"/>
      </w:pPr>
      <w:r w:rsidRPr="00434B55">
        <w:t>RIG</w:t>
      </w:r>
      <w:r>
        <w:t xml:space="preserve"> BOARD </w:t>
      </w:r>
    </w:p>
    <w:p w:rsidR="005B0A91" w:rsidRDefault="005B0A91" w:rsidP="005B0A91">
      <w:pPr>
        <w:rPr>
          <w:lang w:eastAsia="zh-CN"/>
        </w:rPr>
      </w:pPr>
    </w:p>
    <w:p w:rsidR="005B0A91" w:rsidRDefault="00C865B3" w:rsidP="005B0A91">
      <w:pPr>
        <w:rPr>
          <w:lang w:eastAsia="zh-CN"/>
        </w:rPr>
      </w:pPr>
      <w:r>
        <w:rPr>
          <w:lang w:eastAsia="zh-CN"/>
        </w:rPr>
        <w:t xml:space="preserve">Continue to develop Rig Board with feedbacks from </w:t>
      </w:r>
      <w:r w:rsidR="00434B55">
        <w:rPr>
          <w:lang w:eastAsia="zh-CN"/>
        </w:rPr>
        <w:t xml:space="preserve">dispatch group.  </w:t>
      </w:r>
      <w:r w:rsidR="005B0A91">
        <w:rPr>
          <w:lang w:eastAsia="zh-CN"/>
        </w:rPr>
        <w:t xml:space="preserve">Add more interactive features to Rig Board. </w:t>
      </w:r>
    </w:p>
    <w:bookmarkEnd w:id="1"/>
    <w:bookmarkEnd w:id="2"/>
    <w:p w:rsidR="005B0A91" w:rsidRDefault="005B0A91" w:rsidP="005B0A91">
      <w:pPr>
        <w:ind w:left="540"/>
        <w:rPr>
          <w:lang w:eastAsia="zh-CN"/>
        </w:rPr>
      </w:pPr>
    </w:p>
    <w:p w:rsidR="005B0A91" w:rsidRDefault="005B0A91" w:rsidP="005B0A91">
      <w:pPr>
        <w:pStyle w:val="ListParagraph"/>
        <w:numPr>
          <w:ilvl w:val="0"/>
          <w:numId w:val="1"/>
        </w:numPr>
        <w:rPr>
          <w:lang w:eastAsia="zh-CN"/>
        </w:rPr>
      </w:pPr>
      <w:r>
        <w:rPr>
          <w:lang w:eastAsia="zh-CN"/>
        </w:rPr>
        <w:t>Operation Dashboard - Upcoming job schedule calendar view</w:t>
      </w:r>
    </w:p>
    <w:p w:rsidR="005B0A91" w:rsidRDefault="005B0A91" w:rsidP="005B0A91">
      <w:pPr>
        <w:pStyle w:val="ListParagraph"/>
        <w:numPr>
          <w:ilvl w:val="0"/>
          <w:numId w:val="1"/>
        </w:numPr>
        <w:rPr>
          <w:lang w:eastAsia="zh-CN"/>
        </w:rPr>
      </w:pPr>
      <w:r>
        <w:rPr>
          <w:lang w:eastAsia="zh-CN"/>
        </w:rPr>
        <w:t xml:space="preserve">Rig Board Enhancements as discovered. </w:t>
      </w:r>
    </w:p>
    <w:p w:rsidR="005B0A91" w:rsidRDefault="005B0A91" w:rsidP="005B0A91">
      <w:pPr>
        <w:pStyle w:val="ListParagraph"/>
        <w:numPr>
          <w:ilvl w:val="0"/>
          <w:numId w:val="1"/>
        </w:numPr>
        <w:rPr>
          <w:lang w:eastAsia="zh-CN"/>
        </w:rPr>
      </w:pPr>
      <w:r>
        <w:rPr>
          <w:lang w:eastAsia="zh-CN"/>
        </w:rPr>
        <w:t>Create Call Sheet from Rig Board</w:t>
      </w:r>
    </w:p>
    <w:p w:rsidR="005B0A91" w:rsidRDefault="005B0A91" w:rsidP="005B0A91">
      <w:pPr>
        <w:pStyle w:val="ListParagraph"/>
        <w:numPr>
          <w:ilvl w:val="0"/>
          <w:numId w:val="1"/>
        </w:numPr>
        <w:rPr>
          <w:lang w:eastAsia="zh-CN"/>
        </w:rPr>
      </w:pPr>
      <w:r>
        <w:rPr>
          <w:lang w:eastAsia="zh-CN"/>
        </w:rPr>
        <w:t>Load Program to Call Sheet from Rig Board</w:t>
      </w:r>
    </w:p>
    <w:p w:rsidR="005B0A91" w:rsidRDefault="005B0A91" w:rsidP="005B0A91">
      <w:pPr>
        <w:rPr>
          <w:lang w:eastAsia="zh-CN"/>
        </w:rPr>
      </w:pPr>
    </w:p>
    <w:p w:rsidR="005B0A91" w:rsidRDefault="005B0A91" w:rsidP="005B0A91">
      <w:pPr>
        <w:rPr>
          <w:lang w:eastAsia="zh-CN"/>
        </w:rPr>
      </w:pPr>
    </w:p>
    <w:p w:rsidR="005B0A91" w:rsidRDefault="00434B55" w:rsidP="00434B55">
      <w:pPr>
        <w:pStyle w:val="Heading1"/>
        <w:rPr>
          <w:lang w:eastAsia="zh-CN"/>
        </w:rPr>
      </w:pPr>
      <w:r>
        <w:rPr>
          <w:lang w:eastAsia="zh-CN"/>
        </w:rPr>
        <w:t>OPERATION BOARD</w:t>
      </w:r>
    </w:p>
    <w:p w:rsidR="00405BA8" w:rsidRDefault="00405BA8"/>
    <w:p w:rsidR="00434B55" w:rsidRDefault="00434B55">
      <w:pPr>
        <w:rPr>
          <w:lang w:eastAsia="zh-CN"/>
        </w:rPr>
      </w:pPr>
      <w:r>
        <w:rPr>
          <w:lang w:eastAsia="zh-CN"/>
        </w:rPr>
        <w:t>Implement Operation Dashboard to provide visibility of people, units and other resources to Field Operation Crew and Management.</w:t>
      </w:r>
    </w:p>
    <w:p w:rsidR="00434B55" w:rsidRDefault="00434B55">
      <w:pPr>
        <w:rPr>
          <w:lang w:eastAsia="zh-CN"/>
        </w:rPr>
      </w:pPr>
    </w:p>
    <w:p w:rsidR="00434B55" w:rsidRDefault="00434B55" w:rsidP="00434B55">
      <w:pPr>
        <w:pStyle w:val="ListParagraph"/>
        <w:numPr>
          <w:ilvl w:val="0"/>
          <w:numId w:val="4"/>
        </w:numPr>
      </w:pPr>
      <w:r>
        <w:lastRenderedPageBreak/>
        <w:t>Upcoming Job Board</w:t>
      </w:r>
    </w:p>
    <w:p w:rsidR="00434B55" w:rsidRDefault="00434B55" w:rsidP="00434B55">
      <w:pPr>
        <w:pStyle w:val="ListParagraph"/>
        <w:numPr>
          <w:ilvl w:val="0"/>
          <w:numId w:val="4"/>
        </w:numPr>
      </w:pPr>
      <w:r>
        <w:t>Operation Calendar View</w:t>
      </w:r>
    </w:p>
    <w:p w:rsidR="00434B55" w:rsidRDefault="00434B55" w:rsidP="00434B55"/>
    <w:p w:rsidR="00434B55" w:rsidRDefault="00434B55" w:rsidP="00434B55"/>
    <w:p w:rsidR="00434B55" w:rsidRDefault="00434B55" w:rsidP="00434B55"/>
    <w:p w:rsidR="00434B55" w:rsidRDefault="00434B55" w:rsidP="00434B55">
      <w:pPr>
        <w:pStyle w:val="Heading1"/>
      </w:pPr>
      <w:r>
        <w:t>BULK PLANT OPERATION BOARD</w:t>
      </w:r>
    </w:p>
    <w:p w:rsidR="00434B55" w:rsidRDefault="00434B55" w:rsidP="00434B55">
      <w:pPr>
        <w:pStyle w:val="ListParagraph"/>
      </w:pPr>
    </w:p>
    <w:p w:rsidR="00434B55" w:rsidRDefault="00434B55" w:rsidP="00434B55">
      <w:pPr>
        <w:pStyle w:val="ListParagraph"/>
        <w:ind w:left="0"/>
      </w:pPr>
      <w:r>
        <w:t>Implement collaboration functionality to link up dispatch group and bulk plant operation group.</w:t>
      </w:r>
    </w:p>
    <w:p w:rsidR="00434B55" w:rsidRDefault="00434B55" w:rsidP="00434B55">
      <w:pPr>
        <w:pStyle w:val="ListParagraph"/>
        <w:ind w:left="0"/>
      </w:pPr>
    </w:p>
    <w:p w:rsidR="00434B55" w:rsidRDefault="003A6D06" w:rsidP="00434B55">
      <w:pPr>
        <w:pStyle w:val="ListParagraph"/>
        <w:numPr>
          <w:ilvl w:val="0"/>
          <w:numId w:val="5"/>
        </w:numPr>
      </w:pPr>
      <w:r>
        <w:t>Product Haul lead board</w:t>
      </w:r>
    </w:p>
    <w:p w:rsidR="003A6D06" w:rsidRDefault="003A6D06" w:rsidP="00434B55">
      <w:pPr>
        <w:pStyle w:val="ListParagraph"/>
        <w:numPr>
          <w:ilvl w:val="0"/>
          <w:numId w:val="5"/>
        </w:numPr>
      </w:pPr>
      <w:r>
        <w:t>Bulk Plant Operator interface to manage product load calculation upon product load sheet.</w:t>
      </w:r>
    </w:p>
    <w:p w:rsidR="003A6D06" w:rsidRDefault="003A6D06" w:rsidP="003A6D06">
      <w:bookmarkStart w:id="3" w:name="_GoBack"/>
      <w:bookmarkEnd w:id="3"/>
    </w:p>
    <w:p w:rsidR="003A6D06" w:rsidRDefault="003A6D06" w:rsidP="003A6D06"/>
    <w:p w:rsidR="003A6D06" w:rsidRDefault="003A6D06" w:rsidP="003A6D06"/>
    <w:p w:rsidR="003A6D06" w:rsidRDefault="003A6D06" w:rsidP="003A6D06">
      <w:pPr>
        <w:pStyle w:val="Heading1"/>
      </w:pPr>
      <w:r>
        <w:t>TIMELINE</w:t>
      </w:r>
    </w:p>
    <w:p w:rsidR="003A6D06" w:rsidRDefault="003A6D06" w:rsidP="003A6D06"/>
    <w:p w:rsidR="003A6D06" w:rsidRDefault="003A6D06" w:rsidP="003A6D06">
      <w:r>
        <w:t>In this phase we will focus on end user feedback and make the deliverable more benefitable to the organization and people. We will try to build up a Build-Try-Feedback-Improve loop in short sprints. The typical sprint length will be 2-3 weeks.</w:t>
      </w:r>
    </w:p>
    <w:p w:rsidR="003A6D06" w:rsidRDefault="003A6D06" w:rsidP="003A6D06"/>
    <w:p w:rsidR="003A6D06" w:rsidRDefault="003A6D06" w:rsidP="003A6D06"/>
    <w:sectPr w:rsidR="003A6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296"/>
    <w:multiLevelType w:val="hybridMultilevel"/>
    <w:tmpl w:val="5666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0314E"/>
    <w:multiLevelType w:val="hybridMultilevel"/>
    <w:tmpl w:val="27D8F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65632"/>
    <w:multiLevelType w:val="hybridMultilevel"/>
    <w:tmpl w:val="3E14F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17EE0"/>
    <w:multiLevelType w:val="hybridMultilevel"/>
    <w:tmpl w:val="3C029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F2491"/>
    <w:multiLevelType w:val="hybridMultilevel"/>
    <w:tmpl w:val="47E8E618"/>
    <w:lvl w:ilvl="0" w:tplc="F56E38AA">
      <w:start w:val="7"/>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91"/>
    <w:rsid w:val="000E289A"/>
    <w:rsid w:val="002357F9"/>
    <w:rsid w:val="003A6D06"/>
    <w:rsid w:val="00405BA8"/>
    <w:rsid w:val="00434B55"/>
    <w:rsid w:val="005B0A91"/>
    <w:rsid w:val="00902C24"/>
    <w:rsid w:val="00C865B3"/>
    <w:rsid w:val="00EF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1EE7"/>
  <w15:chartTrackingRefBased/>
  <w15:docId w15:val="{DDD7E0C0-5C9F-41B8-8192-E6F30FD1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A91"/>
    <w:pPr>
      <w:spacing w:after="0" w:line="240" w:lineRule="auto"/>
    </w:pPr>
    <w:rPr>
      <w:rFonts w:ascii="Calibri" w:hAnsi="Calibri" w:cs="Calibri"/>
      <w:lang w:eastAsia="en-US"/>
    </w:rPr>
  </w:style>
  <w:style w:type="paragraph" w:styleId="Heading1">
    <w:name w:val="heading 1"/>
    <w:basedOn w:val="Normal"/>
    <w:next w:val="Normal"/>
    <w:link w:val="Heading1Char"/>
    <w:uiPriority w:val="9"/>
    <w:qFormat/>
    <w:rsid w:val="005B0A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A91"/>
    <w:pPr>
      <w:keepNext/>
      <w:keepLines/>
      <w:spacing w:before="40" w:line="256" w:lineRule="auto"/>
      <w:outlineLvl w:val="1"/>
    </w:pPr>
    <w:rPr>
      <w:rFonts w:asciiTheme="majorHAnsi" w:eastAsiaTheme="majorEastAsia" w:hAnsiTheme="majorHAnsi" w:cstheme="majorBidi"/>
      <w:color w:val="2F5496" w:themeColor="accent1" w:themeShade="BF"/>
      <w:sz w:val="26"/>
      <w:szCs w:val="26"/>
      <w:lang w:eastAsia="zh-CN"/>
    </w:rPr>
  </w:style>
  <w:style w:type="paragraph" w:styleId="Heading4">
    <w:name w:val="heading 4"/>
    <w:basedOn w:val="Normal"/>
    <w:next w:val="Normal"/>
    <w:link w:val="Heading4Char"/>
    <w:uiPriority w:val="9"/>
    <w:unhideWhenUsed/>
    <w:qFormat/>
    <w:rsid w:val="005B0A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A9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B0A91"/>
    <w:rPr>
      <w:rFonts w:asciiTheme="majorHAnsi" w:eastAsiaTheme="majorEastAsia" w:hAnsiTheme="majorHAnsi" w:cstheme="majorBidi"/>
      <w:i/>
      <w:iCs/>
      <w:color w:val="2F5496" w:themeColor="accent1" w:themeShade="BF"/>
      <w:lang w:eastAsia="en-US"/>
    </w:rPr>
  </w:style>
  <w:style w:type="paragraph" w:styleId="ListParagraph">
    <w:name w:val="List Paragraph"/>
    <w:basedOn w:val="Normal"/>
    <w:uiPriority w:val="34"/>
    <w:qFormat/>
    <w:rsid w:val="005B0A91"/>
    <w:pPr>
      <w:ind w:left="720"/>
      <w:contextualSpacing/>
    </w:pPr>
  </w:style>
  <w:style w:type="character" w:customStyle="1" w:styleId="Heading1Char">
    <w:name w:val="Heading 1 Char"/>
    <w:basedOn w:val="DefaultParagraphFont"/>
    <w:link w:val="Heading1"/>
    <w:uiPriority w:val="9"/>
    <w:rsid w:val="005B0A91"/>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5B0A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A91"/>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2</cp:revision>
  <dcterms:created xsi:type="dcterms:W3CDTF">2017-11-28T16:20:00Z</dcterms:created>
  <dcterms:modified xsi:type="dcterms:W3CDTF">2018-01-11T00:36:00Z</dcterms:modified>
</cp:coreProperties>
</file>